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DB73B3" w14:textId="77777777" w:rsidR="00B67A31" w:rsidRPr="005E07FF" w:rsidRDefault="00B67A31" w:rsidP="008263B6">
      <w:pPr>
        <w:jc w:val="right"/>
        <w:rPr>
          <w:color w:val="auto"/>
          <w:sz w:val="28"/>
          <w:szCs w:val="28"/>
        </w:rPr>
      </w:pPr>
    </w:p>
    <w:p w14:paraId="02A59B55" w14:textId="63A4622D" w:rsidR="000362FD" w:rsidRPr="005E07FF" w:rsidRDefault="000362FD" w:rsidP="008263B6">
      <w:pPr>
        <w:jc w:val="right"/>
        <w:rPr>
          <w:color w:val="auto"/>
          <w:sz w:val="28"/>
          <w:szCs w:val="28"/>
        </w:rPr>
      </w:pPr>
    </w:p>
    <w:p w14:paraId="2644CDD1" w14:textId="77777777" w:rsidR="000362FD" w:rsidRPr="005E07FF" w:rsidRDefault="000362FD" w:rsidP="008263B6">
      <w:pPr>
        <w:jc w:val="right"/>
        <w:rPr>
          <w:color w:val="auto"/>
          <w:sz w:val="28"/>
          <w:szCs w:val="28"/>
        </w:rPr>
      </w:pPr>
    </w:p>
    <w:p w14:paraId="38989EC6" w14:textId="77777777" w:rsidR="000362FD" w:rsidRPr="005E07FF" w:rsidRDefault="000362FD" w:rsidP="008263B6">
      <w:pPr>
        <w:jc w:val="right"/>
        <w:rPr>
          <w:color w:val="auto"/>
          <w:sz w:val="28"/>
          <w:szCs w:val="28"/>
        </w:rPr>
      </w:pPr>
    </w:p>
    <w:p w14:paraId="46FFFFCF" w14:textId="77777777" w:rsidR="000362FD" w:rsidRDefault="000362FD" w:rsidP="008263B6">
      <w:pPr>
        <w:jc w:val="right"/>
        <w:rPr>
          <w:color w:val="auto"/>
          <w:sz w:val="28"/>
          <w:szCs w:val="28"/>
        </w:rPr>
      </w:pPr>
    </w:p>
    <w:p w14:paraId="12AC23D4" w14:textId="77777777" w:rsidR="0049775E" w:rsidRPr="005E07FF" w:rsidRDefault="0049775E" w:rsidP="008263B6">
      <w:pPr>
        <w:jc w:val="right"/>
        <w:rPr>
          <w:color w:val="auto"/>
          <w:sz w:val="28"/>
          <w:szCs w:val="28"/>
        </w:rPr>
      </w:pPr>
    </w:p>
    <w:p w14:paraId="66057FA3" w14:textId="77777777" w:rsidR="000362FD" w:rsidRPr="005E07FF" w:rsidRDefault="000362FD" w:rsidP="008263B6">
      <w:pPr>
        <w:jc w:val="right"/>
        <w:rPr>
          <w:color w:val="auto"/>
          <w:sz w:val="28"/>
          <w:szCs w:val="28"/>
        </w:rPr>
      </w:pPr>
    </w:p>
    <w:p w14:paraId="7BFE8F71" w14:textId="5DA502D8" w:rsidR="000362FD" w:rsidRPr="005E07FF" w:rsidRDefault="00613199" w:rsidP="00613199">
      <w:pPr>
        <w:tabs>
          <w:tab w:val="left" w:pos="3240"/>
        </w:tabs>
        <w:rPr>
          <w:color w:val="auto"/>
          <w:sz w:val="28"/>
          <w:szCs w:val="28"/>
        </w:rPr>
      </w:pPr>
      <w:r>
        <w:rPr>
          <w:color w:val="auto"/>
          <w:sz w:val="28"/>
          <w:szCs w:val="28"/>
        </w:rPr>
        <w:tab/>
      </w:r>
    </w:p>
    <w:p w14:paraId="6FD1CC39" w14:textId="77777777" w:rsidR="000362FD" w:rsidRPr="005E07FF" w:rsidRDefault="000362FD" w:rsidP="008263B6">
      <w:pPr>
        <w:jc w:val="right"/>
        <w:rPr>
          <w:color w:val="auto"/>
          <w:sz w:val="28"/>
          <w:szCs w:val="28"/>
        </w:rPr>
      </w:pPr>
    </w:p>
    <w:p w14:paraId="5E948F61" w14:textId="77777777" w:rsidR="000362FD" w:rsidRPr="005E07FF" w:rsidRDefault="000362FD" w:rsidP="008263B6">
      <w:pPr>
        <w:jc w:val="right"/>
        <w:rPr>
          <w:color w:val="auto"/>
          <w:sz w:val="28"/>
          <w:szCs w:val="28"/>
        </w:rPr>
      </w:pPr>
    </w:p>
    <w:p w14:paraId="044D7301" w14:textId="77777777" w:rsidR="000362FD" w:rsidRPr="005E07FF" w:rsidRDefault="000362FD" w:rsidP="008263B6">
      <w:pPr>
        <w:jc w:val="right"/>
        <w:rPr>
          <w:color w:val="auto"/>
          <w:sz w:val="28"/>
          <w:szCs w:val="28"/>
        </w:rPr>
      </w:pPr>
    </w:p>
    <w:p w14:paraId="2A419D05" w14:textId="6CC3984F" w:rsidR="000362FD" w:rsidRPr="005E07FF" w:rsidRDefault="000362FD" w:rsidP="008263B6">
      <w:pPr>
        <w:jc w:val="right"/>
        <w:rPr>
          <w:b/>
          <w:color w:val="auto"/>
          <w:sz w:val="28"/>
          <w:szCs w:val="28"/>
        </w:rPr>
      </w:pPr>
      <w:r w:rsidRPr="005E07FF">
        <w:rPr>
          <w:b/>
          <w:color w:val="auto"/>
          <w:sz w:val="28"/>
          <w:szCs w:val="28"/>
        </w:rPr>
        <w:t>ACTA CONSTITUCIÓN DEL PROYECTO</w:t>
      </w:r>
      <w:r w:rsidR="0049775E">
        <w:rPr>
          <w:b/>
          <w:color w:val="auto"/>
          <w:sz w:val="28"/>
          <w:szCs w:val="28"/>
        </w:rPr>
        <w:t xml:space="preserve"> CP</w:t>
      </w:r>
    </w:p>
    <w:p w14:paraId="28F26BB3" w14:textId="77777777" w:rsidR="00B67A31" w:rsidRPr="005E07FF" w:rsidRDefault="00B67A31" w:rsidP="008263B6">
      <w:pPr>
        <w:jc w:val="right"/>
        <w:rPr>
          <w:color w:val="auto"/>
          <w:sz w:val="28"/>
          <w:szCs w:val="28"/>
        </w:rPr>
      </w:pPr>
    </w:p>
    <w:p w14:paraId="771A8B6A" w14:textId="77777777" w:rsidR="00B67A31" w:rsidRDefault="00B67A31" w:rsidP="008263B6">
      <w:pPr>
        <w:jc w:val="right"/>
        <w:rPr>
          <w:color w:val="auto"/>
          <w:sz w:val="28"/>
          <w:szCs w:val="28"/>
        </w:rPr>
      </w:pPr>
    </w:p>
    <w:p w14:paraId="710D1253" w14:textId="77777777" w:rsidR="0049775E" w:rsidRPr="005E07FF" w:rsidRDefault="0049775E" w:rsidP="008263B6">
      <w:pPr>
        <w:jc w:val="right"/>
        <w:rPr>
          <w:color w:val="auto"/>
          <w:sz w:val="28"/>
          <w:szCs w:val="28"/>
        </w:rPr>
      </w:pPr>
    </w:p>
    <w:p w14:paraId="50635618" w14:textId="77777777" w:rsidR="00B67A31" w:rsidRPr="005E07FF" w:rsidRDefault="00B67A31" w:rsidP="008263B6">
      <w:pPr>
        <w:jc w:val="right"/>
        <w:rPr>
          <w:color w:val="auto"/>
          <w:sz w:val="28"/>
          <w:szCs w:val="28"/>
        </w:rPr>
      </w:pPr>
    </w:p>
    <w:p w14:paraId="0DEAC8D7" w14:textId="77777777" w:rsidR="00B67A31" w:rsidRPr="005E07FF" w:rsidRDefault="00B67A31" w:rsidP="008263B6">
      <w:pPr>
        <w:jc w:val="right"/>
        <w:rPr>
          <w:color w:val="auto"/>
          <w:sz w:val="28"/>
          <w:szCs w:val="28"/>
        </w:rPr>
      </w:pPr>
    </w:p>
    <w:p w14:paraId="032785B9" w14:textId="77777777" w:rsidR="00B67A31" w:rsidRPr="005E07FF" w:rsidRDefault="00B67A31" w:rsidP="008263B6">
      <w:pPr>
        <w:jc w:val="right"/>
        <w:rPr>
          <w:color w:val="auto"/>
          <w:sz w:val="28"/>
          <w:szCs w:val="28"/>
        </w:rPr>
      </w:pPr>
    </w:p>
    <w:p w14:paraId="1E41C4BA" w14:textId="77777777" w:rsidR="00B67A31" w:rsidRPr="005E07FF" w:rsidRDefault="00B67A31" w:rsidP="008263B6">
      <w:pPr>
        <w:jc w:val="right"/>
        <w:rPr>
          <w:color w:val="auto"/>
          <w:sz w:val="28"/>
          <w:szCs w:val="28"/>
        </w:rPr>
      </w:pPr>
    </w:p>
    <w:p w14:paraId="5C24E817" w14:textId="77777777" w:rsidR="00B67A31" w:rsidRPr="005E07FF" w:rsidRDefault="00B67A31" w:rsidP="008263B6">
      <w:pPr>
        <w:jc w:val="right"/>
        <w:rPr>
          <w:color w:val="auto"/>
          <w:sz w:val="28"/>
          <w:szCs w:val="28"/>
        </w:rPr>
      </w:pPr>
    </w:p>
    <w:p w14:paraId="0E5B9361" w14:textId="4102F287" w:rsidR="00B67A31" w:rsidRDefault="0049775E" w:rsidP="008263B6">
      <w:pPr>
        <w:jc w:val="right"/>
        <w:rPr>
          <w:color w:val="auto"/>
          <w:sz w:val="28"/>
          <w:szCs w:val="28"/>
        </w:rPr>
      </w:pPr>
      <w:r>
        <w:rPr>
          <w:color w:val="auto"/>
          <w:sz w:val="28"/>
          <w:szCs w:val="28"/>
        </w:rPr>
        <w:t>Clínica Pediátrica</w:t>
      </w:r>
    </w:p>
    <w:p w14:paraId="65936C14" w14:textId="324F96A4" w:rsidR="0049775E" w:rsidRPr="005E07FF" w:rsidRDefault="0049775E" w:rsidP="008263B6">
      <w:pPr>
        <w:jc w:val="right"/>
        <w:rPr>
          <w:color w:val="auto"/>
          <w:sz w:val="28"/>
          <w:szCs w:val="28"/>
        </w:rPr>
      </w:pPr>
      <w:r>
        <w:rPr>
          <w:color w:val="auto"/>
          <w:sz w:val="28"/>
          <w:szCs w:val="28"/>
        </w:rPr>
        <w:t>DR. Estuardo Gonzales</w:t>
      </w:r>
    </w:p>
    <w:p w14:paraId="6A31A4B0" w14:textId="77777777" w:rsidR="00B67A31" w:rsidRPr="005E07FF" w:rsidRDefault="00B67A31" w:rsidP="008263B6">
      <w:pPr>
        <w:jc w:val="right"/>
        <w:rPr>
          <w:color w:val="auto"/>
          <w:sz w:val="28"/>
          <w:szCs w:val="28"/>
        </w:rPr>
      </w:pPr>
    </w:p>
    <w:p w14:paraId="0D87D379" w14:textId="77777777" w:rsidR="00B67A31" w:rsidRPr="005E07FF" w:rsidRDefault="00B67A31" w:rsidP="008263B6">
      <w:pPr>
        <w:jc w:val="right"/>
        <w:rPr>
          <w:color w:val="auto"/>
          <w:sz w:val="28"/>
          <w:szCs w:val="28"/>
        </w:rPr>
      </w:pPr>
    </w:p>
    <w:p w14:paraId="5FC178CF" w14:textId="77777777" w:rsidR="00B67A31" w:rsidRPr="005E07FF" w:rsidRDefault="00B67A31" w:rsidP="008263B6">
      <w:pPr>
        <w:jc w:val="right"/>
        <w:rPr>
          <w:color w:val="auto"/>
          <w:sz w:val="28"/>
          <w:szCs w:val="28"/>
        </w:rPr>
      </w:pPr>
    </w:p>
    <w:p w14:paraId="1C4487E6" w14:textId="77777777" w:rsidR="00B67A31" w:rsidRPr="005E07FF" w:rsidRDefault="00B67A31" w:rsidP="008263B6">
      <w:pPr>
        <w:jc w:val="right"/>
        <w:rPr>
          <w:color w:val="auto"/>
          <w:sz w:val="28"/>
          <w:szCs w:val="28"/>
        </w:rPr>
      </w:pPr>
    </w:p>
    <w:p w14:paraId="0C1E4F36" w14:textId="77777777" w:rsidR="00B67A31" w:rsidRPr="005E07FF" w:rsidRDefault="00B67A31" w:rsidP="008263B6">
      <w:pPr>
        <w:jc w:val="right"/>
        <w:rPr>
          <w:color w:val="auto"/>
          <w:sz w:val="28"/>
          <w:szCs w:val="28"/>
        </w:rPr>
      </w:pPr>
    </w:p>
    <w:p w14:paraId="01D17721" w14:textId="77777777" w:rsidR="00B67A31" w:rsidRPr="005E07FF" w:rsidRDefault="00B67A31" w:rsidP="008263B6">
      <w:pPr>
        <w:jc w:val="right"/>
        <w:rPr>
          <w:color w:val="auto"/>
          <w:sz w:val="28"/>
          <w:szCs w:val="28"/>
        </w:rPr>
      </w:pPr>
    </w:p>
    <w:p w14:paraId="5BD3DC6B" w14:textId="77777777" w:rsidR="00B67A31" w:rsidRPr="005E07FF" w:rsidRDefault="00B67A31" w:rsidP="008263B6">
      <w:pPr>
        <w:jc w:val="right"/>
        <w:rPr>
          <w:color w:val="auto"/>
          <w:sz w:val="28"/>
          <w:szCs w:val="28"/>
        </w:rPr>
      </w:pPr>
    </w:p>
    <w:p w14:paraId="0C6A12C0" w14:textId="77777777" w:rsidR="00B67A31" w:rsidRPr="005E07FF" w:rsidRDefault="00B67A31" w:rsidP="008263B6">
      <w:pPr>
        <w:jc w:val="right"/>
        <w:rPr>
          <w:color w:val="auto"/>
          <w:sz w:val="28"/>
          <w:szCs w:val="28"/>
        </w:rPr>
      </w:pPr>
    </w:p>
    <w:p w14:paraId="5C5E0D57" w14:textId="77777777" w:rsidR="00B67A31" w:rsidRPr="005E07FF" w:rsidRDefault="00B67A31" w:rsidP="008263B6">
      <w:pPr>
        <w:jc w:val="right"/>
        <w:rPr>
          <w:color w:val="auto"/>
          <w:sz w:val="28"/>
          <w:szCs w:val="28"/>
        </w:rPr>
      </w:pPr>
    </w:p>
    <w:p w14:paraId="1F32A849" w14:textId="77777777" w:rsidR="00B67A31" w:rsidRPr="005E07FF" w:rsidRDefault="00B67A31" w:rsidP="008263B6">
      <w:pPr>
        <w:jc w:val="right"/>
        <w:rPr>
          <w:color w:val="auto"/>
          <w:sz w:val="28"/>
          <w:szCs w:val="28"/>
        </w:rPr>
      </w:pPr>
    </w:p>
    <w:p w14:paraId="756EBEA6" w14:textId="77777777" w:rsidR="00B67A31" w:rsidRPr="005E07FF" w:rsidRDefault="00B67A31" w:rsidP="008263B6">
      <w:pPr>
        <w:jc w:val="right"/>
        <w:rPr>
          <w:color w:val="auto"/>
          <w:sz w:val="28"/>
          <w:szCs w:val="28"/>
        </w:rPr>
      </w:pPr>
    </w:p>
    <w:p w14:paraId="3494E71C" w14:textId="77777777" w:rsidR="00B67A31" w:rsidRPr="005E07FF" w:rsidRDefault="00B67A31" w:rsidP="008263B6">
      <w:pPr>
        <w:jc w:val="right"/>
        <w:rPr>
          <w:color w:val="auto"/>
          <w:sz w:val="28"/>
          <w:szCs w:val="28"/>
        </w:rPr>
      </w:pPr>
    </w:p>
    <w:p w14:paraId="4F72D9F0" w14:textId="77777777" w:rsidR="00B67A31" w:rsidRPr="005E07FF" w:rsidRDefault="00B67A31" w:rsidP="008263B6">
      <w:pPr>
        <w:jc w:val="right"/>
        <w:rPr>
          <w:color w:val="auto"/>
          <w:sz w:val="28"/>
          <w:szCs w:val="28"/>
        </w:rPr>
      </w:pPr>
    </w:p>
    <w:p w14:paraId="041FB1F2" w14:textId="609CE778" w:rsidR="00B67A31" w:rsidRPr="005E07FF" w:rsidRDefault="0049775E" w:rsidP="008263B6">
      <w:pPr>
        <w:jc w:val="right"/>
        <w:rPr>
          <w:color w:val="auto"/>
          <w:sz w:val="28"/>
          <w:szCs w:val="28"/>
        </w:rPr>
      </w:pPr>
      <w:r>
        <w:rPr>
          <w:color w:val="auto"/>
          <w:sz w:val="28"/>
          <w:szCs w:val="28"/>
        </w:rPr>
        <w:t>Mayo</w:t>
      </w:r>
      <w:r w:rsidR="001545E5" w:rsidRPr="005E07FF">
        <w:rPr>
          <w:color w:val="auto"/>
          <w:sz w:val="28"/>
          <w:szCs w:val="28"/>
        </w:rPr>
        <w:t xml:space="preserve">, </w:t>
      </w:r>
      <w:r>
        <w:rPr>
          <w:color w:val="auto"/>
          <w:sz w:val="28"/>
          <w:szCs w:val="28"/>
        </w:rPr>
        <w:t>5</w:t>
      </w:r>
      <w:r w:rsidR="001545E5" w:rsidRPr="005E07FF">
        <w:rPr>
          <w:color w:val="auto"/>
          <w:sz w:val="28"/>
          <w:szCs w:val="28"/>
        </w:rPr>
        <w:t xml:space="preserve"> de </w:t>
      </w:r>
      <w:r>
        <w:rPr>
          <w:color w:val="auto"/>
          <w:sz w:val="28"/>
          <w:szCs w:val="28"/>
        </w:rPr>
        <w:t>2023</w:t>
      </w:r>
    </w:p>
    <w:p w14:paraId="7035D7FC" w14:textId="77777777" w:rsidR="00B67A31" w:rsidRDefault="00B67A31" w:rsidP="00FF75A6">
      <w:pPr>
        <w:rPr>
          <w:color w:val="auto"/>
          <w:sz w:val="28"/>
          <w:szCs w:val="28"/>
        </w:rPr>
      </w:pPr>
      <w:bookmarkStart w:id="0" w:name="h.gjdgxs" w:colFirst="0" w:colLast="0"/>
      <w:bookmarkEnd w:id="0"/>
    </w:p>
    <w:p w14:paraId="461BA033" w14:textId="77777777" w:rsidR="00077A7B" w:rsidRPr="005E07FF" w:rsidRDefault="008D1FAE" w:rsidP="0049775E">
      <w:pPr>
        <w:rPr>
          <w:color w:val="auto"/>
        </w:rPr>
      </w:pPr>
      <w:r w:rsidRPr="005E07FF">
        <w:rPr>
          <w:color w:val="auto"/>
        </w:rPr>
        <w:br w:type="page"/>
      </w:r>
    </w:p>
    <w:p w14:paraId="29B58755" w14:textId="7C194E2A" w:rsidR="00FF75A6" w:rsidRPr="005E07FF" w:rsidRDefault="00FF75A6" w:rsidP="00FF75A6">
      <w:pPr>
        <w:pStyle w:val="Heading1"/>
        <w:rPr>
          <w:color w:val="auto"/>
        </w:rPr>
      </w:pPr>
      <w:bookmarkStart w:id="1" w:name="_Toc446947521"/>
      <w:r w:rsidRPr="005E07FF">
        <w:rPr>
          <w:color w:val="auto"/>
        </w:rPr>
        <w:lastRenderedPageBreak/>
        <w:t>INFORMACIÓN GENERAL</w:t>
      </w:r>
      <w:r w:rsidR="00004BD3" w:rsidRPr="005E07FF">
        <w:rPr>
          <w:color w:val="auto"/>
        </w:rPr>
        <w:t xml:space="preserve"> DEL PROYECTO</w:t>
      </w:r>
      <w:bookmarkEnd w:id="1"/>
    </w:p>
    <w:p w14:paraId="34158A6B" w14:textId="77777777" w:rsidR="00FF75A6" w:rsidRPr="005E07FF" w:rsidRDefault="00FF75A6" w:rsidP="00FF75A6">
      <w:pPr>
        <w:rPr>
          <w:color w:val="aut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gridCol w:w="6938"/>
      </w:tblGrid>
      <w:tr w:rsidR="00312DF1" w:rsidRPr="005E07FF" w14:paraId="29E3B523" w14:textId="77777777" w:rsidTr="00245CCF">
        <w:tc>
          <w:tcPr>
            <w:tcW w:w="1308" w:type="pct"/>
            <w:shd w:val="clear" w:color="auto" w:fill="D9D9D9" w:themeFill="background1" w:themeFillShade="D9"/>
            <w:vAlign w:val="center"/>
          </w:tcPr>
          <w:p w14:paraId="396BE9BD" w14:textId="77777777" w:rsidR="00FF75A6" w:rsidRPr="005E07FF" w:rsidRDefault="00FF75A6" w:rsidP="00FF75A6">
            <w:pPr>
              <w:rPr>
                <w:color w:val="auto"/>
              </w:rPr>
            </w:pPr>
            <w:r w:rsidRPr="005E07FF">
              <w:rPr>
                <w:color w:val="auto"/>
              </w:rPr>
              <w:t>Nombre del proyecto:</w:t>
            </w:r>
          </w:p>
        </w:tc>
        <w:tc>
          <w:tcPr>
            <w:tcW w:w="3692" w:type="pct"/>
            <w:shd w:val="clear" w:color="auto" w:fill="auto"/>
            <w:vAlign w:val="center"/>
          </w:tcPr>
          <w:p w14:paraId="7BF2BA58" w14:textId="3EB0DC91" w:rsidR="00FF75A6" w:rsidRPr="005E07FF" w:rsidRDefault="0049775E" w:rsidP="002004B6">
            <w:pPr>
              <w:rPr>
                <w:color w:val="auto"/>
              </w:rPr>
            </w:pPr>
            <w:r>
              <w:rPr>
                <w:color w:val="auto"/>
              </w:rPr>
              <w:t>Clínica Pediátrica</w:t>
            </w:r>
          </w:p>
        </w:tc>
      </w:tr>
      <w:tr w:rsidR="00312DF1" w:rsidRPr="005E07FF" w14:paraId="73DF769D" w14:textId="77777777" w:rsidTr="00245CCF">
        <w:tc>
          <w:tcPr>
            <w:tcW w:w="1308" w:type="pct"/>
            <w:shd w:val="clear" w:color="auto" w:fill="D9D9D9" w:themeFill="background1" w:themeFillShade="D9"/>
            <w:vAlign w:val="center"/>
          </w:tcPr>
          <w:p w14:paraId="1FA8BA3C" w14:textId="2A60CE74" w:rsidR="00FF75A6" w:rsidRPr="005E07FF" w:rsidRDefault="0049775E" w:rsidP="00FF75A6">
            <w:pPr>
              <w:rPr>
                <w:color w:val="auto"/>
              </w:rPr>
            </w:pPr>
            <w:r>
              <w:rPr>
                <w:color w:val="auto"/>
              </w:rPr>
              <w:t>Solicitante</w:t>
            </w:r>
            <w:r w:rsidR="00FF75A6" w:rsidRPr="005E07FF">
              <w:rPr>
                <w:color w:val="auto"/>
              </w:rPr>
              <w:t>:</w:t>
            </w:r>
          </w:p>
        </w:tc>
        <w:tc>
          <w:tcPr>
            <w:tcW w:w="3692" w:type="pct"/>
            <w:shd w:val="clear" w:color="auto" w:fill="auto"/>
            <w:vAlign w:val="center"/>
          </w:tcPr>
          <w:p w14:paraId="61FE4D11" w14:textId="65778891" w:rsidR="00291923" w:rsidRPr="005E07FF" w:rsidRDefault="0049775E" w:rsidP="00801FBF">
            <w:pPr>
              <w:rPr>
                <w:color w:val="auto"/>
              </w:rPr>
            </w:pPr>
            <w:r w:rsidRPr="0049775E">
              <w:rPr>
                <w:color w:val="auto"/>
              </w:rPr>
              <w:t>DR. Estuardo Gonzales</w:t>
            </w:r>
          </w:p>
        </w:tc>
      </w:tr>
    </w:tbl>
    <w:p w14:paraId="5EC67F70" w14:textId="77777777" w:rsidR="00FF75A6" w:rsidRPr="005E07FF" w:rsidRDefault="00FF75A6" w:rsidP="00FF75A6">
      <w:pPr>
        <w:rPr>
          <w:color w:val="auto"/>
        </w:rPr>
      </w:pPr>
    </w:p>
    <w:p w14:paraId="261F009E" w14:textId="49327BBC" w:rsidR="00B67A31" w:rsidRPr="005E07FF" w:rsidRDefault="008D1FAE" w:rsidP="00DF394E">
      <w:pPr>
        <w:pStyle w:val="Heading1"/>
        <w:rPr>
          <w:color w:val="auto"/>
        </w:rPr>
      </w:pPr>
      <w:bookmarkStart w:id="2" w:name="h.1fob9te" w:colFirst="0" w:colLast="0"/>
      <w:bookmarkStart w:id="3" w:name="h.3znysh7" w:colFirst="0" w:colLast="0"/>
      <w:bookmarkStart w:id="4" w:name="_Toc446947522"/>
      <w:bookmarkEnd w:id="2"/>
      <w:bookmarkEnd w:id="3"/>
      <w:r w:rsidRPr="005E07FF">
        <w:rPr>
          <w:color w:val="auto"/>
        </w:rPr>
        <w:t>DESCRIPCIÓN</w:t>
      </w:r>
      <w:r w:rsidR="00004BD3" w:rsidRPr="005E07FF">
        <w:rPr>
          <w:color w:val="auto"/>
        </w:rPr>
        <w:t xml:space="preserve"> DEL PROYECTO</w:t>
      </w:r>
      <w:bookmarkEnd w:id="4"/>
    </w:p>
    <w:p w14:paraId="41EE66B8" w14:textId="77777777" w:rsidR="001E76AC" w:rsidRPr="005E07FF" w:rsidRDefault="001E76AC" w:rsidP="001E76AC">
      <w:pPr>
        <w:rPr>
          <w:color w:val="auto"/>
        </w:rPr>
      </w:pPr>
    </w:p>
    <w:p w14:paraId="4DEA8978" w14:textId="517B4EA4" w:rsidR="00A93017" w:rsidRPr="008F4485" w:rsidRDefault="00C9551D" w:rsidP="00A93017">
      <w:pPr>
        <w:rPr>
          <w:color w:val="808080" w:themeColor="background1" w:themeShade="80"/>
        </w:rPr>
      </w:pPr>
      <w:r w:rsidRPr="00C9551D">
        <w:rPr>
          <w:color w:val="808080" w:themeColor="background1" w:themeShade="80"/>
        </w:rPr>
        <w:t xml:space="preserve">Optimizar la gestión de pacientes en </w:t>
      </w:r>
      <w:r>
        <w:rPr>
          <w:color w:val="808080" w:themeColor="background1" w:themeShade="80"/>
        </w:rPr>
        <w:t>la</w:t>
      </w:r>
      <w:r w:rsidRPr="00C9551D">
        <w:rPr>
          <w:color w:val="808080" w:themeColor="background1" w:themeShade="80"/>
        </w:rPr>
        <w:t xml:space="preserve"> clínica pediátrica</w:t>
      </w:r>
      <w:r>
        <w:rPr>
          <w:color w:val="808080" w:themeColor="background1" w:themeShade="80"/>
        </w:rPr>
        <w:t xml:space="preserve"> mejorando </w:t>
      </w:r>
      <w:r w:rsidRPr="00C9551D">
        <w:rPr>
          <w:color w:val="808080" w:themeColor="background1" w:themeShade="80"/>
        </w:rPr>
        <w:t>la comunicación interna entre los diferentes departamentos, como médicos, enfermeras, recepción</w:t>
      </w:r>
      <w:r w:rsidR="00A93017" w:rsidRPr="008F4485">
        <w:rPr>
          <w:color w:val="808080" w:themeColor="background1" w:themeShade="80"/>
        </w:rPr>
        <w:t>.</w:t>
      </w:r>
    </w:p>
    <w:p w14:paraId="39A89EC8" w14:textId="77777777" w:rsidR="00A93017" w:rsidRPr="008F4485" w:rsidRDefault="00A93017" w:rsidP="00A93017">
      <w:pPr>
        <w:rPr>
          <w:color w:val="808080" w:themeColor="background1" w:themeShade="80"/>
        </w:rPr>
      </w:pPr>
    </w:p>
    <w:p w14:paraId="14E01E80" w14:textId="77777777" w:rsidR="00A93017" w:rsidRPr="008F4485" w:rsidRDefault="00A93017" w:rsidP="00A93017">
      <w:pPr>
        <w:rPr>
          <w:color w:val="808080" w:themeColor="background1" w:themeShade="80"/>
        </w:rPr>
      </w:pPr>
      <w:r w:rsidRPr="008F4485">
        <w:rPr>
          <w:color w:val="808080" w:themeColor="background1" w:themeShade="80"/>
        </w:rPr>
        <w:t>En el segundo párrafo mencionar que es un proyecto alineado al estándar de la dirección de proyectos PMBOK 5ª edición emitido por el PMI. Hacer una breve presentación del estándar. Ej. Indicar grupos de procesos y áreas de conocimiento que integra.</w:t>
      </w:r>
    </w:p>
    <w:p w14:paraId="76EDD7DE" w14:textId="77777777" w:rsidR="00A93017" w:rsidRPr="008F4485" w:rsidRDefault="00A93017" w:rsidP="00A93017">
      <w:pPr>
        <w:rPr>
          <w:color w:val="808080" w:themeColor="background1" w:themeShade="80"/>
        </w:rPr>
      </w:pPr>
    </w:p>
    <w:p w14:paraId="6B7A4D0B" w14:textId="67A03D62" w:rsidR="00A93017" w:rsidRPr="005E07FF" w:rsidRDefault="00C9551D" w:rsidP="001E76AC">
      <w:pPr>
        <w:rPr>
          <w:color w:val="auto"/>
        </w:rPr>
      </w:pPr>
      <w:r w:rsidRPr="00C9551D">
        <w:rPr>
          <w:color w:val="808080" w:themeColor="background1" w:themeShade="80"/>
        </w:rPr>
        <w:t xml:space="preserve">El proyecto se llevará a cabo en estrecha colaboración con el personal de la clínica pediátrica para asegurar que el sistema cumpla con los requisitos específicos y las necesidades del entorno clínico. Se seguirá una metodología de desarrollo de software, como Agile o </w:t>
      </w:r>
      <w:proofErr w:type="spellStart"/>
      <w:r w:rsidRPr="00C9551D">
        <w:rPr>
          <w:color w:val="808080" w:themeColor="background1" w:themeShade="80"/>
        </w:rPr>
        <w:t>Waterfall</w:t>
      </w:r>
      <w:proofErr w:type="spellEnd"/>
      <w:r w:rsidRPr="00C9551D">
        <w:rPr>
          <w:color w:val="808080" w:themeColor="background1" w:themeShade="80"/>
        </w:rPr>
        <w:t>, para garantizar la entrega oportuna y la calidad del producto final.</w:t>
      </w:r>
    </w:p>
    <w:p w14:paraId="124CBF97" w14:textId="4E50EAB7" w:rsidR="00B67A31" w:rsidRPr="005E07FF" w:rsidRDefault="008D1FAE" w:rsidP="00521292">
      <w:pPr>
        <w:pStyle w:val="Heading1"/>
        <w:rPr>
          <w:color w:val="auto"/>
        </w:rPr>
      </w:pPr>
      <w:bookmarkStart w:id="5" w:name="h.2et92p0" w:colFirst="0" w:colLast="0"/>
      <w:bookmarkStart w:id="6" w:name="_Toc446947523"/>
      <w:bookmarkEnd w:id="5"/>
      <w:r w:rsidRPr="005E07FF">
        <w:rPr>
          <w:color w:val="auto"/>
        </w:rPr>
        <w:t>OBJETIVOS</w:t>
      </w:r>
      <w:bookmarkEnd w:id="6"/>
      <w:r w:rsidR="00004BD3" w:rsidRPr="005E07FF">
        <w:rPr>
          <w:color w:val="auto"/>
        </w:rPr>
        <w:t xml:space="preserve"> </w:t>
      </w:r>
    </w:p>
    <w:p w14:paraId="255EC4F8" w14:textId="77777777" w:rsidR="00B67A31" w:rsidRPr="005E07FF" w:rsidRDefault="00B67A31" w:rsidP="00521292">
      <w:pPr>
        <w:rPr>
          <w:color w:val="auto"/>
        </w:rPr>
      </w:pPr>
    </w:p>
    <w:p w14:paraId="47FFB866" w14:textId="77777777" w:rsidR="00F7583A" w:rsidRPr="005E07FF" w:rsidRDefault="00F7583A" w:rsidP="00F7583A">
      <w:pPr>
        <w:rPr>
          <w:b/>
          <w:color w:val="auto"/>
        </w:rPr>
      </w:pPr>
      <w:r w:rsidRPr="005E07FF">
        <w:rPr>
          <w:b/>
          <w:color w:val="auto"/>
        </w:rPr>
        <w:t>Objetivo general</w:t>
      </w:r>
    </w:p>
    <w:p w14:paraId="720687B6" w14:textId="77777777" w:rsidR="00B67A31" w:rsidRPr="005E07FF" w:rsidRDefault="00B67A31" w:rsidP="00FF75A6">
      <w:pPr>
        <w:rPr>
          <w:color w:val="auto"/>
        </w:rPr>
      </w:pPr>
    </w:p>
    <w:p w14:paraId="00B43844" w14:textId="3C2CD646" w:rsidR="00A93017" w:rsidRPr="008F4485" w:rsidRDefault="00A93017" w:rsidP="00FF75A6">
      <w:pPr>
        <w:rPr>
          <w:color w:val="808080" w:themeColor="background1" w:themeShade="80"/>
        </w:rPr>
      </w:pPr>
      <w:r w:rsidRPr="008F4485">
        <w:rPr>
          <w:color w:val="808080" w:themeColor="background1" w:themeShade="80"/>
        </w:rPr>
        <w:t xml:space="preserve">Un objetivo que </w:t>
      </w:r>
      <w:r w:rsidR="008F4485">
        <w:rPr>
          <w:color w:val="808080" w:themeColor="background1" w:themeShade="80"/>
        </w:rPr>
        <w:t>refiera el entregable final del proyecto.</w:t>
      </w:r>
      <w:r w:rsidR="0042322A">
        <w:rPr>
          <w:color w:val="808080" w:themeColor="background1" w:themeShade="80"/>
        </w:rPr>
        <w:t xml:space="preserve"> Los objetivos inician con un </w:t>
      </w:r>
      <w:r w:rsidR="0042322A" w:rsidRPr="008F4485">
        <w:rPr>
          <w:color w:val="808080" w:themeColor="background1" w:themeShade="80"/>
        </w:rPr>
        <w:t xml:space="preserve">verbo, </w:t>
      </w:r>
      <w:r w:rsidR="0042322A">
        <w:rPr>
          <w:color w:val="808080" w:themeColor="background1" w:themeShade="80"/>
        </w:rPr>
        <w:t xml:space="preserve">son </w:t>
      </w:r>
      <w:r w:rsidR="0042322A" w:rsidRPr="008F4485">
        <w:rPr>
          <w:color w:val="808080" w:themeColor="background1" w:themeShade="80"/>
        </w:rPr>
        <w:t xml:space="preserve">medibles y </w:t>
      </w:r>
      <w:r w:rsidR="0042322A">
        <w:rPr>
          <w:color w:val="808080" w:themeColor="background1" w:themeShade="80"/>
        </w:rPr>
        <w:t xml:space="preserve">usualmente están </w:t>
      </w:r>
      <w:r w:rsidR="0042322A" w:rsidRPr="008F4485">
        <w:rPr>
          <w:color w:val="808080" w:themeColor="background1" w:themeShade="80"/>
        </w:rPr>
        <w:t>relacionados con los entregables</w:t>
      </w:r>
      <w:r w:rsidR="0042322A">
        <w:rPr>
          <w:color w:val="808080" w:themeColor="background1" w:themeShade="80"/>
        </w:rPr>
        <w:t xml:space="preserve"> o resultados del proyecto.</w:t>
      </w:r>
    </w:p>
    <w:p w14:paraId="7F913D29" w14:textId="03568CF7" w:rsidR="00B67A31" w:rsidRPr="005E07FF" w:rsidRDefault="008D1FAE" w:rsidP="00FF75A6">
      <w:pPr>
        <w:rPr>
          <w:color w:val="auto"/>
        </w:rPr>
      </w:pPr>
      <w:r w:rsidRPr="005E07FF">
        <w:rPr>
          <w:color w:val="auto"/>
        </w:rPr>
        <w:t xml:space="preserve">  </w:t>
      </w:r>
    </w:p>
    <w:p w14:paraId="2E2D6B7C" w14:textId="77777777" w:rsidR="00B67A31" w:rsidRPr="005E07FF" w:rsidRDefault="008D1FAE" w:rsidP="00FF75A6">
      <w:pPr>
        <w:rPr>
          <w:b/>
          <w:color w:val="auto"/>
        </w:rPr>
      </w:pPr>
      <w:bookmarkStart w:id="7" w:name="h.tyjcwt" w:colFirst="0" w:colLast="0"/>
      <w:bookmarkEnd w:id="7"/>
      <w:r w:rsidRPr="005E07FF">
        <w:rPr>
          <w:b/>
          <w:color w:val="auto"/>
        </w:rPr>
        <w:t>Objetivos Específicos</w:t>
      </w:r>
    </w:p>
    <w:p w14:paraId="1F814F50" w14:textId="77777777" w:rsidR="00B67A31" w:rsidRPr="005E07FF" w:rsidRDefault="00B67A31" w:rsidP="00FF75A6">
      <w:pPr>
        <w:rPr>
          <w:color w:val="auto"/>
        </w:rPr>
      </w:pPr>
    </w:p>
    <w:p w14:paraId="580370C0" w14:textId="5D3535A1" w:rsidR="00A93017" w:rsidRPr="008F4485" w:rsidRDefault="00280D74" w:rsidP="00A93017">
      <w:pPr>
        <w:rPr>
          <w:color w:val="808080" w:themeColor="background1" w:themeShade="80"/>
        </w:rPr>
      </w:pPr>
      <w:r>
        <w:rPr>
          <w:color w:val="808080" w:themeColor="background1" w:themeShade="80"/>
        </w:rPr>
        <w:t>Integridad de Datos: se implementaran</w:t>
      </w:r>
      <w:r w:rsidRPr="00280D74">
        <w:rPr>
          <w:color w:val="808080" w:themeColor="background1" w:themeShade="80"/>
        </w:rPr>
        <w:t xml:space="preserve"> medidas de seguridad para proteger la información personal y médica de los pacientes, como el cifrado de datos y el control de acceso.</w:t>
      </w:r>
    </w:p>
    <w:p w14:paraId="630701A9" w14:textId="3F1CC44E" w:rsidR="00B67A31" w:rsidRPr="005E07FF" w:rsidRDefault="008D1FAE" w:rsidP="00A93017">
      <w:pPr>
        <w:rPr>
          <w:color w:val="auto"/>
        </w:rPr>
      </w:pPr>
      <w:r w:rsidRPr="005E07FF">
        <w:rPr>
          <w:color w:val="auto"/>
        </w:rPr>
        <w:t xml:space="preserve"> </w:t>
      </w:r>
    </w:p>
    <w:p w14:paraId="1ED792A1" w14:textId="77777777" w:rsidR="00B67A31" w:rsidRPr="005E07FF" w:rsidRDefault="00B67A31" w:rsidP="00FF75A6">
      <w:pPr>
        <w:rPr>
          <w:color w:val="auto"/>
        </w:rPr>
      </w:pPr>
    </w:p>
    <w:p w14:paraId="3BB0B5BD" w14:textId="3EEF8455" w:rsidR="00B67A31" w:rsidRDefault="008D1FAE" w:rsidP="00BD4A3B">
      <w:pPr>
        <w:pStyle w:val="Heading1"/>
        <w:rPr>
          <w:color w:val="auto"/>
        </w:rPr>
      </w:pPr>
      <w:bookmarkStart w:id="8" w:name="h.3dy6vkm" w:colFirst="0" w:colLast="0"/>
      <w:bookmarkStart w:id="9" w:name="_Toc446947524"/>
      <w:bookmarkEnd w:id="8"/>
      <w:r w:rsidRPr="005E07FF">
        <w:rPr>
          <w:color w:val="auto"/>
        </w:rPr>
        <w:t>JUSTIFICACIÓN</w:t>
      </w:r>
      <w:bookmarkEnd w:id="9"/>
      <w:r w:rsidR="00004BD3" w:rsidRPr="005E07FF">
        <w:rPr>
          <w:color w:val="auto"/>
        </w:rPr>
        <w:t xml:space="preserve"> </w:t>
      </w:r>
    </w:p>
    <w:p w14:paraId="5DAB2131" w14:textId="77777777" w:rsidR="00C26A86" w:rsidRPr="00C26A86" w:rsidRDefault="00C26A86" w:rsidP="00C26A86"/>
    <w:p w14:paraId="70E7BC45" w14:textId="36FB17A7" w:rsidR="009D1361" w:rsidRPr="00C26A86" w:rsidRDefault="009D1361" w:rsidP="009D1361">
      <w:pPr>
        <w:rPr>
          <w:color w:val="808080" w:themeColor="background1" w:themeShade="80"/>
        </w:rPr>
      </w:pPr>
      <w:r w:rsidRPr="00C26A86">
        <w:rPr>
          <w:color w:val="808080" w:themeColor="background1" w:themeShade="80"/>
        </w:rPr>
        <w:t xml:space="preserve">Iniciar con un párrafo de contextualización para vender las bondades del proyecto, luego precisar con viñetas los beneficios. Es lo que gana la compañía con la realización de este proyecto, lo que aporta al sector según industria (TI, petróleo, salud, </w:t>
      </w:r>
      <w:r w:rsidR="00613199">
        <w:rPr>
          <w:color w:val="808080" w:themeColor="background1" w:themeShade="80"/>
        </w:rPr>
        <w:t>…</w:t>
      </w:r>
      <w:r w:rsidRPr="00C26A86">
        <w:rPr>
          <w:color w:val="808080" w:themeColor="background1" w:themeShade="80"/>
        </w:rPr>
        <w:t>) y lo que aporta a la empresa en términos de proyectos (PMO).</w:t>
      </w:r>
    </w:p>
    <w:p w14:paraId="6AB8241B" w14:textId="77777777" w:rsidR="00B67A31" w:rsidRPr="005E07FF" w:rsidRDefault="00B67A31" w:rsidP="00FF75A6">
      <w:pPr>
        <w:rPr>
          <w:color w:val="auto"/>
        </w:rPr>
      </w:pPr>
    </w:p>
    <w:p w14:paraId="354E1572" w14:textId="1A002219" w:rsidR="00B67A31" w:rsidRPr="005E07FF" w:rsidRDefault="008D1FAE" w:rsidP="00B94F4E">
      <w:pPr>
        <w:pStyle w:val="Heading1"/>
        <w:rPr>
          <w:color w:val="auto"/>
        </w:rPr>
      </w:pPr>
      <w:bookmarkStart w:id="10" w:name="_Toc446947525"/>
      <w:r w:rsidRPr="005E07FF">
        <w:rPr>
          <w:color w:val="auto"/>
        </w:rPr>
        <w:t>ALCANCE</w:t>
      </w:r>
      <w:bookmarkEnd w:id="10"/>
      <w:r w:rsidR="00004BD3" w:rsidRPr="005E07FF">
        <w:rPr>
          <w:color w:val="auto"/>
        </w:rPr>
        <w:t xml:space="preserve"> </w:t>
      </w:r>
    </w:p>
    <w:p w14:paraId="6A0FA55A" w14:textId="77777777" w:rsidR="00194FD8" w:rsidRPr="005E07FF" w:rsidRDefault="00194FD8" w:rsidP="00194FD8">
      <w:pPr>
        <w:rPr>
          <w:color w:val="auto"/>
        </w:rPr>
      </w:pPr>
    </w:p>
    <w:p w14:paraId="72DEBF95" w14:textId="0D637927" w:rsidR="00666766" w:rsidRDefault="00703BAD" w:rsidP="00666766">
      <w:pPr>
        <w:rPr>
          <w:rFonts w:eastAsia="Georgia"/>
          <w:color w:val="808080" w:themeColor="background1" w:themeShade="80"/>
        </w:rPr>
      </w:pPr>
      <w:r>
        <w:rPr>
          <w:rFonts w:eastAsia="Georgia"/>
          <w:color w:val="808080" w:themeColor="background1" w:themeShade="80"/>
        </w:rPr>
        <w:t xml:space="preserve">Precisar el </w:t>
      </w:r>
      <w:r w:rsidR="00666766">
        <w:rPr>
          <w:rFonts w:eastAsia="Georgia"/>
          <w:color w:val="808080" w:themeColor="background1" w:themeShade="80"/>
        </w:rPr>
        <w:t>alcance a nivel de producto y a nivel de proyecto.</w:t>
      </w:r>
    </w:p>
    <w:p w14:paraId="5AE662B2" w14:textId="77777777" w:rsidR="00666766" w:rsidRDefault="00666766" w:rsidP="00666766">
      <w:pPr>
        <w:rPr>
          <w:rFonts w:eastAsia="Georgia"/>
          <w:color w:val="808080" w:themeColor="background1" w:themeShade="80"/>
        </w:rPr>
      </w:pPr>
    </w:p>
    <w:p w14:paraId="6C2B2E01" w14:textId="77777777" w:rsidR="00813922" w:rsidRDefault="00813922" w:rsidP="00666766">
      <w:pPr>
        <w:rPr>
          <w:rFonts w:eastAsia="Georgia"/>
          <w:color w:val="808080" w:themeColor="background1" w:themeShade="80"/>
        </w:rPr>
      </w:pPr>
    </w:p>
    <w:p w14:paraId="29587789" w14:textId="77777777" w:rsidR="00813922" w:rsidRDefault="00813922" w:rsidP="00666766">
      <w:pPr>
        <w:rPr>
          <w:rFonts w:eastAsia="Georgia"/>
          <w:color w:val="808080" w:themeColor="background1" w:themeShade="80"/>
        </w:rPr>
      </w:pPr>
    </w:p>
    <w:p w14:paraId="41EE8DA0" w14:textId="77777777" w:rsidR="00813922" w:rsidRDefault="00813922" w:rsidP="00666766">
      <w:pPr>
        <w:rPr>
          <w:rFonts w:eastAsia="Georgia"/>
          <w:color w:val="808080" w:themeColor="background1" w:themeShade="80"/>
        </w:rPr>
      </w:pPr>
    </w:p>
    <w:p w14:paraId="48C226B4" w14:textId="05B49968" w:rsidR="00B67A31" w:rsidRDefault="008D1FAE" w:rsidP="00B94F4E">
      <w:pPr>
        <w:pStyle w:val="Heading1"/>
        <w:rPr>
          <w:color w:val="auto"/>
        </w:rPr>
      </w:pPr>
      <w:bookmarkStart w:id="11" w:name="h.1t3h5sf" w:colFirst="0" w:colLast="0"/>
      <w:bookmarkStart w:id="12" w:name="_Toc446947526"/>
      <w:bookmarkEnd w:id="11"/>
      <w:r w:rsidRPr="005E07FF">
        <w:rPr>
          <w:color w:val="auto"/>
        </w:rPr>
        <w:t>ENTREGABLES</w:t>
      </w:r>
      <w:bookmarkEnd w:id="12"/>
      <w:r w:rsidR="00004BD3" w:rsidRPr="005E07FF">
        <w:rPr>
          <w:color w:val="auto"/>
        </w:rPr>
        <w:t xml:space="preserve"> </w:t>
      </w:r>
    </w:p>
    <w:p w14:paraId="558922CD" w14:textId="77777777" w:rsidR="007E63AC" w:rsidRDefault="007E63AC" w:rsidP="007E63AC"/>
    <w:p w14:paraId="2E82F7ED" w14:textId="4FCF528C" w:rsidR="00194FD8" w:rsidRPr="00703BAD" w:rsidRDefault="00194FD8" w:rsidP="00194FD8">
      <w:pPr>
        <w:rPr>
          <w:color w:val="808080" w:themeColor="background1" w:themeShade="80"/>
        </w:rPr>
      </w:pPr>
      <w:r w:rsidRPr="00703BAD">
        <w:rPr>
          <w:color w:val="808080" w:themeColor="background1" w:themeShade="80"/>
        </w:rPr>
        <w:lastRenderedPageBreak/>
        <w:t>Precis</w:t>
      </w:r>
      <w:r w:rsidR="00703BAD" w:rsidRPr="00703BAD">
        <w:rPr>
          <w:color w:val="808080" w:themeColor="background1" w:themeShade="80"/>
        </w:rPr>
        <w:t xml:space="preserve">ar </w:t>
      </w:r>
      <w:r w:rsidRPr="00703BAD">
        <w:rPr>
          <w:color w:val="808080" w:themeColor="background1" w:themeShade="80"/>
        </w:rPr>
        <w:t>los entregables por componente, fase o paquetes de trabajo, según como haya desagregado el alcance del producto.</w:t>
      </w:r>
    </w:p>
    <w:p w14:paraId="5B5390BE" w14:textId="77777777" w:rsidR="00B67A31" w:rsidRPr="005E07FF" w:rsidRDefault="00B67A31" w:rsidP="00FF75A6">
      <w:pPr>
        <w:rPr>
          <w:color w:val="auto"/>
        </w:rPr>
      </w:pPr>
    </w:p>
    <w:tbl>
      <w:tblPr>
        <w:tblStyle w:val="a1"/>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
        <w:gridCol w:w="2342"/>
        <w:gridCol w:w="6973"/>
      </w:tblGrid>
      <w:tr w:rsidR="00B67A31" w:rsidRPr="005E07FF" w14:paraId="7608B340" w14:textId="77777777">
        <w:tc>
          <w:tcPr>
            <w:tcW w:w="9918" w:type="dxa"/>
            <w:gridSpan w:val="3"/>
            <w:shd w:val="clear" w:color="auto" w:fill="F2F2F2"/>
          </w:tcPr>
          <w:p w14:paraId="2FE4C28F" w14:textId="77777777" w:rsidR="00B67A31" w:rsidRPr="005E07FF" w:rsidRDefault="008D1FAE" w:rsidP="00FF75A6">
            <w:pPr>
              <w:rPr>
                <w:color w:val="auto"/>
              </w:rPr>
            </w:pPr>
            <w:r w:rsidRPr="005E07FF">
              <w:rPr>
                <w:color w:val="auto"/>
              </w:rPr>
              <w:t>Entregables del alcance del producto</w:t>
            </w:r>
          </w:p>
        </w:tc>
      </w:tr>
      <w:tr w:rsidR="00B67A31" w:rsidRPr="005E07FF" w14:paraId="0BCF952E" w14:textId="77777777" w:rsidTr="0069594D">
        <w:tc>
          <w:tcPr>
            <w:tcW w:w="603" w:type="dxa"/>
          </w:tcPr>
          <w:p w14:paraId="46D18D25" w14:textId="77777777" w:rsidR="00B67A31" w:rsidRPr="005E07FF" w:rsidRDefault="008D1FAE" w:rsidP="00FF75A6">
            <w:pPr>
              <w:rPr>
                <w:color w:val="auto"/>
              </w:rPr>
            </w:pPr>
            <w:r w:rsidRPr="005E07FF">
              <w:rPr>
                <w:color w:val="auto"/>
              </w:rPr>
              <w:t>No.</w:t>
            </w:r>
          </w:p>
        </w:tc>
        <w:tc>
          <w:tcPr>
            <w:tcW w:w="2342" w:type="dxa"/>
          </w:tcPr>
          <w:p w14:paraId="702097AF" w14:textId="494D5A7C" w:rsidR="00B67A31" w:rsidRPr="005E07FF" w:rsidRDefault="00C74A97" w:rsidP="00A062C4">
            <w:pPr>
              <w:rPr>
                <w:color w:val="auto"/>
              </w:rPr>
            </w:pPr>
            <w:r w:rsidRPr="005E07FF">
              <w:rPr>
                <w:color w:val="auto"/>
              </w:rPr>
              <w:t>Fase</w:t>
            </w:r>
          </w:p>
        </w:tc>
        <w:tc>
          <w:tcPr>
            <w:tcW w:w="6973" w:type="dxa"/>
          </w:tcPr>
          <w:p w14:paraId="2D680D36" w14:textId="259D0AFE" w:rsidR="00B67A31" w:rsidRPr="005E07FF" w:rsidRDefault="008D1FAE" w:rsidP="00A062C4">
            <w:pPr>
              <w:rPr>
                <w:color w:val="auto"/>
              </w:rPr>
            </w:pPr>
            <w:r w:rsidRPr="005E07FF">
              <w:rPr>
                <w:color w:val="auto"/>
              </w:rPr>
              <w:t>Entregable</w:t>
            </w:r>
          </w:p>
        </w:tc>
      </w:tr>
      <w:tr w:rsidR="006A7D8C" w:rsidRPr="005E07FF" w14:paraId="6E6B25E0" w14:textId="77777777" w:rsidTr="0069594D">
        <w:tc>
          <w:tcPr>
            <w:tcW w:w="603" w:type="dxa"/>
            <w:vAlign w:val="center"/>
          </w:tcPr>
          <w:p w14:paraId="1EF902EA" w14:textId="77777777" w:rsidR="00C74A97" w:rsidRPr="005E07FF" w:rsidRDefault="00C74A97" w:rsidP="00FF75A6">
            <w:pPr>
              <w:pStyle w:val="ListParagraph"/>
              <w:numPr>
                <w:ilvl w:val="0"/>
                <w:numId w:val="3"/>
              </w:numPr>
              <w:rPr>
                <w:color w:val="auto"/>
              </w:rPr>
            </w:pPr>
          </w:p>
        </w:tc>
        <w:tc>
          <w:tcPr>
            <w:tcW w:w="2342" w:type="dxa"/>
            <w:vAlign w:val="center"/>
          </w:tcPr>
          <w:p w14:paraId="51F186F3" w14:textId="6681AA6A" w:rsidR="00C74A97" w:rsidRPr="005E07FF" w:rsidRDefault="00C74A97" w:rsidP="00FF75A6">
            <w:pPr>
              <w:rPr>
                <w:color w:val="auto"/>
              </w:rPr>
            </w:pPr>
          </w:p>
        </w:tc>
        <w:tc>
          <w:tcPr>
            <w:tcW w:w="6973" w:type="dxa"/>
          </w:tcPr>
          <w:p w14:paraId="39D2FE1B" w14:textId="5EA7CD73" w:rsidR="00004D91" w:rsidRPr="005E07FF" w:rsidRDefault="00004D91" w:rsidP="004B5F0F">
            <w:pPr>
              <w:pStyle w:val="ListParagraph"/>
              <w:numPr>
                <w:ilvl w:val="0"/>
                <w:numId w:val="23"/>
              </w:numPr>
              <w:rPr>
                <w:color w:val="auto"/>
              </w:rPr>
            </w:pPr>
          </w:p>
        </w:tc>
      </w:tr>
      <w:tr w:rsidR="006A7D8C" w:rsidRPr="005E07FF" w14:paraId="7AC48296" w14:textId="77777777" w:rsidTr="0069594D">
        <w:tc>
          <w:tcPr>
            <w:tcW w:w="603" w:type="dxa"/>
            <w:vAlign w:val="center"/>
          </w:tcPr>
          <w:p w14:paraId="47A4DDB5" w14:textId="75CD9D27" w:rsidR="00C74A97" w:rsidRPr="005E07FF" w:rsidRDefault="00C74A97" w:rsidP="00FF75A6">
            <w:pPr>
              <w:pStyle w:val="ListParagraph"/>
              <w:numPr>
                <w:ilvl w:val="0"/>
                <w:numId w:val="3"/>
              </w:numPr>
              <w:rPr>
                <w:color w:val="auto"/>
              </w:rPr>
            </w:pPr>
          </w:p>
        </w:tc>
        <w:tc>
          <w:tcPr>
            <w:tcW w:w="2342" w:type="dxa"/>
            <w:vAlign w:val="center"/>
          </w:tcPr>
          <w:p w14:paraId="1ADA3F99" w14:textId="45C5A25D" w:rsidR="00C74A97" w:rsidRPr="005E07FF" w:rsidRDefault="00C74A97" w:rsidP="00FF75A6">
            <w:pPr>
              <w:rPr>
                <w:color w:val="auto"/>
              </w:rPr>
            </w:pPr>
          </w:p>
        </w:tc>
        <w:tc>
          <w:tcPr>
            <w:tcW w:w="6973" w:type="dxa"/>
          </w:tcPr>
          <w:p w14:paraId="41C69810" w14:textId="17738518" w:rsidR="00C74A97" w:rsidRPr="005E07FF" w:rsidRDefault="00C74A97" w:rsidP="0069594D">
            <w:pPr>
              <w:pStyle w:val="ListParagraph"/>
              <w:numPr>
                <w:ilvl w:val="0"/>
                <w:numId w:val="9"/>
              </w:numPr>
              <w:rPr>
                <w:color w:val="auto"/>
              </w:rPr>
            </w:pPr>
          </w:p>
        </w:tc>
      </w:tr>
      <w:tr w:rsidR="006A7D8C" w:rsidRPr="005E07FF" w14:paraId="0F16E46B" w14:textId="77777777" w:rsidTr="0069594D">
        <w:tc>
          <w:tcPr>
            <w:tcW w:w="603" w:type="dxa"/>
            <w:vAlign w:val="center"/>
          </w:tcPr>
          <w:p w14:paraId="7DE964C5" w14:textId="0DCCF117" w:rsidR="00C74A97" w:rsidRPr="005E07FF" w:rsidRDefault="00C74A97" w:rsidP="00FF75A6">
            <w:pPr>
              <w:pStyle w:val="ListParagraph"/>
              <w:numPr>
                <w:ilvl w:val="0"/>
                <w:numId w:val="3"/>
              </w:numPr>
              <w:rPr>
                <w:color w:val="auto"/>
              </w:rPr>
            </w:pPr>
          </w:p>
        </w:tc>
        <w:tc>
          <w:tcPr>
            <w:tcW w:w="2342" w:type="dxa"/>
            <w:vAlign w:val="center"/>
          </w:tcPr>
          <w:p w14:paraId="7DCBDBCA" w14:textId="7E536D95" w:rsidR="00C74A97" w:rsidRPr="005E07FF" w:rsidRDefault="00C74A97" w:rsidP="00FF75A6">
            <w:pPr>
              <w:rPr>
                <w:color w:val="auto"/>
              </w:rPr>
            </w:pPr>
          </w:p>
        </w:tc>
        <w:tc>
          <w:tcPr>
            <w:tcW w:w="6973" w:type="dxa"/>
          </w:tcPr>
          <w:p w14:paraId="10BBC8E6" w14:textId="49F2AFEA" w:rsidR="008D6222" w:rsidRPr="005E07FF" w:rsidRDefault="008D6222" w:rsidP="009C5662">
            <w:pPr>
              <w:pStyle w:val="ListParagraph"/>
              <w:numPr>
                <w:ilvl w:val="0"/>
                <w:numId w:val="9"/>
              </w:numPr>
              <w:rPr>
                <w:color w:val="auto"/>
              </w:rPr>
            </w:pPr>
          </w:p>
        </w:tc>
      </w:tr>
      <w:tr w:rsidR="006A7D8C" w:rsidRPr="005E07FF" w14:paraId="3C0BA753" w14:textId="77777777" w:rsidTr="0069594D">
        <w:tc>
          <w:tcPr>
            <w:tcW w:w="603" w:type="dxa"/>
            <w:vAlign w:val="center"/>
          </w:tcPr>
          <w:p w14:paraId="7E1E075E" w14:textId="7056CCDA" w:rsidR="00C74A97" w:rsidRPr="005E07FF" w:rsidRDefault="00C74A97" w:rsidP="00FF75A6">
            <w:pPr>
              <w:pStyle w:val="ListParagraph"/>
              <w:numPr>
                <w:ilvl w:val="0"/>
                <w:numId w:val="3"/>
              </w:numPr>
              <w:rPr>
                <w:color w:val="auto"/>
              </w:rPr>
            </w:pPr>
          </w:p>
        </w:tc>
        <w:tc>
          <w:tcPr>
            <w:tcW w:w="2342" w:type="dxa"/>
            <w:vAlign w:val="center"/>
          </w:tcPr>
          <w:p w14:paraId="610D99C8" w14:textId="5182CF0E" w:rsidR="00C74A97" w:rsidRPr="005E07FF" w:rsidRDefault="00C74A97" w:rsidP="00FF75A6">
            <w:pPr>
              <w:rPr>
                <w:color w:val="auto"/>
              </w:rPr>
            </w:pPr>
          </w:p>
        </w:tc>
        <w:tc>
          <w:tcPr>
            <w:tcW w:w="6973" w:type="dxa"/>
          </w:tcPr>
          <w:p w14:paraId="61D17894" w14:textId="619FFB91" w:rsidR="006420C2" w:rsidRPr="005E07FF" w:rsidRDefault="006420C2" w:rsidP="00D701A5">
            <w:pPr>
              <w:pStyle w:val="ListParagraph"/>
              <w:numPr>
                <w:ilvl w:val="0"/>
                <w:numId w:val="9"/>
              </w:numPr>
              <w:rPr>
                <w:color w:val="auto"/>
              </w:rPr>
            </w:pPr>
          </w:p>
        </w:tc>
      </w:tr>
    </w:tbl>
    <w:p w14:paraId="347CD8C5" w14:textId="3AD064CE" w:rsidR="00B67A31" w:rsidRPr="005E07FF" w:rsidRDefault="00B67A31" w:rsidP="00FF75A6">
      <w:pPr>
        <w:rPr>
          <w:color w:val="auto"/>
        </w:rPr>
      </w:pPr>
    </w:p>
    <w:p w14:paraId="25EABD1C" w14:textId="6227171D" w:rsidR="009E0F6B" w:rsidRPr="00703BAD" w:rsidRDefault="00194FD8" w:rsidP="009E0F6B">
      <w:pPr>
        <w:rPr>
          <w:color w:val="808080" w:themeColor="background1" w:themeShade="80"/>
        </w:rPr>
      </w:pPr>
      <w:r w:rsidRPr="00703BAD">
        <w:rPr>
          <w:color w:val="808080" w:themeColor="background1" w:themeShade="80"/>
        </w:rPr>
        <w:t>Redactar un párrafo para contextualizar que la gerencia del proyecto estará alienada a l</w:t>
      </w:r>
      <w:r w:rsidR="00703BAD">
        <w:rPr>
          <w:color w:val="808080" w:themeColor="background1" w:themeShade="80"/>
        </w:rPr>
        <w:t xml:space="preserve">as </w:t>
      </w:r>
      <w:r w:rsidR="00004351" w:rsidRPr="00703BAD">
        <w:rPr>
          <w:color w:val="808080" w:themeColor="background1" w:themeShade="80"/>
        </w:rPr>
        <w:t>buenas prác</w:t>
      </w:r>
      <w:r w:rsidRPr="00703BAD">
        <w:rPr>
          <w:color w:val="808080" w:themeColor="background1" w:themeShade="80"/>
        </w:rPr>
        <w:t>ticas de Dirección de Proyectos, posteriormente mencionar los entregables de cada grupo de procesos según los lineamientos de la PMO.</w:t>
      </w:r>
    </w:p>
    <w:p w14:paraId="0DCEC463" w14:textId="77777777" w:rsidR="00194FD8" w:rsidRPr="005E07FF" w:rsidRDefault="00194FD8" w:rsidP="009E0F6B">
      <w:pPr>
        <w:rPr>
          <w:color w:val="auto"/>
        </w:rPr>
      </w:pPr>
    </w:p>
    <w:tbl>
      <w:tblPr>
        <w:tblStyle w:val="a2"/>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3596"/>
        <w:gridCol w:w="5645"/>
      </w:tblGrid>
      <w:tr w:rsidR="00B67A31" w:rsidRPr="005E07FF" w14:paraId="788B7FF7" w14:textId="77777777">
        <w:tc>
          <w:tcPr>
            <w:tcW w:w="9918" w:type="dxa"/>
            <w:gridSpan w:val="3"/>
            <w:shd w:val="clear" w:color="auto" w:fill="F2F2F2"/>
          </w:tcPr>
          <w:p w14:paraId="5E4E2FC5" w14:textId="77777777" w:rsidR="00B67A31" w:rsidRPr="005E07FF" w:rsidRDefault="008D1FAE" w:rsidP="00FF75A6">
            <w:pPr>
              <w:rPr>
                <w:color w:val="auto"/>
              </w:rPr>
            </w:pPr>
            <w:bookmarkStart w:id="13" w:name="h.4d34og8" w:colFirst="0" w:colLast="0"/>
            <w:bookmarkEnd w:id="13"/>
            <w:r w:rsidRPr="005E07FF">
              <w:rPr>
                <w:color w:val="auto"/>
              </w:rPr>
              <w:t>Entregables de la dirección de proyectos – alcance del proyecto</w:t>
            </w:r>
          </w:p>
        </w:tc>
      </w:tr>
      <w:tr w:rsidR="00B67A31" w:rsidRPr="005E07FF" w14:paraId="04333D49" w14:textId="77777777" w:rsidTr="00AC735F">
        <w:tc>
          <w:tcPr>
            <w:tcW w:w="677" w:type="dxa"/>
          </w:tcPr>
          <w:p w14:paraId="1AB91A0C" w14:textId="77777777" w:rsidR="00B67A31" w:rsidRPr="005E07FF" w:rsidRDefault="008D1FAE" w:rsidP="00FF75A6">
            <w:pPr>
              <w:rPr>
                <w:color w:val="auto"/>
              </w:rPr>
            </w:pPr>
            <w:r w:rsidRPr="005E07FF">
              <w:rPr>
                <w:color w:val="auto"/>
              </w:rPr>
              <w:t>No.</w:t>
            </w:r>
          </w:p>
        </w:tc>
        <w:tc>
          <w:tcPr>
            <w:tcW w:w="3596" w:type="dxa"/>
          </w:tcPr>
          <w:p w14:paraId="4A2906D1" w14:textId="77777777" w:rsidR="00B67A31" w:rsidRPr="005E07FF" w:rsidRDefault="008D1FAE" w:rsidP="00FF75A6">
            <w:pPr>
              <w:rPr>
                <w:color w:val="auto"/>
              </w:rPr>
            </w:pPr>
            <w:r w:rsidRPr="005E07FF">
              <w:rPr>
                <w:color w:val="auto"/>
              </w:rPr>
              <w:t>Componente/Paquete</w:t>
            </w:r>
          </w:p>
        </w:tc>
        <w:tc>
          <w:tcPr>
            <w:tcW w:w="5645" w:type="dxa"/>
          </w:tcPr>
          <w:p w14:paraId="22F74C34" w14:textId="77777777" w:rsidR="00B67A31" w:rsidRPr="005E07FF" w:rsidRDefault="008D1FAE" w:rsidP="00FF75A6">
            <w:pPr>
              <w:rPr>
                <w:color w:val="auto"/>
              </w:rPr>
            </w:pPr>
            <w:r w:rsidRPr="005E07FF">
              <w:rPr>
                <w:color w:val="auto"/>
              </w:rPr>
              <w:t>Entregable</w:t>
            </w:r>
          </w:p>
        </w:tc>
      </w:tr>
      <w:tr w:rsidR="00DD21F4" w:rsidRPr="005E07FF" w14:paraId="5C123081" w14:textId="77777777" w:rsidTr="007066FE">
        <w:tc>
          <w:tcPr>
            <w:tcW w:w="677" w:type="dxa"/>
            <w:vAlign w:val="center"/>
          </w:tcPr>
          <w:p w14:paraId="3CC2DD8E" w14:textId="77777777" w:rsidR="00DD21F4" w:rsidRPr="005E07FF" w:rsidRDefault="00DD21F4" w:rsidP="00DD21F4">
            <w:pPr>
              <w:pStyle w:val="ListParagraph"/>
              <w:numPr>
                <w:ilvl w:val="0"/>
                <w:numId w:val="5"/>
              </w:numPr>
              <w:rPr>
                <w:color w:val="auto"/>
              </w:rPr>
            </w:pPr>
          </w:p>
        </w:tc>
        <w:tc>
          <w:tcPr>
            <w:tcW w:w="3596" w:type="dxa"/>
            <w:vAlign w:val="center"/>
          </w:tcPr>
          <w:p w14:paraId="1ABA67BB" w14:textId="77777777" w:rsidR="00DD21F4" w:rsidRPr="005E07FF" w:rsidRDefault="00DD21F4" w:rsidP="00DD21F4">
            <w:pPr>
              <w:rPr>
                <w:color w:val="auto"/>
              </w:rPr>
            </w:pPr>
            <w:r w:rsidRPr="005E07FF">
              <w:rPr>
                <w:color w:val="auto"/>
              </w:rPr>
              <w:t>Iniciación.</w:t>
            </w:r>
          </w:p>
        </w:tc>
        <w:tc>
          <w:tcPr>
            <w:tcW w:w="5645" w:type="dxa"/>
          </w:tcPr>
          <w:p w14:paraId="7930B164" w14:textId="7E182B5B" w:rsidR="00DD21F4" w:rsidRPr="005E07FF" w:rsidRDefault="00DD21F4" w:rsidP="00DD21F4">
            <w:pPr>
              <w:pStyle w:val="Vineta"/>
            </w:pPr>
          </w:p>
        </w:tc>
      </w:tr>
      <w:tr w:rsidR="00DD21F4" w:rsidRPr="005E07FF" w14:paraId="1BEF7488" w14:textId="77777777" w:rsidTr="007066FE">
        <w:tc>
          <w:tcPr>
            <w:tcW w:w="677" w:type="dxa"/>
            <w:vAlign w:val="center"/>
          </w:tcPr>
          <w:p w14:paraId="40DBA359" w14:textId="77777777" w:rsidR="00DD21F4" w:rsidRPr="005E07FF" w:rsidRDefault="00DD21F4" w:rsidP="00DD21F4">
            <w:pPr>
              <w:pStyle w:val="ListParagraph"/>
              <w:numPr>
                <w:ilvl w:val="0"/>
                <w:numId w:val="5"/>
              </w:numPr>
              <w:rPr>
                <w:color w:val="auto"/>
              </w:rPr>
            </w:pPr>
          </w:p>
        </w:tc>
        <w:tc>
          <w:tcPr>
            <w:tcW w:w="3596" w:type="dxa"/>
            <w:vAlign w:val="center"/>
          </w:tcPr>
          <w:p w14:paraId="4516690B" w14:textId="77777777" w:rsidR="00DD21F4" w:rsidRPr="005E07FF" w:rsidRDefault="00DD21F4" w:rsidP="00DD21F4">
            <w:pPr>
              <w:rPr>
                <w:color w:val="auto"/>
              </w:rPr>
            </w:pPr>
            <w:r w:rsidRPr="005E07FF">
              <w:rPr>
                <w:color w:val="auto"/>
              </w:rPr>
              <w:t>Planeación.</w:t>
            </w:r>
          </w:p>
        </w:tc>
        <w:tc>
          <w:tcPr>
            <w:tcW w:w="5645" w:type="dxa"/>
          </w:tcPr>
          <w:p w14:paraId="394B61B0" w14:textId="00442C9C" w:rsidR="00DD21F4" w:rsidRPr="005E07FF" w:rsidRDefault="00DD21F4" w:rsidP="00DD21F4">
            <w:pPr>
              <w:pStyle w:val="Vineta"/>
            </w:pPr>
          </w:p>
        </w:tc>
      </w:tr>
      <w:tr w:rsidR="00DD21F4" w:rsidRPr="005E07FF" w14:paraId="5B8D380A" w14:textId="77777777" w:rsidTr="007066FE">
        <w:tc>
          <w:tcPr>
            <w:tcW w:w="677" w:type="dxa"/>
            <w:vAlign w:val="center"/>
          </w:tcPr>
          <w:p w14:paraId="4C5645D8" w14:textId="77777777" w:rsidR="00DD21F4" w:rsidRPr="005E07FF" w:rsidRDefault="00DD21F4" w:rsidP="00DD21F4">
            <w:pPr>
              <w:pStyle w:val="ListParagraph"/>
              <w:numPr>
                <w:ilvl w:val="0"/>
                <w:numId w:val="5"/>
              </w:numPr>
              <w:rPr>
                <w:color w:val="auto"/>
              </w:rPr>
            </w:pPr>
          </w:p>
        </w:tc>
        <w:tc>
          <w:tcPr>
            <w:tcW w:w="3596" w:type="dxa"/>
            <w:vAlign w:val="center"/>
          </w:tcPr>
          <w:p w14:paraId="24C25167" w14:textId="77777777" w:rsidR="00DD21F4" w:rsidRPr="005E07FF" w:rsidRDefault="00DD21F4" w:rsidP="00DD21F4">
            <w:pPr>
              <w:rPr>
                <w:color w:val="auto"/>
              </w:rPr>
            </w:pPr>
            <w:r w:rsidRPr="005E07FF">
              <w:rPr>
                <w:color w:val="auto"/>
              </w:rPr>
              <w:t>Ejecución.</w:t>
            </w:r>
          </w:p>
        </w:tc>
        <w:tc>
          <w:tcPr>
            <w:tcW w:w="5645" w:type="dxa"/>
          </w:tcPr>
          <w:p w14:paraId="65251B17" w14:textId="52701B89" w:rsidR="00DD21F4" w:rsidRPr="005E07FF" w:rsidRDefault="00DD21F4" w:rsidP="00DD21F4">
            <w:pPr>
              <w:pStyle w:val="Vineta"/>
            </w:pPr>
          </w:p>
        </w:tc>
      </w:tr>
      <w:tr w:rsidR="00DD21F4" w:rsidRPr="005E07FF" w14:paraId="4EBD84C6" w14:textId="77777777" w:rsidTr="007066FE">
        <w:tc>
          <w:tcPr>
            <w:tcW w:w="677" w:type="dxa"/>
            <w:vAlign w:val="center"/>
          </w:tcPr>
          <w:p w14:paraId="53ABCD0B" w14:textId="77777777" w:rsidR="00DD21F4" w:rsidRPr="005E07FF" w:rsidRDefault="00DD21F4" w:rsidP="00DD21F4">
            <w:pPr>
              <w:pStyle w:val="ListParagraph"/>
              <w:numPr>
                <w:ilvl w:val="0"/>
                <w:numId w:val="5"/>
              </w:numPr>
              <w:rPr>
                <w:color w:val="auto"/>
              </w:rPr>
            </w:pPr>
          </w:p>
        </w:tc>
        <w:tc>
          <w:tcPr>
            <w:tcW w:w="3596" w:type="dxa"/>
            <w:vAlign w:val="center"/>
          </w:tcPr>
          <w:p w14:paraId="00E6110B" w14:textId="77777777" w:rsidR="00DD21F4" w:rsidRPr="005E07FF" w:rsidRDefault="00DD21F4" w:rsidP="00DD21F4">
            <w:pPr>
              <w:rPr>
                <w:color w:val="auto"/>
              </w:rPr>
            </w:pPr>
            <w:r w:rsidRPr="005E07FF">
              <w:rPr>
                <w:color w:val="auto"/>
              </w:rPr>
              <w:t>Monitoreo y control</w:t>
            </w:r>
          </w:p>
        </w:tc>
        <w:tc>
          <w:tcPr>
            <w:tcW w:w="5645" w:type="dxa"/>
          </w:tcPr>
          <w:p w14:paraId="4B9C8595" w14:textId="31DD3FD2" w:rsidR="00DD21F4" w:rsidRPr="005E07FF" w:rsidRDefault="00DD21F4" w:rsidP="00DD21F4">
            <w:pPr>
              <w:pStyle w:val="Vineta"/>
            </w:pPr>
          </w:p>
        </w:tc>
      </w:tr>
      <w:tr w:rsidR="00DD21F4" w:rsidRPr="005E07FF" w14:paraId="1EDE4D89" w14:textId="77777777" w:rsidTr="007066FE">
        <w:tc>
          <w:tcPr>
            <w:tcW w:w="677" w:type="dxa"/>
            <w:vAlign w:val="center"/>
          </w:tcPr>
          <w:p w14:paraId="579B87C7" w14:textId="77777777" w:rsidR="00DD21F4" w:rsidRPr="005E07FF" w:rsidRDefault="00DD21F4" w:rsidP="00DD21F4">
            <w:pPr>
              <w:pStyle w:val="ListParagraph"/>
              <w:numPr>
                <w:ilvl w:val="0"/>
                <w:numId w:val="5"/>
              </w:numPr>
              <w:rPr>
                <w:color w:val="auto"/>
              </w:rPr>
            </w:pPr>
          </w:p>
        </w:tc>
        <w:tc>
          <w:tcPr>
            <w:tcW w:w="3596" w:type="dxa"/>
            <w:vAlign w:val="center"/>
          </w:tcPr>
          <w:p w14:paraId="04B4D40F" w14:textId="77777777" w:rsidR="00DD21F4" w:rsidRPr="005E07FF" w:rsidRDefault="00DD21F4" w:rsidP="00DD21F4">
            <w:pPr>
              <w:rPr>
                <w:color w:val="auto"/>
              </w:rPr>
            </w:pPr>
            <w:r w:rsidRPr="005E07FF">
              <w:rPr>
                <w:color w:val="auto"/>
              </w:rPr>
              <w:t>Cierre del proyecto.</w:t>
            </w:r>
          </w:p>
        </w:tc>
        <w:tc>
          <w:tcPr>
            <w:tcW w:w="5645" w:type="dxa"/>
          </w:tcPr>
          <w:p w14:paraId="05761A5E" w14:textId="0FE6367B" w:rsidR="00DD21F4" w:rsidRPr="005E07FF" w:rsidRDefault="00DD21F4" w:rsidP="00DD21F4">
            <w:pPr>
              <w:pStyle w:val="Vineta"/>
            </w:pPr>
          </w:p>
        </w:tc>
      </w:tr>
    </w:tbl>
    <w:p w14:paraId="51513BE3" w14:textId="77777777" w:rsidR="00B67A31" w:rsidRPr="005E07FF" w:rsidRDefault="00B67A31" w:rsidP="00FF75A6">
      <w:pPr>
        <w:rPr>
          <w:color w:val="auto"/>
        </w:rPr>
      </w:pPr>
    </w:p>
    <w:p w14:paraId="3473595E" w14:textId="7C6DED2A" w:rsidR="00B67A31" w:rsidRPr="005E07FF" w:rsidRDefault="008D1FAE" w:rsidP="00B94F4E">
      <w:pPr>
        <w:pStyle w:val="Heading1"/>
        <w:rPr>
          <w:color w:val="auto"/>
        </w:rPr>
      </w:pPr>
      <w:bookmarkStart w:id="14" w:name="h.2s8eyo1" w:colFirst="0" w:colLast="0"/>
      <w:bookmarkStart w:id="15" w:name="_Toc446947527"/>
      <w:bookmarkEnd w:id="14"/>
      <w:r w:rsidRPr="005E07FF">
        <w:rPr>
          <w:color w:val="auto"/>
        </w:rPr>
        <w:t>CRONOGRAMA</w:t>
      </w:r>
      <w:bookmarkEnd w:id="15"/>
      <w:r w:rsidRPr="005E07FF">
        <w:rPr>
          <w:color w:val="auto"/>
        </w:rPr>
        <w:t xml:space="preserve">  </w:t>
      </w:r>
    </w:p>
    <w:p w14:paraId="48384630" w14:textId="77777777" w:rsidR="00B67A31" w:rsidRPr="005E07FF" w:rsidRDefault="00B67A31" w:rsidP="00FF75A6">
      <w:pPr>
        <w:rPr>
          <w:color w:val="auto"/>
        </w:rPr>
      </w:pPr>
    </w:p>
    <w:p w14:paraId="52746996" w14:textId="3C7A963B" w:rsidR="00AD5B64" w:rsidRPr="00B425B3" w:rsidRDefault="008F5639" w:rsidP="00AD5B64">
      <w:r w:rsidRPr="00703BAD">
        <w:rPr>
          <w:color w:val="808080" w:themeColor="background1" w:themeShade="80"/>
        </w:rPr>
        <w:t xml:space="preserve">Redactar un párrafo para presentar el cronograma, posteriormente </w:t>
      </w:r>
      <w:r w:rsidR="00703BAD" w:rsidRPr="00703BAD">
        <w:rPr>
          <w:color w:val="808080" w:themeColor="background1" w:themeShade="80"/>
        </w:rPr>
        <w:t>incluir</w:t>
      </w:r>
      <w:r w:rsidRPr="00703BAD">
        <w:rPr>
          <w:color w:val="808080" w:themeColor="background1" w:themeShade="80"/>
        </w:rPr>
        <w:t xml:space="preserve"> un cronograma de hitos, de alto nivel. Un diagrama de GANTT que muestra los grupos de procesos e hitos claves, resulta apropiado.</w:t>
      </w:r>
      <w:r w:rsidR="00AD5B64">
        <w:rPr>
          <w:color w:val="808080" w:themeColor="background1" w:themeShade="80"/>
        </w:rPr>
        <w:t xml:space="preserve"> </w:t>
      </w:r>
    </w:p>
    <w:p w14:paraId="55BB4AD4" w14:textId="4FCEFAB2" w:rsidR="008F5639" w:rsidRPr="00703BAD" w:rsidRDefault="008F5639" w:rsidP="00060F48">
      <w:pPr>
        <w:rPr>
          <w:color w:val="808080" w:themeColor="background1" w:themeShade="80"/>
        </w:rPr>
      </w:pPr>
    </w:p>
    <w:p w14:paraId="22783FCA" w14:textId="203061EA" w:rsidR="00B67A31" w:rsidRPr="005E07FF" w:rsidRDefault="008D1FAE" w:rsidP="00B94F4E">
      <w:pPr>
        <w:pStyle w:val="Heading1"/>
        <w:rPr>
          <w:color w:val="auto"/>
        </w:rPr>
      </w:pPr>
      <w:bookmarkStart w:id="16" w:name="h.17dp8vu" w:colFirst="0" w:colLast="0"/>
      <w:bookmarkStart w:id="17" w:name="_Toc446947528"/>
      <w:bookmarkEnd w:id="16"/>
      <w:r w:rsidRPr="005E07FF">
        <w:rPr>
          <w:color w:val="auto"/>
        </w:rPr>
        <w:t>PRESUPUESTO</w:t>
      </w:r>
      <w:bookmarkEnd w:id="17"/>
      <w:r w:rsidR="00004BD3" w:rsidRPr="005E07FF">
        <w:rPr>
          <w:color w:val="auto"/>
        </w:rPr>
        <w:t xml:space="preserve"> </w:t>
      </w:r>
    </w:p>
    <w:p w14:paraId="7A33E226" w14:textId="77777777" w:rsidR="00B67A31" w:rsidRPr="005E07FF" w:rsidRDefault="00B67A31" w:rsidP="00FF75A6">
      <w:pPr>
        <w:rPr>
          <w:color w:val="auto"/>
        </w:rPr>
      </w:pPr>
    </w:p>
    <w:p w14:paraId="2698A010" w14:textId="77777777" w:rsidR="00AD5B64" w:rsidRDefault="008F5639" w:rsidP="00AD5B64">
      <w:pPr>
        <w:rPr>
          <w:color w:val="808080" w:themeColor="background1" w:themeShade="80"/>
        </w:rPr>
      </w:pPr>
      <w:r w:rsidRPr="00703BAD">
        <w:rPr>
          <w:color w:val="808080" w:themeColor="background1" w:themeShade="80"/>
        </w:rPr>
        <w:t>Apropiación presupuestal y/o valores de la ficha de inversión (CDP- Rubro)</w:t>
      </w:r>
      <w:r w:rsidR="00703BAD" w:rsidRPr="00703BAD">
        <w:rPr>
          <w:color w:val="808080" w:themeColor="background1" w:themeShade="80"/>
        </w:rPr>
        <w:t>. Convenio de cooperación.</w:t>
      </w:r>
      <w:r w:rsidR="00AD5B64">
        <w:rPr>
          <w:color w:val="808080" w:themeColor="background1" w:themeShade="80"/>
        </w:rPr>
        <w:t xml:space="preserve"> </w:t>
      </w:r>
    </w:p>
    <w:p w14:paraId="0A78EF76" w14:textId="77777777" w:rsidR="00AD5B64" w:rsidRDefault="00AD5B64" w:rsidP="00AD5B64">
      <w:pPr>
        <w:rPr>
          <w:color w:val="808080" w:themeColor="background1" w:themeShade="80"/>
        </w:rPr>
      </w:pPr>
    </w:p>
    <w:p w14:paraId="07D2371A" w14:textId="4BB15026" w:rsidR="00AD5B64" w:rsidRPr="00A32B1F" w:rsidRDefault="00AD5B64" w:rsidP="00AD5B64">
      <w:pPr>
        <w:rPr>
          <w:color w:val="808080" w:themeColor="background1" w:themeShade="80"/>
        </w:rPr>
      </w:pPr>
      <w:r>
        <w:rPr>
          <w:color w:val="808080" w:themeColor="background1" w:themeShade="80"/>
        </w:rPr>
        <w:t>Donde aplique presupuesto, definir un p</w:t>
      </w:r>
      <w:r w:rsidRPr="00A32B1F">
        <w:rPr>
          <w:color w:val="808080" w:themeColor="background1" w:themeShade="80"/>
        </w:rPr>
        <w:t>resupuesto de alto nivel. Incluye estimados de costo de actividades, estimados de paquetes de trabajo, línea base de costos, reserva para riesgos conocidos y no conocidos.</w:t>
      </w:r>
    </w:p>
    <w:p w14:paraId="59906149" w14:textId="10CC4726" w:rsidR="00703BAD" w:rsidRPr="00703BAD" w:rsidRDefault="00703BAD" w:rsidP="00703BAD">
      <w:pPr>
        <w:rPr>
          <w:color w:val="808080" w:themeColor="background1" w:themeShade="80"/>
        </w:rPr>
      </w:pPr>
    </w:p>
    <w:p w14:paraId="54F3D015" w14:textId="7B291902" w:rsidR="00B67A31" w:rsidRDefault="008D1FAE" w:rsidP="00B94F4E">
      <w:pPr>
        <w:pStyle w:val="Heading1"/>
        <w:rPr>
          <w:color w:val="auto"/>
        </w:rPr>
      </w:pPr>
      <w:bookmarkStart w:id="18" w:name="h.3rdcrjn" w:colFirst="0" w:colLast="0"/>
      <w:bookmarkStart w:id="19" w:name="_Toc446947529"/>
      <w:bookmarkEnd w:id="18"/>
      <w:r w:rsidRPr="005E07FF">
        <w:rPr>
          <w:color w:val="auto"/>
        </w:rPr>
        <w:t>SUPUESTOS</w:t>
      </w:r>
      <w:bookmarkEnd w:id="19"/>
      <w:r w:rsidR="00004BD3" w:rsidRPr="005E07FF">
        <w:rPr>
          <w:color w:val="auto"/>
        </w:rPr>
        <w:t xml:space="preserve"> </w:t>
      </w:r>
    </w:p>
    <w:p w14:paraId="617C2148" w14:textId="77777777" w:rsidR="00703BAD" w:rsidRDefault="00703BAD" w:rsidP="00703BAD"/>
    <w:p w14:paraId="6BA8FDCE" w14:textId="77777777" w:rsidR="006A2076" w:rsidRPr="00621D3F" w:rsidRDefault="006A2076" w:rsidP="006A2076">
      <w:pPr>
        <w:rPr>
          <w:color w:val="808080" w:themeColor="background1" w:themeShade="80"/>
        </w:rPr>
      </w:pPr>
      <w:r w:rsidRPr="00621D3F">
        <w:rPr>
          <w:color w:val="808080" w:themeColor="background1" w:themeShade="80"/>
        </w:rPr>
        <w:t xml:space="preserve">Hechos que se dan por cierto para la iniciación del proyecto. También puede interpretarse como las condiciones que están dadas y que son claves para el cumplimiento de los objetivos del proyecto. </w:t>
      </w:r>
    </w:p>
    <w:p w14:paraId="7215B97E" w14:textId="77777777" w:rsidR="00703BAD" w:rsidRPr="00703BAD" w:rsidRDefault="00703BAD" w:rsidP="00703BAD"/>
    <w:p w14:paraId="2882A43A" w14:textId="77777777" w:rsidR="00AC735F" w:rsidRPr="005E07FF" w:rsidRDefault="00AC735F" w:rsidP="00FF75A6">
      <w:pPr>
        <w:rPr>
          <w:color w:val="auto"/>
        </w:rPr>
      </w:pPr>
    </w:p>
    <w:p w14:paraId="4A2E59C2" w14:textId="72B15B1C" w:rsidR="00B67A31" w:rsidRPr="005E07FF" w:rsidRDefault="008D1FAE" w:rsidP="00B94F4E">
      <w:pPr>
        <w:pStyle w:val="Heading1"/>
        <w:rPr>
          <w:color w:val="auto"/>
        </w:rPr>
      </w:pPr>
      <w:bookmarkStart w:id="20" w:name="_Toc446947530"/>
      <w:r w:rsidRPr="005E07FF">
        <w:rPr>
          <w:color w:val="auto"/>
        </w:rPr>
        <w:t>RESTRICCIONES</w:t>
      </w:r>
      <w:bookmarkEnd w:id="20"/>
      <w:r w:rsidRPr="005E07FF">
        <w:rPr>
          <w:color w:val="auto"/>
        </w:rPr>
        <w:t xml:space="preserve"> </w:t>
      </w:r>
    </w:p>
    <w:p w14:paraId="6F363493" w14:textId="77777777" w:rsidR="00B67A31" w:rsidRPr="005E07FF" w:rsidRDefault="00B67A31" w:rsidP="00FF75A6">
      <w:pPr>
        <w:rPr>
          <w:color w:val="auto"/>
        </w:rPr>
      </w:pPr>
    </w:p>
    <w:p w14:paraId="6D105667" w14:textId="77777777" w:rsidR="006A2076" w:rsidRPr="00315FCB" w:rsidRDefault="006A2076" w:rsidP="006A2076">
      <w:pPr>
        <w:pStyle w:val="Comentarios"/>
      </w:pPr>
      <w:r w:rsidRPr="00315FCB">
        <w:lastRenderedPageBreak/>
        <w:t xml:space="preserve">Límites del proyecto a nivel de alcance, cronograma, costo, calidad y las demás variables que considere importantes. Restricciones internas y externas. Estado que restringe determinado curso de acción. </w:t>
      </w:r>
    </w:p>
    <w:p w14:paraId="2541EE16" w14:textId="77777777" w:rsidR="00470370" w:rsidRPr="005E07FF" w:rsidRDefault="00470370" w:rsidP="00470370">
      <w:pPr>
        <w:rPr>
          <w:color w:val="auto"/>
        </w:rPr>
      </w:pPr>
    </w:p>
    <w:p w14:paraId="3C006335" w14:textId="6D4B1083" w:rsidR="00B67A31" w:rsidRPr="005E07FF" w:rsidRDefault="008D1FAE" w:rsidP="00157DE9">
      <w:pPr>
        <w:pStyle w:val="Heading1"/>
        <w:rPr>
          <w:color w:val="auto"/>
        </w:rPr>
      </w:pPr>
      <w:bookmarkStart w:id="21" w:name="h.26in1rg" w:colFirst="0" w:colLast="0"/>
      <w:bookmarkStart w:id="22" w:name="_Toc446947531"/>
      <w:bookmarkEnd w:id="21"/>
      <w:r w:rsidRPr="005E07FF">
        <w:rPr>
          <w:color w:val="auto"/>
        </w:rPr>
        <w:t>RIESGOS</w:t>
      </w:r>
      <w:r w:rsidR="00004BD3" w:rsidRPr="005E07FF">
        <w:rPr>
          <w:color w:val="auto"/>
        </w:rPr>
        <w:t xml:space="preserve"> </w:t>
      </w:r>
      <w:r w:rsidR="00F5428F" w:rsidRPr="005E07FF">
        <w:rPr>
          <w:color w:val="auto"/>
        </w:rPr>
        <w:t>DEL PROYECTO</w:t>
      </w:r>
      <w:bookmarkEnd w:id="22"/>
    </w:p>
    <w:p w14:paraId="75EAB700" w14:textId="77777777" w:rsidR="00B67A31" w:rsidRPr="005E07FF" w:rsidRDefault="00B67A31" w:rsidP="00157DE9">
      <w:pPr>
        <w:pStyle w:val="Heading1"/>
        <w:numPr>
          <w:ilvl w:val="0"/>
          <w:numId w:val="0"/>
        </w:numPr>
        <w:ind w:left="360"/>
        <w:rPr>
          <w:color w:val="auto"/>
        </w:rPr>
      </w:pPr>
    </w:p>
    <w:p w14:paraId="08E57745" w14:textId="77777777" w:rsidR="006A2076" w:rsidRDefault="006A2076" w:rsidP="006A2076">
      <w:pPr>
        <w:pStyle w:val="Comentarios"/>
      </w:pPr>
      <w:r>
        <w:t>Eventos o condiciones inciertas, cuya materialización tiene impacto positivo (oportunidad) o negativo (amenaza) sobre los objetivos del proyecto.</w:t>
      </w:r>
    </w:p>
    <w:p w14:paraId="6B7B079A" w14:textId="77777777" w:rsidR="007C1A64" w:rsidRPr="005E07FF" w:rsidRDefault="007C1A64" w:rsidP="007C1A64">
      <w:pPr>
        <w:rPr>
          <w:color w:val="auto"/>
        </w:rPr>
      </w:pPr>
    </w:p>
    <w:p w14:paraId="3665324A" w14:textId="2E8972D6" w:rsidR="00B67A31" w:rsidRPr="005E07FF" w:rsidRDefault="00004BD3" w:rsidP="00157DE9">
      <w:pPr>
        <w:pStyle w:val="Heading1"/>
        <w:rPr>
          <w:color w:val="auto"/>
        </w:rPr>
      </w:pPr>
      <w:bookmarkStart w:id="23" w:name="h.lnxbz9" w:colFirst="0" w:colLast="0"/>
      <w:bookmarkStart w:id="24" w:name="_Toc446947532"/>
      <w:bookmarkEnd w:id="23"/>
      <w:r w:rsidRPr="005E07FF">
        <w:rPr>
          <w:color w:val="auto"/>
        </w:rPr>
        <w:t>INTERESADOS CLAVES</w:t>
      </w:r>
      <w:bookmarkEnd w:id="24"/>
      <w:r w:rsidRPr="005E07FF">
        <w:rPr>
          <w:color w:val="auto"/>
        </w:rPr>
        <w:t xml:space="preserve"> </w:t>
      </w:r>
    </w:p>
    <w:p w14:paraId="6A532BC2" w14:textId="77777777" w:rsidR="00471844" w:rsidRPr="005E07FF" w:rsidRDefault="00471844" w:rsidP="00471844">
      <w:pPr>
        <w:rPr>
          <w:color w:val="auto"/>
        </w:rPr>
      </w:pPr>
    </w:p>
    <w:p w14:paraId="565430A6" w14:textId="77777777" w:rsidR="006A2076" w:rsidRPr="005220FB" w:rsidRDefault="006A2076" w:rsidP="006A2076">
      <w:pPr>
        <w:pStyle w:val="Comentarios"/>
      </w:pPr>
      <w:r>
        <w:t xml:space="preserve">Lista de interesados del proyecto. Incluir patrocinador, gerentes, supervisores, usuarios funcionales, especialistas, equipo técnico, proveedor. </w:t>
      </w:r>
    </w:p>
    <w:p w14:paraId="76DB475D" w14:textId="77777777" w:rsidR="006A2076" w:rsidRPr="00B425B3" w:rsidRDefault="006A2076" w:rsidP="006A2076">
      <w:pPr>
        <w:rPr>
          <w:color w:val="auto"/>
        </w:rPr>
      </w:pPr>
    </w:p>
    <w:tbl>
      <w:tblPr>
        <w:tblStyle w:val="TableGrid"/>
        <w:tblW w:w="0" w:type="auto"/>
        <w:tblLook w:val="04A0" w:firstRow="1" w:lastRow="0" w:firstColumn="1" w:lastColumn="0" w:noHBand="0" w:noVBand="1"/>
      </w:tblPr>
      <w:tblGrid>
        <w:gridCol w:w="562"/>
        <w:gridCol w:w="1766"/>
        <w:gridCol w:w="1767"/>
        <w:gridCol w:w="1767"/>
        <w:gridCol w:w="1767"/>
        <w:gridCol w:w="1767"/>
      </w:tblGrid>
      <w:tr w:rsidR="00813922" w:rsidRPr="00813922" w14:paraId="154D7D74" w14:textId="77777777" w:rsidTr="00813922">
        <w:tc>
          <w:tcPr>
            <w:tcW w:w="562" w:type="dxa"/>
            <w:shd w:val="clear" w:color="auto" w:fill="D9D9D9" w:themeFill="background1" w:themeFillShade="D9"/>
          </w:tcPr>
          <w:p w14:paraId="554DACAD"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w:t>
            </w:r>
          </w:p>
        </w:tc>
        <w:tc>
          <w:tcPr>
            <w:tcW w:w="1766" w:type="dxa"/>
            <w:shd w:val="clear" w:color="auto" w:fill="D9D9D9" w:themeFill="background1" w:themeFillShade="D9"/>
          </w:tcPr>
          <w:p w14:paraId="1FE6464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Nombre</w:t>
            </w:r>
          </w:p>
        </w:tc>
        <w:tc>
          <w:tcPr>
            <w:tcW w:w="1767" w:type="dxa"/>
            <w:shd w:val="clear" w:color="auto" w:fill="D9D9D9" w:themeFill="background1" w:themeFillShade="D9"/>
          </w:tcPr>
          <w:p w14:paraId="6023256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Cargo – Rol en proyecto</w:t>
            </w:r>
          </w:p>
        </w:tc>
        <w:tc>
          <w:tcPr>
            <w:tcW w:w="1767" w:type="dxa"/>
            <w:shd w:val="clear" w:color="auto" w:fill="D9D9D9" w:themeFill="background1" w:themeFillShade="D9"/>
          </w:tcPr>
          <w:p w14:paraId="3F5EB3D0"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Dependencia</w:t>
            </w:r>
          </w:p>
        </w:tc>
        <w:tc>
          <w:tcPr>
            <w:tcW w:w="1767" w:type="dxa"/>
            <w:shd w:val="clear" w:color="auto" w:fill="D9D9D9" w:themeFill="background1" w:themeFillShade="D9"/>
          </w:tcPr>
          <w:p w14:paraId="2F2512C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Correo</w:t>
            </w:r>
          </w:p>
        </w:tc>
        <w:tc>
          <w:tcPr>
            <w:tcW w:w="1767" w:type="dxa"/>
            <w:shd w:val="clear" w:color="auto" w:fill="D9D9D9" w:themeFill="background1" w:themeFillShade="D9"/>
          </w:tcPr>
          <w:p w14:paraId="3C4DF21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Teléfono</w:t>
            </w:r>
          </w:p>
        </w:tc>
      </w:tr>
      <w:tr w:rsidR="006A2076" w:rsidRPr="00813922" w14:paraId="5F3A6F61" w14:textId="77777777" w:rsidTr="00813922">
        <w:tc>
          <w:tcPr>
            <w:tcW w:w="562" w:type="dxa"/>
          </w:tcPr>
          <w:p w14:paraId="58D292D9" w14:textId="77777777" w:rsidR="006A2076" w:rsidRPr="00813922" w:rsidRDefault="006A2076" w:rsidP="00813922">
            <w:pPr>
              <w:rPr>
                <w:rFonts w:ascii="Arial" w:hAnsi="Arial" w:cs="Arial"/>
                <w:sz w:val="22"/>
                <w:szCs w:val="22"/>
              </w:rPr>
            </w:pPr>
          </w:p>
        </w:tc>
        <w:tc>
          <w:tcPr>
            <w:tcW w:w="1766" w:type="dxa"/>
          </w:tcPr>
          <w:p w14:paraId="21586228" w14:textId="77777777" w:rsidR="006A2076" w:rsidRPr="00813922" w:rsidRDefault="006A2076" w:rsidP="00813922">
            <w:pPr>
              <w:rPr>
                <w:rFonts w:ascii="Arial" w:hAnsi="Arial" w:cs="Arial"/>
                <w:sz w:val="22"/>
                <w:szCs w:val="22"/>
              </w:rPr>
            </w:pPr>
          </w:p>
        </w:tc>
        <w:tc>
          <w:tcPr>
            <w:tcW w:w="1767" w:type="dxa"/>
          </w:tcPr>
          <w:p w14:paraId="56BA4B68" w14:textId="77777777" w:rsidR="006A2076" w:rsidRPr="00813922" w:rsidRDefault="006A2076" w:rsidP="00813922">
            <w:pPr>
              <w:rPr>
                <w:rFonts w:ascii="Arial" w:hAnsi="Arial" w:cs="Arial"/>
                <w:sz w:val="22"/>
                <w:szCs w:val="22"/>
              </w:rPr>
            </w:pPr>
          </w:p>
        </w:tc>
        <w:tc>
          <w:tcPr>
            <w:tcW w:w="1767" w:type="dxa"/>
          </w:tcPr>
          <w:p w14:paraId="43EBBB6F" w14:textId="77777777" w:rsidR="006A2076" w:rsidRPr="00813922" w:rsidRDefault="006A2076" w:rsidP="00813922">
            <w:pPr>
              <w:rPr>
                <w:rFonts w:ascii="Arial" w:hAnsi="Arial" w:cs="Arial"/>
                <w:sz w:val="22"/>
                <w:szCs w:val="22"/>
              </w:rPr>
            </w:pPr>
          </w:p>
        </w:tc>
        <w:tc>
          <w:tcPr>
            <w:tcW w:w="1767" w:type="dxa"/>
          </w:tcPr>
          <w:p w14:paraId="45826552" w14:textId="77777777" w:rsidR="006A2076" w:rsidRPr="00813922" w:rsidRDefault="006A2076" w:rsidP="00813922">
            <w:pPr>
              <w:rPr>
                <w:rFonts w:ascii="Arial" w:hAnsi="Arial" w:cs="Arial"/>
                <w:sz w:val="22"/>
                <w:szCs w:val="22"/>
              </w:rPr>
            </w:pPr>
          </w:p>
        </w:tc>
        <w:tc>
          <w:tcPr>
            <w:tcW w:w="1767" w:type="dxa"/>
          </w:tcPr>
          <w:p w14:paraId="3675C605" w14:textId="77777777" w:rsidR="006A2076" w:rsidRPr="00813922" w:rsidRDefault="006A2076" w:rsidP="00813922">
            <w:pPr>
              <w:rPr>
                <w:rFonts w:ascii="Arial" w:hAnsi="Arial" w:cs="Arial"/>
                <w:sz w:val="22"/>
                <w:szCs w:val="22"/>
              </w:rPr>
            </w:pPr>
          </w:p>
        </w:tc>
      </w:tr>
      <w:tr w:rsidR="006A2076" w:rsidRPr="00813922" w14:paraId="6409B4FE" w14:textId="77777777" w:rsidTr="00813922">
        <w:tc>
          <w:tcPr>
            <w:tcW w:w="562" w:type="dxa"/>
          </w:tcPr>
          <w:p w14:paraId="5FCFB39A" w14:textId="77777777" w:rsidR="006A2076" w:rsidRPr="00813922" w:rsidRDefault="006A2076" w:rsidP="00813922">
            <w:pPr>
              <w:rPr>
                <w:rFonts w:ascii="Arial" w:hAnsi="Arial" w:cs="Arial"/>
                <w:sz w:val="22"/>
                <w:szCs w:val="22"/>
              </w:rPr>
            </w:pPr>
          </w:p>
        </w:tc>
        <w:tc>
          <w:tcPr>
            <w:tcW w:w="1766" w:type="dxa"/>
          </w:tcPr>
          <w:p w14:paraId="3E2A1335" w14:textId="77777777" w:rsidR="006A2076" w:rsidRPr="00813922" w:rsidRDefault="006A2076" w:rsidP="00813922">
            <w:pPr>
              <w:rPr>
                <w:rFonts w:ascii="Arial" w:hAnsi="Arial" w:cs="Arial"/>
                <w:sz w:val="22"/>
                <w:szCs w:val="22"/>
              </w:rPr>
            </w:pPr>
          </w:p>
        </w:tc>
        <w:tc>
          <w:tcPr>
            <w:tcW w:w="1767" w:type="dxa"/>
          </w:tcPr>
          <w:p w14:paraId="6F2FA02F" w14:textId="77777777" w:rsidR="006A2076" w:rsidRPr="00813922" w:rsidRDefault="006A2076" w:rsidP="00813922">
            <w:pPr>
              <w:rPr>
                <w:rFonts w:ascii="Arial" w:hAnsi="Arial" w:cs="Arial"/>
                <w:sz w:val="22"/>
                <w:szCs w:val="22"/>
              </w:rPr>
            </w:pPr>
          </w:p>
        </w:tc>
        <w:tc>
          <w:tcPr>
            <w:tcW w:w="1767" w:type="dxa"/>
          </w:tcPr>
          <w:p w14:paraId="1121134D" w14:textId="77777777" w:rsidR="006A2076" w:rsidRPr="00813922" w:rsidRDefault="006A2076" w:rsidP="00813922">
            <w:pPr>
              <w:rPr>
                <w:rFonts w:ascii="Arial" w:hAnsi="Arial" w:cs="Arial"/>
                <w:sz w:val="22"/>
                <w:szCs w:val="22"/>
              </w:rPr>
            </w:pPr>
          </w:p>
        </w:tc>
        <w:tc>
          <w:tcPr>
            <w:tcW w:w="1767" w:type="dxa"/>
          </w:tcPr>
          <w:p w14:paraId="3CEE3DED" w14:textId="77777777" w:rsidR="006A2076" w:rsidRPr="00813922" w:rsidRDefault="006A2076" w:rsidP="00813922">
            <w:pPr>
              <w:rPr>
                <w:rFonts w:ascii="Arial" w:hAnsi="Arial" w:cs="Arial"/>
                <w:sz w:val="22"/>
                <w:szCs w:val="22"/>
              </w:rPr>
            </w:pPr>
          </w:p>
        </w:tc>
        <w:tc>
          <w:tcPr>
            <w:tcW w:w="1767" w:type="dxa"/>
          </w:tcPr>
          <w:p w14:paraId="1ACA757B" w14:textId="77777777" w:rsidR="006A2076" w:rsidRPr="00813922" w:rsidRDefault="006A2076" w:rsidP="00813922">
            <w:pPr>
              <w:rPr>
                <w:rFonts w:ascii="Arial" w:hAnsi="Arial" w:cs="Arial"/>
                <w:sz w:val="22"/>
                <w:szCs w:val="22"/>
              </w:rPr>
            </w:pPr>
          </w:p>
        </w:tc>
      </w:tr>
      <w:tr w:rsidR="006A2076" w:rsidRPr="00813922" w14:paraId="7626FA77" w14:textId="77777777" w:rsidTr="00813922">
        <w:tc>
          <w:tcPr>
            <w:tcW w:w="562" w:type="dxa"/>
          </w:tcPr>
          <w:p w14:paraId="63714EC9" w14:textId="77777777" w:rsidR="006A2076" w:rsidRPr="00813922" w:rsidRDefault="006A2076" w:rsidP="00813922">
            <w:pPr>
              <w:rPr>
                <w:rFonts w:ascii="Arial" w:hAnsi="Arial" w:cs="Arial"/>
                <w:sz w:val="22"/>
                <w:szCs w:val="22"/>
              </w:rPr>
            </w:pPr>
          </w:p>
        </w:tc>
        <w:tc>
          <w:tcPr>
            <w:tcW w:w="1766" w:type="dxa"/>
          </w:tcPr>
          <w:p w14:paraId="0CE85F0C" w14:textId="77777777" w:rsidR="006A2076" w:rsidRPr="00813922" w:rsidRDefault="006A2076" w:rsidP="00813922">
            <w:pPr>
              <w:rPr>
                <w:rFonts w:ascii="Arial" w:hAnsi="Arial" w:cs="Arial"/>
                <w:sz w:val="22"/>
                <w:szCs w:val="22"/>
              </w:rPr>
            </w:pPr>
          </w:p>
        </w:tc>
        <w:tc>
          <w:tcPr>
            <w:tcW w:w="1767" w:type="dxa"/>
          </w:tcPr>
          <w:p w14:paraId="499303A9" w14:textId="77777777" w:rsidR="006A2076" w:rsidRPr="00813922" w:rsidRDefault="006A2076" w:rsidP="00813922">
            <w:pPr>
              <w:rPr>
                <w:rFonts w:ascii="Arial" w:hAnsi="Arial" w:cs="Arial"/>
                <w:sz w:val="22"/>
                <w:szCs w:val="22"/>
              </w:rPr>
            </w:pPr>
          </w:p>
        </w:tc>
        <w:tc>
          <w:tcPr>
            <w:tcW w:w="1767" w:type="dxa"/>
          </w:tcPr>
          <w:p w14:paraId="28003BFE" w14:textId="77777777" w:rsidR="006A2076" w:rsidRPr="00813922" w:rsidRDefault="006A2076" w:rsidP="00813922">
            <w:pPr>
              <w:rPr>
                <w:rFonts w:ascii="Arial" w:hAnsi="Arial" w:cs="Arial"/>
                <w:sz w:val="22"/>
                <w:szCs w:val="22"/>
              </w:rPr>
            </w:pPr>
          </w:p>
        </w:tc>
        <w:tc>
          <w:tcPr>
            <w:tcW w:w="1767" w:type="dxa"/>
          </w:tcPr>
          <w:p w14:paraId="2C0A51B2" w14:textId="77777777" w:rsidR="006A2076" w:rsidRPr="00813922" w:rsidRDefault="006A2076" w:rsidP="00813922">
            <w:pPr>
              <w:rPr>
                <w:rFonts w:ascii="Arial" w:hAnsi="Arial" w:cs="Arial"/>
                <w:sz w:val="22"/>
                <w:szCs w:val="22"/>
              </w:rPr>
            </w:pPr>
          </w:p>
        </w:tc>
        <w:tc>
          <w:tcPr>
            <w:tcW w:w="1767" w:type="dxa"/>
          </w:tcPr>
          <w:p w14:paraId="22ECEC03" w14:textId="77777777" w:rsidR="006A2076" w:rsidRPr="00813922" w:rsidRDefault="006A2076" w:rsidP="00813922">
            <w:pPr>
              <w:rPr>
                <w:rFonts w:ascii="Arial" w:hAnsi="Arial" w:cs="Arial"/>
                <w:sz w:val="22"/>
                <w:szCs w:val="22"/>
              </w:rPr>
            </w:pPr>
          </w:p>
        </w:tc>
      </w:tr>
    </w:tbl>
    <w:p w14:paraId="50639D18" w14:textId="77777777" w:rsidR="006A2076" w:rsidRPr="00B425B3" w:rsidRDefault="006A2076" w:rsidP="006A2076">
      <w:pPr>
        <w:rPr>
          <w:color w:val="auto"/>
        </w:rPr>
      </w:pPr>
    </w:p>
    <w:p w14:paraId="54699AEA" w14:textId="77777777" w:rsidR="00CD2984" w:rsidRPr="005E07FF" w:rsidRDefault="00CD2984" w:rsidP="00CD2984">
      <w:pPr>
        <w:pStyle w:val="Heading1"/>
        <w:keepNext w:val="0"/>
        <w:keepLines w:val="0"/>
        <w:rPr>
          <w:color w:val="auto"/>
        </w:rPr>
      </w:pPr>
      <w:bookmarkStart w:id="25" w:name="_Toc406405043"/>
      <w:bookmarkStart w:id="26" w:name="_Toc442797684"/>
      <w:bookmarkStart w:id="27" w:name="_Toc446947533"/>
      <w:r w:rsidRPr="005E07FF">
        <w:rPr>
          <w:color w:val="auto"/>
        </w:rPr>
        <w:t>ACTIVOS Y FACTORES AMBIENTALES</w:t>
      </w:r>
      <w:bookmarkEnd w:id="25"/>
      <w:bookmarkEnd w:id="26"/>
      <w:bookmarkEnd w:id="27"/>
      <w:r w:rsidRPr="005E07FF">
        <w:rPr>
          <w:color w:val="auto"/>
        </w:rPr>
        <w:t xml:space="preserve"> </w:t>
      </w:r>
    </w:p>
    <w:p w14:paraId="7268D3B4" w14:textId="77777777" w:rsidR="00CD2984" w:rsidRPr="005E07FF" w:rsidRDefault="00CD2984" w:rsidP="00CD2984">
      <w:pPr>
        <w:rPr>
          <w:color w:val="auto"/>
        </w:rPr>
      </w:pPr>
    </w:p>
    <w:p w14:paraId="0A8EB198" w14:textId="32A8126F" w:rsidR="00CD2984" w:rsidRDefault="00C9551D" w:rsidP="00CD2984">
      <w:pPr>
        <w:rPr>
          <w:color w:val="808080" w:themeColor="background1" w:themeShade="80"/>
        </w:rPr>
      </w:pPr>
      <w:r w:rsidRPr="00C9551D">
        <w:rPr>
          <w:color w:val="808080" w:themeColor="background1" w:themeShade="80"/>
        </w:rPr>
        <w:t>Es importante tener en cuenta que este es solo un resumen general y que la implementación real del proyecto puede variar según las necesidades específicas del entorno médico y los requisitos legales y de privacidad aplicables.</w:t>
      </w:r>
    </w:p>
    <w:p w14:paraId="1AAB7663" w14:textId="77777777" w:rsidR="00C9551D" w:rsidRPr="005E07FF" w:rsidRDefault="00C9551D" w:rsidP="00CD2984">
      <w:pPr>
        <w:rPr>
          <w:color w:val="auto"/>
        </w:rPr>
      </w:pPr>
    </w:p>
    <w:p w14:paraId="2FC74637" w14:textId="24E67812" w:rsidR="00506E9D" w:rsidRDefault="00506E9D">
      <w:pPr>
        <w:rPr>
          <w:b/>
          <w:color w:val="auto"/>
        </w:rPr>
      </w:pPr>
      <w:bookmarkStart w:id="28" w:name="h.35nkun2" w:colFirst="0" w:colLast="0"/>
      <w:bookmarkEnd w:id="28"/>
    </w:p>
    <w:p w14:paraId="203C6BD3" w14:textId="77777777" w:rsidR="00061116" w:rsidRDefault="00061116">
      <w:pPr>
        <w:rPr>
          <w:b/>
          <w:color w:val="auto"/>
        </w:rPr>
      </w:pPr>
    </w:p>
    <w:p w14:paraId="49014DFA" w14:textId="77777777" w:rsidR="00061116" w:rsidRDefault="00061116">
      <w:pPr>
        <w:rPr>
          <w:b/>
          <w:color w:val="auto"/>
        </w:rPr>
      </w:pPr>
    </w:p>
    <w:p w14:paraId="52193EDE" w14:textId="77777777" w:rsidR="00061116" w:rsidRDefault="00061116">
      <w:pPr>
        <w:rPr>
          <w:b/>
          <w:color w:val="auto"/>
        </w:rPr>
      </w:pPr>
    </w:p>
    <w:p w14:paraId="2D8DBCB1" w14:textId="77777777" w:rsidR="00061116" w:rsidRDefault="00061116">
      <w:pPr>
        <w:rPr>
          <w:b/>
          <w:color w:val="auto"/>
        </w:rPr>
      </w:pPr>
    </w:p>
    <w:p w14:paraId="318C9750" w14:textId="77777777" w:rsidR="00061116" w:rsidRDefault="00061116">
      <w:pPr>
        <w:rPr>
          <w:b/>
          <w:color w:val="auto"/>
        </w:rPr>
      </w:pPr>
    </w:p>
    <w:p w14:paraId="799596B3" w14:textId="77777777" w:rsidR="00061116" w:rsidRDefault="00061116">
      <w:pPr>
        <w:rPr>
          <w:b/>
          <w:color w:val="auto"/>
        </w:rPr>
      </w:pPr>
    </w:p>
    <w:p w14:paraId="7AC34B88" w14:textId="77777777" w:rsidR="00061116" w:rsidRDefault="00061116">
      <w:pPr>
        <w:rPr>
          <w:b/>
          <w:color w:val="auto"/>
        </w:rPr>
      </w:pPr>
    </w:p>
    <w:p w14:paraId="3135A003" w14:textId="77777777" w:rsidR="00061116" w:rsidRDefault="00061116">
      <w:pPr>
        <w:rPr>
          <w:b/>
          <w:color w:val="auto"/>
        </w:rPr>
      </w:pPr>
    </w:p>
    <w:p w14:paraId="71485373" w14:textId="77777777" w:rsidR="00061116" w:rsidRDefault="00061116">
      <w:pPr>
        <w:rPr>
          <w:b/>
          <w:color w:val="auto"/>
        </w:rPr>
      </w:pPr>
    </w:p>
    <w:p w14:paraId="30868720" w14:textId="77777777" w:rsidR="00061116" w:rsidRPr="005E07FF" w:rsidRDefault="00061116">
      <w:pPr>
        <w:rPr>
          <w:b/>
          <w:color w:val="auto"/>
        </w:rPr>
      </w:pPr>
    </w:p>
    <w:p w14:paraId="107891C2" w14:textId="3E1E69A2" w:rsidR="00B67A31" w:rsidRPr="005E07FF" w:rsidRDefault="008D1FAE" w:rsidP="00157DE9">
      <w:pPr>
        <w:pStyle w:val="Heading1"/>
        <w:rPr>
          <w:color w:val="auto"/>
        </w:rPr>
      </w:pPr>
      <w:bookmarkStart w:id="29" w:name="_Toc446947535"/>
      <w:r w:rsidRPr="005E07FF">
        <w:rPr>
          <w:color w:val="auto"/>
        </w:rPr>
        <w:t>ACEPTACIÓN Y FIRMAS</w:t>
      </w:r>
      <w:bookmarkEnd w:id="29"/>
    </w:p>
    <w:p w14:paraId="7C7C8BD3" w14:textId="77777777" w:rsidR="00B67A31" w:rsidRPr="005E07FF" w:rsidRDefault="00B67A31" w:rsidP="00FF75A6">
      <w:pPr>
        <w:rPr>
          <w:color w:val="auto"/>
        </w:rPr>
      </w:pPr>
    </w:p>
    <w:p w14:paraId="0DEA07D7" w14:textId="3D3E96A3" w:rsidR="00C9551D" w:rsidRPr="005E07FF" w:rsidRDefault="00C9551D" w:rsidP="00C9551D">
      <w:pPr>
        <w:jc w:val="center"/>
        <w:rPr>
          <w:color w:val="auto"/>
        </w:rPr>
      </w:pPr>
      <w:r w:rsidRPr="005E07FF">
        <w:rPr>
          <w:color w:val="auto"/>
        </w:rPr>
        <w:t>__________________________________</w:t>
      </w:r>
    </w:p>
    <w:p w14:paraId="663B838B" w14:textId="77777777" w:rsidR="00C9551D" w:rsidRPr="005E07FF" w:rsidRDefault="00C9551D" w:rsidP="00C9551D">
      <w:pPr>
        <w:jc w:val="center"/>
        <w:rPr>
          <w:color w:val="auto"/>
        </w:rPr>
      </w:pPr>
      <w:r w:rsidRPr="005E07FF">
        <w:rPr>
          <w:color w:val="auto"/>
        </w:rPr>
        <w:t>Nombre completo</w:t>
      </w:r>
    </w:p>
    <w:p w14:paraId="68D137F2" w14:textId="13679C2F" w:rsidR="00C9551D" w:rsidRPr="005E07FF" w:rsidRDefault="00C9551D" w:rsidP="00C9551D">
      <w:pPr>
        <w:jc w:val="center"/>
        <w:rPr>
          <w:color w:val="auto"/>
        </w:rPr>
      </w:pPr>
      <w:r w:rsidRPr="005E07FF">
        <w:rPr>
          <w:color w:val="auto"/>
        </w:rPr>
        <w:t>Correo</w:t>
      </w:r>
    </w:p>
    <w:p w14:paraId="3D5C2797" w14:textId="77777777" w:rsidR="00C9551D" w:rsidRPr="005E07FF" w:rsidRDefault="00C9551D" w:rsidP="00C9551D">
      <w:pPr>
        <w:jc w:val="center"/>
        <w:rPr>
          <w:color w:val="auto"/>
        </w:rPr>
      </w:pPr>
      <w:hyperlink r:id="rId12" w:history="1"/>
      <w:r w:rsidRPr="005E07FF">
        <w:rPr>
          <w:color w:val="auto"/>
        </w:rPr>
        <w:t>Teléfono</w:t>
      </w:r>
    </w:p>
    <w:p w14:paraId="04655C49" w14:textId="77777777" w:rsidR="005F0FFD" w:rsidRPr="005E07FF" w:rsidRDefault="005F0FFD" w:rsidP="00FF75A6">
      <w:pPr>
        <w:rPr>
          <w:color w:val="auto"/>
        </w:rPr>
      </w:pPr>
    </w:p>
    <w:p w14:paraId="54903089" w14:textId="77777777" w:rsidR="009D0270" w:rsidRPr="005E07FF" w:rsidRDefault="009D0270" w:rsidP="00FF75A6">
      <w:pPr>
        <w:rPr>
          <w:color w:val="auto"/>
        </w:rPr>
      </w:pPr>
    </w:p>
    <w:p w14:paraId="3443AFF4" w14:textId="77777777" w:rsidR="00B67A31" w:rsidRPr="005E07FF" w:rsidRDefault="00B67A31" w:rsidP="00FF75A6">
      <w:pPr>
        <w:rPr>
          <w:color w:val="auto"/>
        </w:rPr>
      </w:pPr>
    </w:p>
    <w:p w14:paraId="23C1F457" w14:textId="77777777" w:rsidR="00B67A31" w:rsidRPr="005E07FF" w:rsidRDefault="00B67A31" w:rsidP="00FF75A6">
      <w:pPr>
        <w:rPr>
          <w:color w:val="auto"/>
        </w:rPr>
      </w:pPr>
    </w:p>
    <w:sectPr w:rsidR="00B67A31" w:rsidRPr="005E07FF" w:rsidSect="00613199">
      <w:headerReference w:type="default" r:id="rId13"/>
      <w:footerReference w:type="default" r:id="rId14"/>
      <w:headerReference w:type="first" r:id="rId15"/>
      <w:pgSz w:w="12242" w:h="15842"/>
      <w:pgMar w:top="931"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B8683" w14:textId="77777777" w:rsidR="000B2ADE" w:rsidRDefault="000B2ADE" w:rsidP="00FF75A6">
      <w:r>
        <w:separator/>
      </w:r>
    </w:p>
  </w:endnote>
  <w:endnote w:type="continuationSeparator" w:id="0">
    <w:p w14:paraId="32C1613F" w14:textId="77777777" w:rsidR="000B2ADE" w:rsidRDefault="000B2ADE" w:rsidP="00FF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B196" w14:textId="3074892A" w:rsidR="00D4568D" w:rsidRDefault="00D4568D">
    <w:pPr>
      <w:pStyle w:val="Footer"/>
      <w:jc w:val="right"/>
    </w:pPr>
  </w:p>
  <w:p w14:paraId="23CB5C40" w14:textId="77777777" w:rsidR="00D4568D" w:rsidRDefault="00D4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F63B" w14:textId="77777777" w:rsidR="000B2ADE" w:rsidRDefault="000B2ADE" w:rsidP="00FF75A6">
      <w:r>
        <w:separator/>
      </w:r>
    </w:p>
  </w:footnote>
  <w:footnote w:type="continuationSeparator" w:id="0">
    <w:p w14:paraId="42E17771" w14:textId="77777777" w:rsidR="000B2ADE" w:rsidRDefault="000B2ADE" w:rsidP="00FF7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6830"/>
      <w:gridCol w:w="2268"/>
    </w:tblGrid>
    <w:tr w:rsidR="0049775E" w:rsidRPr="009252E8" w14:paraId="7413673A" w14:textId="77777777" w:rsidTr="0049775E">
      <w:trPr>
        <w:cantSplit/>
        <w:trHeight w:val="550"/>
        <w:jc w:val="center"/>
      </w:trPr>
      <w:tc>
        <w:tcPr>
          <w:tcW w:w="6830" w:type="dxa"/>
          <w:vMerge w:val="restart"/>
          <w:vAlign w:val="center"/>
        </w:tcPr>
        <w:p w14:paraId="1005C672" w14:textId="6FB8E5EF" w:rsidR="0049775E" w:rsidRPr="00C722C3" w:rsidRDefault="0049775E" w:rsidP="00E501C8">
          <w:pPr>
            <w:pStyle w:val="Header"/>
            <w:spacing w:line="240" w:lineRule="atLeast"/>
            <w:jc w:val="center"/>
            <w:rPr>
              <w:b/>
            </w:rPr>
          </w:pPr>
          <w:r w:rsidRPr="00613199">
            <w:rPr>
              <w:b/>
              <w:bCs/>
              <w:sz w:val="24"/>
              <w:szCs w:val="24"/>
            </w:rPr>
            <w:t>Acta de Constitución del Proyecto</w:t>
          </w:r>
        </w:p>
      </w:tc>
      <w:tc>
        <w:tcPr>
          <w:tcW w:w="2268" w:type="dxa"/>
          <w:vAlign w:val="center"/>
        </w:tcPr>
        <w:p w14:paraId="489AC20E" w14:textId="0B5469A6" w:rsidR="0049775E" w:rsidRPr="00C722C3" w:rsidRDefault="0049775E" w:rsidP="00E501C8">
          <w:pPr>
            <w:jc w:val="center"/>
            <w:rPr>
              <w:b/>
              <w:sz w:val="20"/>
              <w:szCs w:val="20"/>
            </w:rPr>
          </w:pPr>
          <w:r>
            <w:rPr>
              <w:b/>
              <w:sz w:val="20"/>
              <w:szCs w:val="20"/>
            </w:rPr>
            <w:t>Versión 1</w:t>
          </w:r>
        </w:p>
      </w:tc>
    </w:tr>
    <w:tr w:rsidR="0049775E" w:rsidRPr="009252E8" w14:paraId="55AE5BAC" w14:textId="77777777" w:rsidTr="0049775E">
      <w:trPr>
        <w:cantSplit/>
        <w:trHeight w:val="277"/>
        <w:jc w:val="center"/>
      </w:trPr>
      <w:tc>
        <w:tcPr>
          <w:tcW w:w="6830" w:type="dxa"/>
          <w:vMerge/>
          <w:vAlign w:val="center"/>
        </w:tcPr>
        <w:p w14:paraId="796B9C6A" w14:textId="77777777" w:rsidR="0049775E" w:rsidRPr="008300B2" w:rsidRDefault="0049775E" w:rsidP="00E501C8">
          <w:pPr>
            <w:pStyle w:val="Header"/>
            <w:spacing w:line="240" w:lineRule="atLeast"/>
            <w:rPr>
              <w:bCs/>
            </w:rPr>
          </w:pPr>
        </w:p>
      </w:tc>
      <w:tc>
        <w:tcPr>
          <w:tcW w:w="2268" w:type="dxa"/>
          <w:vAlign w:val="center"/>
        </w:tcPr>
        <w:p w14:paraId="305C7490" w14:textId="77777777" w:rsidR="0049775E" w:rsidRPr="00C722C3" w:rsidRDefault="0049775E" w:rsidP="00E501C8">
          <w:pPr>
            <w:pStyle w:val="Header"/>
            <w:spacing w:line="0" w:lineRule="atLeast"/>
            <w:jc w:val="center"/>
            <w:rPr>
              <w:sz w:val="20"/>
              <w:szCs w:val="20"/>
              <w:lang w:val="es-ES"/>
            </w:rPr>
          </w:pPr>
          <w:r w:rsidRPr="00C722C3">
            <w:rPr>
              <w:sz w:val="20"/>
              <w:szCs w:val="20"/>
              <w:lang w:val="es-ES"/>
            </w:rPr>
            <w:t>FECHA EDICIÓN</w:t>
          </w:r>
        </w:p>
        <w:p w14:paraId="65F07B12" w14:textId="4068251E" w:rsidR="0049775E" w:rsidRPr="00C722C3" w:rsidRDefault="0049775E" w:rsidP="00A0684F">
          <w:pPr>
            <w:pStyle w:val="Header"/>
            <w:spacing w:line="0" w:lineRule="atLeast"/>
            <w:jc w:val="center"/>
            <w:rPr>
              <w:sz w:val="20"/>
              <w:szCs w:val="20"/>
              <w:lang w:val="es-ES"/>
            </w:rPr>
          </w:pPr>
          <w:r>
            <w:rPr>
              <w:sz w:val="20"/>
              <w:szCs w:val="20"/>
              <w:lang w:val="es-ES"/>
            </w:rPr>
            <w:t>5-22-2023</w:t>
          </w:r>
        </w:p>
      </w:tc>
    </w:tr>
  </w:tbl>
  <w:p w14:paraId="62AD345A" w14:textId="7F056AAA" w:rsidR="00E501C8" w:rsidRDefault="00E501C8">
    <w:pPr>
      <w:pStyle w:val="Header"/>
    </w:pPr>
    <w:r>
      <w:rPr>
        <w:noProof/>
      </w:rPr>
      <mc:AlternateContent>
        <mc:Choice Requires="wps">
          <w:drawing>
            <wp:anchor distT="0" distB="0" distL="114300" distR="114300" simplePos="0" relativeHeight="251661312" behindDoc="0" locked="0" layoutInCell="0" allowOverlap="1" wp14:anchorId="7A3F219C" wp14:editId="776A2749">
              <wp:simplePos x="0" y="0"/>
              <wp:positionH relativeFrom="column">
                <wp:posOffset>-1353185</wp:posOffset>
              </wp:positionH>
              <wp:positionV relativeFrom="paragraph">
                <wp:posOffset>12065</wp:posOffset>
              </wp:positionV>
              <wp:extent cx="274320" cy="9144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62F95F60"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F219C" id="_x0000_t202" coordsize="21600,21600" o:spt="202" path="m,l,21600r21600,l21600,xe">
              <v:stroke joinstyle="miter"/>
              <v:path gradientshapeok="t" o:connecttype="rect"/>
            </v:shapetype>
            <v:shape id="Cuadro de texto 1" o:spid="_x0000_s1026" type="#_x0000_t202" style="position:absolute;left:0;text-align:left;margin-left:-106.55pt;margin-top:.95pt;width:21.6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" o:allowincell="f">
              <v:textbox>
                <w:txbxContent>
                  <w:p w14:paraId="62F95F60" w14:textId="77777777" w:rsidR="00E501C8" w:rsidRDefault="00E501C8" w:rsidP="00E501C8"/>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3" w:type="dxa"/>
      <w:tblInd w:w="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130"/>
      <w:gridCol w:w="5017"/>
      <w:gridCol w:w="2126"/>
    </w:tblGrid>
    <w:tr w:rsidR="00E501C8" w14:paraId="4EF8CADE" w14:textId="77777777" w:rsidTr="00900525">
      <w:trPr>
        <w:cantSplit/>
        <w:trHeight w:val="540"/>
      </w:trPr>
      <w:tc>
        <w:tcPr>
          <w:tcW w:w="2130" w:type="dxa"/>
          <w:vMerge w:val="restart"/>
          <w:vAlign w:val="center"/>
        </w:tcPr>
        <w:p w14:paraId="312540B3" w14:textId="35CAD526" w:rsidR="00E501C8" w:rsidRDefault="00A0684F" w:rsidP="00E501C8">
          <w:pPr>
            <w:pStyle w:val="Header"/>
          </w:pPr>
          <w:r w:rsidRPr="00324F9A">
            <w:rPr>
              <w:noProof/>
            </w:rPr>
            <w:drawing>
              <wp:inline distT="0" distB="0" distL="0" distR="0" wp14:anchorId="415FDB8F" wp14:editId="1576E51A">
                <wp:extent cx="1271905" cy="341630"/>
                <wp:effectExtent l="0" t="0" r="444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5017" w:type="dxa"/>
          <w:tcBorders>
            <w:top w:val="single" w:sz="12" w:space="0" w:color="000000"/>
          </w:tcBorders>
          <w:shd w:val="clear" w:color="auto" w:fill="auto"/>
          <w:vAlign w:val="center"/>
        </w:tcPr>
        <w:p w14:paraId="7D2FEC90" w14:textId="77777777" w:rsidR="00E501C8" w:rsidRPr="00C722C3" w:rsidRDefault="00E501C8" w:rsidP="00E501C8">
          <w:pPr>
            <w:pStyle w:val="Header"/>
            <w:jc w:val="center"/>
            <w:rPr>
              <w:b/>
              <w:bCs/>
              <w:sz w:val="28"/>
              <w:szCs w:val="28"/>
            </w:rPr>
          </w:pPr>
          <w:r w:rsidRPr="00C722C3">
            <w:rPr>
              <w:b/>
              <w:bCs/>
              <w:sz w:val="28"/>
              <w:szCs w:val="28"/>
            </w:rPr>
            <w:t>FORMATO</w:t>
          </w:r>
        </w:p>
      </w:tc>
      <w:tc>
        <w:tcPr>
          <w:tcW w:w="2126" w:type="dxa"/>
          <w:tcBorders>
            <w:top w:val="single" w:sz="12" w:space="0" w:color="000000"/>
          </w:tcBorders>
          <w:shd w:val="clear" w:color="auto" w:fill="auto"/>
          <w:vAlign w:val="center"/>
        </w:tcPr>
        <w:p w14:paraId="329352D7" w14:textId="77777777" w:rsidR="00E501C8" w:rsidRDefault="00E501C8" w:rsidP="00E501C8">
          <w:pPr>
            <w:pStyle w:val="Header"/>
            <w:spacing w:line="240" w:lineRule="atLeast"/>
            <w:jc w:val="center"/>
            <w:rPr>
              <w:sz w:val="20"/>
              <w:szCs w:val="20"/>
            </w:rPr>
          </w:pPr>
          <w:r w:rsidRPr="00C722C3">
            <w:rPr>
              <w:sz w:val="20"/>
              <w:szCs w:val="20"/>
            </w:rPr>
            <w:t xml:space="preserve">Versión: </w:t>
          </w:r>
        </w:p>
        <w:p w14:paraId="58DDC5C4" w14:textId="2BC0A81D" w:rsidR="00E501C8" w:rsidRPr="00C722C3" w:rsidRDefault="00A0684F" w:rsidP="00E501C8">
          <w:pPr>
            <w:pStyle w:val="Header"/>
            <w:spacing w:line="240" w:lineRule="atLeast"/>
            <w:jc w:val="center"/>
            <w:rPr>
              <w:bCs/>
              <w:sz w:val="20"/>
              <w:szCs w:val="20"/>
            </w:rPr>
          </w:pPr>
          <w:r>
            <w:rPr>
              <w:bCs/>
              <w:sz w:val="20"/>
              <w:szCs w:val="20"/>
            </w:rPr>
            <w:t>3</w:t>
          </w:r>
        </w:p>
      </w:tc>
    </w:tr>
    <w:tr w:rsidR="00E501C8" w:rsidRPr="009252E8" w14:paraId="4A84EFBD" w14:textId="77777777" w:rsidTr="00900525">
      <w:trPr>
        <w:cantSplit/>
        <w:trHeight w:val="550"/>
      </w:trPr>
      <w:tc>
        <w:tcPr>
          <w:tcW w:w="2130" w:type="dxa"/>
          <w:vMerge/>
          <w:vAlign w:val="center"/>
        </w:tcPr>
        <w:p w14:paraId="398B783F" w14:textId="77777777" w:rsidR="00E501C8" w:rsidRDefault="00E501C8" w:rsidP="00E501C8">
          <w:pPr>
            <w:pStyle w:val="Header"/>
            <w:rPr>
              <w:noProof/>
              <w:lang w:val="es-ES"/>
            </w:rPr>
          </w:pPr>
        </w:p>
      </w:tc>
      <w:tc>
        <w:tcPr>
          <w:tcW w:w="5017" w:type="dxa"/>
          <w:vMerge w:val="restart"/>
          <w:tcBorders>
            <w:top w:val="single" w:sz="6" w:space="0" w:color="000000"/>
          </w:tcBorders>
          <w:vAlign w:val="center"/>
        </w:tcPr>
        <w:p w14:paraId="3690DB4F" w14:textId="77777777" w:rsidR="00E501C8" w:rsidRPr="00C722C3" w:rsidRDefault="00E501C8" w:rsidP="00E501C8">
          <w:pPr>
            <w:pStyle w:val="Header"/>
            <w:spacing w:line="240" w:lineRule="atLeast"/>
            <w:jc w:val="center"/>
            <w:rPr>
              <w:b/>
            </w:rPr>
          </w:pPr>
          <w:r w:rsidRPr="00E501C8">
            <w:rPr>
              <w:b/>
              <w:bCs/>
            </w:rPr>
            <w:t>ACTA DE CONSTITUCIÓN DEL PROYECTO</w:t>
          </w:r>
        </w:p>
      </w:tc>
      <w:tc>
        <w:tcPr>
          <w:tcW w:w="2126" w:type="dxa"/>
          <w:tcBorders>
            <w:top w:val="single" w:sz="6" w:space="0" w:color="000000"/>
            <w:bottom w:val="single" w:sz="6" w:space="0" w:color="000000"/>
          </w:tcBorders>
          <w:vAlign w:val="center"/>
        </w:tcPr>
        <w:p w14:paraId="6E3A380B" w14:textId="78FE3891" w:rsidR="00E501C8" w:rsidRPr="00C722C3" w:rsidRDefault="00E501C8" w:rsidP="00E501C8">
          <w:pPr>
            <w:jc w:val="center"/>
            <w:rPr>
              <w:b/>
              <w:sz w:val="20"/>
              <w:szCs w:val="20"/>
            </w:rPr>
          </w:pPr>
          <w:r w:rsidRPr="00E501C8">
            <w:rPr>
              <w:b/>
              <w:sz w:val="20"/>
              <w:szCs w:val="20"/>
            </w:rPr>
            <w:t>F03-PR-GCO-02</w:t>
          </w:r>
        </w:p>
      </w:tc>
    </w:tr>
    <w:tr w:rsidR="00E501C8" w:rsidRPr="009252E8" w14:paraId="36FBFC04" w14:textId="77777777" w:rsidTr="00900525">
      <w:trPr>
        <w:cantSplit/>
        <w:trHeight w:val="277"/>
      </w:trPr>
      <w:tc>
        <w:tcPr>
          <w:tcW w:w="2130" w:type="dxa"/>
          <w:vMerge/>
          <w:vAlign w:val="center"/>
        </w:tcPr>
        <w:p w14:paraId="68EDF54F" w14:textId="77777777" w:rsidR="00E501C8" w:rsidRDefault="00E501C8" w:rsidP="00E501C8">
          <w:pPr>
            <w:pStyle w:val="Header"/>
            <w:rPr>
              <w:noProof/>
              <w:lang w:val="es-ES"/>
            </w:rPr>
          </w:pPr>
        </w:p>
      </w:tc>
      <w:tc>
        <w:tcPr>
          <w:tcW w:w="5017" w:type="dxa"/>
          <w:vMerge/>
          <w:vAlign w:val="center"/>
        </w:tcPr>
        <w:p w14:paraId="0BE8B4C3" w14:textId="77777777" w:rsidR="00E501C8" w:rsidRPr="008300B2" w:rsidRDefault="00E501C8" w:rsidP="00E501C8">
          <w:pPr>
            <w:pStyle w:val="Header"/>
            <w:spacing w:line="240" w:lineRule="atLeast"/>
            <w:rPr>
              <w:bCs/>
            </w:rPr>
          </w:pPr>
        </w:p>
      </w:tc>
      <w:tc>
        <w:tcPr>
          <w:tcW w:w="2126" w:type="dxa"/>
          <w:tcBorders>
            <w:top w:val="single" w:sz="6" w:space="0" w:color="000000"/>
          </w:tcBorders>
          <w:vAlign w:val="center"/>
        </w:tcPr>
        <w:p w14:paraId="796B673E" w14:textId="77777777" w:rsidR="00E501C8" w:rsidRPr="00C722C3" w:rsidRDefault="00E501C8" w:rsidP="00E501C8">
          <w:pPr>
            <w:pStyle w:val="Header"/>
            <w:spacing w:line="0" w:lineRule="atLeast"/>
            <w:jc w:val="center"/>
            <w:rPr>
              <w:sz w:val="20"/>
              <w:szCs w:val="20"/>
              <w:lang w:val="es-ES"/>
            </w:rPr>
          </w:pPr>
          <w:r w:rsidRPr="00C722C3">
            <w:rPr>
              <w:sz w:val="20"/>
              <w:szCs w:val="20"/>
              <w:lang w:val="es-ES"/>
            </w:rPr>
            <w:t>FECHA EDICIÓN</w:t>
          </w:r>
        </w:p>
        <w:p w14:paraId="28649D87" w14:textId="1808DC49" w:rsidR="00E501C8" w:rsidRPr="00C722C3" w:rsidRDefault="00A0684F" w:rsidP="00A0684F">
          <w:pPr>
            <w:pStyle w:val="Header"/>
            <w:spacing w:line="0" w:lineRule="atLeast"/>
            <w:jc w:val="center"/>
            <w:rPr>
              <w:sz w:val="20"/>
              <w:szCs w:val="20"/>
              <w:lang w:val="es-ES"/>
            </w:rPr>
          </w:pPr>
          <w:r>
            <w:rPr>
              <w:sz w:val="20"/>
              <w:szCs w:val="20"/>
            </w:rPr>
            <w:t>10</w:t>
          </w:r>
          <w:r w:rsidR="00E501C8">
            <w:rPr>
              <w:sz w:val="20"/>
              <w:szCs w:val="20"/>
            </w:rPr>
            <w:t>-</w:t>
          </w:r>
          <w:r>
            <w:rPr>
              <w:sz w:val="20"/>
              <w:szCs w:val="20"/>
            </w:rPr>
            <w:t>09</w:t>
          </w:r>
          <w:r w:rsidR="00E501C8">
            <w:rPr>
              <w:sz w:val="20"/>
              <w:szCs w:val="20"/>
            </w:rPr>
            <w:t>-201</w:t>
          </w:r>
          <w:r>
            <w:rPr>
              <w:sz w:val="20"/>
              <w:szCs w:val="20"/>
            </w:rPr>
            <w:t>9</w:t>
          </w:r>
        </w:p>
      </w:tc>
    </w:tr>
  </w:tbl>
  <w:p w14:paraId="7BFFF33A" w14:textId="77777777" w:rsidR="00E501C8" w:rsidRPr="00C722C3" w:rsidRDefault="00E501C8" w:rsidP="00E501C8">
    <w:pPr>
      <w:pStyle w:val="Header"/>
    </w:pPr>
    <w:r>
      <w:rPr>
        <w:noProof/>
      </w:rPr>
      <mc:AlternateContent>
        <mc:Choice Requires="wps">
          <w:drawing>
            <wp:anchor distT="0" distB="0" distL="114300" distR="114300" simplePos="0" relativeHeight="251666432" behindDoc="0" locked="0" layoutInCell="0" allowOverlap="1" wp14:anchorId="1D753F4B" wp14:editId="3609DF69">
              <wp:simplePos x="0" y="0"/>
              <wp:positionH relativeFrom="column">
                <wp:posOffset>-1353185</wp:posOffset>
              </wp:positionH>
              <wp:positionV relativeFrom="paragraph">
                <wp:posOffset>12065</wp:posOffset>
              </wp:positionV>
              <wp:extent cx="274320" cy="9144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3A11F379"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3F4B" id="_x0000_t202" coordsize="21600,21600" o:spt="202" path="m,l,21600r21600,l21600,xe">
              <v:stroke joinstyle="miter"/>
              <v:path gradientshapeok="t" o:connecttype="rect"/>
            </v:shapetype>
            <v:shape id="Cuadro de texto 4" o:spid="_x0000_s1027" type="#_x0000_t202" style="position:absolute;left:0;text-align:left;margin-left:-106.55pt;margin-top:.95pt;width:21.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" o:allowincell="f">
              <v:textbox>
                <w:txbxContent>
                  <w:p w14:paraId="3A11F379" w14:textId="77777777" w:rsidR="00E501C8" w:rsidRDefault="00E501C8" w:rsidP="00E501C8"/>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34B"/>
    <w:multiLevelType w:val="hybridMultilevel"/>
    <w:tmpl w:val="3C306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743DC5"/>
    <w:multiLevelType w:val="multilevel"/>
    <w:tmpl w:val="BF302E1C"/>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2" w15:restartNumberingAfterBreak="0">
    <w:nsid w:val="07C37FFE"/>
    <w:multiLevelType w:val="multilevel"/>
    <w:tmpl w:val="2BCA621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 w15:restartNumberingAfterBreak="0">
    <w:nsid w:val="0894394B"/>
    <w:multiLevelType w:val="hybridMultilevel"/>
    <w:tmpl w:val="157CA802"/>
    <w:lvl w:ilvl="0" w:tplc="D474F6A0">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99C6123"/>
    <w:multiLevelType w:val="multilevel"/>
    <w:tmpl w:val="9A0EA9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0EC9606F"/>
    <w:multiLevelType w:val="hybridMultilevel"/>
    <w:tmpl w:val="7B0604F6"/>
    <w:lvl w:ilvl="0" w:tplc="C3A65F60">
      <w:start w:val="1"/>
      <w:numFmt w:val="bullet"/>
      <w:pStyle w:val="Vieta"/>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2E75A33"/>
    <w:multiLevelType w:val="hybridMultilevel"/>
    <w:tmpl w:val="5970A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333796"/>
    <w:multiLevelType w:val="hybridMultilevel"/>
    <w:tmpl w:val="053AC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5410156"/>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9" w15:restartNumberingAfterBreak="0">
    <w:nsid w:val="1AC07F52"/>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0" w15:restartNumberingAfterBreak="0">
    <w:nsid w:val="1AC2283C"/>
    <w:multiLevelType w:val="multilevel"/>
    <w:tmpl w:val="8AFA16B2"/>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1" w15:restartNumberingAfterBreak="0">
    <w:nsid w:val="297A7A67"/>
    <w:multiLevelType w:val="hybridMultilevel"/>
    <w:tmpl w:val="98568244"/>
    <w:lvl w:ilvl="0" w:tplc="F52C3174">
      <w:start w:val="1"/>
      <w:numFmt w:val="decimal"/>
      <w:pStyle w:val="Heading1"/>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1345543"/>
    <w:multiLevelType w:val="multilevel"/>
    <w:tmpl w:val="7938D898"/>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31F25ADD"/>
    <w:multiLevelType w:val="hybridMultilevel"/>
    <w:tmpl w:val="80A6F3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46491CED"/>
    <w:multiLevelType w:val="multilevel"/>
    <w:tmpl w:val="ADC04FB8"/>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15" w15:restartNumberingAfterBreak="0">
    <w:nsid w:val="4CD37F5E"/>
    <w:multiLevelType w:val="multilevel"/>
    <w:tmpl w:val="1416D7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CE53FC4"/>
    <w:multiLevelType w:val="hybridMultilevel"/>
    <w:tmpl w:val="3DAEB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F7759B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2874E7E"/>
    <w:multiLevelType w:val="multilevel"/>
    <w:tmpl w:val="02B4F4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5D053D5"/>
    <w:multiLevelType w:val="hybridMultilevel"/>
    <w:tmpl w:val="9D068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9153E15"/>
    <w:multiLevelType w:val="hybridMultilevel"/>
    <w:tmpl w:val="D1043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720197"/>
    <w:multiLevelType w:val="hybridMultilevel"/>
    <w:tmpl w:val="7338A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1361E9C"/>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3" w15:restartNumberingAfterBreak="0">
    <w:nsid w:val="655253A7"/>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4" w15:restartNumberingAfterBreak="0">
    <w:nsid w:val="661C1BA6"/>
    <w:multiLevelType w:val="multilevel"/>
    <w:tmpl w:val="ED3A7F3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15:restartNumberingAfterBreak="0">
    <w:nsid w:val="684A1C43"/>
    <w:multiLevelType w:val="hybridMultilevel"/>
    <w:tmpl w:val="00A062AE"/>
    <w:lvl w:ilvl="0" w:tplc="1A9666FE">
      <w:start w:val="1"/>
      <w:numFmt w:val="bullet"/>
      <w:pStyle w:val="Vineta"/>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70F4056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76590EAE"/>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7A097BB9"/>
    <w:multiLevelType w:val="multilevel"/>
    <w:tmpl w:val="993AC7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7D865C5F"/>
    <w:multiLevelType w:val="hybridMultilevel"/>
    <w:tmpl w:val="E6501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91836250">
    <w:abstractNumId w:val="24"/>
  </w:num>
  <w:num w:numId="2" w16cid:durableId="1121460635">
    <w:abstractNumId w:val="9"/>
  </w:num>
  <w:num w:numId="3" w16cid:durableId="1433435004">
    <w:abstractNumId w:val="14"/>
  </w:num>
  <w:num w:numId="4" w16cid:durableId="1867668099">
    <w:abstractNumId w:val="18"/>
  </w:num>
  <w:num w:numId="5" w16cid:durableId="986545562">
    <w:abstractNumId w:val="1"/>
  </w:num>
  <w:num w:numId="6" w16cid:durableId="1098019841">
    <w:abstractNumId w:val="12"/>
  </w:num>
  <w:num w:numId="7" w16cid:durableId="1807505961">
    <w:abstractNumId w:val="28"/>
  </w:num>
  <w:num w:numId="8" w16cid:durableId="1032151267">
    <w:abstractNumId w:val="15"/>
  </w:num>
  <w:num w:numId="9" w16cid:durableId="1287079746">
    <w:abstractNumId w:val="4"/>
  </w:num>
  <w:num w:numId="10" w16cid:durableId="1633636376">
    <w:abstractNumId w:val="3"/>
  </w:num>
  <w:num w:numId="11" w16cid:durableId="2110924673">
    <w:abstractNumId w:val="11"/>
  </w:num>
  <w:num w:numId="12" w16cid:durableId="441458839">
    <w:abstractNumId w:val="11"/>
  </w:num>
  <w:num w:numId="13" w16cid:durableId="1639456848">
    <w:abstractNumId w:val="11"/>
  </w:num>
  <w:num w:numId="14" w16cid:durableId="883296992">
    <w:abstractNumId w:val="11"/>
  </w:num>
  <w:num w:numId="15" w16cid:durableId="667485493">
    <w:abstractNumId w:val="29"/>
  </w:num>
  <w:num w:numId="16" w16cid:durableId="1629585116">
    <w:abstractNumId w:val="11"/>
  </w:num>
  <w:num w:numId="17" w16cid:durableId="599872617">
    <w:abstractNumId w:val="7"/>
  </w:num>
  <w:num w:numId="18" w16cid:durableId="165245451">
    <w:abstractNumId w:val="21"/>
  </w:num>
  <w:num w:numId="19" w16cid:durableId="1565096379">
    <w:abstractNumId w:val="0"/>
  </w:num>
  <w:num w:numId="20" w16cid:durableId="1095323465">
    <w:abstractNumId w:val="23"/>
  </w:num>
  <w:num w:numId="21" w16cid:durableId="1855917347">
    <w:abstractNumId w:val="2"/>
  </w:num>
  <w:num w:numId="22" w16cid:durableId="1593591162">
    <w:abstractNumId w:val="10"/>
  </w:num>
  <w:num w:numId="23" w16cid:durableId="898517089">
    <w:abstractNumId w:val="8"/>
  </w:num>
  <w:num w:numId="24" w16cid:durableId="2093962821">
    <w:abstractNumId w:val="5"/>
  </w:num>
  <w:num w:numId="25" w16cid:durableId="212500167">
    <w:abstractNumId w:val="25"/>
  </w:num>
  <w:num w:numId="26" w16cid:durableId="2009288509">
    <w:abstractNumId w:val="13"/>
  </w:num>
  <w:num w:numId="27" w16cid:durableId="613681349">
    <w:abstractNumId w:val="25"/>
  </w:num>
  <w:num w:numId="28" w16cid:durableId="1954558108">
    <w:abstractNumId w:val="19"/>
  </w:num>
  <w:num w:numId="29" w16cid:durableId="1537501457">
    <w:abstractNumId w:val="20"/>
  </w:num>
  <w:num w:numId="30" w16cid:durableId="509491460">
    <w:abstractNumId w:val="22"/>
  </w:num>
  <w:num w:numId="31" w16cid:durableId="825630935">
    <w:abstractNumId w:val="16"/>
  </w:num>
  <w:num w:numId="32" w16cid:durableId="1058430656">
    <w:abstractNumId w:val="6"/>
  </w:num>
  <w:num w:numId="33" w16cid:durableId="330567622">
    <w:abstractNumId w:val="26"/>
  </w:num>
  <w:num w:numId="34" w16cid:durableId="530146030">
    <w:abstractNumId w:val="17"/>
  </w:num>
  <w:num w:numId="35" w16cid:durableId="11444212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31"/>
    <w:rsid w:val="0000255E"/>
    <w:rsid w:val="00004351"/>
    <w:rsid w:val="00004BD3"/>
    <w:rsid w:val="00004D91"/>
    <w:rsid w:val="00020006"/>
    <w:rsid w:val="00030E07"/>
    <w:rsid w:val="00033A70"/>
    <w:rsid w:val="000362FD"/>
    <w:rsid w:val="000435D5"/>
    <w:rsid w:val="00057F83"/>
    <w:rsid w:val="00060F48"/>
    <w:rsid w:val="00061116"/>
    <w:rsid w:val="00063FA7"/>
    <w:rsid w:val="00065BF1"/>
    <w:rsid w:val="00077A7B"/>
    <w:rsid w:val="00084B1B"/>
    <w:rsid w:val="00085558"/>
    <w:rsid w:val="00085D1F"/>
    <w:rsid w:val="0009290D"/>
    <w:rsid w:val="000B2ADE"/>
    <w:rsid w:val="000C5AFA"/>
    <w:rsid w:val="000C63FA"/>
    <w:rsid w:val="000C7133"/>
    <w:rsid w:val="000E1CAB"/>
    <w:rsid w:val="000F1910"/>
    <w:rsid w:val="000F3BFA"/>
    <w:rsid w:val="000F6C5F"/>
    <w:rsid w:val="001109AD"/>
    <w:rsid w:val="00110C94"/>
    <w:rsid w:val="00120548"/>
    <w:rsid w:val="001256F8"/>
    <w:rsid w:val="00127C14"/>
    <w:rsid w:val="00141595"/>
    <w:rsid w:val="00144B66"/>
    <w:rsid w:val="001545E5"/>
    <w:rsid w:val="00157DE9"/>
    <w:rsid w:val="00162C72"/>
    <w:rsid w:val="001770A3"/>
    <w:rsid w:val="00185FD0"/>
    <w:rsid w:val="001873F1"/>
    <w:rsid w:val="00187440"/>
    <w:rsid w:val="0019195F"/>
    <w:rsid w:val="00194FD8"/>
    <w:rsid w:val="001A38FA"/>
    <w:rsid w:val="001B254C"/>
    <w:rsid w:val="001C1222"/>
    <w:rsid w:val="001E71C6"/>
    <w:rsid w:val="001E76AC"/>
    <w:rsid w:val="002004B6"/>
    <w:rsid w:val="0020057E"/>
    <w:rsid w:val="00214DA2"/>
    <w:rsid w:val="0022322A"/>
    <w:rsid w:val="00230CB8"/>
    <w:rsid w:val="00232C86"/>
    <w:rsid w:val="002445B0"/>
    <w:rsid w:val="00245CCF"/>
    <w:rsid w:val="00280D74"/>
    <w:rsid w:val="00281257"/>
    <w:rsid w:val="002831F4"/>
    <w:rsid w:val="00291923"/>
    <w:rsid w:val="002949CA"/>
    <w:rsid w:val="002A657E"/>
    <w:rsid w:val="002B505E"/>
    <w:rsid w:val="002F6977"/>
    <w:rsid w:val="00300A99"/>
    <w:rsid w:val="00312DF1"/>
    <w:rsid w:val="003266FC"/>
    <w:rsid w:val="003367BF"/>
    <w:rsid w:val="00347075"/>
    <w:rsid w:val="00350048"/>
    <w:rsid w:val="00355DAA"/>
    <w:rsid w:val="00363ECB"/>
    <w:rsid w:val="00375A1F"/>
    <w:rsid w:val="003805E8"/>
    <w:rsid w:val="0038163B"/>
    <w:rsid w:val="00386A3B"/>
    <w:rsid w:val="003932F3"/>
    <w:rsid w:val="003A6DCD"/>
    <w:rsid w:val="003B1854"/>
    <w:rsid w:val="00413546"/>
    <w:rsid w:val="0042322A"/>
    <w:rsid w:val="0046042B"/>
    <w:rsid w:val="00470370"/>
    <w:rsid w:val="00471844"/>
    <w:rsid w:val="004913C4"/>
    <w:rsid w:val="00493E87"/>
    <w:rsid w:val="0049775E"/>
    <w:rsid w:val="00497A7D"/>
    <w:rsid w:val="004A6CA6"/>
    <w:rsid w:val="004B5320"/>
    <w:rsid w:val="004B5F0F"/>
    <w:rsid w:val="004D4A29"/>
    <w:rsid w:val="00506E9D"/>
    <w:rsid w:val="0051088B"/>
    <w:rsid w:val="00521292"/>
    <w:rsid w:val="0053798C"/>
    <w:rsid w:val="00544148"/>
    <w:rsid w:val="005937E9"/>
    <w:rsid w:val="005B1AF5"/>
    <w:rsid w:val="005C354B"/>
    <w:rsid w:val="005C66CB"/>
    <w:rsid w:val="005D3591"/>
    <w:rsid w:val="005E07FF"/>
    <w:rsid w:val="005E2AE7"/>
    <w:rsid w:val="005F0FFD"/>
    <w:rsid w:val="00613199"/>
    <w:rsid w:val="006212D9"/>
    <w:rsid w:val="006402AB"/>
    <w:rsid w:val="00641E24"/>
    <w:rsid w:val="006420C2"/>
    <w:rsid w:val="0064638B"/>
    <w:rsid w:val="00647B11"/>
    <w:rsid w:val="0065624E"/>
    <w:rsid w:val="00666766"/>
    <w:rsid w:val="00666D92"/>
    <w:rsid w:val="006867FC"/>
    <w:rsid w:val="0069594D"/>
    <w:rsid w:val="006A2076"/>
    <w:rsid w:val="006A7D8C"/>
    <w:rsid w:val="006B1F41"/>
    <w:rsid w:val="006B4DB4"/>
    <w:rsid w:val="006B70C9"/>
    <w:rsid w:val="006C0883"/>
    <w:rsid w:val="006D2E44"/>
    <w:rsid w:val="006D3AB5"/>
    <w:rsid w:val="006D57D3"/>
    <w:rsid w:val="006D775A"/>
    <w:rsid w:val="006E5B74"/>
    <w:rsid w:val="006F3BD3"/>
    <w:rsid w:val="006F58C4"/>
    <w:rsid w:val="007007D8"/>
    <w:rsid w:val="00703BAD"/>
    <w:rsid w:val="007066FE"/>
    <w:rsid w:val="0071119E"/>
    <w:rsid w:val="00714D33"/>
    <w:rsid w:val="00722B9E"/>
    <w:rsid w:val="0072462B"/>
    <w:rsid w:val="00735531"/>
    <w:rsid w:val="00742676"/>
    <w:rsid w:val="00766AA4"/>
    <w:rsid w:val="00781C2D"/>
    <w:rsid w:val="00781E3E"/>
    <w:rsid w:val="007A49AF"/>
    <w:rsid w:val="007B1F70"/>
    <w:rsid w:val="007C1A64"/>
    <w:rsid w:val="007E63AC"/>
    <w:rsid w:val="00801FBF"/>
    <w:rsid w:val="00813922"/>
    <w:rsid w:val="008263B6"/>
    <w:rsid w:val="008369ED"/>
    <w:rsid w:val="00842C3D"/>
    <w:rsid w:val="00844774"/>
    <w:rsid w:val="00844901"/>
    <w:rsid w:val="00844D3C"/>
    <w:rsid w:val="00851A57"/>
    <w:rsid w:val="008577F6"/>
    <w:rsid w:val="00871FA2"/>
    <w:rsid w:val="00884298"/>
    <w:rsid w:val="008A0D89"/>
    <w:rsid w:val="008A1311"/>
    <w:rsid w:val="008A6DD1"/>
    <w:rsid w:val="008B3DD6"/>
    <w:rsid w:val="008B5044"/>
    <w:rsid w:val="008C187E"/>
    <w:rsid w:val="008C4D5A"/>
    <w:rsid w:val="008D1FAE"/>
    <w:rsid w:val="008D6222"/>
    <w:rsid w:val="008E4879"/>
    <w:rsid w:val="008E5571"/>
    <w:rsid w:val="008F4485"/>
    <w:rsid w:val="008F5639"/>
    <w:rsid w:val="00900525"/>
    <w:rsid w:val="0091548B"/>
    <w:rsid w:val="009218C5"/>
    <w:rsid w:val="00933564"/>
    <w:rsid w:val="009411D5"/>
    <w:rsid w:val="00943F4A"/>
    <w:rsid w:val="0095106D"/>
    <w:rsid w:val="0095384E"/>
    <w:rsid w:val="009669D7"/>
    <w:rsid w:val="00967DBF"/>
    <w:rsid w:val="00970E18"/>
    <w:rsid w:val="00971B2C"/>
    <w:rsid w:val="009724F0"/>
    <w:rsid w:val="00974F86"/>
    <w:rsid w:val="009767F8"/>
    <w:rsid w:val="009955B7"/>
    <w:rsid w:val="00997475"/>
    <w:rsid w:val="009A555D"/>
    <w:rsid w:val="009B04E1"/>
    <w:rsid w:val="009B04F3"/>
    <w:rsid w:val="009B215D"/>
    <w:rsid w:val="009C0AD1"/>
    <w:rsid w:val="009C3F3F"/>
    <w:rsid w:val="009C5662"/>
    <w:rsid w:val="009C59C0"/>
    <w:rsid w:val="009D0270"/>
    <w:rsid w:val="009D0332"/>
    <w:rsid w:val="009D1361"/>
    <w:rsid w:val="009D54AA"/>
    <w:rsid w:val="009E0F6B"/>
    <w:rsid w:val="009E1269"/>
    <w:rsid w:val="00A062C4"/>
    <w:rsid w:val="00A0684F"/>
    <w:rsid w:val="00A10389"/>
    <w:rsid w:val="00A10840"/>
    <w:rsid w:val="00A200A9"/>
    <w:rsid w:val="00A51AFE"/>
    <w:rsid w:val="00A5290B"/>
    <w:rsid w:val="00A54EEF"/>
    <w:rsid w:val="00A739BD"/>
    <w:rsid w:val="00A85965"/>
    <w:rsid w:val="00A87C97"/>
    <w:rsid w:val="00A93017"/>
    <w:rsid w:val="00AA4444"/>
    <w:rsid w:val="00AA529F"/>
    <w:rsid w:val="00AB0830"/>
    <w:rsid w:val="00AC735F"/>
    <w:rsid w:val="00AD06A2"/>
    <w:rsid w:val="00AD5B64"/>
    <w:rsid w:val="00AF1565"/>
    <w:rsid w:val="00B055AC"/>
    <w:rsid w:val="00B10716"/>
    <w:rsid w:val="00B15F72"/>
    <w:rsid w:val="00B24776"/>
    <w:rsid w:val="00B2672D"/>
    <w:rsid w:val="00B459A0"/>
    <w:rsid w:val="00B503FF"/>
    <w:rsid w:val="00B528B3"/>
    <w:rsid w:val="00B52E9C"/>
    <w:rsid w:val="00B53F38"/>
    <w:rsid w:val="00B57F76"/>
    <w:rsid w:val="00B62ACD"/>
    <w:rsid w:val="00B65E03"/>
    <w:rsid w:val="00B67A31"/>
    <w:rsid w:val="00B71A90"/>
    <w:rsid w:val="00B775C8"/>
    <w:rsid w:val="00B94C44"/>
    <w:rsid w:val="00B94F4E"/>
    <w:rsid w:val="00B97735"/>
    <w:rsid w:val="00BA5BFF"/>
    <w:rsid w:val="00BA73E4"/>
    <w:rsid w:val="00BF50E4"/>
    <w:rsid w:val="00C00094"/>
    <w:rsid w:val="00C001D1"/>
    <w:rsid w:val="00C14448"/>
    <w:rsid w:val="00C154C4"/>
    <w:rsid w:val="00C26A86"/>
    <w:rsid w:val="00C36CE7"/>
    <w:rsid w:val="00C41B43"/>
    <w:rsid w:val="00C46A1D"/>
    <w:rsid w:val="00C57F46"/>
    <w:rsid w:val="00C74A97"/>
    <w:rsid w:val="00C9551D"/>
    <w:rsid w:val="00CA1F48"/>
    <w:rsid w:val="00CB6331"/>
    <w:rsid w:val="00CD2984"/>
    <w:rsid w:val="00CD632D"/>
    <w:rsid w:val="00CE0E9D"/>
    <w:rsid w:val="00CE1B54"/>
    <w:rsid w:val="00D0401A"/>
    <w:rsid w:val="00D21CB1"/>
    <w:rsid w:val="00D34B5B"/>
    <w:rsid w:val="00D35744"/>
    <w:rsid w:val="00D36DA1"/>
    <w:rsid w:val="00D4568D"/>
    <w:rsid w:val="00D55EE5"/>
    <w:rsid w:val="00D5619E"/>
    <w:rsid w:val="00D701A5"/>
    <w:rsid w:val="00D72C67"/>
    <w:rsid w:val="00D73ECB"/>
    <w:rsid w:val="00D84645"/>
    <w:rsid w:val="00D96841"/>
    <w:rsid w:val="00DA1C79"/>
    <w:rsid w:val="00DA49F9"/>
    <w:rsid w:val="00DB14B3"/>
    <w:rsid w:val="00DB461E"/>
    <w:rsid w:val="00DC6606"/>
    <w:rsid w:val="00DD197A"/>
    <w:rsid w:val="00DD21F4"/>
    <w:rsid w:val="00DF394E"/>
    <w:rsid w:val="00E05BCD"/>
    <w:rsid w:val="00E13294"/>
    <w:rsid w:val="00E22E96"/>
    <w:rsid w:val="00E23BF2"/>
    <w:rsid w:val="00E325D9"/>
    <w:rsid w:val="00E4662A"/>
    <w:rsid w:val="00E501C8"/>
    <w:rsid w:val="00E64E9F"/>
    <w:rsid w:val="00E7712F"/>
    <w:rsid w:val="00E84BE5"/>
    <w:rsid w:val="00E86C44"/>
    <w:rsid w:val="00E90550"/>
    <w:rsid w:val="00E9093C"/>
    <w:rsid w:val="00E923AE"/>
    <w:rsid w:val="00EC0B2E"/>
    <w:rsid w:val="00EC0D7C"/>
    <w:rsid w:val="00EE3F21"/>
    <w:rsid w:val="00F0194C"/>
    <w:rsid w:val="00F23C5B"/>
    <w:rsid w:val="00F31BE0"/>
    <w:rsid w:val="00F341E6"/>
    <w:rsid w:val="00F34EBE"/>
    <w:rsid w:val="00F36300"/>
    <w:rsid w:val="00F41A42"/>
    <w:rsid w:val="00F5428F"/>
    <w:rsid w:val="00F5486D"/>
    <w:rsid w:val="00F70270"/>
    <w:rsid w:val="00F7583A"/>
    <w:rsid w:val="00F774B1"/>
    <w:rsid w:val="00F85BE5"/>
    <w:rsid w:val="00F90E9C"/>
    <w:rsid w:val="00FA0905"/>
    <w:rsid w:val="00FA2AAD"/>
    <w:rsid w:val="00FB3B73"/>
    <w:rsid w:val="00FB7135"/>
    <w:rsid w:val="00FD7B1E"/>
    <w:rsid w:val="00FF456C"/>
    <w:rsid w:val="00FF6E31"/>
    <w:rsid w:val="00FF75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B175"/>
  <w15:docId w15:val="{AE5B8030-52D4-43D5-B7BD-E85886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22"/>
  </w:style>
  <w:style w:type="paragraph" w:styleId="Heading1">
    <w:name w:val="heading 1"/>
    <w:basedOn w:val="Normal"/>
    <w:next w:val="Normal"/>
    <w:qFormat/>
    <w:rsid w:val="00FF75A6"/>
    <w:pPr>
      <w:keepNext/>
      <w:keepLines/>
      <w:numPr>
        <w:numId w:val="11"/>
      </w:numPr>
      <w:contextualSpacing/>
      <w:outlineLvl w:val="0"/>
    </w:pPr>
    <w:rPr>
      <w:b/>
    </w:rPr>
  </w:style>
  <w:style w:type="paragraph" w:styleId="Heading2">
    <w:name w:val="heading 2"/>
    <w:basedOn w:val="Normal"/>
    <w:next w:val="Normal"/>
    <w:pPr>
      <w:keepNext/>
      <w:keepLines/>
      <w:ind w:left="360" w:hanging="360"/>
      <w:contextualSpacing/>
      <w:outlineLvl w:val="1"/>
    </w:pPr>
    <w:rPr>
      <w:rFonts w:ascii="Calibri" w:eastAsia="Calibri" w:hAnsi="Calibri" w:cs="Calibri"/>
      <w:b/>
    </w:rPr>
  </w:style>
  <w:style w:type="paragraph" w:styleId="Heading3">
    <w:name w:val="heading 3"/>
    <w:basedOn w:val="Normal"/>
    <w:next w:val="Normal"/>
    <w:pPr>
      <w:keepNext/>
      <w:keepLines/>
      <w:spacing w:before="240" w:after="60"/>
      <w:ind w:left="720" w:hanging="720"/>
      <w:outlineLvl w:val="2"/>
    </w:pPr>
    <w:rPr>
      <w:b/>
    </w:rPr>
  </w:style>
  <w:style w:type="paragraph" w:styleId="Heading4">
    <w:name w:val="heading 4"/>
    <w:basedOn w:val="Normal"/>
    <w:next w:val="Normal"/>
    <w:pPr>
      <w:keepNext/>
      <w:keepLines/>
      <w:ind w:left="864" w:hanging="864"/>
      <w:outlineLvl w:val="3"/>
    </w:pPr>
    <w:rPr>
      <w:sz w:val="24"/>
      <w:szCs w:val="24"/>
    </w:rPr>
  </w:style>
  <w:style w:type="paragraph" w:styleId="Heading5">
    <w:name w:val="heading 5"/>
    <w:basedOn w:val="Normal"/>
    <w:next w:val="Normal"/>
    <w:pPr>
      <w:keepNext/>
      <w:keepLines/>
      <w:ind w:left="1008" w:hanging="1008"/>
      <w:outlineLvl w:val="4"/>
    </w:pPr>
    <w:rPr>
      <w:b/>
    </w:rPr>
  </w:style>
  <w:style w:type="paragraph" w:styleId="Heading6">
    <w:name w:val="heading 6"/>
    <w:basedOn w:val="Normal"/>
    <w:next w:val="Normal"/>
    <w:pPr>
      <w:keepNext/>
      <w:keepLines/>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240" w:after="60"/>
      <w:jc w:val="center"/>
    </w:pPr>
    <w:rPr>
      <w:b/>
      <w:sz w:val="28"/>
      <w:szCs w:val="28"/>
    </w:rPr>
  </w:style>
  <w:style w:type="paragraph" w:styleId="Subtitle">
    <w:name w:val="Subtitle"/>
    <w:basedOn w:val="Normal"/>
    <w:next w:val="Normal"/>
    <w:pPr>
      <w:keepNext/>
      <w:keepLines/>
      <w:spacing w:after="160"/>
      <w:ind w:left="720"/>
    </w:pPr>
    <w:rPr>
      <w:rFonts w:ascii="Calibri" w:eastAsia="Calibri" w:hAnsi="Calibri" w:cs="Calibri"/>
      <w:i/>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contextualSpacing/>
    </w:pPr>
    <w:tblPr>
      <w:tblStyleRowBandSize w:val="1"/>
      <w:tblStyleColBandSize w:val="1"/>
      <w:tblCellMar>
        <w:left w:w="115" w:type="dxa"/>
        <w:right w:w="115" w:type="dxa"/>
      </w:tblCellMar>
    </w:tblPr>
  </w:style>
  <w:style w:type="table" w:customStyle="1" w:styleId="a2">
    <w:basedOn w:val="TableNormal1"/>
    <w:pPr>
      <w:contextualSpacing/>
    </w:pPr>
    <w:tblPr>
      <w:tblStyleRowBandSize w:val="1"/>
      <w:tblStyleColBandSize w:val="1"/>
      <w:tblCellMar>
        <w:left w:w="115" w:type="dxa"/>
        <w:right w:w="115" w:type="dxa"/>
      </w:tblCellMar>
    </w:tblPr>
  </w:style>
  <w:style w:type="table" w:customStyle="1" w:styleId="a3">
    <w:basedOn w:val="TableNormal1"/>
    <w:pPr>
      <w:contextualSpacing/>
    </w:pPr>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70" w:type="dxa"/>
        <w:right w:w="7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11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19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73ECB"/>
    <w:rPr>
      <w:b/>
      <w:bCs/>
    </w:rPr>
  </w:style>
  <w:style w:type="character" w:customStyle="1" w:styleId="CommentSubjectChar">
    <w:name w:val="Comment Subject Char"/>
    <w:basedOn w:val="CommentTextChar"/>
    <w:link w:val="CommentSubject"/>
    <w:uiPriority w:val="99"/>
    <w:semiHidden/>
    <w:rsid w:val="00D73ECB"/>
    <w:rPr>
      <w:b/>
      <w:bCs/>
      <w:sz w:val="20"/>
      <w:szCs w:val="20"/>
    </w:rPr>
  </w:style>
  <w:style w:type="paragraph" w:styleId="ListParagraph">
    <w:name w:val="List Paragraph"/>
    <w:basedOn w:val="Normal"/>
    <w:link w:val="ListParagraphChar"/>
    <w:uiPriority w:val="34"/>
    <w:qFormat/>
    <w:rsid w:val="008B3DD6"/>
    <w:pPr>
      <w:ind w:left="720"/>
      <w:contextualSpacing/>
    </w:pPr>
  </w:style>
  <w:style w:type="table" w:styleId="GridTable4-Accent1">
    <w:name w:val="Grid Table 4 Accent 1"/>
    <w:basedOn w:val="TableNormal"/>
    <w:uiPriority w:val="49"/>
    <w:rsid w:val="00187440"/>
    <w:pPr>
      <w:jc w:val="left"/>
    </w:pPr>
    <w:rPr>
      <w:rFonts w:asciiTheme="minorHAnsi" w:eastAsiaTheme="minorHAnsi" w:hAnsiTheme="minorHAnsi" w:cstheme="minorBidi"/>
      <w:color w:val="auto"/>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nhideWhenUsed/>
    <w:rsid w:val="00057F83"/>
    <w:pPr>
      <w:tabs>
        <w:tab w:val="center" w:pos="4419"/>
        <w:tab w:val="right" w:pos="8838"/>
      </w:tabs>
    </w:pPr>
  </w:style>
  <w:style w:type="character" w:customStyle="1" w:styleId="HeaderChar">
    <w:name w:val="Header Char"/>
    <w:basedOn w:val="DefaultParagraphFont"/>
    <w:link w:val="Header"/>
    <w:rsid w:val="00057F83"/>
  </w:style>
  <w:style w:type="paragraph" w:styleId="Footer">
    <w:name w:val="footer"/>
    <w:basedOn w:val="Normal"/>
    <w:link w:val="FooterChar"/>
    <w:uiPriority w:val="99"/>
    <w:unhideWhenUsed/>
    <w:rsid w:val="00057F83"/>
    <w:pPr>
      <w:tabs>
        <w:tab w:val="center" w:pos="4419"/>
        <w:tab w:val="right" w:pos="8838"/>
      </w:tabs>
    </w:pPr>
  </w:style>
  <w:style w:type="character" w:customStyle="1" w:styleId="FooterChar">
    <w:name w:val="Footer Char"/>
    <w:basedOn w:val="DefaultParagraphFont"/>
    <w:link w:val="Footer"/>
    <w:uiPriority w:val="99"/>
    <w:rsid w:val="00057F83"/>
  </w:style>
  <w:style w:type="character" w:styleId="Hyperlink">
    <w:name w:val="Hyperlink"/>
    <w:uiPriority w:val="99"/>
    <w:rsid w:val="00FF75A6"/>
    <w:rPr>
      <w:color w:val="0000FF"/>
      <w:u w:val="single"/>
    </w:rPr>
  </w:style>
  <w:style w:type="paragraph" w:styleId="TOC1">
    <w:name w:val="toc 1"/>
    <w:basedOn w:val="Normal"/>
    <w:next w:val="Normal"/>
    <w:autoRedefine/>
    <w:uiPriority w:val="39"/>
    <w:qFormat/>
    <w:rsid w:val="00FF75A6"/>
    <w:pPr>
      <w:tabs>
        <w:tab w:val="left" w:pos="567"/>
        <w:tab w:val="right" w:leader="dot" w:pos="9396"/>
      </w:tabs>
      <w:spacing w:after="120"/>
    </w:pPr>
    <w:rPr>
      <w:rFonts w:eastAsia="Times New Roman"/>
      <w:b/>
      <w:noProof/>
      <w:lang w:eastAsia="en-US"/>
    </w:rPr>
  </w:style>
  <w:style w:type="character" w:customStyle="1" w:styleId="ListParagraphChar">
    <w:name w:val="List Paragraph Char"/>
    <w:basedOn w:val="DefaultParagraphFont"/>
    <w:link w:val="ListParagraph"/>
    <w:uiPriority w:val="34"/>
    <w:rsid w:val="009E0F6B"/>
  </w:style>
  <w:style w:type="paragraph" w:customStyle="1" w:styleId="Vieta">
    <w:name w:val="Viñeta"/>
    <w:basedOn w:val="ListParagraph"/>
    <w:link w:val="VietaCar"/>
    <w:qFormat/>
    <w:rsid w:val="009E0F6B"/>
    <w:pPr>
      <w:numPr>
        <w:numId w:val="24"/>
      </w:numPr>
    </w:pPr>
    <w:rPr>
      <w:rFonts w:eastAsia="Times New Roman"/>
      <w:color w:val="auto"/>
      <w:lang w:eastAsia="en-US"/>
    </w:rPr>
  </w:style>
  <w:style w:type="character" w:customStyle="1" w:styleId="VietaCar">
    <w:name w:val="Viñeta Car"/>
    <w:basedOn w:val="ListParagraphChar"/>
    <w:link w:val="Vieta"/>
    <w:rsid w:val="009E0F6B"/>
    <w:rPr>
      <w:rFonts w:eastAsia="Times New Roman"/>
      <w:color w:val="auto"/>
      <w:lang w:eastAsia="en-US"/>
    </w:rPr>
  </w:style>
  <w:style w:type="table" w:styleId="TableGrid">
    <w:name w:val="Table Grid"/>
    <w:basedOn w:val="TableNormal"/>
    <w:rsid w:val="00DD21F4"/>
    <w:pPr>
      <w:ind w:left="221"/>
    </w:pPr>
    <w:rPr>
      <w:rFonts w:ascii="Times New Roman" w:eastAsia="Times New Roman" w:hAnsi="Times New Roman" w:cs="Times New Roman"/>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neta">
    <w:name w:val="Vineta"/>
    <w:basedOn w:val="ListParagraph"/>
    <w:link w:val="VinetaCar"/>
    <w:rsid w:val="00DD21F4"/>
    <w:pPr>
      <w:numPr>
        <w:numId w:val="25"/>
      </w:numPr>
    </w:pPr>
    <w:rPr>
      <w:rFonts w:eastAsia="Times New Roman"/>
      <w:color w:val="auto"/>
      <w:lang w:eastAsia="en-US"/>
    </w:rPr>
  </w:style>
  <w:style w:type="character" w:customStyle="1" w:styleId="VinetaCar">
    <w:name w:val="Vineta Car"/>
    <w:basedOn w:val="ListParagraphChar"/>
    <w:link w:val="Vineta"/>
    <w:rsid w:val="00DD21F4"/>
    <w:rPr>
      <w:rFonts w:eastAsia="Times New Roman"/>
      <w:color w:val="auto"/>
      <w:lang w:eastAsia="en-US"/>
    </w:rPr>
  </w:style>
  <w:style w:type="paragraph" w:customStyle="1" w:styleId="Comentarios">
    <w:name w:val="Comentarios"/>
    <w:basedOn w:val="Normal"/>
    <w:link w:val="Carcterdecomentarios"/>
    <w:uiPriority w:val="39"/>
    <w:qFormat/>
    <w:rsid w:val="006A2076"/>
    <w:rPr>
      <w:rFonts w:eastAsia="Times New Roman"/>
      <w:color w:val="808080" w:themeColor="background1" w:themeShade="80"/>
      <w:lang w:eastAsia="en-US"/>
    </w:rPr>
  </w:style>
  <w:style w:type="character" w:customStyle="1" w:styleId="Carcterdecomentarios">
    <w:name w:val="Carácter de comentarios"/>
    <w:link w:val="Comentarios"/>
    <w:uiPriority w:val="39"/>
    <w:rsid w:val="006A2076"/>
    <w:rPr>
      <w:rFonts w:eastAsia="Times New Roman"/>
      <w:color w:val="808080" w:themeColor="background1" w:themeShade="80"/>
      <w:lang w:eastAsia="en-US"/>
    </w:rPr>
  </w:style>
  <w:style w:type="paragraph" w:styleId="Revision">
    <w:name w:val="Revision"/>
    <w:hidden/>
    <w:uiPriority w:val="99"/>
    <w:semiHidden/>
    <w:rsid w:val="006A2076"/>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9650">
      <w:bodyDiv w:val="1"/>
      <w:marLeft w:val="0"/>
      <w:marRight w:val="0"/>
      <w:marTop w:val="0"/>
      <w:marBottom w:val="0"/>
      <w:divBdr>
        <w:top w:val="none" w:sz="0" w:space="0" w:color="auto"/>
        <w:left w:val="none" w:sz="0" w:space="0" w:color="auto"/>
        <w:bottom w:val="none" w:sz="0" w:space="0" w:color="auto"/>
        <w:right w:val="none" w:sz="0" w:space="0" w:color="auto"/>
      </w:divBdr>
    </w:div>
    <w:div w:id="429593590">
      <w:bodyDiv w:val="1"/>
      <w:marLeft w:val="0"/>
      <w:marRight w:val="0"/>
      <w:marTop w:val="0"/>
      <w:marBottom w:val="0"/>
      <w:divBdr>
        <w:top w:val="none" w:sz="0" w:space="0" w:color="auto"/>
        <w:left w:val="none" w:sz="0" w:space="0" w:color="auto"/>
        <w:bottom w:val="none" w:sz="0" w:space="0" w:color="auto"/>
        <w:right w:val="none" w:sz="0" w:space="0" w:color="auto"/>
      </w:divBdr>
    </w:div>
    <w:div w:id="799154501">
      <w:bodyDiv w:val="1"/>
      <w:marLeft w:val="0"/>
      <w:marRight w:val="0"/>
      <w:marTop w:val="0"/>
      <w:marBottom w:val="0"/>
      <w:divBdr>
        <w:top w:val="none" w:sz="0" w:space="0" w:color="auto"/>
        <w:left w:val="none" w:sz="0" w:space="0" w:color="auto"/>
        <w:bottom w:val="none" w:sz="0" w:space="0" w:color="auto"/>
        <w:right w:val="none" w:sz="0" w:space="0" w:color="auto"/>
      </w:divBdr>
    </w:div>
    <w:div w:id="1975091088">
      <w:bodyDiv w:val="1"/>
      <w:marLeft w:val="0"/>
      <w:marRight w:val="0"/>
      <w:marTop w:val="0"/>
      <w:marBottom w:val="0"/>
      <w:divBdr>
        <w:top w:val="none" w:sz="0" w:space="0" w:color="auto"/>
        <w:left w:val="none" w:sz="0" w:space="0" w:color="auto"/>
        <w:bottom w:val="none" w:sz="0" w:space="0" w:color="auto"/>
        <w:right w:val="none" w:sz="0" w:space="0" w:color="auto"/>
      </w:divBdr>
    </w:div>
    <w:div w:id="205596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8450C21430684C91032FF5BE2885F5" ma:contentTypeVersion="18" ma:contentTypeDescription="Crear nuevo documento." ma:contentTypeScope="" ma:versionID="20bff85b15b778e92afbffde1ada0c82">
  <xsd:schema xmlns:xsd="http://www.w3.org/2001/XMLSchema" xmlns:xs="http://www.w3.org/2001/XMLSchema" xmlns:p="http://schemas.microsoft.com/office/2006/metadata/properties" xmlns:ns2="182591e6-0f8c-49be-857d-34c2e2210ef9" xmlns:ns3="680276ee-2552-4165-9adf-a17735bd9bc3" targetNamespace="http://schemas.microsoft.com/office/2006/metadata/properties" ma:root="true" ma:fieldsID="75a45f3f138029117f21f8c4c8033ce7" ns2:_="" ns3:_="">
    <xsd:import namespace="182591e6-0f8c-49be-857d-34c2e2210ef9"/>
    <xsd:import namespace="680276ee-2552-4165-9adf-a17735bd9bc3"/>
    <xsd:element name="properties">
      <xsd:complexType>
        <xsd:sequence>
          <xsd:element name="documentManagement">
            <xsd:complexType>
              <xsd:all>
                <xsd:element ref="ns2:_dlc_DocId" minOccurs="0"/>
                <xsd:element ref="ns2:_dlc_DocIdUrl" minOccurs="0"/>
                <xsd:element ref="ns2:_dlc_DocIdPersistId" minOccurs="0"/>
                <xsd:element ref="ns3:Codigo"/>
                <xsd:element ref="ns3:Fecha"/>
                <xsd:element ref="ns3:Version0"/>
                <xsd:element ref="ns3:Macroproceso" minOccurs="0"/>
                <xsd:element ref="ns3:Proceso" minOccurs="0"/>
                <xsd:element ref="ns3:TipoDocumento"/>
                <xsd:element ref="ns3:Vigente" minOccurs="0"/>
                <xsd:element ref="ns3:ProcesoAdicio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591e6-0f8c-49be-857d-34c2e2210ef9"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0276ee-2552-4165-9adf-a17735bd9bc3" elementFormDefault="qualified">
    <xsd:import namespace="http://schemas.microsoft.com/office/2006/documentManagement/types"/>
    <xsd:import namespace="http://schemas.microsoft.com/office/infopath/2007/PartnerControls"/>
    <xsd:element name="Codigo" ma:index="11" ma:displayName="Codigo" ma:description="" ma:internalName="Codigo">
      <xsd:simpleType>
        <xsd:restriction base="dms:Text">
          <xsd:maxLength value="255"/>
        </xsd:restriction>
      </xsd:simpleType>
    </xsd:element>
    <xsd:element name="Fecha" ma:index="12" ma:displayName="Fecha" ma:default="[today]" ma:description="" ma:format="DateOnly" ma:internalName="Fecha">
      <xsd:simpleType>
        <xsd:restriction base="dms:DateTime"/>
      </xsd:simpleType>
    </xsd:element>
    <xsd:element name="Version0" ma:index="13" ma:displayName="Version" ma:description="" ma:internalName="Version0">
      <xsd:simpleType>
        <xsd:restriction base="dms:Text">
          <xsd:maxLength value="255"/>
        </xsd:restriction>
      </xsd:simpleType>
    </xsd:element>
    <xsd:element name="Macroproceso" ma:index="14" nillable="true" ma:displayName="Macroproceso" ma:list="{c17422d4-4545-482b-b660-eda27864ee9e}" ma:internalName="Macroproceso" ma:showField="Title">
      <xsd:simpleType>
        <xsd:restriction base="dms:Lookup"/>
      </xsd:simpleType>
    </xsd:element>
    <xsd:element name="Proceso" ma:index="15" nillable="true" ma:displayName="Proceso" ma:list="{e28feae6-c23e-4b6a-b734-68e3d5de65ca}" ma:internalName="Proceso" ma:showField="Title">
      <xsd:simpleType>
        <xsd:restriction base="dms:Lookup"/>
      </xsd:simpleType>
    </xsd:element>
    <xsd:element name="TipoDocumento" ma:index="16" ma:displayName="TipoDocumento" ma:list="{9a97defc-52ba-49ac-93f4-976aa7e8b9ac}" ma:internalName="TipoDocumento" ma:showField="Title">
      <xsd:simpleType>
        <xsd:restriction base="dms:Lookup"/>
      </xsd:simpleType>
    </xsd:element>
    <xsd:element name="Vigente" ma:index="17" nillable="true" ma:displayName="Vigente" ma:default="1" ma:description="" ma:internalName="Vigente">
      <xsd:simpleType>
        <xsd:restriction base="dms:Boolean"/>
      </xsd:simpleType>
    </xsd:element>
    <xsd:element name="ProcesoAdicional" ma:index="18" nillable="true" ma:displayName="ProcesoAdicional" ma:description="" ma:list="{e28feae6-c23e-4b6a-b734-68e3d5de65ca}" ma:internalName="ProcesoAdicional" ma:showField="Title" ma:web="{9413FA74-DBCF-4579-965F-5E839F85CD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ceso xmlns="680276ee-2552-4165-9adf-a17735bd9bc3">14</Proceso>
    <Fecha xmlns="680276ee-2552-4165-9adf-a17735bd9bc3">2021-03-15T05:00:00+00:00</Fecha>
    <TipoDocumento xmlns="680276ee-2552-4165-9adf-a17735bd9bc3">7</TipoDocumento>
    <Codigo xmlns="680276ee-2552-4165-9adf-a17735bd9bc3">F03-PR-GGT-02</Codigo>
    <Version0 xmlns="680276ee-2552-4165-9adf-a17735bd9bc3">1</Version0>
    <Macroproceso xmlns="680276ee-2552-4165-9adf-a17735bd9bc3">1</Macroproceso>
    <_dlc_DocId xmlns="182591e6-0f8c-49be-857d-34c2e2210ef9">C6HDPSSWJME2-848893698-873</_dlc_DocId>
    <_dlc_DocIdUrl xmlns="182591e6-0f8c-49be-857d-34c2e2210ef9">
      <Url>https://www.minagricultura.gov.co/SIG/_layouts/15/DocIdRedir.aspx?ID=C6HDPSSWJME2-848893698-873</Url>
      <Description>C6HDPSSWJME2-848893698-873</Description>
    </_dlc_DocIdUrl>
    <Vigente xmlns="680276ee-2552-4165-9adf-a17735bd9bc3">true</Vigente>
    <ProcesoAdicional xmlns="680276ee-2552-4165-9adf-a17735bd9bc3">
      <Value>12</Value>
      <Value>24</Value>
      <Value>1</Value>
      <Value>17</Value>
      <Value>9</Value>
      <Value>10</Value>
      <Value>11</Value>
      <Value>2</Value>
      <Value>18</Value>
      <Value>21</Value>
      <Value>22</Value>
      <Value>13</Value>
      <Value>23</Value>
      <Value>3</Value>
      <Value>19</Value>
      <Value>15</Value>
      <Value>20</Value>
      <Value>16</Value>
      <Value>4</Value>
      <Value>5</Value>
      <Value>6</Value>
      <Value>7</Value>
      <Value>8</Value>
    </ProcesoAdicional>
  </documentManagement>
</p:properties>
</file>

<file path=customXml/itemProps1.xml><?xml version="1.0" encoding="utf-8"?>
<ds:datastoreItem xmlns:ds="http://schemas.openxmlformats.org/officeDocument/2006/customXml" ds:itemID="{520C15B9-BD28-431E-883A-8B7B8233E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591e6-0f8c-49be-857d-34c2e2210ef9"/>
    <ds:schemaRef ds:uri="680276ee-2552-4165-9adf-a17735bd9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D46219-A5D7-42FD-9051-F04854DE3731}">
  <ds:schemaRefs>
    <ds:schemaRef ds:uri="http://schemas.microsoft.com/sharepoint/events"/>
  </ds:schemaRefs>
</ds:datastoreItem>
</file>

<file path=customXml/itemProps3.xml><?xml version="1.0" encoding="utf-8"?>
<ds:datastoreItem xmlns:ds="http://schemas.openxmlformats.org/officeDocument/2006/customXml" ds:itemID="{B20995E7-7830-44E1-A61E-9BCBD5551AFE}">
  <ds:schemaRefs>
    <ds:schemaRef ds:uri="http://schemas.openxmlformats.org/officeDocument/2006/bibliography"/>
  </ds:schemaRefs>
</ds:datastoreItem>
</file>

<file path=customXml/itemProps4.xml><?xml version="1.0" encoding="utf-8"?>
<ds:datastoreItem xmlns:ds="http://schemas.openxmlformats.org/officeDocument/2006/customXml" ds:itemID="{5B85D122-59DE-40D2-89DD-9169344A5332}">
  <ds:schemaRefs>
    <ds:schemaRef ds:uri="http://schemas.microsoft.com/sharepoint/v3/contenttype/forms"/>
  </ds:schemaRefs>
</ds:datastoreItem>
</file>

<file path=customXml/itemProps5.xml><?xml version="1.0" encoding="utf-8"?>
<ds:datastoreItem xmlns:ds="http://schemas.openxmlformats.org/officeDocument/2006/customXml" ds:itemID="{37642C52-43A5-4B90-8EEF-3C1C47E34D2E}">
  <ds:schemaRefs>
    <ds:schemaRef ds:uri="http://schemas.microsoft.com/office/2006/metadata/properties"/>
    <ds:schemaRef ds:uri="http://schemas.microsoft.com/office/infopath/2007/PartnerControls"/>
    <ds:schemaRef ds:uri="680276ee-2552-4165-9adf-a17735bd9bc3"/>
    <ds:schemaRef ds:uri="182591e6-0f8c-49be-857d-34c2e2210ef9"/>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660</Words>
  <Characters>3633</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Acta de Constitución del Proyecto</vt:lpstr>
      <vt:lpstr>Acta constitución del proyecto</vt:lpstr>
    </vt:vector>
  </TitlesOfParts>
  <Company>Hewlett-Packard Company</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creator>Sandra Yaneth Cortes Gamba</dc:creator>
  <cp:lastModifiedBy>ROLDAN CASTANEDA, JONATAN MANUEL</cp:lastModifiedBy>
  <cp:revision>2</cp:revision>
  <cp:lastPrinted>2016-01-21T20:12:00Z</cp:lastPrinted>
  <dcterms:created xsi:type="dcterms:W3CDTF">2023-05-23T05:54:00Z</dcterms:created>
  <dcterms:modified xsi:type="dcterms:W3CDTF">2023-05-23T05:54:00Z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0x010100F28450C21430684C91032FF5BE2885F5</vt:lpwstr>
  </property>
  <property fmtid="{D5CDD505-2E9C-101B-9397-08002B2CF9AE}" pid="3" name="_dlc_DocIdItemGuid">
    <vt:lpwstr>246c4e57-579d-47ed-9d52-bbfee486a964</vt:lpwstr>
  </property>
</Properties>
</file>