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F5" w:rsidRDefault="003727F5" w:rsidP="003727F5">
      <w:pPr>
        <w:pStyle w:val="Ttulo1"/>
        <w:spacing w:before="0" w:after="0"/>
      </w:pPr>
      <w:bookmarkStart w:id="0" w:name="_Toc481497830"/>
      <w:bookmarkStart w:id="1" w:name="_GoBack"/>
      <w:r>
        <w:t>7. Comparación de la implementación de las tecnologías</w:t>
      </w:r>
      <w:bookmarkEnd w:id="0"/>
    </w:p>
    <w:tbl>
      <w:tblPr>
        <w:tblStyle w:val="PlainTable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94"/>
        <w:gridCol w:w="1984"/>
        <w:gridCol w:w="1701"/>
        <w:gridCol w:w="6741"/>
      </w:tblGrid>
      <w:tr w:rsidR="003727F5" w:rsidTr="0037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ABF8F" w:themeFill="accent6" w:themeFillTint="99"/>
          </w:tcPr>
          <w:bookmarkEnd w:id="1"/>
          <w:p w:rsidR="003727F5" w:rsidRPr="003F35C1" w:rsidRDefault="003727F5" w:rsidP="003727F5">
            <w:pPr>
              <w:spacing w:after="0"/>
              <w:rPr>
                <w:i/>
                <w:lang w:val="es-ES"/>
              </w:rPr>
            </w:pPr>
            <w:r w:rsidRPr="003F35C1">
              <w:rPr>
                <w:i/>
                <w:lang w:val="es-ES"/>
              </w:rPr>
              <w:t>CRITERIO</w:t>
            </w:r>
            <w:r>
              <w:rPr>
                <w:i/>
                <w:lang w:val="es-ES"/>
              </w:rPr>
              <w:t>S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3727F5" w:rsidRPr="003F35C1" w:rsidRDefault="003727F5" w:rsidP="003727F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lang w:val="es-ES"/>
              </w:rPr>
              <w:t>NETSPARKER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3727F5" w:rsidRPr="003F35C1" w:rsidRDefault="003727F5" w:rsidP="003727F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NMAP</w:t>
            </w:r>
          </w:p>
        </w:tc>
        <w:tc>
          <w:tcPr>
            <w:tcW w:w="6741" w:type="dxa"/>
            <w:shd w:val="clear" w:color="auto" w:fill="FABF8F" w:themeFill="accent6" w:themeFillTint="99"/>
          </w:tcPr>
          <w:p w:rsidR="003727F5" w:rsidRPr="003F35C1" w:rsidRDefault="003727F5" w:rsidP="003727F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COMENTARIOS</w:t>
            </w:r>
          </w:p>
        </w:tc>
      </w:tr>
      <w:tr w:rsidR="003727F5" w:rsidTr="0037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Default="003727F5" w:rsidP="003727F5">
            <w:pPr>
              <w:spacing w:after="0"/>
              <w:jc w:val="left"/>
              <w:rPr>
                <w:lang w:val="es-ES"/>
              </w:rPr>
            </w:pPr>
            <w:r>
              <w:t>Criterio 1: Tiempo de ejecución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23,56 minutos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5,13 minutos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7381E">
              <w:rPr>
                <w:sz w:val="22"/>
                <w:szCs w:val="22"/>
              </w:rPr>
              <w:t>Netsparker</w:t>
            </w:r>
            <w:proofErr w:type="spellEnd"/>
            <w:r w:rsidRPr="00E7381E">
              <w:rPr>
                <w:sz w:val="22"/>
                <w:szCs w:val="22"/>
              </w:rPr>
              <w:t xml:space="preserve"> a diferencia de </w:t>
            </w: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clasifica y resalta los errores y advertencias.</w:t>
            </w:r>
          </w:p>
        </w:tc>
      </w:tr>
      <w:tr w:rsidR="003727F5" w:rsidTr="003727F5">
        <w:trPr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Pr="003F35C1" w:rsidRDefault="003727F5" w:rsidP="003727F5">
            <w:pPr>
              <w:spacing w:after="0"/>
              <w:jc w:val="left"/>
            </w:pPr>
            <w:r w:rsidRPr="003F35C1">
              <w:t>Criterio 2: Tipos de escaneo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 xml:space="preserve">10 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te da 10 variantes (por defecto) para analizar, calibrando la profundidad de la búsqueda.</w:t>
            </w:r>
          </w:p>
        </w:tc>
      </w:tr>
      <w:tr w:rsidR="003727F5" w:rsidTr="0037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Default="003727F5" w:rsidP="003727F5">
            <w:pPr>
              <w:spacing w:after="0"/>
              <w:jc w:val="left"/>
              <w:rPr>
                <w:lang w:val="es-ES"/>
              </w:rPr>
            </w:pPr>
            <w:r>
              <w:t>Criterio 3: Grado de detalle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 xml:space="preserve">Alto 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Medio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dependiendo de los comandos que introduzcas, dará menos o más información en sus informes de los análisis.</w:t>
            </w:r>
          </w:p>
        </w:tc>
      </w:tr>
      <w:tr w:rsidR="003727F5" w:rsidTr="003727F5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Default="003727F5" w:rsidP="003727F5">
            <w:pPr>
              <w:spacing w:after="0"/>
              <w:jc w:val="left"/>
              <w:rPr>
                <w:lang w:val="es-ES"/>
              </w:rPr>
            </w:pPr>
            <w:r>
              <w:t>Criterio 4: Clasificación de errores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Si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No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7381E">
              <w:rPr>
                <w:sz w:val="22"/>
                <w:szCs w:val="22"/>
              </w:rPr>
              <w:t>Netsparker</w:t>
            </w:r>
            <w:proofErr w:type="spellEnd"/>
            <w:r w:rsidRPr="00E7381E">
              <w:rPr>
                <w:sz w:val="22"/>
                <w:szCs w:val="22"/>
              </w:rPr>
              <w:t xml:space="preserve"> clasifica los errores en 3 secciones siendo una gran ventaja frente a </w:t>
            </w: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que el usuario debe interpretarlos.</w:t>
            </w:r>
          </w:p>
        </w:tc>
      </w:tr>
      <w:tr w:rsidR="003727F5" w:rsidTr="0037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Default="003727F5" w:rsidP="003727F5">
            <w:pPr>
              <w:spacing w:after="0"/>
              <w:jc w:val="left"/>
              <w:rPr>
                <w:lang w:val="es-ES"/>
              </w:rPr>
            </w:pPr>
            <w:r>
              <w:t>Criterio 5: Recomendaciones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Si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No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7381E">
              <w:rPr>
                <w:sz w:val="22"/>
                <w:szCs w:val="22"/>
              </w:rPr>
              <w:t>Netsparker</w:t>
            </w:r>
            <w:proofErr w:type="spellEnd"/>
            <w:r w:rsidRPr="00E7381E">
              <w:rPr>
                <w:sz w:val="22"/>
                <w:szCs w:val="22"/>
              </w:rPr>
              <w:t xml:space="preserve"> a gran diferencia de </w:t>
            </w: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>, recomienda soluciones para subsanar todos los errores hallados.</w:t>
            </w:r>
          </w:p>
        </w:tc>
      </w:tr>
      <w:tr w:rsidR="003727F5" w:rsidTr="003727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Default="003727F5" w:rsidP="003727F5">
            <w:pPr>
              <w:spacing w:after="0"/>
              <w:jc w:val="left"/>
              <w:rPr>
                <w:lang w:val="es-ES"/>
              </w:rPr>
            </w:pPr>
            <w:r>
              <w:t>Criterio 6: Profundidad del análisis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Elevada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Personalizable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dependerá del comando introducido para saber la profundidad del análisis. </w:t>
            </w:r>
            <w:proofErr w:type="spellStart"/>
            <w:r w:rsidRPr="00E7381E">
              <w:rPr>
                <w:sz w:val="22"/>
                <w:szCs w:val="22"/>
              </w:rPr>
              <w:t>Netsparker</w:t>
            </w:r>
            <w:proofErr w:type="spellEnd"/>
            <w:r w:rsidRPr="00E7381E">
              <w:rPr>
                <w:sz w:val="22"/>
                <w:szCs w:val="22"/>
              </w:rPr>
              <w:t xml:space="preserve"> al tener solo una opción es bastante completa.</w:t>
            </w:r>
          </w:p>
        </w:tc>
      </w:tr>
      <w:tr w:rsidR="003727F5" w:rsidTr="0037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Default="003727F5" w:rsidP="003727F5">
            <w:pPr>
              <w:spacing w:after="0"/>
              <w:jc w:val="left"/>
              <w:rPr>
                <w:lang w:val="es-ES"/>
              </w:rPr>
            </w:pPr>
            <w:r w:rsidRPr="00542735">
              <w:t>C</w:t>
            </w:r>
            <w:r>
              <w:t>riterio 7</w:t>
            </w:r>
            <w:r w:rsidRPr="00542735">
              <w:t>: Horas empleadas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28 minutos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4 horas y 5,13 min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</w:rPr>
              <w:t xml:space="preserve">Gran diferencia, dado que </w:t>
            </w: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necesita una configuración previa y dispone de varios comandos para ir probando y utilizando, ya que con cada uno se analizaban distintas funciones.</w:t>
            </w:r>
          </w:p>
        </w:tc>
      </w:tr>
      <w:tr w:rsidR="003727F5" w:rsidTr="003727F5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Default="003727F5" w:rsidP="003727F5">
            <w:pPr>
              <w:spacing w:after="0"/>
              <w:jc w:val="left"/>
              <w:rPr>
                <w:lang w:val="es-ES"/>
              </w:rPr>
            </w:pPr>
            <w:r>
              <w:t>Criterio 8</w:t>
            </w:r>
            <w:r w:rsidRPr="00542735">
              <w:t>: Facilidad de uso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Si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Si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</w:rPr>
              <w:t>Las dos herramientas no tienen ninguna dificultad para ejecutar un análisis general.</w:t>
            </w:r>
          </w:p>
        </w:tc>
      </w:tr>
      <w:tr w:rsidR="003727F5" w:rsidTr="0037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Default="003727F5" w:rsidP="003727F5">
            <w:pPr>
              <w:spacing w:after="0"/>
              <w:jc w:val="left"/>
              <w:rPr>
                <w:lang w:val="es-ES"/>
              </w:rPr>
            </w:pPr>
            <w:r w:rsidRPr="00542735">
              <w:t>C</w:t>
            </w:r>
            <w:r>
              <w:t>riterio 9</w:t>
            </w:r>
            <w:r w:rsidRPr="00542735">
              <w:t>: Preparación para la implementación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Interfaz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Comandos e Interfaz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te da la posibilidad de realizar el escaneo por la interfaz de la herramienta o por comandos en la misma o en una consola, terminal o CMD.</w:t>
            </w:r>
          </w:p>
        </w:tc>
      </w:tr>
      <w:tr w:rsidR="003727F5" w:rsidTr="003727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Pr="00542735" w:rsidRDefault="003727F5" w:rsidP="003727F5">
            <w:pPr>
              <w:spacing w:after="0"/>
              <w:jc w:val="left"/>
              <w:rPr>
                <w:lang w:val="es-ES"/>
              </w:rPr>
            </w:pPr>
            <w:r w:rsidRPr="00542735">
              <w:t>C</w:t>
            </w:r>
            <w:r>
              <w:t>riterio 10</w:t>
            </w:r>
            <w:r w:rsidRPr="00542735">
              <w:t>: Recopilación de información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No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Si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7381E">
              <w:rPr>
                <w:sz w:val="22"/>
                <w:szCs w:val="22"/>
              </w:rPr>
              <w:t>Netsparker</w:t>
            </w:r>
            <w:proofErr w:type="spellEnd"/>
            <w:r w:rsidRPr="00E7381E">
              <w:rPr>
                <w:sz w:val="22"/>
                <w:szCs w:val="22"/>
              </w:rPr>
              <w:t xml:space="preserve"> no es necesario recopilar esta información ya que es muy sencillo realizar un análisis, a diferencia con </w:t>
            </w: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que sí existen para la correcta interpretación de los resultados.</w:t>
            </w:r>
          </w:p>
        </w:tc>
      </w:tr>
      <w:tr w:rsidR="003727F5" w:rsidTr="0037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3727F5" w:rsidRPr="003F35C1" w:rsidRDefault="003727F5" w:rsidP="003727F5">
            <w:pPr>
              <w:spacing w:after="0"/>
              <w:jc w:val="left"/>
            </w:pPr>
            <w:r w:rsidRPr="003F35C1">
              <w:t>Criterio 11: Precio</w:t>
            </w:r>
            <w:r>
              <w:t>/año</w:t>
            </w:r>
          </w:p>
        </w:tc>
        <w:tc>
          <w:tcPr>
            <w:tcW w:w="1984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7381E">
              <w:rPr>
                <w:sz w:val="22"/>
                <w:szCs w:val="22"/>
                <w:lang w:val="es-ES"/>
              </w:rPr>
              <w:t>1.950$ - 5.950$</w:t>
            </w:r>
          </w:p>
        </w:tc>
        <w:tc>
          <w:tcPr>
            <w:tcW w:w="1701" w:type="dxa"/>
            <w:vAlign w:val="center"/>
          </w:tcPr>
          <w:p w:rsidR="003727F5" w:rsidRPr="00E7381E" w:rsidRDefault="003727F5" w:rsidP="003727F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  <w:lang w:val="es-ES"/>
              </w:rPr>
              <w:t>Gratuita</w:t>
            </w:r>
          </w:p>
        </w:tc>
        <w:tc>
          <w:tcPr>
            <w:tcW w:w="6741" w:type="dxa"/>
            <w:vAlign w:val="center"/>
          </w:tcPr>
          <w:p w:rsidR="003727F5" w:rsidRPr="00E7381E" w:rsidRDefault="003727F5" w:rsidP="003727F5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7381E">
              <w:rPr>
                <w:sz w:val="22"/>
                <w:szCs w:val="22"/>
              </w:rPr>
              <w:t xml:space="preserve">Aunque </w:t>
            </w:r>
            <w:proofErr w:type="spellStart"/>
            <w:r w:rsidRPr="00E7381E">
              <w:rPr>
                <w:sz w:val="22"/>
                <w:szCs w:val="22"/>
              </w:rPr>
              <w:t>Netsparker</w:t>
            </w:r>
            <w:proofErr w:type="spellEnd"/>
            <w:r w:rsidRPr="00E7381E">
              <w:rPr>
                <w:sz w:val="22"/>
                <w:szCs w:val="22"/>
              </w:rPr>
              <w:t xml:space="preserve"> sea de pago, esta herramienta ofrece un periodo de prueba gratuito para conocer la eficacia de la misma, a diferencia de </w:t>
            </w:r>
            <w:proofErr w:type="spellStart"/>
            <w:r w:rsidRPr="00E7381E">
              <w:rPr>
                <w:sz w:val="22"/>
                <w:szCs w:val="22"/>
              </w:rPr>
              <w:t>Nmap</w:t>
            </w:r>
            <w:proofErr w:type="spellEnd"/>
            <w:r w:rsidRPr="00E7381E">
              <w:rPr>
                <w:sz w:val="22"/>
                <w:szCs w:val="22"/>
              </w:rPr>
              <w:t xml:space="preserve"> que es gratuita de por vida. </w:t>
            </w:r>
          </w:p>
        </w:tc>
      </w:tr>
    </w:tbl>
    <w:p w:rsidR="001E2F21" w:rsidRDefault="001E2F21"/>
    <w:sectPr w:rsidR="001E2F21" w:rsidSect="003727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F5"/>
    <w:rsid w:val="001E2F21"/>
    <w:rsid w:val="003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7F5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727F5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7F5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customStyle="1" w:styleId="PlainTable1">
    <w:name w:val="Plain Table 1"/>
    <w:basedOn w:val="Tablanormal"/>
    <w:uiPriority w:val="41"/>
    <w:rsid w:val="003727F5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7F5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727F5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7F5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customStyle="1" w:styleId="PlainTable1">
    <w:name w:val="Plain Table 1"/>
    <w:basedOn w:val="Tablanormal"/>
    <w:uiPriority w:val="41"/>
    <w:rsid w:val="003727F5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</cp:revision>
  <dcterms:created xsi:type="dcterms:W3CDTF">2017-05-02T12:25:00Z</dcterms:created>
  <dcterms:modified xsi:type="dcterms:W3CDTF">2017-05-02T12:28:00Z</dcterms:modified>
</cp:coreProperties>
</file>