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2023/04456-TIC</w:t>
      </w:r>
    </w:p>
    <w:p>
      <w:pPr/>
      <w:r>
        <w:rPr/>
        <w:t xml:space="preserve">Objeto: Contratação de instituição brasileira incumbida regimental ou estatutariamente de pesquisa e do desenvolvimento institucional, para ações de pesquisa especializada em favor do desenvolvimento da Elaboração do Plano Diretor de Tecnologia da Informação e Comunicação (PDTIC) da Prefeitura Municipal de Aramina.</w:t>
      </w:r>
    </w:p>
    <w:p>
      <w:pPr/>
      <w:r>
        <w:rPr/>
        <w:t xml:space="preserve">Data de Início: 2024-01-05</w:t>
      </w:r>
    </w:p>
    <w:p>
      <w:pPr/>
      <w:r>
        <w:rPr/>
        <w:t xml:space="preserve">Unidade Responsável: Secretaria de Tecnologia da Informação e Comunicação</w:t>
      </w:r>
    </w:p>
    <w:p>
      <w:pPr/>
      <w:r>
        <w:rPr/>
        <w:t xml:space="preserve">Fase de Análise: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resultados de pesquisa pela instituição contratada.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 atraso pode comprometer a implementação subsequente das estratégias de TIC planejadas, afetando a modernização e eficiência operacional da Prefeitura.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um cronograma detalhado com marcos claros e períodos de revisão regular para o acompanhamento do avanço das atividades. Implementação de cláusulas contratuais que prevejam penalidades moderadas para atrasos.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do Projeto de PDTIC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reuniões de emergência com a instituição para revisar e ajustar o cronograma de entrega, buscando mitigar os efeitos dos atrasos.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Contratos da Secretaria de TIC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Inabilidade da instituição contratada em alcançar os requisitos técnicos especificados.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 especificações técnicas não atendidas podem resultar em um plano diretor que não se alinha com as necessidades tecnológicas da cidade, levando a futuros retrabalhos ou inadequações estratégicas.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uma validação rigorosa das qualificações técnicas da instituição durante o processo de seleção e exigir referências de projetos anteriores similares.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Contratar consultoria externa para avaliar as partes do projeto que não atendem às especificações e fornecer diretrizes para correções necessárias.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TIC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informações confidenciais relacionadas ao plano diretor, incluindo dados pessoais tratados sob a égide da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 exposição de dados poderia levar à penalidades legais sob a LGPD, além de prejudicar a confiança do público na capacidade da Prefeitura de gerenciar informações sensitivas.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cláusulas de confidencialidade estritas no contrato e reforçar as medidas de segurança de TI, incluindo criptografia e controle de acesso.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imediata do plano de resposta a incidentes cibernéticos e notificação às autoridades reguladoras, conforme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Oficial de Proteção de Dados Pessoais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qualidade do trabalho devido a um orçamento subestimado e restrições financeiras.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 falta de recursos financeiros pode levar a uma redução na qualidade e abrangência do plano diretor, afetando a eficácia das futuras iniciativas de TIC.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uma análise detalhada de custos antes da licitação e garantir uma alocação de orçamento adequada com margem para ajustes.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 da Secretaria de TIC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Negociar ajustes no projeto que permitam manter os outputs mais críticos ou buscar aprovações para um aumento no orçamento.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Municipal de Finanças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Resistência das partes interessadas internas devido a mudanças propostas no PDTIC.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Resistências internas podem desacelerar ou impedir a implementação efetiva das soluções tecnológicas, reduzindo o impacto planejado do plano diretor.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um programa de gestão de mudanças, incluindo treinamentos e workshops para garantir alinhamento e reduzir resistências ao novo sistema.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Mudanças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um canal de feedback para ajustar projetos conforme feedbacks e necessidades expressadas por usuários finais e outras partes interessadas.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Engajamento de Stakeholders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Jonas Alves Costa, 559 – Jeriquara – 14450-000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80px;height:54.08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Jeriquara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D04C7D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9932587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A4A0019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444F0F8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3922AB8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2B9FBEC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D11C05B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5C336CC0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25986EC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