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${etp_objeto}</w:t>
      </w:r>
    </w:p>
    <w:p w14:paraId="3E27757C" w14:textId="77777777" w:rsidR="00627B5C" w:rsidRDefault="00000000">
      <w:r>
        <w:t>Justificativa da necessidade: ${etp_justificativa}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59DC428A" w14:textId="77777777" w:rsidR="00627B5C" w:rsidRDefault="00000000">
      <w:r>
        <w:t>Descrição: ${etp_plano_contratacao}</w:t>
      </w:r>
    </w:p>
    <w:p w14:paraId="71F19587" w14:textId="77777777" w:rsidR="00627B5C" w:rsidRDefault="00000000">
      <w:r>
        <w:rPr>
          <w:b/>
          <w:sz w:val="24"/>
        </w:rPr>
        <w:t>3. Requisitos da Contratação</w:t>
      </w:r>
    </w:p>
    <w:p w14:paraId="5C023D60" w14:textId="77777777" w:rsidR="00627B5C" w:rsidRDefault="00000000">
      <w:r>
        <w:t>- Linguagens e Frameworks: ${etp_requisitos_linguagens}</w:t>
      </w:r>
    </w:p>
    <w:p w14:paraId="5CF963EA" w14:textId="77777777" w:rsidR="00627B5C" w:rsidRDefault="00000000">
      <w:r>
        <w:t>- Base de Dados: ${etp_requisitos_banco}</w:t>
      </w:r>
    </w:p>
    <w:p w14:paraId="667AF241" w14:textId="77777777" w:rsidR="00627B5C" w:rsidRDefault="00000000">
      <w:r>
        <w:t>- Integrações via API: ${etp_requisitos_api}</w:t>
      </w:r>
    </w:p>
    <w:p w14:paraId="15AC972F" w14:textId="77777777" w:rsidR="00627B5C" w:rsidRDefault="00000000">
      <w:r>
        <w:t>- Experiência em Projetos Públicos: ${etp_experiencia_publica}</w:t>
      </w:r>
    </w:p>
    <w:p w14:paraId="1930AB50" w14:textId="77777777" w:rsidR="00627B5C" w:rsidRDefault="00000000">
      <w:r>
        <w:t>- Prazo de Execução: ${etp_prazo_execucao}</w:t>
      </w:r>
    </w:p>
    <w:p w14:paraId="7B28C93E" w14:textId="77777777" w:rsidR="00627B5C" w:rsidRDefault="00000000">
      <w:r>
        <w:t>- Forma de Pagamento: ${etp_forma_pagamento}</w:t>
      </w:r>
    </w:p>
    <w:p w14:paraId="66BD3DAA" w14:textId="77777777" w:rsidR="00627B5C" w:rsidRDefault="00000000">
      <w:r>
        <w:t>- Critérios de Seleção: ${etp_criterios_selecao}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${etp_estimativa_quantidades}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${etp_alternativa_a}</w:t>
      </w:r>
    </w:p>
    <w:p w14:paraId="50940E7C" w14:textId="77777777" w:rsidR="00627B5C" w:rsidRDefault="00000000">
      <w:r>
        <w:t>Alternativa B: ${etp_alternativa_b}</w:t>
      </w:r>
    </w:p>
    <w:p w14:paraId="5AFC91FF" w14:textId="77777777" w:rsidR="00627B5C" w:rsidRDefault="00000000">
      <w:r>
        <w:t>Alternativa C: ${etp_alternativa_c}</w:t>
      </w:r>
    </w:p>
    <w:p w14:paraId="2679D382" w14:textId="77777777" w:rsidR="00627B5C" w:rsidRDefault="00000000">
      <w:r>
        <w:t>Análise comparativa: ${etp_analise_comparativa}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${etp_estimativa_precos}</w:t>
      </w:r>
    </w:p>
    <w:p w14:paraId="5FC75A98" w14:textId="77777777" w:rsidR="00627B5C" w:rsidRDefault="00000000">
      <w:r>
        <w:rPr>
          <w:b/>
          <w:sz w:val="24"/>
        </w:rPr>
        <w:lastRenderedPageBreak/>
        <w:t>7. Descrição da Solução Como Um Todo</w:t>
      </w:r>
    </w:p>
    <w:p w14:paraId="7DEB6BC8" w14:textId="77777777" w:rsidR="00627B5C" w:rsidRDefault="00000000">
      <w:r>
        <w:t>Solução selecionada: ${etp_solucao_total}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${etp_parcelamento}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${etp_resultados_esperados}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${etp_providencias_previas}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${etp_contratacoes_correlatas}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${etp_impactos_ambientais}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${etp_viabilidade_contratacao}</w:t>
      </w:r>
    </w:p>
    <w:p w14:paraId="7C800E0C" w14:textId="77777777" w:rsidR="00627B5C" w:rsidRDefault="00627B5C"/>
    <w:p w14:paraId="57A7EC14" w14:textId="77777777" w:rsidR="00627B5C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263151E3" w14:textId="3105F9CD" w:rsidR="00D55B0B" w:rsidRDefault="00D55B0B">
      <w:r w:rsidRPr="00D55B0B">
        <w:t xml:space="preserve">__________________________________________  </w:t>
      </w:r>
    </w:p>
    <w:p w14:paraId="60188FB5" w14:textId="77777777" w:rsidR="00627B5C" w:rsidRDefault="00000000">
      <w:r>
        <w:t>${cidade_</w:t>
      </w:r>
      <w:proofErr w:type="gramStart"/>
      <w:r>
        <w:t>maiusculo},</w:t>
      </w:r>
      <w:proofErr w:type="gramEnd"/>
      <w:r>
        <w:t xml:space="preserve"> ${data_extenso}</w:t>
      </w:r>
    </w:p>
    <w:p w14:paraId="294E07CB" w14:textId="77777777" w:rsidR="00627B5C" w:rsidRDefault="00000000">
      <w:r>
        <w:t>${nome_autoridade}</w:t>
      </w:r>
    </w:p>
    <w:p w14:paraId="318DC5F2" w14:textId="77777777" w:rsidR="00627B5C" w:rsidRDefault="00000000">
      <w:r>
        <w:t>${cargo_autoridade}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FE53" w14:textId="77777777" w:rsidR="00BB453B" w:rsidRDefault="00BB453B">
      <w:pPr>
        <w:spacing w:after="0" w:line="240" w:lineRule="auto"/>
      </w:pPr>
      <w:r>
        <w:separator/>
      </w:r>
    </w:p>
  </w:endnote>
  <w:endnote w:type="continuationSeparator" w:id="0">
    <w:p w14:paraId="69DE64FB" w14:textId="77777777" w:rsidR="00BB453B" w:rsidRDefault="00BB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${</w:t>
    </w:r>
    <w:proofErr w:type="spellStart"/>
    <w:r>
      <w:t>endereco</w:t>
    </w:r>
    <w:proofErr w:type="spellEnd"/>
    <w:r>
      <w:t>} – ${</w:t>
    </w:r>
    <w:proofErr w:type="spellStart"/>
    <w:r>
      <w:t>cidade</w:t>
    </w:r>
    <w:proofErr w:type="spellEnd"/>
    <w:r>
      <w:t>} – ${cep}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322CC" w14:textId="77777777" w:rsidR="00BB453B" w:rsidRDefault="00BB453B">
      <w:pPr>
        <w:spacing w:after="0" w:line="240" w:lineRule="auto"/>
      </w:pPr>
      <w:r>
        <w:separator/>
      </w:r>
    </w:p>
  </w:footnote>
  <w:footnote w:type="continuationSeparator" w:id="0">
    <w:p w14:paraId="2F80C4AC" w14:textId="77777777" w:rsidR="00BB453B" w:rsidRDefault="00BB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2025-05-05T04:18:00Z</dcterms:modified>
  <cp:category/>
</cp:coreProperties>
</file>