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DC4E" w14:textId="24196D6E" w:rsidR="009B5DCB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0F0B74">
        <w:rPr>
          <w:rFonts w:ascii="Arial" w:hAnsi="Arial" w:cs="Arial"/>
          <w:b/>
          <w:sz w:val="28"/>
          <w:szCs w:val="28"/>
        </w:rPr>
        <w:t>TR – TERMO DE REFERÊNCIA</w:t>
      </w:r>
      <w:r w:rsidRPr="000F0B74">
        <w:rPr>
          <w:rFonts w:ascii="Arial" w:hAnsi="Arial" w:cs="Arial"/>
          <w:b/>
          <w:sz w:val="28"/>
          <w:szCs w:val="28"/>
        </w:rPr>
        <w:br/>
      </w:r>
      <w:proofErr w:type="spellStart"/>
      <w:r w:rsidRPr="000F0B74">
        <w:rPr>
          <w:rFonts w:ascii="Arial" w:hAnsi="Arial" w:cs="Arial"/>
          <w:b/>
          <w:sz w:val="24"/>
          <w:szCs w:val="24"/>
        </w:rPr>
        <w:t>Versão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11.3 –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Híbrido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Jurídico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Operacional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>)</w:t>
      </w:r>
    </w:p>
    <w:p w14:paraId="2C2DC5B5" w14:textId="77777777" w:rsidR="00592C1F" w:rsidRPr="00253BBD" w:rsidRDefault="00592C1F">
      <w:pPr>
        <w:jc w:val="center"/>
        <w:rPr>
          <w:rFonts w:ascii="Arial" w:hAnsi="Arial" w:cs="Arial"/>
          <w:sz w:val="24"/>
          <w:szCs w:val="24"/>
        </w:rPr>
      </w:pPr>
    </w:p>
    <w:p w14:paraId="27026C7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Identificação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Objeto</w:t>
      </w:r>
      <w:proofErr w:type="spellEnd"/>
    </w:p>
    <w:p w14:paraId="2306BED5" w14:textId="29ADE48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descricao_tecnica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54D3C96B" w14:textId="0F260B4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justificativa_demanda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5BE2F81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>2. Base Legal e Normas</w:t>
      </w:r>
    </w:p>
    <w:p w14:paraId="2D558678" w14:textId="418C8282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base_legal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5146ED4" w14:textId="4677808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normas_aplicaveis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BEC8E9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Especificações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Técnicas</w:t>
      </w:r>
      <w:proofErr w:type="spellEnd"/>
    </w:p>
    <w:p w14:paraId="7D25F217" w14:textId="718AA9E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execucao_etapas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3C55D02" w14:textId="6FA62F6E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tolerancia_tecnica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58DEAEC" w14:textId="557687A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materiais_sustentaveis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6A930A8" w14:textId="3F3F9CF0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cronograma_execucao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207A275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Qualificação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Técnica</w:t>
      </w:r>
    </w:p>
    <w:p w14:paraId="09450D81" w14:textId="067479A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execucao_similar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923C4DD" w14:textId="3D6BED0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certificacoes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2C441233" w14:textId="7071454A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pgr_pcmso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A7B060B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Critério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Julgamento</w:t>
      </w:r>
      <w:proofErr w:type="spellEnd"/>
    </w:p>
    <w:p w14:paraId="6CA3B3D4" w14:textId="447C0B9D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criterio_julgamento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5F36B211" w14:textId="65D656E1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garantia_qualidade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505A1F4D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6.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Fiscalização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KPIs</w:t>
      </w:r>
    </w:p>
    <w:p w14:paraId="2C6FA0BE" w14:textId="6ACFF590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painel_fiscalizacao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517675B6" w14:textId="470C90D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lastRenderedPageBreak/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kpis_operacionais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88E950B" w14:textId="481E82B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designacao_formal_fiscal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9423D7E" w14:textId="5589A02A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validacao_kpis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20F89D3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Penalidades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Rescisão</w:t>
      </w:r>
      <w:proofErr w:type="spellEnd"/>
    </w:p>
    <w:p w14:paraId="7CB5099E" w14:textId="1BD24480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penalidades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83EF825" w14:textId="6C9AA2C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alertas_ia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32C2862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Anexos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Obrigatórios</w:t>
      </w:r>
      <w:proofErr w:type="spellEnd"/>
    </w:p>
    <w:p w14:paraId="3A0991E4" w14:textId="0363F362" w:rsidR="00E502E6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anexos_obrigatorios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F00B3B0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Anexos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Mínimos </w:t>
      </w:r>
      <w:proofErr w:type="spellStart"/>
      <w:r w:rsidRPr="000F0B74">
        <w:rPr>
          <w:rFonts w:ascii="Arial" w:hAnsi="Arial" w:cs="Arial"/>
          <w:sz w:val="24"/>
          <w:szCs w:val="24"/>
        </w:rPr>
        <w:t>Obrigatórios</w:t>
      </w:r>
      <w:proofErr w:type="spellEnd"/>
      <w:r w:rsidRPr="000F0B74">
        <w:rPr>
          <w:rFonts w:ascii="Arial" w:hAnsi="Arial" w:cs="Arial"/>
          <w:sz w:val="24"/>
          <w:szCs w:val="24"/>
        </w:rPr>
        <w:t>:</w:t>
      </w:r>
    </w:p>
    <w:p w14:paraId="68FA4904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Memorial </w:t>
      </w:r>
      <w:proofErr w:type="spellStart"/>
      <w:r w:rsidRPr="000F0B74">
        <w:rPr>
          <w:rFonts w:ascii="Arial" w:hAnsi="Arial" w:cs="Arial"/>
          <w:sz w:val="24"/>
          <w:szCs w:val="24"/>
        </w:rPr>
        <w:t>Descritivo</w:t>
      </w:r>
      <w:proofErr w:type="spellEnd"/>
    </w:p>
    <w:p w14:paraId="64D015BD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Projeto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Executivo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F0B74">
        <w:rPr>
          <w:rFonts w:ascii="Arial" w:hAnsi="Arial" w:cs="Arial"/>
          <w:sz w:val="24"/>
          <w:szCs w:val="24"/>
        </w:rPr>
        <w:t>quando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aplicável</w:t>
      </w:r>
      <w:proofErr w:type="spellEnd"/>
      <w:r w:rsidRPr="000F0B74">
        <w:rPr>
          <w:rFonts w:ascii="Arial" w:hAnsi="Arial" w:cs="Arial"/>
          <w:sz w:val="24"/>
          <w:szCs w:val="24"/>
        </w:rPr>
        <w:t>)</w:t>
      </w:r>
    </w:p>
    <w:p w14:paraId="1DDED418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Planilha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Composição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Custos</w:t>
      </w:r>
    </w:p>
    <w:p w14:paraId="087B6DCB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Cronograma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Físico-Financeiro</w:t>
      </w:r>
      <w:proofErr w:type="spellEnd"/>
    </w:p>
    <w:p w14:paraId="5899B48F" w14:textId="022FCCC2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Matriz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Riscos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Contratuais</w:t>
      </w:r>
      <w:proofErr w:type="spellEnd"/>
    </w:p>
    <w:p w14:paraId="7C33E18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Transparência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Assinatura</w:t>
      </w:r>
      <w:proofErr w:type="spellEnd"/>
    </w:p>
    <w:p w14:paraId="6D5EE601" w14:textId="2C7C9B8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transparencia_resumo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6CAAB3F7" w14:textId="4367EC07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faq_juridico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6BC6F174" w14:textId="04D69BC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assinatura_formato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4A29F08B" w14:textId="382366A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prazo_publicacao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0F0B74">
        <w:rPr>
          <w:rFonts w:ascii="Arial" w:hAnsi="Arial" w:cs="Arial"/>
          <w:sz w:val="24"/>
          <w:szCs w:val="24"/>
        </w:rPr>
        <w:t>dias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úteis</w:t>
      </w:r>
      <w:proofErr w:type="spellEnd"/>
    </w:p>
    <w:p w14:paraId="32528969" w14:textId="4125FF71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transparencia_contato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28ECE6F5" w14:textId="01F57D20" w:rsidR="00E502E6" w:rsidRPr="000F0B74" w:rsidRDefault="00E502E6" w:rsidP="00E502E6">
      <w:pPr>
        <w:rPr>
          <w:rFonts w:ascii="Arial" w:hAnsi="Arial" w:cs="Arial"/>
          <w:b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Assinaturas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Aprovação</w:t>
      </w:r>
      <w:proofErr w:type="spellEnd"/>
    </w:p>
    <w:p w14:paraId="2365139B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Declaro, para </w:t>
      </w:r>
      <w:proofErr w:type="spellStart"/>
      <w:r w:rsidRPr="000F0B74">
        <w:rPr>
          <w:rFonts w:ascii="Arial" w:hAnsi="Arial" w:cs="Arial"/>
          <w:sz w:val="24"/>
          <w:szCs w:val="24"/>
        </w:rPr>
        <w:t>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fins do art. 40 da Lei nº 14.133/2021, que </w:t>
      </w:r>
      <w:proofErr w:type="spellStart"/>
      <w:r w:rsidRPr="000F0B74">
        <w:rPr>
          <w:rFonts w:ascii="Arial" w:hAnsi="Arial" w:cs="Arial"/>
          <w:sz w:val="24"/>
          <w:szCs w:val="24"/>
        </w:rPr>
        <w:t>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presente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Termo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Referência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foi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elaborado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0F0B74">
        <w:rPr>
          <w:rFonts w:ascii="Arial" w:hAnsi="Arial" w:cs="Arial"/>
          <w:sz w:val="24"/>
          <w:szCs w:val="24"/>
        </w:rPr>
        <w:t>observância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0F0B74">
        <w:rPr>
          <w:rFonts w:ascii="Arial" w:hAnsi="Arial" w:cs="Arial"/>
          <w:sz w:val="24"/>
          <w:szCs w:val="24"/>
        </w:rPr>
        <w:t>princípios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0F0B74">
        <w:rPr>
          <w:rFonts w:ascii="Arial" w:hAnsi="Arial" w:cs="Arial"/>
          <w:sz w:val="24"/>
          <w:szCs w:val="24"/>
        </w:rPr>
        <w:t>legalidade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0B74">
        <w:rPr>
          <w:rFonts w:ascii="Arial" w:hAnsi="Arial" w:cs="Arial"/>
          <w:sz w:val="24"/>
          <w:szCs w:val="24"/>
        </w:rPr>
        <w:t>eficiência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, interesse </w:t>
      </w:r>
      <w:proofErr w:type="spellStart"/>
      <w:r w:rsidRPr="000F0B74">
        <w:rPr>
          <w:rFonts w:ascii="Arial" w:hAnsi="Arial" w:cs="Arial"/>
          <w:sz w:val="24"/>
          <w:szCs w:val="24"/>
        </w:rPr>
        <w:t>público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sz w:val="24"/>
          <w:szCs w:val="24"/>
        </w:rPr>
        <w:t>economicidade</w:t>
      </w:r>
      <w:proofErr w:type="spellEnd"/>
      <w:r w:rsidRPr="000F0B74">
        <w:rPr>
          <w:rFonts w:ascii="Arial" w:hAnsi="Arial" w:cs="Arial"/>
          <w:sz w:val="24"/>
          <w:szCs w:val="24"/>
        </w:rPr>
        <w:t>.</w:t>
      </w:r>
    </w:p>
    <w:p w14:paraId="77ADE989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65E530D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cidade_</w:t>
      </w:r>
      <w:proofErr w:type="gramStart"/>
      <w:r w:rsidRPr="000F0B74">
        <w:rPr>
          <w:rFonts w:ascii="Arial" w:hAnsi="Arial" w:cs="Arial"/>
          <w:sz w:val="24"/>
          <w:szCs w:val="24"/>
        </w:rPr>
        <w:t>maiusculo</w:t>
      </w:r>
      <w:proofErr w:type="spellEnd"/>
      <w:r w:rsidRPr="000F0B74">
        <w:rPr>
          <w:rFonts w:ascii="Arial" w:hAnsi="Arial" w:cs="Arial"/>
          <w:sz w:val="24"/>
          <w:szCs w:val="24"/>
        </w:rPr>
        <w:t>},</w:t>
      </w:r>
      <w:proofErr w:type="gramEnd"/>
      <w:r w:rsidRPr="000F0B74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0F0B74">
        <w:rPr>
          <w:rFonts w:ascii="Arial" w:hAnsi="Arial" w:cs="Arial"/>
          <w:sz w:val="24"/>
          <w:szCs w:val="24"/>
        </w:rPr>
        <w:t>data_extenso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2490977B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5A101390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35CB58E6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nome_elaborador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}  </w:t>
      </w:r>
    </w:p>
    <w:p w14:paraId="551E445F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Responsável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Técnico pela </w:t>
      </w:r>
      <w:proofErr w:type="spellStart"/>
      <w:r w:rsidRPr="000F0B74">
        <w:rPr>
          <w:rFonts w:ascii="Arial" w:hAnsi="Arial" w:cs="Arial"/>
          <w:sz w:val="24"/>
          <w:szCs w:val="24"/>
        </w:rPr>
        <w:t>Elaboração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 </w:t>
      </w:r>
    </w:p>
    <w:p w14:paraId="0531E208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cargo_elaborador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p w14:paraId="65B90780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066194F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689D7F6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nome_autoridade_aprovacao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}  </w:t>
      </w:r>
    </w:p>
    <w:p w14:paraId="7D2E90C6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Autoridade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Competente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 </w:t>
      </w:r>
    </w:p>
    <w:p w14:paraId="5F329CAC" w14:textId="7E74F8C2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</w:t>
      </w:r>
      <w:proofErr w:type="spellStart"/>
      <w:r w:rsidRPr="000F0B74">
        <w:rPr>
          <w:rFonts w:ascii="Arial" w:hAnsi="Arial" w:cs="Arial"/>
          <w:sz w:val="24"/>
          <w:szCs w:val="24"/>
        </w:rPr>
        <w:t>cargo_autoridade_aprovacao</w:t>
      </w:r>
      <w:proofErr w:type="spellEnd"/>
      <w:r w:rsidRPr="000F0B74">
        <w:rPr>
          <w:rFonts w:ascii="Arial" w:hAnsi="Arial" w:cs="Arial"/>
          <w:sz w:val="24"/>
          <w:szCs w:val="24"/>
        </w:rPr>
        <w:t>}</w:t>
      </w:r>
    </w:p>
    <w:sectPr w:rsidR="00E502E6" w:rsidRPr="000F0B7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F8D8" w14:textId="77777777" w:rsidR="0089197A" w:rsidRDefault="0089197A">
      <w:pPr>
        <w:spacing w:after="0" w:line="240" w:lineRule="auto"/>
      </w:pPr>
      <w:r>
        <w:separator/>
      </w:r>
    </w:p>
  </w:endnote>
  <w:endnote w:type="continuationSeparator" w:id="0">
    <w:p w14:paraId="726EBD99" w14:textId="77777777" w:rsidR="0089197A" w:rsidRDefault="0089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5ACC5FF1" w:rsidR="009B5DCB" w:rsidRPr="000F0B74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0F0B74">
      <w:rPr>
        <w:rFonts w:ascii="Arial" w:hAnsi="Arial" w:cs="Arial"/>
        <w:sz w:val="24"/>
        <w:szCs w:val="24"/>
      </w:rPr>
      <w:t>${</w:t>
    </w:r>
    <w:proofErr w:type="spellStart"/>
    <w:r w:rsidRPr="000F0B74">
      <w:rPr>
        <w:rFonts w:ascii="Arial" w:hAnsi="Arial" w:cs="Arial"/>
        <w:sz w:val="24"/>
        <w:szCs w:val="24"/>
      </w:rPr>
      <w:t>endereco</w:t>
    </w:r>
    <w:proofErr w:type="spellEnd"/>
    <w:r w:rsidRPr="000F0B74">
      <w:rPr>
        <w:rFonts w:ascii="Arial" w:hAnsi="Arial" w:cs="Arial"/>
        <w:sz w:val="24"/>
        <w:szCs w:val="24"/>
      </w:rPr>
      <w:t>}</w:t>
    </w:r>
    <w:r w:rsidR="000F0B74">
      <w:rPr>
        <w:rFonts w:ascii="Arial" w:hAnsi="Arial" w:cs="Arial"/>
        <w:sz w:val="24"/>
        <w:szCs w:val="24"/>
      </w:rPr>
      <w:t xml:space="preserve"> -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AD03F" w14:textId="77777777" w:rsidR="0089197A" w:rsidRDefault="0089197A">
      <w:pPr>
        <w:spacing w:after="0" w:line="240" w:lineRule="auto"/>
      </w:pPr>
      <w:r>
        <w:separator/>
      </w:r>
    </w:p>
  </w:footnote>
  <w:footnote w:type="continuationSeparator" w:id="0">
    <w:p w14:paraId="5CF8B169" w14:textId="77777777" w:rsidR="0089197A" w:rsidRDefault="0089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0F0B74">
      <w:rPr>
        <w:rFonts w:ascii="Arial" w:hAnsi="Arial" w:cs="Arial"/>
        <w:sz w:val="24"/>
        <w:szCs w:val="24"/>
      </w:rPr>
      <w:t>${</w:t>
    </w:r>
    <w:proofErr w:type="spellStart"/>
    <w:r w:rsidRPr="000F0B74">
      <w:rPr>
        <w:rFonts w:ascii="Arial" w:hAnsi="Arial" w:cs="Arial"/>
        <w:sz w:val="24"/>
        <w:szCs w:val="24"/>
      </w:rPr>
      <w:t>brasao</w:t>
    </w:r>
    <w:proofErr w:type="spellEnd"/>
    <w:r w:rsidRPr="000F0B74">
      <w:rPr>
        <w:rFonts w:ascii="Arial" w:hAnsi="Arial" w:cs="Arial"/>
        <w:sz w:val="24"/>
        <w:szCs w:val="24"/>
      </w:rPr>
      <w:t>}</w:t>
    </w:r>
    <w:r w:rsidRPr="000F0B74">
      <w:rPr>
        <w:rFonts w:ascii="Arial" w:hAnsi="Arial" w:cs="Arial"/>
        <w:sz w:val="24"/>
        <w:szCs w:val="24"/>
      </w:rPr>
      <w:br/>
    </w:r>
    <w:r w:rsidRPr="000F0B74">
      <w:rPr>
        <w:rFonts w:ascii="Arial" w:hAnsi="Arial" w:cs="Arial"/>
        <w:sz w:val="24"/>
        <w:szCs w:val="24"/>
      </w:rPr>
      <w:br/>
    </w:r>
    <w:r w:rsidRPr="000F0B74">
      <w:rPr>
        <w:rFonts w:ascii="Arial" w:hAnsi="Arial" w:cs="Arial"/>
        <w:b/>
        <w:sz w:val="24"/>
        <w:szCs w:val="24"/>
      </w:rPr>
      <w:t>PREFEITURA MUNICIPAL DE ${</w:t>
    </w:r>
    <w:proofErr w:type="spellStart"/>
    <w:r w:rsidRPr="000F0B74">
      <w:rPr>
        <w:rFonts w:ascii="Arial" w:hAnsi="Arial" w:cs="Arial"/>
        <w:b/>
        <w:sz w:val="24"/>
        <w:szCs w:val="24"/>
      </w:rPr>
      <w:t>cidade</w:t>
    </w:r>
    <w:proofErr w:type="spellEnd"/>
    <w:r w:rsidR="006A6981" w:rsidRPr="000F0B74">
      <w:rPr>
        <w:rFonts w:ascii="Arial" w:hAnsi="Arial" w:cs="Arial"/>
        <w:b/>
        <w:sz w:val="24"/>
        <w:szCs w:val="24"/>
        <w:lang w:val="pt-BR"/>
      </w:rPr>
      <w:t>_</w:t>
    </w:r>
    <w:proofErr w:type="spellStart"/>
    <w:r w:rsidR="006A6981" w:rsidRPr="000F0B74">
      <w:rPr>
        <w:rFonts w:ascii="Arial" w:hAnsi="Arial" w:cs="Arial"/>
        <w:b/>
        <w:sz w:val="24"/>
        <w:szCs w:val="24"/>
        <w:lang w:val="pt-BR"/>
      </w:rPr>
      <w:t>maiusculo</w:t>
    </w:r>
    <w:proofErr w:type="spellEnd"/>
    <w:r w:rsidRPr="000F0B74">
      <w:rPr>
        <w:rFonts w:ascii="Arial" w:hAnsi="Arial" w:cs="Arial"/>
        <w:b/>
        <w:sz w:val="24"/>
        <w:szCs w:val="24"/>
      </w:rPr>
      <w:t>}</w:t>
    </w:r>
    <w:r w:rsidRPr="000F0B74">
      <w:rPr>
        <w:rFonts w:ascii="Arial" w:hAnsi="Arial" w:cs="Arial"/>
        <w:b/>
        <w:sz w:val="24"/>
        <w:szCs w:val="24"/>
      </w:rPr>
      <w:br/>
    </w:r>
    <w:r w:rsidRPr="000F0B74">
      <w:rPr>
        <w:rFonts w:ascii="Arial" w:hAnsi="Arial" w:cs="Arial"/>
        <w:sz w:val="24"/>
        <w:szCs w:val="24"/>
      </w:rPr>
      <w:t>SECRETARIA DE ADMINISTRAÇÃO E PLANEJAMENTO</w:t>
    </w:r>
    <w:r w:rsidRPr="000F0B74">
      <w:rPr>
        <w:rFonts w:ascii="Arial" w:hAnsi="Arial" w:cs="Arial"/>
        <w:sz w:val="24"/>
        <w:szCs w:val="24"/>
      </w:rPr>
      <w:br/>
      <w:t>DIRETORIA DE LICITAÇÕES E CONTRATOS</w:t>
    </w:r>
  </w:p>
  <w:p w14:paraId="76AA96FB" w14:textId="77777777" w:rsidR="00710B40" w:rsidRPr="000F0B74" w:rsidRDefault="00710B40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B74"/>
    <w:rsid w:val="001138C6"/>
    <w:rsid w:val="0015074B"/>
    <w:rsid w:val="00253BBD"/>
    <w:rsid w:val="0029639D"/>
    <w:rsid w:val="00296924"/>
    <w:rsid w:val="002D6F1D"/>
    <w:rsid w:val="00326F90"/>
    <w:rsid w:val="003A6930"/>
    <w:rsid w:val="003E6FEC"/>
    <w:rsid w:val="00583ED1"/>
    <w:rsid w:val="00592C1F"/>
    <w:rsid w:val="006A6981"/>
    <w:rsid w:val="00710B40"/>
    <w:rsid w:val="0089197A"/>
    <w:rsid w:val="009A38E2"/>
    <w:rsid w:val="009B5DCB"/>
    <w:rsid w:val="00AA1D8D"/>
    <w:rsid w:val="00B47730"/>
    <w:rsid w:val="00BA6F66"/>
    <w:rsid w:val="00C666D8"/>
    <w:rsid w:val="00CB0664"/>
    <w:rsid w:val="00CC0D42"/>
    <w:rsid w:val="00E075EE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10</cp:revision>
  <dcterms:created xsi:type="dcterms:W3CDTF">2013-12-23T23:15:00Z</dcterms:created>
  <dcterms:modified xsi:type="dcterms:W3CDTF">2025-05-14T13:05:00Z</dcterms:modified>
  <cp:category/>
</cp:coreProperties>
</file>