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5E63F03E" w:rsidR="007E12E6" w:rsidRPr="00895C86" w:rsidRDefault="00895C86" w:rsidP="0005783A">
      <w:pPr>
        <w:pStyle w:val="Heading1"/>
      </w:pPr>
      <w:r w:rsidRPr="00895C86">
        <w:t xml:space="preserve">CS 255 System Design Document </w:t>
      </w:r>
      <w:r w:rsidR="00D94958">
        <w:t>Jonathan Brennan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69C75AAD" w14:textId="1F165B9A" w:rsidR="007E12E6" w:rsidRPr="00895C86" w:rsidRDefault="009C0C32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[</w:t>
      </w:r>
      <w:r w:rsidR="002433D5" w:rsidRPr="002433D5">
        <w:rPr>
          <w:rFonts w:ascii="Calibri" w:hAnsi="Calibri" w:cs="Calibri"/>
          <w:i/>
        </w:rPr>
        <w:drawing>
          <wp:inline distT="0" distB="0" distL="0" distR="0" wp14:anchorId="37C4DFA3" wp14:editId="16C44F01">
            <wp:extent cx="2743220" cy="3333774"/>
            <wp:effectExtent l="0" t="0" r="0" b="0"/>
            <wp:docPr id="201602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22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20" cy="333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i/>
        </w:rPr>
        <w:t>]</w:t>
      </w:r>
    </w:p>
    <w:p w14:paraId="1FEE88D6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C04154D" w14:textId="77777777" w:rsidR="00D94958" w:rsidRDefault="00D94958" w:rsidP="00667228">
      <w:pPr>
        <w:pStyle w:val="Heading3"/>
        <w:keepNext w:val="0"/>
        <w:keepLines w:val="0"/>
        <w:suppressAutoHyphens/>
      </w:pPr>
    </w:p>
    <w:p w14:paraId="15828B46" w14:textId="77777777" w:rsidR="00D94958" w:rsidRDefault="00D94958" w:rsidP="00667228">
      <w:pPr>
        <w:pStyle w:val="Heading3"/>
        <w:keepNext w:val="0"/>
        <w:keepLines w:val="0"/>
        <w:suppressAutoHyphens/>
      </w:pPr>
    </w:p>
    <w:p w14:paraId="5C22313B" w14:textId="77777777" w:rsidR="00D94958" w:rsidRDefault="00D94958" w:rsidP="00667228">
      <w:pPr>
        <w:pStyle w:val="Heading3"/>
        <w:keepNext w:val="0"/>
        <w:keepLines w:val="0"/>
        <w:suppressAutoHyphens/>
      </w:pPr>
    </w:p>
    <w:p w14:paraId="4D7ADE27" w14:textId="77777777" w:rsidR="00D94958" w:rsidRDefault="00D94958" w:rsidP="00667228">
      <w:pPr>
        <w:pStyle w:val="Heading3"/>
        <w:keepNext w:val="0"/>
        <w:keepLines w:val="0"/>
        <w:suppressAutoHyphens/>
      </w:pPr>
    </w:p>
    <w:p w14:paraId="678D74C6" w14:textId="77777777" w:rsidR="00D94958" w:rsidRDefault="00D94958" w:rsidP="00667228">
      <w:pPr>
        <w:pStyle w:val="Heading3"/>
        <w:keepNext w:val="0"/>
        <w:keepLines w:val="0"/>
        <w:suppressAutoHyphens/>
      </w:pPr>
    </w:p>
    <w:p w14:paraId="126AB81A" w14:textId="77777777" w:rsidR="00D94958" w:rsidRDefault="00D94958" w:rsidP="00667228">
      <w:pPr>
        <w:pStyle w:val="Heading3"/>
        <w:keepNext w:val="0"/>
        <w:keepLines w:val="0"/>
        <w:suppressAutoHyphens/>
      </w:pPr>
    </w:p>
    <w:p w14:paraId="71947AEF" w14:textId="77777777" w:rsidR="00D94958" w:rsidRDefault="00D94958" w:rsidP="00667228">
      <w:pPr>
        <w:pStyle w:val="Heading3"/>
        <w:keepNext w:val="0"/>
        <w:keepLines w:val="0"/>
        <w:suppressAutoHyphens/>
      </w:pPr>
    </w:p>
    <w:p w14:paraId="0AB52978" w14:textId="77777777" w:rsidR="00D94958" w:rsidRDefault="00D94958" w:rsidP="00667228">
      <w:pPr>
        <w:pStyle w:val="Heading3"/>
        <w:keepNext w:val="0"/>
        <w:keepLines w:val="0"/>
        <w:suppressAutoHyphens/>
      </w:pPr>
    </w:p>
    <w:p w14:paraId="4146ECFF" w14:textId="77777777" w:rsidR="00D94958" w:rsidRDefault="00D94958" w:rsidP="00667228">
      <w:pPr>
        <w:pStyle w:val="Heading3"/>
        <w:keepNext w:val="0"/>
        <w:keepLines w:val="0"/>
        <w:suppressAutoHyphens/>
      </w:pPr>
    </w:p>
    <w:p w14:paraId="41C09873" w14:textId="77777777" w:rsidR="00D94958" w:rsidRDefault="00D94958" w:rsidP="00667228">
      <w:pPr>
        <w:pStyle w:val="Heading3"/>
        <w:keepNext w:val="0"/>
        <w:keepLines w:val="0"/>
        <w:suppressAutoHyphens/>
      </w:pPr>
    </w:p>
    <w:p w14:paraId="24CA9622" w14:textId="77777777" w:rsidR="00D94958" w:rsidRDefault="00D94958" w:rsidP="00667228">
      <w:pPr>
        <w:pStyle w:val="Heading3"/>
        <w:keepNext w:val="0"/>
        <w:keepLines w:val="0"/>
        <w:suppressAutoHyphens/>
      </w:pPr>
    </w:p>
    <w:p w14:paraId="74BDE2BA" w14:textId="77777777" w:rsidR="00D94958" w:rsidRDefault="00D94958" w:rsidP="00667228">
      <w:pPr>
        <w:pStyle w:val="Heading3"/>
        <w:keepNext w:val="0"/>
        <w:keepLines w:val="0"/>
        <w:suppressAutoHyphens/>
      </w:pPr>
    </w:p>
    <w:p w14:paraId="7CC6C405" w14:textId="77777777" w:rsidR="00D94958" w:rsidRDefault="00D94958" w:rsidP="00667228">
      <w:pPr>
        <w:pStyle w:val="Heading3"/>
        <w:keepNext w:val="0"/>
        <w:keepLines w:val="0"/>
        <w:suppressAutoHyphens/>
      </w:pPr>
    </w:p>
    <w:p w14:paraId="6DEB4324" w14:textId="77777777" w:rsidR="00D94958" w:rsidRDefault="00D94958" w:rsidP="00667228">
      <w:pPr>
        <w:pStyle w:val="Heading3"/>
        <w:keepNext w:val="0"/>
        <w:keepLines w:val="0"/>
        <w:suppressAutoHyphens/>
      </w:pPr>
    </w:p>
    <w:p w14:paraId="26E7686C" w14:textId="77777777" w:rsidR="00D94958" w:rsidRDefault="00D94958" w:rsidP="00667228">
      <w:pPr>
        <w:pStyle w:val="Heading3"/>
        <w:keepNext w:val="0"/>
        <w:keepLines w:val="0"/>
        <w:suppressAutoHyphens/>
      </w:pPr>
    </w:p>
    <w:p w14:paraId="19A3B0B7" w14:textId="169DC1CA" w:rsidR="00667228" w:rsidRDefault="00895C86" w:rsidP="00667228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52A8D124" w14:textId="77777777" w:rsidR="004735ED" w:rsidRDefault="004735ED" w:rsidP="004735ED"/>
    <w:p w14:paraId="1EBAFE16" w14:textId="69FD3886" w:rsidR="004735ED" w:rsidRPr="004735ED" w:rsidRDefault="004735ED" w:rsidP="004735ED">
      <w:r w:rsidRPr="004735ED">
        <w:t>Activity Diagram: Taking an Online Practice Test</w:t>
      </w:r>
    </w:p>
    <w:p w14:paraId="46C2D26F" w14:textId="5BB714BE" w:rsidR="007E12E6" w:rsidRDefault="009C0C32" w:rsidP="00667228">
      <w:pPr>
        <w:pStyle w:val="Heading3"/>
        <w:keepNext w:val="0"/>
        <w:keepLines w:val="0"/>
        <w:suppressAutoHyphens/>
        <w:rPr>
          <w:rFonts w:cs="Calibri"/>
          <w:i/>
        </w:rPr>
      </w:pPr>
      <w:r>
        <w:rPr>
          <w:rFonts w:cs="Calibri"/>
          <w:i/>
        </w:rPr>
        <w:lastRenderedPageBreak/>
        <w:t>[</w:t>
      </w:r>
      <w:r w:rsidR="00667228" w:rsidRPr="00667228">
        <w:rPr>
          <w:rFonts w:cs="Calibri"/>
          <w:i/>
        </w:rPr>
        <w:drawing>
          <wp:inline distT="0" distB="0" distL="0" distR="0" wp14:anchorId="69714775" wp14:editId="39CF3C1B">
            <wp:extent cx="2266967" cy="3314724"/>
            <wp:effectExtent l="0" t="0" r="0" b="0"/>
            <wp:docPr id="70883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37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6967" cy="331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228">
        <w:rPr>
          <w:rFonts w:cs="Calibri"/>
          <w:i/>
        </w:rPr>
        <w:t>]</w:t>
      </w:r>
    </w:p>
    <w:p w14:paraId="7139365B" w14:textId="77777777" w:rsidR="004735ED" w:rsidRDefault="004735ED" w:rsidP="007B705F"/>
    <w:p w14:paraId="7BC131EE" w14:textId="209AE468" w:rsidR="007B705F" w:rsidRDefault="004735ED" w:rsidP="007B705F">
      <w:r w:rsidRPr="004735ED">
        <w:t>Activity Diagram 2: Instructor Inputting Lesson Feedback</w:t>
      </w:r>
    </w:p>
    <w:p w14:paraId="0DC77F22" w14:textId="52E2C2C5" w:rsidR="007B705F" w:rsidRPr="007B705F" w:rsidRDefault="007B705F" w:rsidP="007B705F">
      <w:r w:rsidRPr="007B705F">
        <w:drawing>
          <wp:inline distT="0" distB="0" distL="0" distR="0" wp14:anchorId="6056D788" wp14:editId="7E975FAF">
            <wp:extent cx="2400318" cy="3028972"/>
            <wp:effectExtent l="0" t="0" r="0" b="0"/>
            <wp:docPr id="33386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62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318" cy="302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CF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C9B7375" w14:textId="77777777" w:rsidR="004735ED" w:rsidRDefault="004735ED" w:rsidP="0005783A">
      <w:pPr>
        <w:pStyle w:val="Heading3"/>
        <w:keepNext w:val="0"/>
        <w:keepLines w:val="0"/>
        <w:suppressAutoHyphens/>
      </w:pPr>
    </w:p>
    <w:p w14:paraId="400296DD" w14:textId="77777777" w:rsidR="004735ED" w:rsidRDefault="004735ED" w:rsidP="0005783A">
      <w:pPr>
        <w:pStyle w:val="Heading3"/>
        <w:keepNext w:val="0"/>
        <w:keepLines w:val="0"/>
        <w:suppressAutoHyphens/>
      </w:pPr>
    </w:p>
    <w:p w14:paraId="61AE030E" w14:textId="77777777" w:rsidR="004735ED" w:rsidRDefault="004735ED" w:rsidP="0005783A">
      <w:pPr>
        <w:pStyle w:val="Heading3"/>
        <w:keepNext w:val="0"/>
        <w:keepLines w:val="0"/>
        <w:suppressAutoHyphens/>
      </w:pPr>
    </w:p>
    <w:p w14:paraId="10DFBE10" w14:textId="492D8841" w:rsidR="004735ED" w:rsidRPr="004735ED" w:rsidRDefault="00895C86" w:rsidP="004735ED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AC8ADF7" w14:textId="08E5D65A" w:rsidR="007E12E6" w:rsidRDefault="009C0C32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lastRenderedPageBreak/>
        <w:t>[</w:t>
      </w:r>
    </w:p>
    <w:p w14:paraId="55890676" w14:textId="7E0C3DD3" w:rsidR="004735ED" w:rsidRPr="00895C86" w:rsidRDefault="00743D6C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743D6C">
        <w:rPr>
          <w:rFonts w:ascii="Calibri" w:hAnsi="Calibri" w:cs="Calibri"/>
          <w:i/>
        </w:rPr>
        <w:drawing>
          <wp:inline distT="0" distB="0" distL="0" distR="0" wp14:anchorId="671CF84F" wp14:editId="5D6EE77B">
            <wp:extent cx="2266967" cy="1638312"/>
            <wp:effectExtent l="0" t="0" r="0" b="0"/>
            <wp:docPr id="163799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94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6967" cy="163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922">
        <w:rPr>
          <w:rFonts w:ascii="Calibri" w:hAnsi="Calibri" w:cs="Calibri"/>
          <w:i/>
        </w:rPr>
        <w:t>]</w:t>
      </w:r>
    </w:p>
    <w:p w14:paraId="3FC6B42C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65C47301" w14:textId="4D5D1800" w:rsidR="007E12E6" w:rsidRPr="00895C86" w:rsidRDefault="009C0C32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[</w:t>
      </w:r>
      <w:r w:rsidR="006E322B" w:rsidRPr="006E322B">
        <w:rPr>
          <w:rFonts w:ascii="Calibri" w:hAnsi="Calibri" w:cs="Calibri"/>
          <w:i/>
        </w:rPr>
        <w:drawing>
          <wp:inline distT="0" distB="0" distL="0" distR="0" wp14:anchorId="076E84F5" wp14:editId="35EF4D06">
            <wp:extent cx="2390792" cy="3667152"/>
            <wp:effectExtent l="0" t="0" r="0" b="9525"/>
            <wp:docPr id="186934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46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0792" cy="366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i/>
        </w:rPr>
        <w:t>]</w:t>
      </w:r>
    </w:p>
    <w:p w14:paraId="3C7CD5F7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5AD47DE" w14:textId="77777777" w:rsidR="00D94958" w:rsidRDefault="00D94958" w:rsidP="0005783A">
      <w:pPr>
        <w:pStyle w:val="Heading2"/>
      </w:pPr>
    </w:p>
    <w:p w14:paraId="7FFCE45F" w14:textId="77777777" w:rsidR="00D94958" w:rsidRDefault="00D94958" w:rsidP="0005783A">
      <w:pPr>
        <w:pStyle w:val="Heading2"/>
      </w:pPr>
    </w:p>
    <w:p w14:paraId="4A8DA89C" w14:textId="77777777" w:rsidR="00D94958" w:rsidRDefault="00D94958" w:rsidP="0005783A">
      <w:pPr>
        <w:pStyle w:val="Heading2"/>
      </w:pPr>
    </w:p>
    <w:p w14:paraId="4EA207B3" w14:textId="77777777" w:rsidR="00D94958" w:rsidRDefault="00D94958" w:rsidP="0005783A">
      <w:pPr>
        <w:pStyle w:val="Heading2"/>
      </w:pPr>
    </w:p>
    <w:p w14:paraId="73A158E0" w14:textId="77777777" w:rsidR="00D94958" w:rsidRDefault="00D94958" w:rsidP="0005783A">
      <w:pPr>
        <w:pStyle w:val="Heading2"/>
      </w:pPr>
    </w:p>
    <w:p w14:paraId="726AF968" w14:textId="77777777" w:rsidR="00D94958" w:rsidRDefault="00D94958" w:rsidP="0005783A">
      <w:pPr>
        <w:pStyle w:val="Heading2"/>
      </w:pPr>
    </w:p>
    <w:p w14:paraId="477CEEC7" w14:textId="77777777" w:rsidR="00D94958" w:rsidRDefault="00D94958" w:rsidP="0005783A">
      <w:pPr>
        <w:pStyle w:val="Heading2"/>
      </w:pPr>
    </w:p>
    <w:p w14:paraId="3CB9719A" w14:textId="77777777" w:rsidR="00D94958" w:rsidRDefault="00D94958" w:rsidP="0005783A">
      <w:pPr>
        <w:pStyle w:val="Heading2"/>
      </w:pPr>
    </w:p>
    <w:p w14:paraId="32F690FA" w14:textId="77777777" w:rsidR="00D94958" w:rsidRDefault="00D94958" w:rsidP="0005783A">
      <w:pPr>
        <w:pStyle w:val="Heading2"/>
      </w:pPr>
    </w:p>
    <w:p w14:paraId="1C292E16" w14:textId="3148050D" w:rsidR="007E12E6" w:rsidRPr="00895C86" w:rsidRDefault="00895C86" w:rsidP="0005783A">
      <w:pPr>
        <w:pStyle w:val="Heading2"/>
      </w:pPr>
      <w:r w:rsidRPr="00895C86">
        <w:t>Technical Requirements</w:t>
      </w:r>
    </w:p>
    <w:p w14:paraId="2D09A76E" w14:textId="77777777" w:rsidR="00D94958" w:rsidRDefault="009C0C32" w:rsidP="00D94958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lastRenderedPageBreak/>
        <w:t>[</w:t>
      </w:r>
      <w:r w:rsidR="00D94958">
        <w:rPr>
          <w:rFonts w:ascii="Calibri" w:hAnsi="Calibri" w:cs="Calibri"/>
          <w:i/>
        </w:rPr>
        <w:t xml:space="preserve"> </w:t>
      </w:r>
    </w:p>
    <w:p w14:paraId="64BDF0BD" w14:textId="77777777" w:rsidR="00D94958" w:rsidRDefault="00D94958" w:rsidP="00D94958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4566D85D" w14:textId="6668FCFA" w:rsidR="00D94958" w:rsidRPr="00D94958" w:rsidRDefault="00D94958" w:rsidP="00D94958">
      <w:pPr>
        <w:suppressAutoHyphens/>
        <w:spacing w:after="0" w:line="240" w:lineRule="auto"/>
        <w:ind w:firstLine="720"/>
        <w:rPr>
          <w:rFonts w:ascii="Calibri" w:hAnsi="Calibri" w:cs="Calibri"/>
          <w:b/>
          <w:bCs/>
          <w:i/>
          <w:sz w:val="28"/>
          <w:szCs w:val="28"/>
        </w:rPr>
      </w:pPr>
      <w:r w:rsidRPr="00D94958">
        <w:rPr>
          <w:rFonts w:ascii="Calibri" w:hAnsi="Calibri" w:cs="Calibri"/>
          <w:b/>
          <w:bCs/>
          <w:i/>
          <w:sz w:val="28"/>
          <w:szCs w:val="28"/>
        </w:rPr>
        <w:t>Hardware Infrastructure Requirements</w:t>
      </w:r>
    </w:p>
    <w:p w14:paraId="7B9D6D42" w14:textId="77777777" w:rsidR="00D94958" w:rsidRPr="00D94958" w:rsidRDefault="00D94958" w:rsidP="00D94958">
      <w:pPr>
        <w:suppressAutoHyphens/>
        <w:spacing w:after="0" w:line="240" w:lineRule="auto"/>
        <w:ind w:firstLine="720"/>
        <w:rPr>
          <w:rFonts w:ascii="Calibri" w:hAnsi="Calibri" w:cs="Calibri"/>
          <w:i/>
        </w:rPr>
      </w:pPr>
    </w:p>
    <w:p w14:paraId="15875269" w14:textId="77777777" w:rsidR="00D94958" w:rsidRPr="00D94958" w:rsidRDefault="00D94958" w:rsidP="00D94958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/>
          <w:sz w:val="24"/>
          <w:szCs w:val="24"/>
        </w:rPr>
      </w:pPr>
      <w:r w:rsidRPr="00D94958">
        <w:rPr>
          <w:rFonts w:ascii="Calibri" w:hAnsi="Calibri" w:cs="Calibri"/>
          <w:b/>
          <w:bCs/>
          <w:i/>
          <w:sz w:val="24"/>
          <w:szCs w:val="24"/>
        </w:rPr>
        <w:t>Cloud Hosting Platform:</w:t>
      </w:r>
      <w:r w:rsidRPr="00D94958">
        <w:rPr>
          <w:rFonts w:ascii="Calibri" w:hAnsi="Calibri" w:cs="Calibri"/>
          <w:i/>
          <w:sz w:val="24"/>
          <w:szCs w:val="24"/>
        </w:rPr>
        <w:t xml:space="preserve"> The system infrastructure will be deployed using enterprise cloud computing services (such as AWS EC2 or </w:t>
      </w:r>
      <w:proofErr w:type="spellStart"/>
      <w:r w:rsidRPr="00D94958">
        <w:rPr>
          <w:rFonts w:ascii="Calibri" w:hAnsi="Calibri" w:cs="Calibri"/>
          <w:i/>
          <w:sz w:val="24"/>
          <w:szCs w:val="24"/>
        </w:rPr>
        <w:t>DigitalOcean</w:t>
      </w:r>
      <w:proofErr w:type="spellEnd"/>
      <w:r w:rsidRPr="00D94958">
        <w:rPr>
          <w:rFonts w:ascii="Calibri" w:hAnsi="Calibri" w:cs="Calibri"/>
          <w:i/>
          <w:sz w:val="24"/>
          <w:szCs w:val="24"/>
        </w:rPr>
        <w:t>) to handle variable user traffic and ensure scaling flexibility.</w:t>
      </w:r>
    </w:p>
    <w:p w14:paraId="03714BD5" w14:textId="77777777" w:rsidR="00D94958" w:rsidRPr="00D94958" w:rsidRDefault="00D94958" w:rsidP="00D94958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/>
          <w:sz w:val="24"/>
          <w:szCs w:val="24"/>
        </w:rPr>
      </w:pPr>
      <w:r w:rsidRPr="00D94958">
        <w:rPr>
          <w:rFonts w:ascii="Calibri" w:hAnsi="Calibri" w:cs="Calibri"/>
          <w:b/>
          <w:bCs/>
          <w:i/>
          <w:sz w:val="24"/>
          <w:szCs w:val="24"/>
        </w:rPr>
        <w:t>Server Specifications:</w:t>
      </w:r>
      <w:r w:rsidRPr="00D94958">
        <w:rPr>
          <w:rFonts w:ascii="Calibri" w:hAnsi="Calibri" w:cs="Calibri"/>
          <w:i/>
          <w:sz w:val="24"/>
          <w:szCs w:val="24"/>
        </w:rPr>
        <w:t xml:space="preserve"> Production application servers will utilize multi-core virtual CPUs (vCPUs) with a minimum of 8GB of RAM to process high-volume user activity and ensure core pages load within 2 seconds.</w:t>
      </w:r>
    </w:p>
    <w:p w14:paraId="2C76DB02" w14:textId="77777777" w:rsidR="00D94958" w:rsidRPr="00D94958" w:rsidRDefault="00D94958" w:rsidP="00D94958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/>
          <w:sz w:val="24"/>
          <w:szCs w:val="24"/>
        </w:rPr>
      </w:pPr>
      <w:r w:rsidRPr="00D94958">
        <w:rPr>
          <w:rFonts w:ascii="Calibri" w:hAnsi="Calibri" w:cs="Calibri"/>
          <w:b/>
          <w:bCs/>
          <w:i/>
          <w:sz w:val="24"/>
          <w:szCs w:val="24"/>
        </w:rPr>
        <w:t>Storage Systems:</w:t>
      </w:r>
      <w:r w:rsidRPr="00D94958">
        <w:rPr>
          <w:rFonts w:ascii="Calibri" w:hAnsi="Calibri" w:cs="Calibri"/>
          <w:i/>
          <w:sz w:val="24"/>
          <w:szCs w:val="24"/>
        </w:rPr>
        <w:t xml:space="preserve"> The database cluster will deploy SSD-backed block storage systems to guarantee fast read/write actions, low-latency search indices, and immediate automated backups.</w:t>
      </w:r>
    </w:p>
    <w:p w14:paraId="751EEA8F" w14:textId="77777777" w:rsidR="00D94958" w:rsidRDefault="00D94958" w:rsidP="00D94958">
      <w:pPr>
        <w:suppressAutoHyphens/>
        <w:spacing w:after="0" w:line="240" w:lineRule="auto"/>
        <w:ind w:firstLine="720"/>
        <w:rPr>
          <w:rFonts w:ascii="Calibri" w:hAnsi="Calibri" w:cs="Calibri"/>
          <w:b/>
          <w:bCs/>
          <w:i/>
        </w:rPr>
      </w:pPr>
    </w:p>
    <w:p w14:paraId="66BCB125" w14:textId="6175893E" w:rsidR="00D94958" w:rsidRPr="00D94958" w:rsidRDefault="00D94958" w:rsidP="00D94958">
      <w:pPr>
        <w:suppressAutoHyphens/>
        <w:spacing w:after="0" w:line="240" w:lineRule="auto"/>
        <w:ind w:firstLine="720"/>
        <w:rPr>
          <w:rFonts w:ascii="Calibri" w:hAnsi="Calibri" w:cs="Calibri"/>
          <w:b/>
          <w:bCs/>
          <w:i/>
          <w:sz w:val="28"/>
          <w:szCs w:val="28"/>
        </w:rPr>
      </w:pPr>
      <w:r w:rsidRPr="00D94958">
        <w:rPr>
          <w:rFonts w:ascii="Calibri" w:hAnsi="Calibri" w:cs="Calibri"/>
          <w:b/>
          <w:bCs/>
          <w:i/>
          <w:sz w:val="28"/>
          <w:szCs w:val="28"/>
        </w:rPr>
        <w:t>Software Requirements</w:t>
      </w:r>
    </w:p>
    <w:p w14:paraId="6F2D0E4B" w14:textId="77777777" w:rsidR="00D94958" w:rsidRPr="00D94958" w:rsidRDefault="00D94958" w:rsidP="00D94958">
      <w:pPr>
        <w:suppressAutoHyphens/>
        <w:spacing w:after="0" w:line="240" w:lineRule="auto"/>
        <w:ind w:firstLine="720"/>
        <w:rPr>
          <w:rFonts w:ascii="Calibri" w:hAnsi="Calibri" w:cs="Calibri"/>
          <w:i/>
        </w:rPr>
      </w:pPr>
    </w:p>
    <w:p w14:paraId="6FE4B4FA" w14:textId="77777777" w:rsidR="00D94958" w:rsidRPr="00D94958" w:rsidRDefault="00D94958" w:rsidP="00D94958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/>
          <w:sz w:val="24"/>
          <w:szCs w:val="24"/>
        </w:rPr>
      </w:pPr>
      <w:r w:rsidRPr="00D94958">
        <w:rPr>
          <w:rFonts w:ascii="Calibri" w:hAnsi="Calibri" w:cs="Calibri"/>
          <w:b/>
          <w:bCs/>
          <w:i/>
          <w:sz w:val="24"/>
          <w:szCs w:val="24"/>
        </w:rPr>
        <w:t>Host Operating System:</w:t>
      </w:r>
      <w:r w:rsidRPr="00D94958">
        <w:rPr>
          <w:rFonts w:ascii="Calibri" w:hAnsi="Calibri" w:cs="Calibri"/>
          <w:i/>
          <w:sz w:val="24"/>
          <w:szCs w:val="24"/>
        </w:rPr>
        <w:t xml:space="preserve"> Production and staging environments will run on Linux Ubuntu Server instances to maximize underlying system stability, command-line performance, and server-level access security.</w:t>
      </w:r>
    </w:p>
    <w:p w14:paraId="33FFC12C" w14:textId="77777777" w:rsidR="00D94958" w:rsidRPr="00D94958" w:rsidRDefault="00D94958" w:rsidP="00D94958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/>
          <w:sz w:val="24"/>
          <w:szCs w:val="24"/>
        </w:rPr>
      </w:pPr>
      <w:r w:rsidRPr="00D94958">
        <w:rPr>
          <w:rFonts w:ascii="Calibri" w:hAnsi="Calibri" w:cs="Calibri"/>
          <w:b/>
          <w:bCs/>
          <w:i/>
          <w:sz w:val="24"/>
          <w:szCs w:val="24"/>
        </w:rPr>
        <w:t>Database Management System:</w:t>
      </w:r>
      <w:r w:rsidRPr="00D94958">
        <w:rPr>
          <w:rFonts w:ascii="Calibri" w:hAnsi="Calibri" w:cs="Calibri"/>
          <w:i/>
          <w:sz w:val="24"/>
          <w:szCs w:val="24"/>
        </w:rPr>
        <w:t xml:space="preserve"> The platform will use a PostgreSQL relational database management system (RDBMS) to handle relational structures for user records, appointment logs, and quiz percentages.</w:t>
      </w:r>
    </w:p>
    <w:p w14:paraId="75A2939E" w14:textId="77777777" w:rsidR="00D94958" w:rsidRPr="00D94958" w:rsidRDefault="00D94958" w:rsidP="00D94958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/>
          <w:sz w:val="24"/>
          <w:szCs w:val="24"/>
        </w:rPr>
      </w:pPr>
      <w:r w:rsidRPr="00D94958">
        <w:rPr>
          <w:rFonts w:ascii="Calibri" w:hAnsi="Calibri" w:cs="Calibri"/>
          <w:b/>
          <w:bCs/>
          <w:i/>
          <w:sz w:val="24"/>
          <w:szCs w:val="24"/>
        </w:rPr>
        <w:t>Application Runtime Environment:</w:t>
      </w:r>
      <w:r w:rsidRPr="00D94958">
        <w:rPr>
          <w:rFonts w:ascii="Calibri" w:hAnsi="Calibri" w:cs="Calibri"/>
          <w:i/>
          <w:sz w:val="24"/>
          <w:szCs w:val="24"/>
        </w:rPr>
        <w:t xml:space="preserve"> The backend services will run on the Node.js runtime engine to manage asynchronous input/output routing and maintain responsive system states.</w:t>
      </w:r>
    </w:p>
    <w:p w14:paraId="4E51891D" w14:textId="77777777" w:rsidR="00D94958" w:rsidRDefault="00D94958" w:rsidP="00D94958">
      <w:pPr>
        <w:suppressAutoHyphens/>
        <w:spacing w:after="0" w:line="240" w:lineRule="auto"/>
        <w:ind w:firstLine="720"/>
        <w:rPr>
          <w:rFonts w:ascii="Calibri" w:hAnsi="Calibri" w:cs="Calibri"/>
          <w:b/>
          <w:bCs/>
          <w:i/>
        </w:rPr>
      </w:pPr>
    </w:p>
    <w:p w14:paraId="7905FE0B" w14:textId="41860A9A" w:rsidR="00D94958" w:rsidRPr="00D94958" w:rsidRDefault="00D94958" w:rsidP="00D94958">
      <w:pPr>
        <w:suppressAutoHyphens/>
        <w:spacing w:after="0" w:line="240" w:lineRule="auto"/>
        <w:ind w:firstLine="720"/>
        <w:rPr>
          <w:rFonts w:ascii="Calibri" w:hAnsi="Calibri" w:cs="Calibri"/>
          <w:b/>
          <w:bCs/>
          <w:i/>
          <w:sz w:val="28"/>
          <w:szCs w:val="28"/>
        </w:rPr>
      </w:pPr>
      <w:r w:rsidRPr="00D94958">
        <w:rPr>
          <w:rFonts w:ascii="Calibri" w:hAnsi="Calibri" w:cs="Calibri"/>
          <w:b/>
          <w:bCs/>
          <w:i/>
          <w:sz w:val="28"/>
          <w:szCs w:val="28"/>
        </w:rPr>
        <w:t>Development Tools &amp; Frameworks</w:t>
      </w:r>
    </w:p>
    <w:p w14:paraId="6882066B" w14:textId="77777777" w:rsidR="00D94958" w:rsidRPr="00D94958" w:rsidRDefault="00D94958" w:rsidP="00D94958">
      <w:pPr>
        <w:suppressAutoHyphens/>
        <w:spacing w:after="0" w:line="240" w:lineRule="auto"/>
        <w:ind w:firstLine="720"/>
        <w:rPr>
          <w:rFonts w:ascii="Calibri" w:hAnsi="Calibri" w:cs="Calibri"/>
          <w:i/>
        </w:rPr>
      </w:pPr>
    </w:p>
    <w:p w14:paraId="75EFF0B1" w14:textId="77777777" w:rsidR="00D94958" w:rsidRPr="00D94958" w:rsidRDefault="00D94958" w:rsidP="00D94958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/>
          <w:sz w:val="24"/>
          <w:szCs w:val="24"/>
        </w:rPr>
      </w:pPr>
      <w:r w:rsidRPr="00D94958">
        <w:rPr>
          <w:rFonts w:ascii="Calibri" w:hAnsi="Calibri" w:cs="Calibri"/>
          <w:b/>
          <w:bCs/>
          <w:i/>
          <w:sz w:val="24"/>
          <w:szCs w:val="24"/>
        </w:rPr>
        <w:t>Backend Application Framework:</w:t>
      </w:r>
      <w:r w:rsidRPr="00D94958">
        <w:rPr>
          <w:rFonts w:ascii="Calibri" w:hAnsi="Calibri" w:cs="Calibri"/>
          <w:i/>
          <w:sz w:val="24"/>
          <w:szCs w:val="24"/>
        </w:rPr>
        <w:t xml:space="preserve"> The server architecture will deploy the Express.js framework to create lightweight, modular backend REST APIs and securely communicate database records to the client dashboard.</w:t>
      </w:r>
    </w:p>
    <w:p w14:paraId="10F1AA85" w14:textId="77777777" w:rsidR="00D94958" w:rsidRPr="00D94958" w:rsidRDefault="00D94958" w:rsidP="00D94958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/>
          <w:sz w:val="24"/>
          <w:szCs w:val="24"/>
        </w:rPr>
      </w:pPr>
      <w:r w:rsidRPr="00D94958">
        <w:rPr>
          <w:rFonts w:ascii="Calibri" w:hAnsi="Calibri" w:cs="Calibri"/>
          <w:b/>
          <w:bCs/>
          <w:i/>
          <w:sz w:val="24"/>
          <w:szCs w:val="24"/>
        </w:rPr>
        <w:t>System Containerization:</w:t>
      </w:r>
      <w:r w:rsidRPr="00D94958">
        <w:rPr>
          <w:rFonts w:ascii="Calibri" w:hAnsi="Calibri" w:cs="Calibri"/>
          <w:i/>
          <w:sz w:val="24"/>
          <w:szCs w:val="24"/>
        </w:rPr>
        <w:t xml:space="preserve"> The complete application environment will be packaged into isolated Docker containers to decouple the code from underlying server updates and streamline cross-platform staging tasks.</w:t>
      </w:r>
    </w:p>
    <w:p w14:paraId="2227594E" w14:textId="77777777" w:rsidR="00D94958" w:rsidRPr="00D94958" w:rsidRDefault="00D94958" w:rsidP="00D94958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/>
          <w:sz w:val="24"/>
          <w:szCs w:val="24"/>
        </w:rPr>
      </w:pPr>
      <w:r w:rsidRPr="00D94958">
        <w:rPr>
          <w:rFonts w:ascii="Calibri" w:hAnsi="Calibri" w:cs="Calibri"/>
          <w:b/>
          <w:bCs/>
          <w:i/>
          <w:sz w:val="24"/>
          <w:szCs w:val="24"/>
        </w:rPr>
        <w:t>Diagram Architecture Suite:</w:t>
      </w:r>
      <w:r w:rsidRPr="00D94958">
        <w:rPr>
          <w:rFonts w:ascii="Calibri" w:hAnsi="Calibri" w:cs="Calibri"/>
          <w:i/>
          <w:sz w:val="24"/>
          <w:szCs w:val="24"/>
        </w:rPr>
        <w:t xml:space="preserve"> </w:t>
      </w:r>
      <w:proofErr w:type="spellStart"/>
      <w:r w:rsidRPr="00D94958">
        <w:rPr>
          <w:rFonts w:ascii="Calibri" w:hAnsi="Calibri" w:cs="Calibri"/>
          <w:i/>
          <w:sz w:val="24"/>
          <w:szCs w:val="24"/>
        </w:rPr>
        <w:t>Lucidchart</w:t>
      </w:r>
      <w:proofErr w:type="spellEnd"/>
      <w:r w:rsidRPr="00D94958">
        <w:rPr>
          <w:rFonts w:ascii="Calibri" w:hAnsi="Calibri" w:cs="Calibri"/>
          <w:i/>
          <w:sz w:val="24"/>
          <w:szCs w:val="24"/>
        </w:rPr>
        <w:t xml:space="preserve"> software is utilized as the primary systems engineering visualization engine to construct, evaluate, and export all core object-oriented structures and system flows.</w:t>
      </w:r>
    </w:p>
    <w:p w14:paraId="5C6D89E0" w14:textId="77777777" w:rsidR="00D94958" w:rsidRDefault="00D94958" w:rsidP="00D94958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</w:p>
    <w:p w14:paraId="5A99C686" w14:textId="5EAAE058" w:rsidR="00D94958" w:rsidRPr="00D94958" w:rsidRDefault="00D94958" w:rsidP="00D94958">
      <w:pPr>
        <w:suppressAutoHyphens/>
        <w:spacing w:after="0" w:line="240" w:lineRule="auto"/>
        <w:ind w:firstLine="720"/>
        <w:rPr>
          <w:rFonts w:ascii="Calibri" w:hAnsi="Calibri" w:cs="Calibri"/>
          <w:b/>
          <w:bCs/>
          <w:i/>
          <w:sz w:val="28"/>
          <w:szCs w:val="28"/>
        </w:rPr>
      </w:pPr>
      <w:r w:rsidRPr="00D94958">
        <w:rPr>
          <w:rFonts w:ascii="Calibri" w:hAnsi="Calibri" w:cs="Calibri"/>
          <w:b/>
          <w:bCs/>
          <w:i/>
          <w:sz w:val="28"/>
          <w:szCs w:val="28"/>
        </w:rPr>
        <w:t>Network &amp; Security Infrastructure</w:t>
      </w:r>
    </w:p>
    <w:p w14:paraId="09047C9C" w14:textId="77777777" w:rsidR="00D94958" w:rsidRPr="00D94958" w:rsidRDefault="00D94958" w:rsidP="00D94958">
      <w:pPr>
        <w:suppressAutoHyphens/>
        <w:spacing w:after="0" w:line="240" w:lineRule="auto"/>
        <w:ind w:firstLine="720"/>
        <w:rPr>
          <w:rFonts w:ascii="Calibri" w:hAnsi="Calibri" w:cs="Calibri"/>
          <w:i/>
        </w:rPr>
      </w:pPr>
    </w:p>
    <w:p w14:paraId="5861DD91" w14:textId="77777777" w:rsidR="00D94958" w:rsidRPr="00D94958" w:rsidRDefault="00D94958" w:rsidP="00D94958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/>
          <w:sz w:val="24"/>
          <w:szCs w:val="24"/>
        </w:rPr>
      </w:pPr>
      <w:r w:rsidRPr="00D94958">
        <w:rPr>
          <w:rFonts w:ascii="Calibri" w:hAnsi="Calibri" w:cs="Calibri"/>
          <w:b/>
          <w:bCs/>
          <w:i/>
          <w:sz w:val="24"/>
          <w:szCs w:val="24"/>
        </w:rPr>
        <w:t>Transport Layer Security:</w:t>
      </w:r>
      <w:r w:rsidRPr="00D94958">
        <w:rPr>
          <w:rFonts w:ascii="Calibri" w:hAnsi="Calibri" w:cs="Calibri"/>
          <w:i/>
          <w:sz w:val="24"/>
          <w:szCs w:val="24"/>
        </w:rPr>
        <w:t xml:space="preserve"> All public-facing network pathways will utilize TLS 1.3 cryptographic validation methods via Let's Encrypt certificates to enforce global HTTPS encryption for data in transit.</w:t>
      </w:r>
    </w:p>
    <w:p w14:paraId="3D7DEA2E" w14:textId="77777777" w:rsidR="00D94958" w:rsidRPr="00D94958" w:rsidRDefault="00D94958" w:rsidP="00D94958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/>
          <w:sz w:val="24"/>
          <w:szCs w:val="24"/>
        </w:rPr>
      </w:pPr>
      <w:r w:rsidRPr="00D94958">
        <w:rPr>
          <w:rFonts w:ascii="Calibri" w:hAnsi="Calibri" w:cs="Calibri"/>
          <w:b/>
          <w:bCs/>
          <w:i/>
          <w:sz w:val="24"/>
          <w:szCs w:val="24"/>
        </w:rPr>
        <w:lastRenderedPageBreak/>
        <w:t>API Transaction Management:</w:t>
      </w:r>
      <w:r w:rsidRPr="00D94958">
        <w:rPr>
          <w:rFonts w:ascii="Calibri" w:hAnsi="Calibri" w:cs="Calibri"/>
          <w:i/>
          <w:sz w:val="24"/>
          <w:szCs w:val="24"/>
        </w:rPr>
        <w:t xml:space="preserve"> Secure external webhooks and RESTful network layers will be built to securely communicate payment payloads with third-party verification gateways.</w:t>
      </w:r>
    </w:p>
    <w:p w14:paraId="228DACC5" w14:textId="77777777" w:rsidR="00D94958" w:rsidRPr="00D94958" w:rsidRDefault="00D94958" w:rsidP="00D94958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/>
          <w:sz w:val="24"/>
          <w:szCs w:val="24"/>
        </w:rPr>
      </w:pPr>
      <w:r w:rsidRPr="00D94958">
        <w:rPr>
          <w:rFonts w:ascii="Calibri" w:hAnsi="Calibri" w:cs="Calibri"/>
          <w:b/>
          <w:bCs/>
          <w:i/>
          <w:sz w:val="24"/>
          <w:szCs w:val="24"/>
        </w:rPr>
        <w:t>Edge Proxy Routing:</w:t>
      </w:r>
      <w:r w:rsidRPr="00D94958">
        <w:rPr>
          <w:rFonts w:ascii="Calibri" w:hAnsi="Calibri" w:cs="Calibri"/>
          <w:i/>
          <w:sz w:val="24"/>
          <w:szCs w:val="24"/>
        </w:rPr>
        <w:t xml:space="preserve"> </w:t>
      </w:r>
      <w:proofErr w:type="gramStart"/>
      <w:r w:rsidRPr="00D94958">
        <w:rPr>
          <w:rFonts w:ascii="Calibri" w:hAnsi="Calibri" w:cs="Calibri"/>
          <w:i/>
          <w:sz w:val="24"/>
          <w:szCs w:val="24"/>
        </w:rPr>
        <w:t>An</w:t>
      </w:r>
      <w:proofErr w:type="gramEnd"/>
      <w:r w:rsidRPr="00D94958">
        <w:rPr>
          <w:rFonts w:ascii="Calibri" w:hAnsi="Calibri" w:cs="Calibri"/>
          <w:i/>
          <w:sz w:val="24"/>
          <w:szCs w:val="24"/>
        </w:rPr>
        <w:t xml:space="preserve"> Nginx reverse-proxy setup will act as an edge load balancer to filter request spikes, manage network firewalls, and route incoming browser requests directly to downstream runtime components.</w:t>
      </w:r>
    </w:p>
    <w:p w14:paraId="72D9D529" w14:textId="3029D50A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sectPr w:rsidR="007E12E6" w:rsidRPr="00895C86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EE9EE" w14:textId="77777777" w:rsidR="00196D3B" w:rsidRDefault="00196D3B">
      <w:pPr>
        <w:spacing w:after="0" w:line="240" w:lineRule="auto"/>
      </w:pPr>
      <w:r>
        <w:separator/>
      </w:r>
    </w:p>
  </w:endnote>
  <w:endnote w:type="continuationSeparator" w:id="0">
    <w:p w14:paraId="44B1F1E7" w14:textId="77777777" w:rsidR="00196D3B" w:rsidRDefault="00196D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F2EAA" w14:textId="77777777" w:rsidR="00196D3B" w:rsidRDefault="00196D3B">
      <w:pPr>
        <w:spacing w:after="0" w:line="240" w:lineRule="auto"/>
      </w:pPr>
      <w:r>
        <w:separator/>
      </w:r>
    </w:p>
  </w:footnote>
  <w:footnote w:type="continuationSeparator" w:id="0">
    <w:p w14:paraId="6F390A75" w14:textId="77777777" w:rsidR="00196D3B" w:rsidRDefault="00196D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3702E"/>
    <w:multiLevelType w:val="multilevel"/>
    <w:tmpl w:val="C4BC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15D97"/>
    <w:multiLevelType w:val="multilevel"/>
    <w:tmpl w:val="783E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06EFC"/>
    <w:multiLevelType w:val="multilevel"/>
    <w:tmpl w:val="3476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02523D"/>
    <w:multiLevelType w:val="multilevel"/>
    <w:tmpl w:val="4FC2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910862">
    <w:abstractNumId w:val="0"/>
  </w:num>
  <w:num w:numId="2" w16cid:durableId="47992551">
    <w:abstractNumId w:val="2"/>
  </w:num>
  <w:num w:numId="3" w16cid:durableId="1768575574">
    <w:abstractNumId w:val="1"/>
  </w:num>
  <w:num w:numId="4" w16cid:durableId="3171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196D3B"/>
    <w:rsid w:val="002433D5"/>
    <w:rsid w:val="00274D86"/>
    <w:rsid w:val="004735ED"/>
    <w:rsid w:val="004B3573"/>
    <w:rsid w:val="005871DC"/>
    <w:rsid w:val="00643922"/>
    <w:rsid w:val="00667228"/>
    <w:rsid w:val="00684CDD"/>
    <w:rsid w:val="006E322B"/>
    <w:rsid w:val="00711CC9"/>
    <w:rsid w:val="00743D6C"/>
    <w:rsid w:val="00754D65"/>
    <w:rsid w:val="00767664"/>
    <w:rsid w:val="007B705F"/>
    <w:rsid w:val="007C2BAF"/>
    <w:rsid w:val="007E12E6"/>
    <w:rsid w:val="00827CFF"/>
    <w:rsid w:val="00860723"/>
    <w:rsid w:val="00895C86"/>
    <w:rsid w:val="008E5C93"/>
    <w:rsid w:val="009C0C32"/>
    <w:rsid w:val="00AE52D4"/>
    <w:rsid w:val="00D94958"/>
    <w:rsid w:val="00E0362B"/>
    <w:rsid w:val="00F7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John B</cp:lastModifiedBy>
  <cp:revision>2</cp:revision>
  <dcterms:created xsi:type="dcterms:W3CDTF">2026-10-23T21:38:00Z</dcterms:created>
  <dcterms:modified xsi:type="dcterms:W3CDTF">2026-10-23T21:38:00Z</dcterms:modified>
</cp:coreProperties>
</file>