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296" w:rsidRDefault="00014296" w:rsidP="00014296">
      <w:pPr>
        <w:rPr>
          <w:b/>
          <w:bCs/>
        </w:rPr>
      </w:pPr>
      <w:r>
        <w:rPr>
          <w:b/>
          <w:bCs/>
        </w:rPr>
        <w:t>Parte 4: Preguntas Teóricas (Breves)</w:t>
      </w:r>
    </w:p>
    <w:p w:rsidR="00014296" w:rsidRDefault="00014296" w:rsidP="00014296">
      <w:pPr>
        <w:rPr>
          <w:b/>
          <w:bCs/>
        </w:rPr>
      </w:pPr>
      <w:r>
        <w:rPr>
          <w:b/>
          <w:bCs/>
        </w:rPr>
        <w:t>Objetivo:</w:t>
      </w:r>
    </w:p>
    <w:p w:rsidR="00014296" w:rsidRDefault="00014296" w:rsidP="00014296">
      <w:r>
        <w:t>Responde las siguientes preguntas para evaluar tus conocimientos teóricos en programación y arquitectura.</w:t>
      </w:r>
    </w:p>
    <w:p w:rsidR="00014296" w:rsidRDefault="00014296" w:rsidP="00014296">
      <w:pPr>
        <w:numPr>
          <w:ilvl w:val="0"/>
          <w:numId w:val="1"/>
        </w:numPr>
      </w:pPr>
      <w:r>
        <w:rPr>
          <w:b/>
          <w:bCs/>
        </w:rPr>
        <w:t xml:space="preserve">Spring </w:t>
      </w:r>
      <w:proofErr w:type="spellStart"/>
      <w:r>
        <w:rPr>
          <w:b/>
          <w:bCs/>
        </w:rPr>
        <w:t>Boot</w:t>
      </w:r>
      <w:proofErr w:type="spellEnd"/>
      <w:r>
        <w:t xml:space="preserve">: ¿Cómo manejarías la inyección de dependencias en Spring </w:t>
      </w:r>
      <w:proofErr w:type="spellStart"/>
      <w:r>
        <w:t>Boot</w:t>
      </w:r>
      <w:proofErr w:type="spellEnd"/>
      <w:r>
        <w:t>?</w:t>
      </w:r>
    </w:p>
    <w:p w:rsidR="00D6564F" w:rsidRDefault="00D6564F" w:rsidP="00D6564F">
      <w:pPr>
        <w:ind w:left="720"/>
      </w:pPr>
      <w:r>
        <w:rPr>
          <w:b/>
          <w:bCs/>
        </w:rPr>
        <w:t>R</w:t>
      </w:r>
      <w:r w:rsidRPr="00D6564F">
        <w:t>:</w:t>
      </w:r>
      <w:r>
        <w:t xml:space="preserve"> Bueno la inyección de dependencias se maneja con la anotación </w:t>
      </w:r>
      <w:r>
        <w:t>@</w:t>
      </w:r>
      <w:proofErr w:type="spellStart"/>
      <w:r>
        <w:t>Autowired</w:t>
      </w:r>
      <w:proofErr w:type="spellEnd"/>
      <w:r w:rsidR="001026EB">
        <w:t xml:space="preserve"> que es la forma más común en </w:t>
      </w:r>
      <w:proofErr w:type="spellStart"/>
      <w:r w:rsidR="001026EB">
        <w:t>spring</w:t>
      </w:r>
      <w:proofErr w:type="spellEnd"/>
      <w:r w:rsidR="001026EB">
        <w:t xml:space="preserve">  y se usa cuando queremos inyectar una clase, o un constructor y los métodos de una clase.</w:t>
      </w:r>
    </w:p>
    <w:p w:rsidR="00014296" w:rsidRDefault="00014296" w:rsidP="00014296">
      <w:pPr>
        <w:numPr>
          <w:ilvl w:val="0"/>
          <w:numId w:val="1"/>
        </w:numPr>
      </w:pPr>
      <w:proofErr w:type="spellStart"/>
      <w:r>
        <w:rPr>
          <w:b/>
          <w:bCs/>
        </w:rPr>
        <w:t>Hibernate</w:t>
      </w:r>
      <w:proofErr w:type="spellEnd"/>
      <w:r>
        <w:t xml:space="preserve">: Explica brevemente cómo funcionan las relaciones entre entidades en </w:t>
      </w:r>
      <w:proofErr w:type="spellStart"/>
      <w:r>
        <w:t>Hibernate</w:t>
      </w:r>
      <w:proofErr w:type="spellEnd"/>
      <w:r>
        <w:t xml:space="preserve">. ¿Cómo se maneja una relación </w:t>
      </w:r>
      <w:proofErr w:type="spellStart"/>
      <w:r>
        <w:t>One-to-Many</w:t>
      </w:r>
      <w:proofErr w:type="spellEnd"/>
      <w:r>
        <w:t>?</w:t>
      </w:r>
    </w:p>
    <w:p w:rsidR="00D6564F" w:rsidRDefault="00D6564F" w:rsidP="00D6564F">
      <w:pPr>
        <w:ind w:left="720"/>
      </w:pPr>
      <w:r>
        <w:rPr>
          <w:b/>
          <w:bCs/>
        </w:rPr>
        <w:t>R</w:t>
      </w:r>
      <w:r w:rsidRPr="00D6564F">
        <w:t>:</w:t>
      </w:r>
      <w:r w:rsidR="001A4BBD">
        <w:t xml:space="preserve"> L</w:t>
      </w:r>
      <w:r w:rsidR="001A4BBD">
        <w:t>as relaciones entre entidades se modelan utilizando anotaciones específicas que definen cómo se relacionan las tablas de la base de datos.</w:t>
      </w:r>
      <w:r w:rsidR="001A4BBD">
        <w:t xml:space="preserve"> Una relación uno a muchos (</w:t>
      </w:r>
      <w:proofErr w:type="spellStart"/>
      <w:r w:rsidR="001A4BBD">
        <w:t>One-to-Many</w:t>
      </w:r>
      <w:proofErr w:type="spellEnd"/>
      <w:r w:rsidR="001A4BBD">
        <w:t xml:space="preserve">) es como su nombre lo dice una entidad que está relacionada con muchas instancias de otra entidad y generalmente se usa </w:t>
      </w:r>
      <w:r w:rsidR="001A4BBD" w:rsidRPr="001A4BBD">
        <w:t>la anotación @</w:t>
      </w:r>
      <w:proofErr w:type="spellStart"/>
      <w:r w:rsidR="001A4BBD" w:rsidRPr="001A4BBD">
        <w:t>OneToMany</w:t>
      </w:r>
      <w:proofErr w:type="spellEnd"/>
      <w:r w:rsidR="001A4BBD">
        <w:t xml:space="preserve"> además de </w:t>
      </w:r>
      <w:r w:rsidR="001A4BBD" w:rsidRPr="001A4BBD">
        <w:t xml:space="preserve">usarse </w:t>
      </w:r>
      <w:proofErr w:type="spellStart"/>
      <w:r w:rsidR="001A4BBD" w:rsidRPr="001A4BBD">
        <w:t>mappedBy</w:t>
      </w:r>
      <w:proofErr w:type="spellEnd"/>
      <w:r w:rsidR="001A4BBD" w:rsidRPr="001A4BBD">
        <w:t xml:space="preserve"> para especificar la propiedad en la otra entidad que gestiona la relación</w:t>
      </w:r>
      <w:r w:rsidR="001A4BBD">
        <w:t>.</w:t>
      </w:r>
    </w:p>
    <w:p w:rsidR="00014296" w:rsidRDefault="00014296" w:rsidP="00014296">
      <w:pPr>
        <w:numPr>
          <w:ilvl w:val="0"/>
          <w:numId w:val="1"/>
        </w:numPr>
      </w:pPr>
      <w:r>
        <w:rPr>
          <w:b/>
          <w:bCs/>
        </w:rPr>
        <w:t>Angular</w:t>
      </w:r>
      <w:r>
        <w:t>: ¿Cómo se maneja la comunicación entre componentes padre e hijo en Angular?</w:t>
      </w:r>
    </w:p>
    <w:p w:rsidR="00D6564F" w:rsidRDefault="00D6564F" w:rsidP="00D6564F">
      <w:pPr>
        <w:ind w:left="720"/>
      </w:pPr>
      <w:r>
        <w:rPr>
          <w:b/>
          <w:bCs/>
        </w:rPr>
        <w:t>R</w:t>
      </w:r>
      <w:r w:rsidR="001A4BBD">
        <w:t xml:space="preserve">: La comunicación </w:t>
      </w:r>
      <w:r w:rsidR="00F8159E">
        <w:t xml:space="preserve">entre esos componentes se usa </w:t>
      </w:r>
      <w:proofErr w:type="gramStart"/>
      <w:r w:rsidR="00F8159E" w:rsidRPr="001A4BBD">
        <w:t>@</w:t>
      </w:r>
      <w:r w:rsidR="00F8159E">
        <w:t>Input(</w:t>
      </w:r>
      <w:proofErr w:type="gramEnd"/>
      <w:r w:rsidR="00F8159E">
        <w:t xml:space="preserve">) para enviar los datos del padre al hijo y </w:t>
      </w:r>
      <w:r w:rsidR="00F8159E" w:rsidRPr="001A4BBD">
        <w:t>@</w:t>
      </w:r>
      <w:r w:rsidR="00F8159E">
        <w:t xml:space="preserve">Output()y </w:t>
      </w:r>
      <w:proofErr w:type="spellStart"/>
      <w:r w:rsidR="00F8159E">
        <w:t>EventEmitter</w:t>
      </w:r>
      <w:proofErr w:type="spellEnd"/>
      <w:r w:rsidR="00F8159E">
        <w:t xml:space="preserve"> para los </w:t>
      </w:r>
      <w:r w:rsidR="00F8159E" w:rsidRPr="00F8159E">
        <w:t>datos del hijo al padre.</w:t>
      </w:r>
      <w:r w:rsidR="00F8159E">
        <w:t xml:space="preserve"> </w:t>
      </w:r>
      <w:r w:rsidR="00F8159E" w:rsidRPr="00F8159E">
        <w:t>Estos dos mecanismos permiten pasar información entre componentes, siguiendo un patrón de comunicación unidireccional, es decir, siempre que el flujo de datos sea desde el padre al hijo o viceversa.</w:t>
      </w:r>
    </w:p>
    <w:p w:rsidR="00697DD7" w:rsidRDefault="00014296" w:rsidP="00D6564F">
      <w:pPr>
        <w:numPr>
          <w:ilvl w:val="0"/>
          <w:numId w:val="1"/>
        </w:numPr>
      </w:pPr>
      <w:r>
        <w:rPr>
          <w:b/>
          <w:bCs/>
        </w:rPr>
        <w:t>Node.js</w:t>
      </w:r>
      <w:r>
        <w:t xml:space="preserve">: ¿Cuál es la principal ventaja de usar </w:t>
      </w:r>
      <w:r>
        <w:rPr>
          <w:b/>
          <w:bCs/>
        </w:rPr>
        <w:t>Node.js</w:t>
      </w:r>
      <w:r>
        <w:t xml:space="preserve"> en el desarrollo </w:t>
      </w:r>
      <w:proofErr w:type="spellStart"/>
      <w:r>
        <w:t>backend</w:t>
      </w:r>
      <w:proofErr w:type="spellEnd"/>
      <w:r>
        <w:t>? ¿Cómo manejas peticiones asíncronas?</w:t>
      </w:r>
    </w:p>
    <w:p w:rsidR="00350B9D" w:rsidRDefault="00D6564F" w:rsidP="00350B9D">
      <w:pPr>
        <w:ind w:left="720"/>
      </w:pPr>
      <w:r>
        <w:rPr>
          <w:b/>
          <w:bCs/>
        </w:rPr>
        <w:t>R</w:t>
      </w:r>
      <w:r w:rsidRPr="00D6564F">
        <w:t>:</w:t>
      </w:r>
      <w:r w:rsidR="00F8159E">
        <w:t xml:space="preserve"> La ventaja </w:t>
      </w:r>
      <w:r w:rsidR="00350B9D">
        <w:t xml:space="preserve">es que permite </w:t>
      </w:r>
      <w:r w:rsidR="00350B9D" w:rsidRPr="00350B9D">
        <w:t xml:space="preserve"> ejecutar código JavaScript en el servidor. Su uso en el desarrollo </w:t>
      </w:r>
      <w:proofErr w:type="spellStart"/>
      <w:r w:rsidR="00350B9D" w:rsidRPr="00350B9D">
        <w:t>backend</w:t>
      </w:r>
      <w:proofErr w:type="spellEnd"/>
      <w:r w:rsidR="00350B9D" w:rsidRPr="00350B9D">
        <w:t xml:space="preserve"> tiene varias ventajas c</w:t>
      </w:r>
      <w:r w:rsidR="00350B9D">
        <w:t>lave, siendo las más destacadas es alta escalabilidad y rendimiento, el uso de hilos para manejo de múltiples solicitudes, gran ecosistemas de paquetes, es ideal para aplicaciones en tiempo real.</w:t>
      </w:r>
    </w:p>
    <w:p w:rsidR="00350B9D" w:rsidRPr="00350B9D" w:rsidRDefault="00350B9D" w:rsidP="00350B9D">
      <w:pPr>
        <w:ind w:left="720"/>
      </w:pPr>
      <w:r>
        <w:rPr>
          <w:bCs/>
        </w:rPr>
        <w:t>Y el</w:t>
      </w:r>
      <w:r w:rsidRPr="00350B9D">
        <w:rPr>
          <w:bCs/>
        </w:rPr>
        <w:t xml:space="preserve"> manejo de peticiones asíncronas en Node.js es una de las características clave que permite a este entorno manejar grandes volúmenes de tráfico de forma eficiente.</w:t>
      </w:r>
      <w:r>
        <w:rPr>
          <w:bCs/>
        </w:rPr>
        <w:t xml:space="preserve"> Entre ellos están </w:t>
      </w:r>
      <w:proofErr w:type="spellStart"/>
      <w:r>
        <w:rPr>
          <w:bCs/>
        </w:rPr>
        <w:t>Callbacks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Promises</w:t>
      </w:r>
      <w:proofErr w:type="spellEnd"/>
      <w:r>
        <w:rPr>
          <w:bCs/>
        </w:rPr>
        <w:t>, Async/Await.</w:t>
      </w:r>
      <w:bookmarkStart w:id="0" w:name="_GoBack"/>
      <w:bookmarkEnd w:id="0"/>
    </w:p>
    <w:sectPr w:rsidR="00350B9D" w:rsidRPr="00350B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116AF"/>
    <w:multiLevelType w:val="multilevel"/>
    <w:tmpl w:val="0DF116A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96"/>
    <w:rsid w:val="00014296"/>
    <w:rsid w:val="001026EB"/>
    <w:rsid w:val="001A4BBD"/>
    <w:rsid w:val="00350B9D"/>
    <w:rsid w:val="00697DD7"/>
    <w:rsid w:val="00D6564F"/>
    <w:rsid w:val="00F8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D78FF-CD36-4F53-9137-449FE910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296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</cp:revision>
  <dcterms:created xsi:type="dcterms:W3CDTF">2025-02-09T17:17:00Z</dcterms:created>
  <dcterms:modified xsi:type="dcterms:W3CDTF">2025-02-09T19:14:00Z</dcterms:modified>
</cp:coreProperties>
</file>