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11</w:t>
      </w:r>
      <w:r>
        <w:t xml:space="preserve"> </w:t>
      </w:r>
      <w:r>
        <w:t xml:space="preserve">Markdown</w:t>
      </w:r>
      <w:r>
        <w:t xml:space="preserve"> </w:t>
      </w:r>
      <w:r>
        <w:t xml:space="preserve">File</w:t>
      </w:r>
    </w:p>
    <w:p>
      <w:pPr>
        <w:pStyle w:val="Author"/>
      </w:pPr>
      <w:r>
        <w:t xml:space="preserve">Jonathan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30,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snp-500"/>
      <w:bookmarkEnd w:id="21"/>
      <w:r>
        <w:t xml:space="preserve">SNP 500</w:t>
      </w:r>
    </w:p>
    <w:p>
      <w:pPr>
        <w:pStyle w:val="FirstParagraph"/>
      </w:pPr>
      <w:r>
        <w:t xml:space="preserve">This document is a word document generated by the markdown file availible at the following link:</w:t>
      </w:r>
      <w:r>
        <w:t xml:space="preserve"> </w:t>
      </w:r>
      <w:hyperlink r:id="rId22">
        <w:r>
          <w:rPr>
            <w:rStyle w:val="Hyperlink"/>
          </w:rPr>
          <w:t xml:space="preserve">https://github.com/Jonathan-Knowles/Assignment11</w:t>
        </w:r>
      </w:hyperlink>
      <w:r>
        <w:t xml:space="preserve">.</w:t>
      </w:r>
    </w:p>
    <w:p>
      <w:pPr>
        <w:pStyle w:val="Heading2"/>
      </w:pPr>
      <w:bookmarkStart w:id="23" w:name="install-required-packages-and-load-them."/>
      <w:bookmarkEnd w:id="23"/>
      <w:r>
        <w:t xml:space="preserve">Install required packages and load them.</w:t>
      </w:r>
    </w:p>
    <w:p>
      <w:pPr>
        <w:pStyle w:val="Heading3"/>
      </w:pPr>
      <w:bookmarkStart w:id="24" w:name="install-packages"/>
      <w:bookmarkEnd w:id="24"/>
      <w:r>
        <w:t xml:space="preserve">Install Packages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"tseries"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repos=</w:t>
      </w:r>
      <w:r>
        <w:rPr>
          <w:rStyle w:val="StringTok"/>
        </w:rPr>
        <w:t xml:space="preserve">'http://cran.us.r-project.org'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'C:/Users/Jonathan/Documents/R/win-library/3.3'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'tseries' successfully unpacked and MD5 sums checked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downloaded binary packages are in</w:t>
      </w:r>
      <w:r>
        <w:br w:type="textWrapping"/>
      </w:r>
      <w:r>
        <w:rPr>
          <w:rStyle w:val="VerbatimChar"/>
        </w:rPr>
        <w:t xml:space="preserve">##  C:\Users\Jonathan\AppData\Local\Temp\RtmpuctOGY\downloaded_packages</w:t>
      </w:r>
    </w:p>
    <w:p>
      <w:pPr>
        <w:pStyle w:val="Heading3"/>
      </w:pPr>
      <w:bookmarkStart w:id="25" w:name="load-packages"/>
      <w:bookmarkEnd w:id="25"/>
      <w:r>
        <w:t xml:space="preserve">Load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(tseries)</w:t>
      </w:r>
    </w:p>
    <w:p>
      <w:pPr>
        <w:pStyle w:val="SourceCode"/>
      </w:pPr>
      <w:r>
        <w:rPr>
          <w:rStyle w:val="VerbatimChar"/>
        </w:rPr>
        <w:t xml:space="preserve">## Warning: package 'tseries' was built under R version 3.3.3</w:t>
      </w:r>
    </w:p>
    <w:p>
      <w:pPr>
        <w:pStyle w:val="Heading2"/>
      </w:pPr>
      <w:bookmarkStart w:id="26" w:name="gather-data"/>
      <w:bookmarkEnd w:id="26"/>
      <w:r>
        <w:t xml:space="preserve">Gather Data</w:t>
      </w:r>
    </w:p>
    <w:p>
      <w:pPr>
        <w:pStyle w:val="SourceCode"/>
      </w:pPr>
      <w:r>
        <w:rPr>
          <w:rStyle w:val="NormalTok"/>
        </w:rPr>
        <w:t xml:space="preserve">SNPdata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get.hist.quote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'^gspc'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quote=</w:t>
      </w:r>
      <w:r>
        <w:rPr>
          <w:rStyle w:val="StringTok"/>
        </w:rPr>
        <w:t xml:space="preserve">"Close"</w:t>
      </w:r>
      <w:r>
        <w:rPr>
          <w:rStyle w:val="NormalTok"/>
        </w:rPr>
        <w:t xml:space="preserve">)</w:t>
      </w:r>
    </w:p>
    <w:p>
      <w:pPr>
        <w:pStyle w:val="Heading2"/>
      </w:pPr>
      <w:bookmarkStart w:id="27" w:name="calculate-the-log-returns."/>
      <w:bookmarkEnd w:id="27"/>
      <w:r>
        <w:t xml:space="preserve">Calculate the Log returns.</w:t>
      </w:r>
    </w:p>
    <w:p>
      <w:pPr>
        <w:pStyle w:val="SourceCode"/>
      </w:pPr>
      <w:r>
        <w:rPr>
          <w:rStyle w:val="NormalTok"/>
        </w:rPr>
        <w:t xml:space="preserve">SNPret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(SNPdata))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(SNPdata)</w:t>
      </w:r>
    </w:p>
    <w:p>
      <w:pPr>
        <w:pStyle w:val="Heading2"/>
      </w:pPr>
      <w:bookmarkStart w:id="28" w:name="calculate-the-volatility-measure."/>
      <w:bookmarkEnd w:id="28"/>
      <w:r>
        <w:t xml:space="preserve">Calculate the volatility measure.</w:t>
      </w:r>
    </w:p>
    <w:p>
      <w:pPr>
        <w:pStyle w:val="SourceCode"/>
      </w:pPr>
      <w:r>
        <w:rPr>
          <w:rStyle w:val="NormalTok"/>
        </w:rPr>
        <w:t xml:space="preserve">SNPvol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(SNPret)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Heading2"/>
      </w:pPr>
      <w:bookmarkStart w:id="29" w:name="create-function-determining-volatility."/>
      <w:bookmarkEnd w:id="29"/>
      <w:r>
        <w:t xml:space="preserve">Create function determining volatility.</w:t>
      </w:r>
    </w:p>
    <w:p>
      <w:pPr>
        <w:pStyle w:val="SourceCode"/>
      </w:pPr>
      <w:r>
        <w:rPr>
          <w:rStyle w:val="NormalTok"/>
        </w:rPr>
        <w:t xml:space="preserve">getVol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function(d, logrets)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lam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(r in logrets)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/d)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/lam)*var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/lam)*r^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(varlist, var)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(varlist)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30" w:name="calculate-the-volatility-measure-of-the-entire-series-using-3-different-decay-factors."/>
      <w:bookmarkEnd w:id="30"/>
      <w:r>
        <w:t xml:space="preserve">Calculate the volatility measure of the entire series using 3 different decay factors.</w:t>
      </w:r>
    </w:p>
    <w:p>
      <w:pPr>
        <w:pStyle w:val="Heading3"/>
      </w:pPr>
      <w:bookmarkStart w:id="31" w:name="factor-of-10"/>
      <w:bookmarkEnd w:id="31"/>
      <w:r>
        <w:t xml:space="preserve">Factor of 10</w:t>
      </w:r>
    </w:p>
    <w:p>
      <w:pPr>
        <w:pStyle w:val="SourceCode"/>
      </w:pPr>
      <w:r>
        <w:rPr>
          <w:rStyle w:val="NormalTok"/>
        </w:rPr>
        <w:t xml:space="preserve">volest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getVol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SNPret)</w:t>
      </w:r>
    </w:p>
    <w:p>
      <w:pPr>
        <w:pStyle w:val="Heading3"/>
      </w:pPr>
      <w:bookmarkStart w:id="32" w:name="factor-of-30"/>
      <w:bookmarkEnd w:id="32"/>
      <w:r>
        <w:t xml:space="preserve">Factor of 30</w:t>
      </w:r>
    </w:p>
    <w:p>
      <w:pPr>
        <w:pStyle w:val="SourceCode"/>
      </w:pPr>
      <w:r>
        <w:rPr>
          <w:rStyle w:val="NormalTok"/>
        </w:rPr>
        <w:t xml:space="preserve">volest2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getVol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SNPret)</w:t>
      </w:r>
    </w:p>
    <w:p>
      <w:pPr>
        <w:pStyle w:val="Heading3"/>
      </w:pPr>
      <w:bookmarkStart w:id="33" w:name="factor-of-100"/>
      <w:bookmarkEnd w:id="33"/>
      <w:r>
        <w:t xml:space="preserve">Factor of 100</w:t>
      </w:r>
    </w:p>
    <w:p>
      <w:pPr>
        <w:pStyle w:val="SourceCode"/>
      </w:pPr>
      <w:r>
        <w:rPr>
          <w:rStyle w:val="NormalTok"/>
        </w:rPr>
        <w:t xml:space="preserve">volest3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getVol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SNPret)</w:t>
      </w:r>
    </w:p>
    <w:p>
      <w:pPr>
        <w:pStyle w:val="Heading2"/>
      </w:pPr>
      <w:bookmarkStart w:id="34" w:name="plotting-the-data."/>
      <w:bookmarkEnd w:id="34"/>
      <w:r>
        <w:t xml:space="preserve">Plotting the data.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(volest,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(volest2,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(volest3,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11HTML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print.eval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0196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hyperlink" Id="rId22" Target="https://github.com/Jonathan-Knowles/Assignment1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Jonathan-Knowles/Assignment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11 Markdown File</dc:title>
  <dc:creator>Jonathan</dc:creator>
  <dcterms:created xsi:type="dcterms:W3CDTF">2017-04-01T02:54:11Z</dcterms:created>
  <dcterms:modified xsi:type="dcterms:W3CDTF">2017-04-01T02:54:11Z</dcterms:modified>
</cp:coreProperties>
</file>