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17B0" w14:textId="77777777" w:rsidR="00037964" w:rsidRDefault="00037964" w:rsidP="00037964">
      <w:pPr>
        <w:rPr>
          <w:lang w:val="en-US"/>
        </w:rPr>
      </w:pPr>
      <w:r>
        <w:rPr>
          <w:lang w:val="en-US"/>
        </w:rPr>
        <w:t>Jonathan Mandl 211399175</w:t>
      </w:r>
    </w:p>
    <w:p w14:paraId="6B568198" w14:textId="77777777" w:rsidR="00037964" w:rsidRDefault="00037964" w:rsidP="00037964">
      <w:pPr>
        <w:rPr>
          <w:lang w:val="en-US"/>
        </w:rPr>
      </w:pPr>
      <w:r>
        <w:rPr>
          <w:lang w:val="en-US"/>
        </w:rPr>
        <w:t>Danielle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Hodaya Shrem</w:t>
      </w:r>
      <w:r>
        <w:rPr>
          <w:rFonts w:hint="cs"/>
          <w:rtl/>
          <w:lang w:val="en-US"/>
        </w:rPr>
        <w:t xml:space="preserve">   208150433 </w:t>
      </w:r>
    </w:p>
    <w:p w14:paraId="1527A51C" w14:textId="5CA473E8" w:rsidR="008705AD" w:rsidRPr="008705AD" w:rsidRDefault="008705AD" w:rsidP="008705AD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96163">
        <w:rPr>
          <w:b/>
          <w:bCs/>
          <w:sz w:val="28"/>
          <w:szCs w:val="28"/>
          <w:u w:val="single"/>
          <w:lang w:val="en-US"/>
        </w:rPr>
        <w:t xml:space="preserve">Part </w:t>
      </w:r>
      <w:r w:rsidR="00A715F1">
        <w:rPr>
          <w:b/>
          <w:bCs/>
          <w:sz w:val="28"/>
          <w:szCs w:val="28"/>
          <w:u w:val="single"/>
          <w:lang w:val="en-US"/>
        </w:rPr>
        <w:t>3</w:t>
      </w:r>
    </w:p>
    <w:p w14:paraId="75602B68" w14:textId="0914C824" w:rsidR="008705AD" w:rsidRPr="008705AD" w:rsidRDefault="008705AD" w:rsidP="008705AD">
      <w:pPr>
        <w:rPr>
          <w:lang w:val="en-US"/>
        </w:rPr>
      </w:pPr>
      <w:r w:rsidRPr="008705AD">
        <w:rPr>
          <w:lang w:val="en-US"/>
        </w:rPr>
        <w:t>In this</w:t>
      </w:r>
      <w:r w:rsidR="00327A93">
        <w:rPr>
          <w:lang w:val="en-US"/>
        </w:rPr>
        <w:t xml:space="preserve"> section,</w:t>
      </w:r>
      <w:r w:rsidRPr="008705AD">
        <w:rPr>
          <w:lang w:val="en-US"/>
        </w:rPr>
        <w:t xml:space="preserve"> we </w:t>
      </w:r>
      <w:r w:rsidR="00327A93">
        <w:rPr>
          <w:lang w:val="en-US"/>
        </w:rPr>
        <w:t>used</w:t>
      </w:r>
      <w:r w:rsidRPr="008705AD">
        <w:rPr>
          <w:lang w:val="en-US"/>
        </w:rPr>
        <w:t xml:space="preserve"> the same hyperparameter configuration to both our POS and NER tasks, since it delivered strong performance on each. Our model is a simple feed-forward neural network with a single hidden layer of 256 neurons. The training hyperparameters were:</w:t>
      </w:r>
    </w:p>
    <w:p w14:paraId="056E3A28" w14:textId="77777777" w:rsidR="008705AD" w:rsidRPr="008705AD" w:rsidRDefault="008705AD" w:rsidP="008705AD">
      <w:pPr>
        <w:pStyle w:val="ListParagraph"/>
        <w:numPr>
          <w:ilvl w:val="0"/>
          <w:numId w:val="3"/>
        </w:numPr>
        <w:rPr>
          <w:lang w:val="en-US"/>
        </w:rPr>
      </w:pPr>
      <w:r w:rsidRPr="008705AD">
        <w:rPr>
          <w:u w:val="single"/>
          <w:lang w:val="en-US"/>
        </w:rPr>
        <w:t>Learning rate:</w:t>
      </w:r>
      <w:r w:rsidRPr="008705AD">
        <w:rPr>
          <w:lang w:val="en-US"/>
        </w:rPr>
        <w:t> 0.001</w:t>
      </w:r>
    </w:p>
    <w:p w14:paraId="70B9D04B" w14:textId="6600E571" w:rsidR="008705AD" w:rsidRPr="008705AD" w:rsidRDefault="008705AD" w:rsidP="008705AD">
      <w:pPr>
        <w:pStyle w:val="ListParagraph"/>
        <w:numPr>
          <w:ilvl w:val="0"/>
          <w:numId w:val="3"/>
        </w:numPr>
        <w:rPr>
          <w:lang w:val="en-US"/>
        </w:rPr>
      </w:pPr>
      <w:r w:rsidRPr="008705AD">
        <w:rPr>
          <w:u w:val="single"/>
          <w:lang w:val="en-US"/>
        </w:rPr>
        <w:t>Epochs:</w:t>
      </w:r>
      <w:r w:rsidRPr="008705AD">
        <w:rPr>
          <w:lang w:val="en-US"/>
        </w:rPr>
        <w:t> </w:t>
      </w:r>
      <w:r w:rsidR="00A715F1">
        <w:rPr>
          <w:lang w:val="en-US"/>
        </w:rPr>
        <w:t>5</w:t>
      </w:r>
    </w:p>
    <w:p w14:paraId="2378BD31" w14:textId="0D1735BF" w:rsidR="008705AD" w:rsidRPr="008705AD" w:rsidRDefault="008705AD" w:rsidP="008705AD">
      <w:pPr>
        <w:pStyle w:val="ListParagraph"/>
        <w:numPr>
          <w:ilvl w:val="0"/>
          <w:numId w:val="3"/>
        </w:numPr>
        <w:rPr>
          <w:lang w:val="en-US"/>
        </w:rPr>
      </w:pPr>
      <w:r w:rsidRPr="008705AD">
        <w:rPr>
          <w:u w:val="single"/>
          <w:lang w:val="en-US"/>
        </w:rPr>
        <w:t>Batch size:</w:t>
      </w:r>
      <w:r w:rsidRPr="008705AD">
        <w:rPr>
          <w:lang w:val="en-US"/>
        </w:rPr>
        <w:t> </w:t>
      </w:r>
      <w:r w:rsidR="00A715F1">
        <w:rPr>
          <w:lang w:val="en-US"/>
        </w:rPr>
        <w:t>64</w:t>
      </w:r>
    </w:p>
    <w:p w14:paraId="772AF5B2" w14:textId="48D3838B" w:rsidR="008705AD" w:rsidRDefault="008705AD" w:rsidP="008705AD">
      <w:pPr>
        <w:rPr>
          <w:lang w:val="en-US"/>
        </w:rPr>
      </w:pPr>
      <w:r w:rsidRPr="008705AD">
        <w:rPr>
          <w:lang w:val="en-US"/>
        </w:rPr>
        <w:t xml:space="preserve">To </w:t>
      </w:r>
      <w:r>
        <w:rPr>
          <w:lang w:val="en-US"/>
        </w:rPr>
        <w:t>utilize</w:t>
      </w:r>
      <w:r w:rsidRPr="008705AD">
        <w:rPr>
          <w:lang w:val="en-US"/>
        </w:rPr>
        <w:t xml:space="preserve"> the pretrained word vectors, we first lowercased every token in our training vocabulary—ensuring it matched the lowercase vocabulary of the pretrained embeddings. We then extracted from the</w:t>
      </w:r>
      <w:r>
        <w:rPr>
          <w:lang w:val="en-US"/>
        </w:rPr>
        <w:t xml:space="preserve"> pretrained</w:t>
      </w:r>
      <w:r w:rsidRPr="008705AD">
        <w:rPr>
          <w:lang w:val="en-US"/>
        </w:rPr>
        <w:t xml:space="preserve"> embedding matrix only rows corresponding to words in our (now lowercase) training set</w:t>
      </w:r>
      <w:r>
        <w:rPr>
          <w:lang w:val="en-US"/>
        </w:rPr>
        <w:t xml:space="preserve"> to initialize our embedding matrix. </w:t>
      </w:r>
      <w:r w:rsidRPr="008705AD">
        <w:rPr>
          <w:lang w:val="en-US"/>
        </w:rPr>
        <w:t xml:space="preserve"> </w:t>
      </w:r>
      <w:r>
        <w:rPr>
          <w:lang w:val="en-US"/>
        </w:rPr>
        <w:t>Any</w:t>
      </w:r>
      <w:r w:rsidRPr="008705AD">
        <w:rPr>
          <w:lang w:val="en-US"/>
        </w:rPr>
        <w:t xml:space="preserve"> training</w:t>
      </w:r>
      <w:r>
        <w:rPr>
          <w:lang w:val="en-US"/>
        </w:rPr>
        <w:t xml:space="preserve"> set</w:t>
      </w:r>
      <w:r w:rsidRPr="008705AD">
        <w:rPr>
          <w:lang w:val="en-US"/>
        </w:rPr>
        <w:t xml:space="preserve"> word that lacked a pretrained vector was assigned a random embedding</w:t>
      </w:r>
      <w:r>
        <w:rPr>
          <w:lang w:val="en-US"/>
        </w:rPr>
        <w:t>.</w:t>
      </w:r>
      <w:r w:rsidR="007D5840">
        <w:rPr>
          <w:lang w:val="en-US"/>
        </w:rPr>
        <w:t xml:space="preserve"> </w:t>
      </w:r>
    </w:p>
    <w:p w14:paraId="0A03D9A2" w14:textId="1EAA8412" w:rsidR="007D5840" w:rsidRDefault="007D5840" w:rsidP="008705AD">
      <w:pPr>
        <w:rPr>
          <w:lang w:val="en-US"/>
        </w:rPr>
      </w:pPr>
      <w:r>
        <w:rPr>
          <w:lang w:val="en-US"/>
        </w:rPr>
        <w:t>Our accuracy did not improve because of the use of pre-trained embeddings, but our model converged faster.</w:t>
      </w:r>
    </w:p>
    <w:p w14:paraId="30B1087E" w14:textId="142E2DDD" w:rsidR="00EC05D0" w:rsidRPr="008705AD" w:rsidRDefault="00EC05D0" w:rsidP="008705A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AF4CF24" wp14:editId="5B3A974E">
            <wp:extent cx="5943600" cy="2971800"/>
            <wp:effectExtent l="0" t="0" r="0" b="0"/>
            <wp:docPr id="73257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76416" name="Picture 7325764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9E5B59" wp14:editId="23221EFE">
            <wp:extent cx="5943600" cy="2971800"/>
            <wp:effectExtent l="0" t="0" r="0" b="0"/>
            <wp:docPr id="2043063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3251" name="Picture 20430632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A62D104" wp14:editId="58DC7798">
            <wp:extent cx="5943600" cy="2971800"/>
            <wp:effectExtent l="0" t="0" r="0" b="0"/>
            <wp:docPr id="1148825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25168" name="Picture 11488251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A236C0" wp14:editId="6F2B89D9">
            <wp:extent cx="5943600" cy="2971800"/>
            <wp:effectExtent l="0" t="0" r="0" b="0"/>
            <wp:docPr id="60533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866" name="Picture 60533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5D0" w:rsidRPr="00870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A4A99"/>
    <w:multiLevelType w:val="hybridMultilevel"/>
    <w:tmpl w:val="24C8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D0989"/>
    <w:multiLevelType w:val="hybridMultilevel"/>
    <w:tmpl w:val="EC7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0AA6"/>
    <w:multiLevelType w:val="multilevel"/>
    <w:tmpl w:val="567C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691860">
    <w:abstractNumId w:val="1"/>
  </w:num>
  <w:num w:numId="2" w16cid:durableId="2100324286">
    <w:abstractNumId w:val="2"/>
  </w:num>
  <w:num w:numId="3" w16cid:durableId="186760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AD"/>
    <w:rsid w:val="00037964"/>
    <w:rsid w:val="000A5ECC"/>
    <w:rsid w:val="00327A93"/>
    <w:rsid w:val="00561100"/>
    <w:rsid w:val="007D5840"/>
    <w:rsid w:val="008705AD"/>
    <w:rsid w:val="00A715F1"/>
    <w:rsid w:val="00DB29E2"/>
    <w:rsid w:val="00DC5C77"/>
    <w:rsid w:val="00EC05D0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163C"/>
  <w15:chartTrackingRefBased/>
  <w15:docId w15:val="{A8D6F5F8-609E-D949-9E1A-EC325EFE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5AD"/>
  </w:style>
  <w:style w:type="paragraph" w:styleId="Heading1">
    <w:name w:val="heading 1"/>
    <w:basedOn w:val="Normal"/>
    <w:next w:val="Normal"/>
    <w:link w:val="Heading1Char"/>
    <w:uiPriority w:val="9"/>
    <w:qFormat/>
    <w:rsid w:val="00870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05AD"/>
    <w:rPr>
      <w:b/>
      <w:bCs/>
    </w:rPr>
  </w:style>
  <w:style w:type="character" w:customStyle="1" w:styleId="apple-converted-space">
    <w:name w:val="apple-converted-space"/>
    <w:basedOn w:val="DefaultParagraphFont"/>
    <w:rsid w:val="0087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Daniel Sharam</cp:lastModifiedBy>
  <cp:revision>11</cp:revision>
  <dcterms:created xsi:type="dcterms:W3CDTF">2025-04-28T14:25:00Z</dcterms:created>
  <dcterms:modified xsi:type="dcterms:W3CDTF">2025-04-30T17:06:00Z</dcterms:modified>
</cp:coreProperties>
</file>