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Sheet 5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Discrete Systems &amp; Convolution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 discrete system can 1) linear or non linear 2) casual or non casual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Examine the following systems with respect to the properties above.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108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Y(n) = cos(x[n])</w:t>
      </w:r>
    </w:p>
    <w:p w:rsidR="00000000" w:rsidDel="00000000" w:rsidP="00000000" w:rsidRDefault="00000000" w:rsidRPr="00000000" w14:paraId="00000007">
      <w:pPr>
        <w:spacing w:line="240" w:lineRule="auto"/>
        <w:ind w:left="10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Ans:  nonlinear, causal.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108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Y(n) = x(-n + 2)</w:t>
      </w:r>
    </w:p>
    <w:p w:rsidR="00000000" w:rsidDel="00000000" w:rsidP="00000000" w:rsidRDefault="00000000" w:rsidRPr="00000000" w14:paraId="00000009">
      <w:pPr>
        <w:spacing w:line="240" w:lineRule="auto"/>
        <w:ind w:left="10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Ans : linear, noncausal.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108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y(n)=x(2n)</w:t>
      </w:r>
    </w:p>
    <w:p w:rsidR="00000000" w:rsidDel="00000000" w:rsidP="00000000" w:rsidRDefault="00000000" w:rsidRPr="00000000" w14:paraId="0000000B">
      <w:pPr>
        <w:spacing w:line="240" w:lineRule="auto"/>
        <w:ind w:left="10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linear, noncausal.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108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y(n)  =  |x(n)|</w:t>
      </w:r>
    </w:p>
    <w:p w:rsidR="00000000" w:rsidDel="00000000" w:rsidP="00000000" w:rsidRDefault="00000000" w:rsidRPr="00000000" w14:paraId="0000000D">
      <w:pPr>
        <w:spacing w:line="240" w:lineRule="auto"/>
        <w:ind w:left="10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Ans: nonlinear, causal.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108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y(n) =Round[ x(n)] integer part of x(n)</w:t>
      </w:r>
    </w:p>
    <w:p w:rsidR="00000000" w:rsidDel="00000000" w:rsidP="00000000" w:rsidRDefault="00000000" w:rsidRPr="00000000" w14:paraId="0000000F">
      <w:pPr>
        <w:spacing w:line="240" w:lineRule="auto"/>
        <w:ind w:left="10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Ans: nonlinear, causal.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Compute the convolution  y(n) = x(n) * h(n)  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0" distT="0" distL="0" distR="0">
            <wp:extent cx="4838700" cy="1066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Compute the convolution  y(n) = x(n) * h(n)  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0" distT="0" distL="0" distR="0">
            <wp:extent cx="3562350" cy="933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10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