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body>
    <w:p>
      <w:pPr>
        <w:pStyle w:val="P20"/>
        <w:rPr/>
      </w:pPr>
      <w:bookmarkStart w:id="0" w:name="_cwuvn3ny1gac"/>
      <w:bookmarkEnd w:id="0"/>
      <w:r>
        <w:t>R</w:t>
      </w:r>
      <w:r>
        <w:t>apport d’intervention</w:t>
      </w:r>
    </w:p>
    <w:p>
      <w:pPr>
        <w:pStyle w:val="P20"/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P20"/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P20"/>
        <w:spacing w:line="276" w:lineRule="auto"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P20"/>
        <w:spacing w:after="319"/>
        <w:jc w:val="center"/>
        <w:rPr>
          <w:rFonts w:ascii="Arial" w:cs="Arial" w:eastAsia="Arial" w:hAnsi="Arial"/>
          <w:b/>
          <w:bCs/>
          <w:color w:val="c00000"/>
          <w:sz w:val="40"/>
          <w:szCs w:val="40"/>
        </w:rPr>
      </w:pPr>
      <w:bookmarkStart w:id="1" w:name="_x2q7u333p8ft"/>
      <w:bookmarkEnd w:id="1"/>
      <w:r>
        <w:rPr>
          <w:rFonts w:ascii="Arial" w:cs="Arial" w:eastAsia="Arial" w:hAnsi="Arial"/>
          <w:b/>
          <w:bCs/>
          <w:color w:val="c00000"/>
          <w:sz w:val="40"/>
          <w:szCs w:val="40"/>
        </w:rPr>
        <w:t>N</w:t>
      </w:r>
      <w:r>
        <w:rPr>
          <w:rFonts w:ascii="Arial" w:cs="Arial" w:eastAsia="Arial" w:hAnsi="Arial"/>
          <w:b/>
          <w:bCs/>
          <w:color w:val="c00000"/>
          <w:sz w:val="40"/>
          <w:szCs w:val="40"/>
        </w:rPr>
        <w:t>ina Carducci</w:t>
      </w:r>
    </w:p>
    <w:p>
      <w:pPr>
        <w:pStyle w:val="P20"/>
        <w:spacing w:line="276" w:lineRule="auto"/>
        <w:jc w:val="center"/>
        <w:rPr>
          <w:rFonts w:ascii="Arial" w:cs="Arial" w:eastAsia="Arial" w:hAnsi="Arial"/>
          <w:sz w:val="22"/>
          <w:szCs w:val="22"/>
        </w:rPr>
        <w:sectPr>
          <w:headerReference w:type="default" r:id="rId74"/>
          <w:footerReference w:type="default" r:id="rId75"/>
          <w:footnotePr>
            <w:numStart w:val="0"/>
          </w:footnotePr>
          <w:pgSz w:w="11906" w:h="16837"/>
          <w:pgMar w:top="720" w:right="1440" w:bottom="720" w:left="1440" w:header="720" w:footer="720" w:gutter="0"/>
          <w:cols w:space="720"/>
        </w:sectPr>
      </w:pPr>
      <w:r>
        <w:rPr>
          <w:rFonts w:ascii="Arial" w:cs="Arial" w:eastAsia="Arial" w:hAnsi="Arial"/>
          <w:sz w:val="22"/>
          <w:szCs w:val="22"/>
        </w:rPr>
        <w:t>
</w:t>
      </w:r>
    </w:p>
    <w:p>
      <w:pPr>
        <w:pStyle w:val="P20"/>
        <w:tabs>
          <w:tab w:val="right" w:pos="9024"/>
        </w:tabs>
        <w:spacing w:before="79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</w:pPr>
      <w:r>
        <w:fldChar w:fldCharType="begin"/>
      </w:r>
      <w:r>
        <w:instrText xml:space="preserve">HYPERLINK \l "_n8jvrnml41oj"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>I - Comparatif avant et après optimisation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ab/>
        <w:t>2</w:t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 xml:space="preserve"> </w:t>
      </w:r>
    </w:p>
    <w:p>
      <w:pPr>
        <w:pStyle w:val="P20"/>
        <w:tabs>
          <w:tab w:val="right" w:pos="9024"/>
        </w:tabs>
        <w:spacing w:before="79" w:after="0" w:line="276" w:lineRule="auto"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P20"/>
        <w:tabs>
          <w:tab w:val="right" w:pos="9024"/>
        </w:tabs>
        <w:spacing w:before="79" w:after="0" w:line="276" w:lineRule="auto"/>
        <w:jc w:val="left"/>
        <w:rPr>
          <w:rFonts w:ascii="Arial" w:cs="Arial" w:eastAsia="Arial" w:hAnsi="Arial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</w:pPr>
      <w:r>
        <w:fldChar w:fldCharType="begin"/>
      </w:r>
      <w:r>
        <w:instrText xml:space="preserve">HYPERLINK \l "_75j88ale97cb"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>II - Détails des optimisations effectuées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ab/>
        <w:t>3</w:t>
      </w: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color w:val="000000"/>
          <w:sz w:val="22"/>
          <w:szCs w:val="22"/>
        </w:rPr>
      </w:pPr>
      <w:r>
        <w:fldChar w:fldCharType="begin"/>
      </w:r>
      <w:r>
        <w:instrText xml:space="preserve">HYPERLINK \l "_uxfyskso5n4s" </w:instrText>
      </w:r>
      <w:r>
        <w:fldChar w:fldCharType="separate"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>1 - Les images</w:t>
      </w:r>
      <w:r>
        <w:fldChar w:fldCharType="end"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ab/>
        <w:t>3</w:t>
      </w: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</w:pPr>
      <w:r>
        <w:fldChar w:fldCharType="begin"/>
      </w:r>
      <w:r>
        <w:instrText xml:space="preserve">HYPERLINK \l "_r7gkf09frlj5"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>III - Accessibilité du site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ab/>
        <w:t>4</w:t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 xml:space="preserve"> - 5</w:t>
      </w: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</w:pPr>
      <w:r>
        <w:fldChar w:fldCharType="begin"/>
      </w:r>
      <w:r>
        <w:instrText xml:space="preserve">HYPERLINK \l "_s89pup9bbtic"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>IV - Détails de réalisation</w:t>
      </w:r>
      <w:r>
        <w:fldChar w:fldCharType="end"/>
      </w:r>
      <w:r>
        <w:fldChar w:fldCharType="begin"/>
      </w:r>
      <w:r>
        <w:instrText xml:space="preserve">HYPERLINK \l "_s89pup9bbtic"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>s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 xml:space="preserve"> </w:t>
      </w:r>
      <w:r>
        <w:fldChar w:fldCharType="begin"/>
      </w:r>
      <w:r>
        <w:instrText xml:space="preserve">HYPERLINK \l "_s89pup9bbtic"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>additionnelles à la demande du client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ab/>
        <w:t>6 - 7</w:t>
      </w:r>
    </w:p>
    <w:p>
      <w:pPr>
        <w:pStyle w:val="P20"/>
        <w:numPr>
          <w:ilvl w:val="0"/>
          <w:numId w:val="11"/>
        </w:numPr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R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éférencement local avec Schema.org                                                                   </w:t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 xml:space="preserve">6 </w:t>
      </w:r>
    </w:p>
    <w:p>
      <w:pPr>
        <w:pStyle w:val="P20"/>
        <w:numPr>
          <w:ilvl w:val="0"/>
          <w:numId w:val="11"/>
        </w:numPr>
        <w:tabs>
          <w:tab w:val="right" w:pos="9024"/>
        </w:tabs>
        <w:spacing w:before="6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Ajout des balises 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metas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 pour les réseaux sociaux                                                </w:t>
      </w: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7</w:t>
      </w:r>
    </w:p>
    <w:p>
      <w:pPr>
        <w:pStyle w:val="P20"/>
        <w:numPr>
          <w:ilvl w:val="0"/>
          <w:numId w:val="11"/>
        </w:numPr>
        <w:tabs>
          <w:tab w:val="right" w:pos="9024"/>
        </w:tabs>
        <w:spacing w:before="6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t>Google Rich Snippet                                                                                                  8</w:t>
      </w: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numPr>
          <w:ilvl w:val="0"/>
          <w:numId w:val="9"/>
        </w:numPr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Google Rich 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Snippet</w:t>
      </w: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0" w:line="276" w:lineRule="auto"/>
        <w:ind w:left="360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 xml:space="preserve">V </w:t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>-</w:t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 xml:space="preserve"> </w:t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>Cahier de recette</w:t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ab/>
        <w:t>8</w:t>
      </w: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200" w:after="0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</w:pPr>
      <w:r>
        <w:fldChar w:fldCharType="begin"/>
      </w:r>
      <w:r>
        <w:instrText xml:space="preserve">HYPERLINK \l "_w04kirgfeg7j" </w:instrText>
      </w:r>
      <w:r>
        <w:fldChar w:fldCharType="separate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>Annexe</w:t>
      </w:r>
      <w:r>
        <w:fldChar w:fldCharType="end"/>
      </w:r>
      <w:r>
        <w:rPr>
          <w:rStyle w:val="IndexLink"/>
          <w:rFonts w:ascii="Arial" w:cs="Arial" w:eastAsia="Arial" w:hAnsi="Arial"/>
          <w:b/>
          <w:color w:val="000000"/>
          <w:sz w:val="26"/>
          <w:szCs w:val="26"/>
        </w:rPr>
        <w:tab/>
        <w:t>9</w:t>
      </w:r>
    </w:p>
    <w:p>
      <w:pPr>
        <w:pStyle w:val="P20"/>
        <w:tabs>
          <w:tab w:val="right" w:pos="9024"/>
        </w:tabs>
        <w:spacing w:before="60" w:after="79" w:line="276" w:lineRule="auto"/>
        <w:ind w:left="360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  <w:sectPr>
          <w:headerReference w:type="default" r:id="rId76"/>
          <w:footerReference w:type="default" r:id="rId77"/>
          <w:footnotePr>
            <w:numStart w:val="0"/>
          </w:footnotePr>
          <w:type w:val="continuous"/>
          <w:pgSz w:w="11906" w:h="16837"/>
          <w:pgMar w:top="720" w:right="1440" w:bottom="720" w:left="1440" w:header="720" w:footer="720" w:gutter="0"/>
          <w:cols w:space="720"/>
        </w:sectPr>
      </w:pPr>
      <w:r>
        <w:fldChar w:fldCharType="begin"/>
      </w:r>
      <w:r>
        <w:instrText xml:space="preserve">HYPERLINK \l "_3m019n8dyixe" </w:instrText>
      </w:r>
      <w:r>
        <w:fldChar w:fldCharType="separate"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>Rapport complet de l’aud</w:t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>it Lighthouse</w:t>
      </w:r>
      <w:r>
        <w:fldChar w:fldCharType="end"/>
      </w:r>
      <w:r>
        <w:rPr>
          <w:rStyle w:val="IndexLink"/>
          <w:rFonts w:ascii="Arial" w:cs="Arial" w:eastAsia="Arial" w:hAnsi="Arial"/>
          <w:color w:val="000000"/>
          <w:sz w:val="22"/>
          <w:szCs w:val="22"/>
        </w:rPr>
        <w:tab/>
        <w:t>9</w:t>
      </w:r>
    </w:p>
    <w:p>
      <w:pPr>
        <w:pStyle w:val="P20"/>
        <w:tabs>
          <w:tab w:val="right" w:pos="9024"/>
        </w:tabs>
        <w:spacing w:before="60" w:after="79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60" w:after="79" w:line="276" w:lineRule="auto"/>
        <w:jc w:val="left"/>
        <w:rPr>
          <w:rStyle w:val="IndexLink"/>
          <w:rFonts w:ascii="Arial" w:cs="Arial" w:eastAsia="Arial" w:hAnsi="Arial"/>
          <w:b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/>
        <w:jc w:val="center"/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</w:pPr>
    </w:p>
    <w:p>
      <w:pPr>
        <w:pStyle w:val="P20"/>
        <w:tabs>
          <w:tab w:val="right" w:pos="9024"/>
        </w:tabs>
        <w:spacing w:before="400" w:after="120"/>
        <w:jc w:val="center"/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</w:pPr>
      <w:bookmarkStart w:id="2" w:name="_n8jvrnml41oj"/>
      <w:bookmarkEnd w:id="2"/>
      <w:r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  <w:t>I</w:t>
      </w:r>
      <w:r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  <w:t xml:space="preserve"> - </w:t>
      </w:r>
      <w:r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  <w:t>Score Lighthouse</w:t>
      </w:r>
    </w:p>
    <w:p>
      <w:pPr>
        <w:pStyle w:val="P20"/>
        <w:tabs>
          <w:tab w:val="right" w:pos="9024"/>
        </w:tabs>
        <w:spacing w:before="400" w:after="120"/>
        <w:jc w:val="left"/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</w:pPr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>S</w:t>
      </w:r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 xml:space="preserve">core Lighthouse avant optimisation </w:t>
      </w:r>
      <w:bookmarkStart w:id="3" w:name="_pqxxvr9fkvmb"/>
      <w:bookmarkEnd w:id="3"/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5047615" cy="1116965"/>
            <wp:effectExtent l="0" t="0" r="0" b="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1"/>
                    <pic:cNvPicPr>
                      <a:picLocks noChangeAspect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color w:val="548135" w:themeColor="accent6" w:themeShade="bf"/>
          <w:sz w:val="22"/>
          <w:szCs w:val="22"/>
          <w:u w:val="single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5467350" cy="796163"/>
            <wp:effectExtent l="0" t="0" r="0" b="0"/>
            <wp:docPr id="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/>
                    <pic:cNvPicPr>
                      <a:picLocks noChangeAspect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548135" w:themeColor="accent6" w:themeShade="bf"/>
          <w:sz w:val="30"/>
          <w:szCs w:val="30"/>
        </w:rPr>
      </w:pPr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>Score Lighthouse</w:t>
      </w:r>
      <w:r>
        <w:rPr>
          <w:rStyle w:val="IndexLink"/>
          <w:rFonts w:ascii="Arial" w:cs="Arial" w:eastAsia="Arial" w:hAnsi="Arial"/>
          <w:b/>
          <w:i/>
          <w:color w:val="548135" w:themeColor="accent6" w:themeShade="bf"/>
          <w:sz w:val="30"/>
          <w:szCs w:val="30"/>
          <w:u w:val="single"/>
        </w:rPr>
        <w:t xml:space="preserve"> après optimisation</w:t>
      </w:r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5788877" cy="2114550"/>
            <wp:effectExtent l="0" t="0" r="0" b="0"/>
            <wp:docPr id="50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12"/>
                    <pic:cNvPicPr/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8877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4182059" cy="1000265"/>
            <wp:effectExtent l="0" t="0" r="0" b="0"/>
            <wp:docPr id="51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13"/>
                    <pic:cNvPicPr/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4610100" cy="584350"/>
            <wp:effectExtent l="0" t="0" r="0" b="0"/>
            <wp:docPr id="52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8"/>
                    <pic:cNvPicPr/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8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br w:type="page"/>
      </w:r>
    </w:p>
    <w:p>
      <w:pPr>
        <w:pStyle w:val="P20"/>
        <w:tabs>
          <w:tab w:val="right" w:pos="9024"/>
        </w:tabs>
        <w:spacing w:before="400" w:after="120"/>
        <w:jc w:val="center"/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</w:pPr>
      <w:bookmarkStart w:id="4" w:name="_75j88ale97cb"/>
      <w:bookmarkEnd w:id="4"/>
      <w:r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  <w:t>I</w:t>
      </w:r>
      <w:r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  <w:t>I - Détails des optimisations et interventions effectuées</w:t>
      </w:r>
    </w:p>
    <w:p>
      <w:pPr>
        <w:pStyle w:val="P20"/>
        <w:tabs>
          <w:tab w:val="right" w:pos="9024"/>
        </w:tabs>
        <w:spacing w:before="400" w:after="120"/>
        <w:jc w:val="center"/>
        <w:rPr>
          <w:rStyle w:val="IndexLink"/>
          <w:rFonts w:ascii="Arial" w:cs="Arial" w:eastAsia="Arial" w:hAnsi="Arial"/>
          <w:b/>
          <w:color w:val="4472c4" w:themeColor="accent1"/>
          <w:sz w:val="22"/>
          <w:szCs w:val="22"/>
        </w:rPr>
      </w:pPr>
    </w:p>
    <w:p>
      <w:pPr>
        <w:pStyle w:val="P20"/>
        <w:numPr>
          <w:ilvl w:val="0"/>
          <w:numId w:val="15"/>
        </w:numPr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</w:pPr>
      <w:bookmarkStart w:id="5" w:name="_uxfyskso5n4s"/>
      <w:bookmarkEnd w:id="5"/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L</w:t>
      </w: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 xml:space="preserve">es </w:t>
      </w: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i</w:t>
      </w: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mages</w:t>
      </w:r>
    </w:p>
    <w:p>
      <w:pPr>
        <w:pStyle w:val="P20"/>
        <w:tabs>
          <w:tab w:val="right" w:pos="9024"/>
        </w:tabs>
        <w:spacing w:before="36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36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Le 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projet comporte origin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el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lement 15 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images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 pour un poids total de </w:t>
      </w:r>
      <w:r>
        <w:rPr>
          <w:rStyle w:val="IndexLink"/>
          <w:rFonts w:ascii="Arial" w:cs="Arial" w:eastAsia="Arial" w:hAnsi="Arial"/>
          <w:b/>
          <w:i/>
          <w:color w:val="ff0000"/>
          <w:sz w:val="22"/>
          <w:szCs w:val="22"/>
        </w:rPr>
        <w:t>29.4 Mo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. Nous avons effectué les modifications suivantes aux images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 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:</w:t>
      </w:r>
    </w:p>
    <w:p>
      <w:pPr>
        <w:pStyle w:val="P20"/>
        <w:numPr>
          <w:ilvl w:val="0"/>
          <w:numId w:val="1"/>
        </w:numPr>
        <w:tabs>
          <w:tab w:val="right" w:pos="9024"/>
        </w:tabs>
        <w:spacing w:before="36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Redimension de l’image à la bonne proportion de son containeur.</w:t>
      </w:r>
    </w:p>
    <w:p>
      <w:pPr>
        <w:pStyle w:val="P20"/>
        <w:numPr>
          <w:ilvl w:val="0"/>
          <w:numId w:val="1"/>
        </w:numPr>
        <w:tabs>
          <w:tab w:val="right" w:pos="9024"/>
        </w:tabs>
        <w:spacing w:before="36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Convertir les images au format Webp au lieu de JPG</w:t>
      </w:r>
    </w:p>
    <w:p>
      <w:pPr>
        <w:pStyle w:val="P20"/>
        <w:numPr>
          <w:ilvl w:val="0"/>
          <w:numId w:val="1"/>
        </w:numPr>
        <w:tabs>
          <w:tab w:val="right" w:pos="9024"/>
        </w:tabs>
        <w:spacing w:before="36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Compression des images au nouveau format</w:t>
      </w:r>
    </w:p>
    <w:p>
      <w:pPr>
        <w:pStyle w:val="P20"/>
        <w:tabs>
          <w:tab w:val="right" w:pos="9024"/>
        </w:tabs>
        <w:spacing w:before="360" w:after="120" w:line="276" w:lineRule="auto"/>
        <w:ind w:right="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Après les modifications, le poids total des images est de </w:t>
      </w:r>
      <w:r>
        <w:rPr>
          <w:rStyle w:val="IndexLink"/>
          <w:rFonts w:ascii="Arial" w:cs="Arial" w:eastAsia="Arial" w:hAnsi="Arial"/>
          <w:b/>
          <w:i/>
          <w:color w:val="ff0000"/>
          <w:sz w:val="22"/>
          <w:szCs w:val="22"/>
        </w:rPr>
        <w:t>450 Ko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 xml:space="preserve">, soit un gain de </w:t>
      </w:r>
      <w:r>
        <w:rPr>
          <w:rStyle w:val="IndexLink"/>
          <w:rFonts w:ascii="Arial" w:cs="Arial" w:eastAsia="Arial" w:hAnsi="Arial"/>
          <w:b/>
          <w:i/>
          <w:color w:val="ff0000"/>
          <w:sz w:val="22"/>
          <w:szCs w:val="22"/>
        </w:rPr>
        <w:t>98</w:t>
      </w:r>
      <w:r>
        <w:rPr>
          <w:rStyle w:val="IndexLink"/>
          <w:rFonts w:ascii="Arial" w:cs="Arial" w:eastAsia="Arial" w:hAnsi="Arial"/>
          <w:b/>
          <w:i/>
          <w:color w:val="ff0000"/>
          <w:sz w:val="22"/>
          <w:szCs w:val="22"/>
        </w:rPr>
        <w:t> </w:t>
      </w:r>
      <w:r>
        <w:rPr>
          <w:rStyle w:val="IndexLink"/>
          <w:rFonts w:ascii="Arial" w:cs="Arial" w:eastAsia="Arial" w:hAnsi="Arial"/>
          <w:b/>
          <w:i/>
          <w:color w:val="ff0000"/>
          <w:sz w:val="22"/>
          <w:szCs w:val="22"/>
        </w:rPr>
        <w:t>%</w:t>
      </w: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t>.</w:t>
      </w:r>
    </w:p>
    <w:p>
      <w:pPr>
        <w:pStyle w:val="P20"/>
        <w:tabs>
          <w:tab w:val="right" w:pos="9024"/>
        </w:tabs>
        <w:spacing w:before="360" w:after="120" w:line="276" w:lineRule="auto"/>
        <w:ind w:right="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numPr>
          <w:ilvl w:val="0"/>
          <w:numId w:val="15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Mini</w:t>
      </w: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 xml:space="preserve">fication des fichiers </w:t>
      </w: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JS</w:t>
      </w: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 xml:space="preserve"> / CSS </w:t>
      </w:r>
    </w:p>
    <w:p>
      <w:pPr>
        <w:pStyle w:val="P20"/>
        <w:tabs>
          <w:tab w:val="right" w:pos="9024"/>
        </w:tabs>
        <w:spacing w:before="360" w:after="0" w:line="276" w:lineRule="auto"/>
        <w:ind w:left="720" w:right="0" w:firstLine="0"/>
        <w:jc w:val="left"/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</w:pPr>
    </w:p>
    <w:p>
      <w:pPr>
        <w:pStyle w:val="P20"/>
        <w:tabs>
          <w:tab w:val="right" w:pos="9024"/>
        </w:tabs>
        <w:spacing w:before="360" w:after="120" w:line="276" w:lineRule="auto"/>
        <w:ind w:right="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color w:val="4472c4" w:themeColor="accent1"/>
          <w:sz w:val="28"/>
          <w:szCs w:val="28"/>
        </w:rPr>
        <w:drawing xmlns:mc="http://schemas.openxmlformats.org/markup-compatibility/2006">
          <wp:inline distT="0" distB="0" distL="0" distR="0">
            <wp:extent cx="4793615" cy="327025"/>
            <wp:effectExtent l="0" t="0" r="0" b="0"/>
            <wp:docPr id="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Grp="0" noSelect="0" noChangeAspect="1" noMove="0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3615" cy="3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xkbpxkl6umhk"/>
      <w:bookmarkEnd w:id="6"/>
    </w:p>
    <w:p>
      <w:pP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bookmarkStart w:id="7" w:name="_r7gkf09frlj5"/>
      <w:bookmarkEnd w:id="7"/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br w:type="page"/>
      </w:r>
    </w:p>
    <w:p>
      <w:pPr>
        <w:pStyle w:val="P20"/>
        <w:tabs>
          <w:tab w:val="right" w:pos="9024"/>
        </w:tabs>
        <w:spacing w:before="400" w:after="120"/>
        <w:jc w:val="center"/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</w:pPr>
      <w:r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  <w:t>III - Accessibilité du sit</w:t>
      </w:r>
      <w:r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  <w:t>e</w:t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</w:pPr>
      <w:bookmarkStart w:id="8" w:name="_7ogy2vnaiig1"/>
      <w:bookmarkEnd w:id="8"/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>A</w:t>
      </w:r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>ccessibilité avant optimisation</w:t>
      </w:r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none"/>
        </w:rPr>
        <w:t xml:space="preserve"> </w:t>
      </w:r>
    </w:p>
    <w:p>
      <w:pPr>
        <w:pStyle w:val="P20"/>
        <w:tabs>
          <w:tab w:val="right" w:pos="9024"/>
        </w:tabs>
        <w:spacing w:before="360" w:after="120" w:line="276" w:lineRule="auto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2105025" cy="3672767"/>
            <wp:effectExtent l="0" t="0" r="0" b="0"/>
            <wp:docPr id="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"/>
                    <pic:cNvPicPr>
                      <a:picLocks noChangeAspect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367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</w:pPr>
      <w:bookmarkStart w:id="9" w:name="_ps60efz3wq9e"/>
      <w:bookmarkEnd w:id="9"/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>A</w:t>
      </w:r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>ccessibilité après optimisation</w:t>
      </w:r>
    </w:p>
    <w:p>
      <w:pPr>
        <w:pStyle w:val="P20"/>
        <w:tabs>
          <w:tab w:val="right" w:pos="9024"/>
        </w:tabs>
        <w:spacing w:before="360" w:after="120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2025559" cy="3863975"/>
            <wp:effectExtent l="0" t="0" r="0" b="0"/>
            <wp:docPr id="55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11"/>
                    <pic:cNvPicPr/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5559" cy="386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  <w:u w:val="single"/>
        </w:rPr>
      </w:pPr>
      <w:bookmarkStart w:id="10" w:name="_2un6chr8bug1"/>
      <w:bookmarkEnd w:id="10"/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  <w:u w:val="single"/>
        </w:rPr>
        <w:t>M</w:t>
      </w: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  <w:u w:val="single"/>
        </w:rPr>
        <w:t>odifications effectu</w:t>
      </w: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  <w:u w:val="single"/>
        </w:rPr>
        <w:t>ées</w:t>
      </w:r>
    </w:p>
    <w:p>
      <w:pPr>
        <w:pStyle w:val="P20"/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</w:pPr>
    </w:p>
    <w:p>
      <w:pPr>
        <w:pStyle w:val="P20"/>
        <w:numPr>
          <w:ilvl w:val="0"/>
          <w:numId w:val="6"/>
        </w:numPr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Structures des balises html</w:t>
      </w:r>
    </w:p>
    <w:p>
      <w:pPr>
        <w:pStyle w:val="P20"/>
        <w:numPr>
          <w:ilvl w:val="0"/>
          <w:numId w:val="2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Balises de titre en adéquation avec la page (H1, H2, H3)</w:t>
      </w:r>
    </w:p>
    <w:p>
      <w:pPr>
        <w:pStyle w:val="P20"/>
        <w:numPr>
          <w:ilvl w:val="0"/>
          <w:numId w:val="3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Décomposition de la page avec les balises sémantiques (Main, Section, 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Aside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)</w:t>
      </w:r>
    </w:p>
    <w:p>
      <w:pPr>
        <w:pStyle w:val="P20"/>
        <w:numPr>
          <w:ilvl w:val="0"/>
          <w:numId w:val="3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Attribut Alt rajouté aux balises images </w:t>
      </w:r>
    </w:p>
    <w:p>
      <w:pPr>
        <w:pStyle w:val="P20"/>
        <w:tabs>
          <w:tab w:val="right" w:pos="9024"/>
        </w:tabs>
        <w:spacing w:before="360" w:after="0" w:line="276" w:lineRule="auto"/>
        <w:ind w:left="720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</w:p>
    <w:p>
      <w:pPr>
        <w:pStyle w:val="P20"/>
        <w:tabs>
          <w:tab w:val="right" w:pos="9024"/>
        </w:tabs>
        <w:spacing w:before="360" w:after="0" w:line="276" w:lineRule="auto"/>
        <w:ind w:left="720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</w:p>
    <w:p>
      <w:pPr>
        <w:pStyle w:val="P20"/>
        <w:numPr>
          <w:ilvl w:val="0"/>
          <w:numId w:val="2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Rajout des différentes balises dans la partie &lt;</w:t>
      </w: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head</w:t>
      </w:r>
      <w:r>
        <w:rPr>
          <w:rStyle w:val="IndexLink"/>
          <w:rFonts w:ascii="Arial" w:cs="Arial" w:eastAsia="Arial" w:hAnsi="Arial"/>
          <w:b/>
          <w:i/>
          <w:color w:val="000000"/>
          <w:sz w:val="26"/>
          <w:szCs w:val="26"/>
        </w:rPr>
        <w:t>&gt;</w:t>
      </w:r>
    </w:p>
    <w:p>
      <w:pPr>
        <w:pStyle w:val="P20"/>
        <w:numPr>
          <w:ilvl w:val="0"/>
          <w:numId w:val="3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Meta 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name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 description</w:t>
      </w:r>
    </w:p>
    <w:p>
      <w:pPr>
        <w:pStyle w:val="P20"/>
        <w:numPr>
          <w:ilvl w:val="0"/>
          <w:numId w:val="3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Meta 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name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 robots</w:t>
      </w:r>
    </w:p>
    <w:p>
      <w:pPr>
        <w:pStyle w:val="P20"/>
        <w:numPr>
          <w:ilvl w:val="0"/>
          <w:numId w:val="3"/>
        </w:numPr>
        <w:tabs>
          <w:tab w:val="right" w:pos="9024"/>
        </w:tabs>
        <w:spacing w:before="360" w:after="0" w:line="276" w:lineRule="auto"/>
        <w:jc w:val="left"/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</w:pP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Balise 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>Title</w:t>
      </w:r>
      <w:r>
        <w:rPr>
          <w:rStyle w:val="IndexLink"/>
          <w:rFonts w:ascii="Arial" w:cs="Arial" w:eastAsia="Arial" w:hAnsi="Arial"/>
          <w:bCs/>
          <w:i/>
          <w:color w:val="000000"/>
          <w:sz w:val="26"/>
          <w:szCs w:val="26"/>
        </w:rPr>
        <w:t xml:space="preserve"> renseigné</w:t>
      </w:r>
    </w:p>
    <w:p>
      <w:pPr>
        <w:rPr>
          <w:rStyle w:val="IndexLink"/>
          <w:rFonts w:ascii="Arial" w:cs="Arial" w:eastAsia="Arial" w:hAnsi="Arial"/>
          <w:b/>
          <w:color w:val="4472c4" w:themeColor="accent1"/>
          <w:sz w:val="28"/>
          <w:szCs w:val="28"/>
        </w:rPr>
      </w:pPr>
      <w:bookmarkStart w:id="11" w:name="_s89pup9bbtic"/>
      <w:bookmarkEnd w:id="11"/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br w:type="page"/>
      </w:r>
    </w:p>
    <w:p>
      <w:pPr>
        <w:jc w:val="center"/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</w:pPr>
      <w:r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  <w:t>IV</w:t>
      </w:r>
      <w:r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  <w:t>- Détails de réalisations additionnelles à la demande du client</w:t>
      </w:r>
    </w:p>
    <w:p>
      <w:pPr>
        <w:jc w:val="center"/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</w:pPr>
    </w:p>
    <w:p>
      <w:pPr>
        <w:pStyle w:val="P20"/>
        <w:numPr>
          <w:ilvl w:val="0"/>
          <w:numId w:val="4"/>
        </w:numPr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</w:pPr>
      <w:bookmarkStart w:id="12" w:name="_gt5hgt2h0fn6"/>
      <w:bookmarkEnd w:id="12"/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  <w:t>R</w:t>
      </w: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  <w:t>éférencement local avec Schema.org</w:t>
      </w:r>
    </w:p>
    <w:p>
      <w:pPr>
        <w:pStyle w:val="P20"/>
        <w:tabs>
          <w:tab w:val="right" w:pos="9024"/>
        </w:tabs>
        <w:spacing w:before="360" w:after="120"/>
        <w:ind w:left="720" w:right="0" w:firstLine="0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360" w:after="120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6075915" cy="3752850"/>
            <wp:effectExtent l="0" t="0" r="0" b="0"/>
            <wp:docPr id="56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14"/>
                    <pic:cNvPicPr/>
                  </pic:nvPicPr>
                  <pic:blipFill>
                    <a:blip r:embed="rId8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7591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360" w:after="120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numPr>
          <w:ilvl w:val="0"/>
          <w:numId w:val="4"/>
        </w:numPr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  <w:t xml:space="preserve">Ajout des balises </w:t>
      </w: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  <w:t>metas</w:t>
      </w: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  <w:t xml:space="preserve"> pour les réseaux sociaux</w:t>
      </w: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  <w:br w:type="page"/>
      </w:r>
    </w:p>
    <w:p>
      <w:pPr>
        <w:pStyle w:val="P20"/>
        <w:numPr>
          <w:ilvl w:val="0"/>
          <w:numId w:val="4"/>
        </w:numPr>
        <w:tabs>
          <w:tab w:val="right" w:pos="9024"/>
        </w:tabs>
        <w:spacing w:before="360" w:after="120"/>
        <w:jc w:val="left"/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  <w:t xml:space="preserve">Google Rich </w:t>
      </w: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  <w:t>Snippet</w:t>
      </w:r>
    </w:p>
    <w:p>
      <w:pPr>
        <w:pStyle w:val="P20"/>
        <w:tabs>
          <w:tab w:val="right" w:pos="9024"/>
        </w:tabs>
        <w:spacing w:before="360" w:after="120"/>
        <w:ind w:left="720" w:right="0" w:firstLine="0"/>
        <w:jc w:val="left"/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</w:pPr>
    </w:p>
    <w:p>
      <w:pPr>
        <w:pStyle w:val="P20"/>
        <w:tabs>
          <w:tab w:val="right" w:pos="9024"/>
        </w:tabs>
        <w:spacing w:before="360" w:after="120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5731510" cy="3472815"/>
            <wp:effectExtent l="0" t="0" r="0" b="0"/>
            <wp:docPr id="57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15"/>
                    <pic:cNvPicPr/>
                  </pic:nvPicPr>
                  <pic:blipFill>
                    <a:blip r:embed="rId8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360" w:after="120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drawing xmlns:mc="http://schemas.openxmlformats.org/markup-compatibility/2006">
          <wp:inline distT="0" distB="0" distL="0" distR="0">
            <wp:extent cx="5731510" cy="1908175"/>
            <wp:effectExtent l="0" t="0" r="0" b="0"/>
            <wp:docPr id="58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16"/>
                    <pic:cNvPicPr/>
                  </pic:nvPicPr>
                  <pic:blipFill>
                    <a:blip r:embed="rId8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bookmarkStart w:id="13" w:name="_g14s4rxeoboc"/>
      <w:bookmarkEnd w:id="13"/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br w:type="page"/>
      </w:r>
    </w:p>
    <w:p>
      <w:pPr>
        <w:pStyle w:val="P20"/>
        <w:tabs>
          <w:tab w:val="right" w:pos="9024"/>
        </w:tabs>
        <w:spacing w:before="400" w:after="120"/>
        <w:jc w:val="center"/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</w:pPr>
      <w:r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  <w:t>V - Cahier de recette</w:t>
      </w:r>
    </w:p>
    <w:p>
      <w:pPr>
        <w:pStyle w:val="P20"/>
        <w:tabs>
          <w:tab w:val="right" w:pos="9024"/>
        </w:tabs>
        <w:spacing w:before="400" w:after="120"/>
        <w:jc w:val="center"/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</w:pP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</w:pPr>
      <w:r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  <w:t>Détail des fonctionnalités débuggées et de leur statut :</w:t>
      </w: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tbl>
      <w:tblPr>
        <w:tblW w:w="8897" w:type="dxa"/>
        <w:tblLook w:val="04A0"/>
      </w:tblPr>
      <w:tblGrid>
        <w:gridCol w:w="299"/>
        <w:gridCol w:w="1746"/>
        <w:gridCol w:w="2956"/>
        <w:gridCol w:w="1585"/>
        <w:gridCol w:w="844"/>
        <w:gridCol w:w="1467"/>
      </w:tblGrid>
      <w:tr>
        <w:trPr>
          <w:trHeight w:val="315"/>
        </w:trPr>
        <w:tc>
          <w:tcPr>
            <w:cnfStyle w:val="101000000000"/>
            <w:tcW w:w="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ID</w:t>
            </w:r>
          </w:p>
        </w:tc>
        <w:tc>
          <w:tcPr>
            <w:cnfStyle w:val="100000000000"/>
            <w:tcW w:w="1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Action</w:t>
            </w:r>
          </w:p>
        </w:tc>
        <w:tc>
          <w:tcPr>
            <w:cnfStyle w:val="100000000000"/>
            <w:tcW w:w="29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cnfStyle w:val="100000000000"/>
            <w:tcW w:w="15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cnfStyle w:val="100000000000"/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Statut</w:t>
            </w:r>
          </w:p>
        </w:tc>
        <w:tc>
          <w:tcPr>
            <w:cnfStyle w:val="100000000000"/>
            <w:tcW w:w="14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solid" w:color="000000" w:fill="ffffff"/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ffffff"/>
                <w:sz w:val="20"/>
                <w:szCs w:val="20"/>
              </w:rPr>
              <w:t>Remarques et commentaires</w:t>
            </w:r>
          </w:p>
        </w:tc>
      </w:tr>
      <w:tr>
        <w:trPr>
          <w:trHeight w:val="1756" w:hRule="atLeast"/>
        </w:trPr>
        <w:tc>
          <w:tcPr>
            <w:cnfStyle w:val="001000100000"/>
            <w:tcW w:w="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righ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0"/>
                <w:szCs w:val="20"/>
              </w:rPr>
              <w:t>1</w:t>
            </w:r>
          </w:p>
        </w:tc>
        <w:tc>
          <w:tcPr>
            <w:cnfStyle w:val="000000100000"/>
            <w:tcW w:w="1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</w:p>
        </w:tc>
        <w:tc>
          <w:tcPr>
            <w:cnfStyle w:val="000000100000"/>
            <w:tcW w:w="29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  <w:t>La modale de la galerie ne fonctionne pas</w:t>
            </w:r>
          </w:p>
        </w:tc>
        <w:tc>
          <w:tcPr>
            <w:cnfStyle w:val="000000100000"/>
            <w:tcW w:w="15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0"/>
                <w:szCs w:val="20"/>
              </w:rPr>
              <w:t>Une modale fonctionnel avec la possibilité de charger l’image précédente ou l’image suivante</w:t>
            </w:r>
          </w:p>
        </w:tc>
        <w:tc>
          <w:tcPr>
            <w:cnfStyle w:val="000000100000"/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0"/>
                <w:szCs w:val="20"/>
              </w:rPr>
              <w:t xml:space="preserve"> Résolu</w:t>
            </w:r>
          </w:p>
        </w:tc>
        <w:tc>
          <w:tcPr>
            <w:cnfStyle w:val="000000100000"/>
            <w:tcW w:w="14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</w:p>
        </w:tc>
      </w:tr>
      <w:tr>
        <w:trPr>
          <w:trHeight w:val="780"/>
        </w:trPr>
        <w:tc>
          <w:tcPr>
            <w:cnfStyle w:val="001000010000"/>
            <w:tcW w:w="29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righ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  <w:highlight w:val="none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0"/>
                <w:szCs w:val="20"/>
                <w:highlight w:val="none"/>
              </w:rPr>
              <w:t>2</w:t>
            </w:r>
          </w:p>
        </w:tc>
        <w:tc>
          <w:tcPr>
            <w:cnfStyle w:val="000000010000"/>
            <w:tcW w:w="174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  <w:highlight w:val="none"/>
              </w:rPr>
            </w:pPr>
          </w:p>
        </w:tc>
        <w:tc>
          <w:tcPr>
            <w:cnfStyle w:val="000000010000"/>
            <w:tcW w:w="295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  <w:highlight w:val="none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  <w:highlight w:val="none"/>
              </w:rPr>
              <w:t>La couleur du  changement de filtre pour afficher les images ne  fonctionne pas</w:t>
            </w:r>
          </w:p>
        </w:tc>
        <w:tc>
          <w:tcPr>
            <w:cnfStyle w:val="000000010000"/>
            <w:tcW w:w="15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  <w:highlight w:val="none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  <w:highlight w:val="none"/>
              </w:rPr>
              <w:t>Le filtre sélectionner à la couleur dorée en fond</w:t>
            </w:r>
          </w:p>
        </w:tc>
        <w:tc>
          <w:tcPr>
            <w:cnfStyle w:val="000000010000"/>
            <w:tcW w:w="84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  <w:r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  <w:highlight w:val="none"/>
              </w:rPr>
              <w:t>Résolu</w:t>
            </w:r>
          </w:p>
        </w:tc>
        <w:tc>
          <w:tcPr>
            <w:cnfStyle w:val="000000010000"/>
            <w:tcW w:w="14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40" w:type="dxa"/>
              <w:left w:w="40" w:type="dxa"/>
              <w:right w:w="40" w:type="dxa"/>
            </w:tcMar>
            <w:vAlign w:val="bottom"/>
          </w:tcPr>
          <w:p>
            <w:pPr>
              <w:pStyle w:val="P20"/>
              <w:tabs>
                <w:tab w:val="right" w:pos="9024"/>
              </w:tabs>
              <w:spacing w:before="400" w:after="120" w:line="276" w:lineRule="auto"/>
              <w:jc w:val="left"/>
              <w:rPr>
                <w:rStyle w:val="IndexLink"/>
                <w:rFonts w:ascii="Arial" w:cs="Arial" w:eastAsia="Arial" w:hAnsi="Arial"/>
                <w:b/>
                <w:i/>
                <w:color w:val="000000"/>
                <w:sz w:val="22"/>
                <w:szCs w:val="22"/>
              </w:rPr>
            </w:pPr>
          </w:p>
        </w:tc>
      </w:tr>
    </w:tbl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  <w:bookmarkStart w:id="14" w:name="_w04kirgfeg7j"/>
      <w:bookmarkEnd w:id="14"/>
      <w:r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  <w:br w:type="page"/>
      </w:r>
    </w:p>
    <w:p>
      <w:pPr>
        <w:pStyle w:val="P20"/>
        <w:tabs>
          <w:tab w:val="right" w:pos="9024"/>
        </w:tabs>
        <w:spacing w:before="400" w:after="120"/>
        <w:jc w:val="center"/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</w:pPr>
      <w:r>
        <w:rPr>
          <w:rStyle w:val="IndexLink"/>
          <w:rFonts w:ascii="Arial" w:cs="Arial" w:eastAsia="Arial" w:hAnsi="Arial"/>
          <w:b/>
          <w:color w:val="4472c4" w:themeColor="accent1"/>
          <w:sz w:val="34"/>
          <w:szCs w:val="34"/>
        </w:rPr>
        <w:t>Annexe</w:t>
      </w:r>
    </w:p>
    <w:p>
      <w:pPr>
        <w:pStyle w:val="P20"/>
        <w:tabs>
          <w:tab w:val="right" w:pos="9024"/>
        </w:tabs>
        <w:spacing w:before="400" w:after="120"/>
        <w:jc w:val="center"/>
        <w:rPr>
          <w:rStyle w:val="IndexLink"/>
          <w:rFonts w:ascii="Arial" w:cs="Arial" w:eastAsia="Arial" w:hAnsi="Arial"/>
          <w:b/>
          <w:color w:val="4472c4" w:themeColor="accent1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30"/>
          <w:szCs w:val="30"/>
        </w:rPr>
      </w:pPr>
      <w:bookmarkStart w:id="15" w:name="_3m019n8dyixe"/>
      <w:bookmarkEnd w:id="15"/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>R</w:t>
      </w:r>
      <w:r>
        <w:rPr>
          <w:rStyle w:val="IndexLink"/>
          <w:rFonts w:ascii="Arial" w:cs="Arial" w:eastAsia="Arial" w:hAnsi="Arial"/>
          <w:b/>
          <w:color w:val="548135" w:themeColor="accent6" w:themeShade="bf"/>
          <w:sz w:val="30"/>
          <w:szCs w:val="30"/>
          <w:u w:val="single"/>
        </w:rPr>
        <w:t>apport complet de l’audit Lighthouse</w:t>
      </w:r>
    </w:p>
    <w:p>
      <w:pPr>
        <w:pStyle w:val="P20"/>
        <w:tabs>
          <w:tab w:val="right" w:pos="9024"/>
        </w:tabs>
        <w:spacing w:before="360" w:after="120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p>
      <w:pPr>
        <w:pStyle w:val="P20"/>
        <w:tabs>
          <w:tab w:val="right" w:pos="9024"/>
        </w:tabs>
        <w:spacing w:before="400" w:after="120" w:line="276" w:lineRule="auto"/>
        <w:jc w:val="left"/>
        <w:rPr>
          <w:rStyle w:val="IndexLink"/>
          <w:rFonts w:ascii="Arial" w:cs="Arial" w:eastAsia="Arial" w:hAnsi="Arial"/>
          <w:b/>
          <w:i/>
          <w:color w:val="000000"/>
          <w:sz w:val="22"/>
          <w:szCs w:val="22"/>
        </w:rPr>
      </w:pPr>
    </w:p>
    <w:sectPr>
      <w:headerReference w:type="default" r:id="rId89"/>
      <w:footerReference w:type="default" r:id="rId90"/>
      <w:footnotePr>
        <w:numStart w:val="0"/>
      </w:footnotePr>
      <w:type w:val="continuous"/>
      <w:pgSz w:w="11906" w:h="16837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endnote w:type="separator" w:id="0">
    <w:p>
      <w:r>
        <w:rPr/>
        <w:separator/>
      </w:r>
    </w:p>
  </w:endnote>
  <w:endnote w:type="continuationSeparator" w:id="1">
    <w:p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Arial">
    <w:panose1 w:val="020b0604020202020204"/>
    <w:charset w:val="00"/>
    <w:family w:val="swiss"/>
    <w:pitch w:val="variable"/>
    <w:sig w:usb0="00000000" w:usb1="00000000" w:usb2="00000009" w:usb3="00000000" w:csb0="000001ff" w:csb1="00000000"/>
  </w:font>
  <w:font w:name="Calibri Light">
    <w:panose1 w:val="020f0302020204030204"/>
    <w:charset w:val="00"/>
    <w:family w:val="swiss"/>
    <w:pitch w:val="variable"/>
    <w:sig w:usb0="00000000" w:usb1="00000000" w:usb2="00000009" w:usb3="00000000" w:csb0="000001ff" w:csb1="00000000"/>
  </w:font>
  <w:font w:name="DengXian Light">
    <w:altName w:val="等线 Light"/>
    <w:charset w:val="86"/>
    <w:family w:val="auto"/>
    <w:pitch w:val="variable"/>
    <w:sig w:usb0="00000000" w:usb1="38cf7cfa" w:usb2="00000016" w:usb3="00000000" w:csb0="0004000f" w:csb1="00000000"/>
  </w:font>
  <w:font w:name="Liberation Sans">
    <w:panose1 w:val="020b0604020202020204"/>
    <w:charset w:val="00"/>
    <w:family w:val="swiss"/>
    <w:pitch w:val="variable"/>
  </w:font>
  <w:font w:name="Linux Libertine G">
    <w:panose1 w:val="02000503000000000000"/>
    <w:charset w:val="00"/>
    <w:family w:val="auto"/>
    <w:pitch w:val="variable"/>
  </w:font>
  <w:font w:name="DengXian">
    <w:altName w:val="等线"/>
    <w:panose1 w:val="02010600030101010101"/>
    <w:charset w:val="86"/>
    <w:family w:val="auto"/>
    <w:pitch w:val="variable"/>
    <w:sig w:usb0="00000000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00000000" w:usb1="00000000" w:usb2="00000009" w:usb3="00000000" w:csb0="000001f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consolas">
    <w:charset w:val="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footnote w:type="separator" w:id="0">
    <w:p>
      <w:r>
        <w:rPr/>
        <w:separator/>
      </w:r>
    </w:p>
  </w:footnote>
  <w:footnote w:type="continuationSeparator" w:id="1">
    <w:p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dgm="http://schemas.openxmlformats.org/drawingml/2006/diagram">
  <w:p>
    <w:pPr>
      <w:pStyle w:val="Standard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>
        <w:rFonts w:hint="default"/>
      </w:r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>
        <w:rFonts w:hint="default"/>
      </w:r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>
        <w:rFonts w:hint="default"/>
      </w:rPr>
    </w:lvl>
  </w:abstractNum>
  <w:abstractNum w:abstractNumId="2">
    <w:multiLevelType w:val="hybridMultilevel"/>
    <w:lvl w:ilvl="0" w:tentative="0">
      <w:numFmt w:val="bullet"/>
      <w:lvlText w:val="●"/>
      <w:lvlJc w:val="left"/>
      <w:pPr>
        <w:ind w:left="720" w:hanging="360"/>
      </w:pPr>
    </w:lvl>
    <w:lvl w:ilvl="1" w:tentative="1">
      <w:numFmt w:val="bullet"/>
      <w:lvlText w:val="○"/>
      <w:lvlJc w:val="left"/>
      <w:pPr>
        <w:ind w:left="1440" w:hanging="360"/>
      </w:pPr>
    </w:lvl>
    <w:lvl w:ilvl="2" w:tentative="1">
      <w:numFmt w:val="bullet"/>
      <w:lvlText w:val="■"/>
      <w:lvlJc w:val="left"/>
      <w:pPr>
        <w:ind w:left="2160" w:hanging="360"/>
      </w:pPr>
    </w:lvl>
    <w:lvl w:ilvl="3" w:tentative="1">
      <w:numFmt w:val="bullet"/>
      <w:lvlText w:val="●"/>
      <w:lvlJc w:val="left"/>
      <w:pPr>
        <w:ind w:left="2880" w:hanging="360"/>
      </w:pPr>
    </w:lvl>
    <w:lvl w:ilvl="4" w:tentative="1">
      <w:numFmt w:val="bullet"/>
      <w:lvlText w:val="○"/>
      <w:lvlJc w:val="left"/>
      <w:pPr>
        <w:ind w:left="3600" w:hanging="360"/>
      </w:pPr>
    </w:lvl>
    <w:lvl w:ilvl="5" w:tentative="1">
      <w:numFmt w:val="bullet"/>
      <w:lvlText w:val="■"/>
      <w:lvlJc w:val="left"/>
      <w:pPr>
        <w:ind w:left="4320" w:hanging="360"/>
      </w:pPr>
    </w:lvl>
    <w:lvl w:ilvl="6" w:tentative="1">
      <w:numFmt w:val="bullet"/>
      <w:lvlText w:val="●"/>
      <w:lvlJc w:val="left"/>
      <w:pPr>
        <w:ind w:left="5040" w:hanging="360"/>
      </w:pPr>
    </w:lvl>
    <w:lvl w:ilvl="7" w:tentative="1">
      <w:numFmt w:val="bullet"/>
      <w:lvlText w:val="○"/>
      <w:lvlJc w:val="left"/>
      <w:pPr>
        <w:ind w:left="5760" w:hanging="360"/>
      </w:pPr>
    </w:lvl>
    <w:lvl w:ilvl="8" w:tentative="1">
      <w:numFmt w:val="bullet"/>
      <w:lvlText w:val="■"/>
      <w:lvlJc w:val="left"/>
      <w:pPr>
        <w:ind w:left="6480" w:hanging="360"/>
      </w:pPr>
    </w:lvl>
  </w:abstractNum>
  <w:abstractNum w:abstractNumId="3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>
        <w:rFonts w:hint="default"/>
      </w:r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>
        <w:rFonts w:hint="default"/>
      </w:r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>
        <w:rFonts w:hint="default"/>
      </w:r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 w:tentative="0">
      <w:start w:val="1"/>
      <w:numFmt w:val="decimal"/>
      <w:isLgl w:val="off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2">
    <w:multiLevelType w:val="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>
        <w:rFonts w:hint="default"/>
      </w:r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>
        <w:rFonts w:hint="default"/>
      </w:r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>
        <w:rFonts w:hint="default"/>
      </w:r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>
        <w:rFonts w:hint="default"/>
      </w:r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>
        <w:rFonts w:hint="default"/>
      </w:rPr>
    </w:lvl>
  </w:abstractNum>
  <w:abstractNum w:abstractNumId="13">
    <w:multiLevelType w:val="hybridMultilevel"/>
    <w:lvl w:ilvl="0" w:tentative="0">
      <w:start w:val="1"/>
      <w:numFmt w:val="decimal"/>
      <w:isLgl w:val="off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4">
    <w:multiLevelType w:val="hybridMultilevel"/>
    <w:lvl w:ilvl="0" w:tentative="0">
      <w:start w:val="1"/>
      <w:numFmt w:val="decimal"/>
      <w:isLgl w:val="off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ED9"/>
    <w:rsid w:val="003950D4"/>
    <w:rsid w:val="004534BD"/>
    <w:rsid w:val="00737635"/>
    <w:rsid w:val="00743ED9"/>
    <w:rsid w:val="00D01F47"/>
    <w:rsid w:val="00F8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177B"/>
  <w15:docId w15:val="{0F50D47C-DB8A-4947-89BA-B4804F729F97}"/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Times New Roman" w:hAnsi="Times New Roman"/>
        <w:lang w:val="fr-FR" w:bidi="ar-SA" w:eastAsia="fr-FR"/>
      </w:rPr>
    </w:rPrDefault>
    <w:pPrDefault/>
  </w:docDefaults>
  <w:style w:type="character" w:customStyle="1" w:styleId="Heading1Char">
    <w:name w:val="Heading 1 Char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 w:val="on"/>
    <w:rPr>
      <w:sz w:val="20"/>
      <w:szCs w:val="20"/>
    </w:rPr>
  </w:style>
  <w:style w:type="character" w:customStyle="1" w:styleId="EndnoteTextChar">
    <w:name w:val="Endnote Text Char"/>
    <w:uiPriority w:val="99"/>
    <w:semiHidden w:val="on"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cs="Courier New" w:hAnsi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default="1" w:styleId="Normal">
    <w:name w:val="Normal"/>
    <w:uiPriority w:val="99"/>
    <w:qFormat w:val="on"/>
  </w:style>
  <w:style w:type="paragraph" w:styleId="Heading1">
    <w:name w:val="Heading 1"/>
    <w:basedOn w:val="Normal"/>
    <w:link w:val="Titre1Car"/>
    <w:uiPriority w:val="9"/>
    <w:qFormat w:val="on"/>
    <w:pPr>
      <w:spacing w:before="400" w:after="120"/>
    </w:pPr>
    <w:rPr>
      <w:sz w:val="40"/>
      <w:szCs w:val="40"/>
    </w:rPr>
  </w:style>
  <w:style w:type="paragraph" w:styleId="Heading2">
    <w:name w:val="Heading 2"/>
    <w:basedOn w:val="Normal"/>
    <w:link w:val="Titre2Car"/>
    <w:uiPriority w:val="9"/>
    <w:semiHidden w:val="on"/>
    <w:unhideWhenUsed w:val="on"/>
    <w:qFormat w:val="on"/>
    <w:pPr>
      <w:spacing w:before="360" w:after="120"/>
    </w:pPr>
    <w:rPr>
      <w:rFonts w:ascii="Arial" w:cs="Arial" w:eastAsia="Arial" w:hAnsi="Arial"/>
      <w:sz w:val="32"/>
      <w:szCs w:val="32"/>
    </w:rPr>
  </w:style>
  <w:style w:type="paragraph" w:styleId="Heading3">
    <w:name w:val="Heading 3"/>
    <w:basedOn w:val="Normal"/>
    <w:link w:val="Titre3Car"/>
    <w:uiPriority w:val="9"/>
    <w:semiHidden w:val="on"/>
    <w:unhideWhenUsed w:val="on"/>
    <w:qFormat w:val="on"/>
    <w:pPr>
      <w:spacing w:before="319" w:after="79"/>
    </w:pPr>
    <w:rPr>
      <w:color w:val="434343"/>
      <w:sz w:val="28"/>
      <w:szCs w:val="28"/>
    </w:rPr>
  </w:style>
  <w:style w:type="paragraph" w:styleId="Heading4">
    <w:name w:val="Heading 4"/>
    <w:basedOn w:val="Normal"/>
    <w:link w:val="Titre4Car"/>
    <w:uiPriority w:val="9"/>
    <w:semiHidden w:val="on"/>
    <w:unhideWhenUsed w:val="on"/>
    <w:qFormat w:val="on"/>
    <w:pPr>
      <w:spacing w:before="280" w:after="79"/>
    </w:pPr>
    <w:rPr>
      <w:color w:val="666666"/>
      <w:sz w:val="24"/>
      <w:szCs w:val="24"/>
    </w:rPr>
  </w:style>
  <w:style w:type="paragraph" w:styleId="Heading5">
    <w:name w:val="Heading 5"/>
    <w:basedOn w:val="Normal"/>
    <w:link w:val="Titre5Car"/>
    <w:uiPriority w:val="9"/>
    <w:semiHidden w:val="on"/>
    <w:unhideWhenUsed w:val="on"/>
    <w:qFormat w:val="on"/>
    <w:pPr>
      <w:spacing w:before="239" w:after="79"/>
    </w:pPr>
    <w:rPr>
      <w:color w:val="666666"/>
      <w:sz w:val="22"/>
      <w:szCs w:val="22"/>
    </w:rPr>
  </w:style>
  <w:style w:type="paragraph" w:styleId="Heading6">
    <w:name w:val="Heading 6"/>
    <w:basedOn w:val="Normal"/>
    <w:link w:val="Titre6Car"/>
    <w:uiPriority w:val="9"/>
    <w:semiHidden w:val="on"/>
    <w:unhideWhenUsed w:val="on"/>
    <w:qFormat w:val="on"/>
    <w:pPr>
      <w:spacing w:before="239" w:after="79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Titre7C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Titre8C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color w:val="404040" w:themeColor="text1" w:themeTint="bf"/>
    </w:rPr>
  </w:style>
  <w:style w:type="paragraph" w:styleId="Heading9">
    <w:name w:val="Heading 9"/>
    <w:basedOn w:val="Normal"/>
    <w:next w:val="Normal"/>
    <w:link w:val="Titre9Car"/>
    <w:uiPriority w:val="9"/>
    <w:semiHidden w:val="on"/>
    <w:unhideWhenUsed w:val="on"/>
    <w:qFormat w:val="on"/>
    <w:pPr>
      <w:keepNext w:val="on"/>
      <w:keepLines w:val="on"/>
      <w:spacing w:before="20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</w:style>
  <w:style w:type="character" w:customStyle="1" w:styleId="Titre1Car">
    <w:name w:val="Titre 1 C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Titre2Car">
    <w:name w:val="Titre 2 C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Titre3Car">
    <w:name w:val="Titre 3 C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Titre4Car">
    <w:name w:val="Titre 4 C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Titre5Car">
    <w:name w:val="Titre 5 C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Titre6Car">
    <w:name w:val="Titre 6 C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Titre7Car">
    <w:name w:val="Titre 7 C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Titre8Car">
    <w:name w:val="Titre 8 C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link w:val="TitreCar"/>
    <w:uiPriority w:val="10"/>
    <w:qFormat w:val="on"/>
    <w:pPr>
      <w:spacing w:after="60"/>
    </w:pPr>
    <w:rPr>
      <w:sz w:val="52"/>
      <w:szCs w:val="52"/>
    </w:rPr>
  </w:style>
  <w:style w:type="character" w:customStyle="1" w:styleId="TitreCar">
    <w:name w:val="Titre C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link w:val="Sous-titreCar"/>
    <w:uiPriority w:val="11"/>
    <w:qFormat w:val="on"/>
    <w:pPr>
      <w:spacing w:after="319"/>
    </w:pPr>
    <w:rPr>
      <w:rFonts w:ascii="Arial" w:cs="Arial" w:eastAsia="Arial" w:hAnsi="Arial"/>
      <w:color w:val="666666"/>
      <w:sz w:val="30"/>
      <w:szCs w:val="30"/>
    </w:rPr>
  </w:style>
  <w:style w:type="character" w:customStyle="1" w:styleId="Sous-titreCar">
    <w:name w:val="Sous-titre C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CitationCar"/>
    <w:uiPriority w:val="29"/>
    <w:qFormat w:val="on"/>
    <w:rPr>
      <w:i/>
      <w:iCs/>
      <w:color w:val="000000" w:themeColor="text1"/>
    </w:rPr>
  </w:style>
  <w:style w:type="character" w:customStyle="1" w:styleId="CitationCar">
    <w:name w:val="Citation C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tionintenseC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tionintenseCar">
    <w:name w:val="Citation intense C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NotedebasdepageCar"/>
    <w:uiPriority w:val="99"/>
    <w:semiHidden w:val="on"/>
    <w:unhideWhenUsed w:val="on"/>
  </w:style>
  <w:style w:type="character" w:customStyle="1" w:styleId="NotedebasdepageCar">
    <w:name w:val="Note de bas de page C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NotedefinCar"/>
    <w:uiPriority w:val="99"/>
    <w:semiHidden w:val="on"/>
    <w:unhideWhenUsed w:val="on"/>
  </w:style>
  <w:style w:type="character" w:customStyle="1" w:styleId="NotedefinCar">
    <w:name w:val="Note de fin C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rPr>
      <w:color w:val="000080"/>
      <w:u w:val="single"/>
    </w:rPr>
  </w:style>
  <w:style w:type="paragraph" w:styleId="PlainText">
    <w:name w:val="Plain Text"/>
    <w:basedOn w:val="Normal"/>
    <w:link w:val="TextebrutCar"/>
    <w:uiPriority w:val="99"/>
    <w:semiHidden w:val="on"/>
    <w:unhideWhenUsed w:val="on"/>
    <w:rPr>
      <w:rFonts w:ascii="Courier New" w:cs="Courier New" w:hAnsi="Courier New"/>
      <w:sz w:val="21"/>
      <w:szCs w:val="21"/>
    </w:rPr>
  </w:style>
  <w:style w:type="character" w:customStyle="1" w:styleId="TextebrutCar">
    <w:name w:val="Texte brut C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Standard"/>
    <w:link w:val="En-têteCar"/>
    <w:hidden w:val="on"/>
    <w:uiPriority w:val="99"/>
  </w:style>
  <w:style w:type="character" w:customStyle="1" w:styleId="En-têteCar">
    <w:name w:val="En-tête Car"/>
    <w:basedOn w:val="DefaultParagraphFont"/>
    <w:link w:val="Header"/>
    <w:uiPriority w:val="99"/>
  </w:style>
  <w:style w:type="paragraph" w:styleId="Footer">
    <w:name w:val="Footer"/>
    <w:basedOn w:val="Standard"/>
    <w:link w:val="PieddepageCar"/>
    <w:hidden w:val="on"/>
    <w:uiPriority w:val="99"/>
  </w:style>
  <w:style w:type="character" w:customStyle="1" w:styleId="PieddepageCar">
    <w:name w:val="Pied de page Car"/>
    <w:basedOn w:val="DefaultParagraphFont"/>
    <w:link w:val="Footer"/>
    <w:uiPriority w:val="99"/>
  </w:style>
  <w:style w:type="paragraph" w:styleId="Caption">
    <w:name w:val="Caption"/>
    <w:basedOn w:val="Standard"/>
    <w:hidden w:val="on"/>
    <w:uiPriority w:val="99"/>
    <w:pPr>
      <w:spacing w:before="120" w:after="120"/>
    </w:pPr>
    <w:rPr>
      <w:i/>
      <w:sz w:val="24"/>
      <w:szCs w:val="24"/>
    </w:rPr>
  </w:style>
  <w:style w:type="paragraph" w:customStyle="1" w:styleId="Graphic-default-b3816621-8951-4ed0-99dc-dd9ddd53f908">
    <w:name w:val="Graphic-default-b3816621-8951-4ed0-99dc-dd9ddd53f908"/>
    <w:hidden w:val="on"/>
    <w:uiPriority w:val="99"/>
    <w:rPr>
      <w:rFonts w:ascii="Arial" w:cs="Arial" w:eastAsia="Arial" w:hAnsi="Arial"/>
      <w:sz w:val="22"/>
      <w:szCs w:val="22"/>
    </w:rPr>
  </w:style>
  <w:style w:type="paragraph" w:customStyle="1" w:styleId="Paragraph-default-e8845372-8e90-489c-b732-77a0b386a470">
    <w:name w:val="Paragraph-default-e8845372-8e90-489c-b732-77a0b386a470"/>
    <w:hidden w:val="on"/>
    <w:uiPriority w:val="99"/>
    <w:rPr>
      <w:rFonts w:ascii="Arial" w:cs="Arial" w:eastAsia="Arial" w:hAnsi="Arial"/>
      <w:sz w:val="22"/>
      <w:szCs w:val="22"/>
    </w:rPr>
  </w:style>
  <w:style w:type="paragraph" w:customStyle="1" w:styleId="Standard">
    <w:name w:val="Standard"/>
    <w:basedOn w:val="Paragraph-default-e8845372-8e90-489c-b732-77a0b386a470"/>
    <w:hidden w:val="on"/>
    <w:uiPriority w:val="99"/>
    <w:pPr>
      <w:spacing w:line="276" w:lineRule="auto"/>
    </w:pPr>
  </w:style>
  <w:style w:type="paragraph" w:customStyle="1" w:styleId="Heading">
    <w:name w:val="Heading"/>
    <w:basedOn w:val="Standard"/>
    <w:hidden w:val="on"/>
    <w:uiPriority w:val="99"/>
    <w:pPr>
      <w:spacing w:before="239" w:after="120"/>
    </w:pPr>
    <w:rPr>
      <w:rFonts w:ascii="Liberation Sans" w:cs="Linux Libertine G" w:eastAsia="Linux Libertine G" w:hAnsi="Liberation Sans"/>
      <w:sz w:val="28"/>
      <w:szCs w:val="28"/>
    </w:rPr>
  </w:style>
  <w:style w:type="paragraph" w:customStyle="1" w:styleId="Textbody">
    <w:name w:val="Text body"/>
    <w:basedOn w:val="Standard"/>
    <w:uiPriority w:val="99"/>
    <w:pPr>
      <w:spacing w:after="139"/>
    </w:pPr>
  </w:style>
  <w:style w:type="paragraph" w:styleId="List">
    <w:name w:val="List"/>
    <w:basedOn w:val="Textbody"/>
    <w:hidden w:val="on"/>
    <w:uiPriority w:val="99"/>
  </w:style>
  <w:style w:type="paragraph" w:customStyle="1" w:styleId="Index">
    <w:name w:val="Index"/>
    <w:basedOn w:val="Standard"/>
    <w:hidden w:val="on"/>
    <w:uiPriority w:val="99"/>
  </w:style>
  <w:style w:type="character" w:customStyle="1" w:styleId="ListLabel1">
    <w:name w:val="ListLabel 1"/>
    <w:uiPriority w:val="99"/>
    <w:rPr>
      <w:rFonts w:ascii="Arial" w:hAnsi="Arial"/>
      <w:sz w:val="22"/>
      <w:u w:val="none"/>
    </w:rPr>
  </w:style>
  <w:style w:type="character" w:customStyle="1" w:styleId="ListLabel2">
    <w:name w:val="ListLabel 2"/>
    <w:uiPriority w:val="99"/>
    <w:rPr>
      <w:u w:val="none"/>
    </w:rPr>
  </w:style>
  <w:style w:type="character" w:customStyle="1" w:styleId="ListLabel3">
    <w:name w:val="ListLabel 3"/>
    <w:uiPriority w:val="99"/>
    <w:rPr>
      <w:u w:val="none"/>
    </w:rPr>
  </w:style>
  <w:style w:type="character" w:customStyle="1" w:styleId="ListLabel4">
    <w:name w:val="ListLabel 4"/>
    <w:uiPriority w:val="99"/>
    <w:rPr>
      <w:u w:val="none"/>
    </w:rPr>
  </w:style>
  <w:style w:type="character" w:customStyle="1" w:styleId="ListLabel5">
    <w:name w:val="ListLabel 5"/>
    <w:uiPriority w:val="99"/>
    <w:rPr>
      <w:u w:val="none"/>
    </w:rPr>
  </w:style>
  <w:style w:type="character" w:customStyle="1" w:styleId="ListLabel6">
    <w:name w:val="ListLabel 6"/>
    <w:uiPriority w:val="99"/>
    <w:rPr>
      <w:u w:val="none"/>
    </w:rPr>
  </w:style>
  <w:style w:type="character" w:customStyle="1" w:styleId="ListLabel7">
    <w:name w:val="ListLabel 7"/>
    <w:uiPriority w:val="99"/>
    <w:rPr>
      <w:u w:val="none"/>
    </w:rPr>
  </w:style>
  <w:style w:type="character" w:customStyle="1" w:styleId="ListLabel8">
    <w:name w:val="ListLabel 8"/>
    <w:uiPriority w:val="99"/>
    <w:rPr>
      <w:u w:val="none"/>
    </w:rPr>
  </w:style>
  <w:style w:type="character" w:customStyle="1" w:styleId="ListLabel9">
    <w:name w:val="ListLabel 9"/>
    <w:uiPriority w:val="99"/>
    <w:rPr>
      <w:u w:val="none"/>
    </w:rPr>
  </w:style>
  <w:style w:type="character" w:customStyle="1" w:styleId="IndexLink">
    <w:name w:val="Index Link"/>
    <w:uiPriority w:val="99"/>
  </w:style>
  <w:style w:type="paragraph" w:customStyle="1" w:styleId="MP1">
    <w:name w:val="MP1"/>
    <w:basedOn w:val="Standard"/>
    <w:hidden w:val="on"/>
    <w:uiPriority w:val="99"/>
  </w:style>
  <w:style w:type="paragraph" w:customStyle="1" w:styleId="MP2">
    <w:name w:val="MP2"/>
    <w:basedOn w:val="Standard"/>
    <w:hidden w:val="on"/>
    <w:uiPriority w:val="99"/>
    <w:pPr>
      <w:jc w:val="right"/>
    </w:pPr>
  </w:style>
  <w:style w:type="paragraph" w:customStyle="1" w:styleId="P1">
    <w:name w:val="P1"/>
    <w:basedOn w:val="Standard"/>
    <w:hidden w:val="on"/>
    <w:uiPriority w:val="99"/>
  </w:style>
  <w:style w:type="paragraph" w:customStyle="1" w:styleId="P2">
    <w:name w:val="P2"/>
    <w:basedOn w:val="Standard"/>
    <w:hidden w:val="on"/>
    <w:uiPriority w:val="99"/>
    <w:pPr>
      <w:jc w:val="right"/>
    </w:pPr>
  </w:style>
  <w:style w:type="paragraph" w:customStyle="1" w:styleId="P3">
    <w:name w:val="P3"/>
    <w:basedOn w:val="Standard"/>
    <w:hidden w:val="on"/>
    <w:uiPriority w:val="99"/>
    <w:pPr>
      <w:jc w:val="right"/>
    </w:pPr>
  </w:style>
  <w:style w:type="paragraph" w:customStyle="1" w:styleId="P4">
    <w:name w:val="P4"/>
    <w:basedOn w:val="Standard"/>
    <w:hidden w:val="on"/>
    <w:uiPriority w:val="99"/>
    <w:rPr>
      <w:sz w:val="20"/>
      <w:szCs w:val="20"/>
    </w:rPr>
  </w:style>
  <w:style w:type="paragraph" w:customStyle="1" w:styleId="P5">
    <w:name w:val="P5"/>
    <w:basedOn w:val="Standard"/>
    <w:hidden w:val="on"/>
    <w:uiPriority w:val="99"/>
  </w:style>
  <w:style w:type="paragraph" w:customStyle="1" w:styleId="P6">
    <w:name w:val="P6"/>
    <w:basedOn w:val="Standard"/>
    <w:hidden w:val="on"/>
    <w:uiPriority w:val="99"/>
    <w:pPr>
      <w:jc w:val="center"/>
    </w:pPr>
    <w:rPr>
      <w:i/>
    </w:rPr>
  </w:style>
  <w:style w:type="paragraph" w:customStyle="1" w:styleId="P7">
    <w:name w:val="P7"/>
    <w:basedOn w:val="Standard"/>
    <w:hidden w:val="on"/>
    <w:uiPriority w:val="99"/>
    <w:rPr>
      <w:i/>
    </w:rPr>
  </w:style>
  <w:style w:type="paragraph" w:customStyle="1" w:styleId="P8">
    <w:name w:val="P8"/>
    <w:basedOn w:val="Standard"/>
    <w:hidden w:val="on"/>
    <w:uiPriority w:val="99"/>
    <w:rPr>
      <w:i/>
    </w:rPr>
  </w:style>
  <w:style w:type="paragraph" w:customStyle="1" w:styleId="P9">
    <w:name w:val="P9"/>
    <w:basedOn w:val="Standard"/>
    <w:hidden w:val="on"/>
    <w:uiPriority w:val="99"/>
  </w:style>
  <w:style w:type="paragraph" w:customStyle="1" w:styleId="P10">
    <w:name w:val="P10"/>
    <w:basedOn w:val="Standard"/>
    <w:hidden w:val="on"/>
    <w:uiPriority w:val="99"/>
    <w:pPr>
      <w:tabs>
        <w:tab w:val="right" w:pos="9024"/>
      </w:tabs>
      <w:spacing w:before="79" w:line="240" w:lineRule="auto"/>
    </w:pPr>
  </w:style>
  <w:style w:type="paragraph" w:customStyle="1" w:styleId="P11">
    <w:name w:val="P11"/>
    <w:basedOn w:val="Standard"/>
    <w:hidden w:val="on"/>
    <w:uiPriority w:val="99"/>
    <w:pPr>
      <w:tabs>
        <w:tab w:val="right" w:pos="9024"/>
      </w:tabs>
      <w:spacing w:before="200" w:line="240" w:lineRule="auto"/>
    </w:pPr>
  </w:style>
  <w:style w:type="paragraph" w:customStyle="1" w:styleId="P12">
    <w:name w:val="P12"/>
    <w:basedOn w:val="Standard"/>
    <w:hidden w:val="on"/>
    <w:uiPriority w:val="99"/>
  </w:style>
  <w:style w:type="paragraph" w:customStyle="1" w:styleId="P13">
    <w:name w:val="P13"/>
    <w:basedOn w:val="Standard"/>
    <w:hidden w:val="on"/>
    <w:uiPriority w:val="99"/>
    <w:pPr>
      <w:tabs>
        <w:tab w:val="right" w:pos="9024"/>
      </w:tabs>
      <w:spacing w:before="60" w:line="240" w:lineRule="auto"/>
      <w:ind w:left="360"/>
    </w:pPr>
  </w:style>
  <w:style w:type="paragraph" w:customStyle="1" w:styleId="P14">
    <w:name w:val="P14"/>
    <w:basedOn w:val="Standard"/>
    <w:hidden w:val="on"/>
    <w:uiPriority w:val="99"/>
    <w:pPr>
      <w:tabs>
        <w:tab w:val="right" w:pos="9024"/>
      </w:tabs>
      <w:spacing w:before="60" w:after="79" w:line="240" w:lineRule="auto"/>
      <w:ind w:left="360"/>
    </w:pPr>
  </w:style>
  <w:style w:type="paragraph" w:customStyle="1" w:styleId="P15">
    <w:name w:val="P15"/>
    <w:basedOn w:val="Standard"/>
    <w:hidden w:val="on"/>
    <w:uiPriority w:val="99"/>
    <w:pPr>
      <w:ind w:left="720" w:hanging="360"/>
    </w:pPr>
  </w:style>
  <w:style w:type="paragraph" w:customStyle="1" w:styleId="P16">
    <w:name w:val="P16"/>
    <w:basedOn w:val="Heading1"/>
    <w:hidden w:val="on"/>
    <w:uiPriority w:val="99"/>
  </w:style>
  <w:style w:type="paragraph" w:customStyle="1" w:styleId="P17">
    <w:name w:val="P17"/>
    <w:basedOn w:val="Heading2"/>
    <w:hidden w:val="on"/>
    <w:uiPriority w:val="99"/>
  </w:style>
  <w:style w:type="paragraph" w:customStyle="1" w:styleId="P18">
    <w:name w:val="P18"/>
    <w:basedOn w:val="Heading2"/>
    <w:hidden w:val="on"/>
    <w:uiPriority w:val="99"/>
  </w:style>
  <w:style w:type="paragraph" w:customStyle="1" w:styleId="P19">
    <w:name w:val="P19"/>
    <w:basedOn w:val="Subtitle"/>
    <w:hidden w:val="on"/>
    <w:uiPriority w:val="99"/>
    <w:pPr>
      <w:jc w:val="center"/>
    </w:pPr>
  </w:style>
  <w:style w:type="paragraph" w:customStyle="1" w:styleId="P20">
    <w:name w:val="P20"/>
    <w:basedOn w:val="Title"/>
    <w:hidden w:val="on"/>
    <w:uiPriority w:val="99"/>
    <w:pPr>
      <w:jc w:val="center"/>
    </w:pPr>
  </w:style>
  <w:style w:type="character" w:customStyle="1" w:styleId="T1">
    <w:name w:val="T1"/>
    <w:hidden w:val="on"/>
    <w:uiPriority w:val="99"/>
    <w:rPr>
      <w:rFonts w:ascii="Arial" w:cs="Arial" w:eastAsia="Arial" w:hAnsi="Arial"/>
    </w:rPr>
  </w:style>
  <w:style w:type="character" w:customStyle="1" w:styleId="T2">
    <w:name w:val="T2"/>
    <w:hidden w:val="on"/>
    <w:uiPriority w:val="99"/>
    <w:rPr>
      <w:rFonts w:ascii="Arial" w:cs="Arial" w:eastAsia="Arial" w:hAnsi="Arial"/>
      <w:sz w:val="22"/>
      <w:szCs w:val="22"/>
    </w:rPr>
  </w:style>
  <w:style w:type="character" w:customStyle="1" w:styleId="T3">
    <w:name w:val="T3"/>
    <w:hidden w:val="on"/>
    <w:uiPriority w:val="99"/>
    <w:rPr>
      <w:rFonts w:ascii="Arial" w:cs="Arial" w:eastAsia="Arial" w:hAnsi="Arial"/>
      <w:i/>
      <w:sz w:val="22"/>
      <w:szCs w:val="22"/>
    </w:rPr>
  </w:style>
  <w:style w:type="character" w:customStyle="1" w:styleId="T4">
    <w:name w:val="T4"/>
    <w:hidden w:val="on"/>
    <w:uiPriority w:val="99"/>
    <w:rPr>
      <w:rFonts w:ascii="Arial" w:cs="Arial" w:eastAsia="Arial" w:hAnsi="Arial"/>
      <w:b/>
      <w:i w:val="off"/>
      <w:caps w:val="off"/>
      <w:smallCaps w:val="off"/>
      <w:color w:val="000000"/>
      <w:sz w:val="22"/>
      <w:szCs w:val="22"/>
      <w:u w:val="none"/>
    </w:rPr>
  </w:style>
  <w:style w:type="character" w:customStyle="1" w:styleId="T5">
    <w:name w:val="T5"/>
    <w:hidden w:val="on"/>
    <w:uiPriority w:val="99"/>
    <w:rPr>
      <w:rFonts w:ascii="Arial" w:cs="Arial" w:eastAsia="Arial" w:hAnsi="Arial"/>
      <w:b w:val="off"/>
      <w:i w:val="off"/>
      <w:caps w:val="off"/>
      <w:smallCaps w:val="off"/>
      <w:color w:val="000000"/>
      <w:sz w:val="22"/>
      <w:szCs w:val="22"/>
      <w:u w:val="none"/>
    </w:rPr>
  </w:style>
  <w:style w:type="character" w:customStyle="1" w:styleId="T6">
    <w:name w:val="T6"/>
    <w:hidden w:val="on"/>
    <w:uiPriority w:val="99"/>
    <w:rPr>
      <w:b/>
    </w:rPr>
  </w:style>
  <w:style w:type="character" w:customStyle="1" w:styleId="T7">
    <w:name w:val="T7"/>
    <w:hidden w:val="on"/>
    <w:uiPriority w:val="99"/>
    <w:rPr>
      <w:i/>
    </w:rPr>
  </w:style>
  <w:style w:type="character" w:customStyle="1" w:styleId="T8">
    <w:name w:val="T8"/>
    <w:hidden w:val="on"/>
    <w:uiPriority w:val="99"/>
    <w:rPr>
      <w:color w:val="ffffff"/>
      <w:sz w:val="20"/>
      <w:szCs w:val="20"/>
    </w:rPr>
  </w:style>
  <w:style w:type="character" w:customStyle="1" w:styleId="T9">
    <w:name w:val="T9"/>
    <w:hidden w:val="on"/>
    <w:uiPriority w:val="99"/>
    <w:rPr>
      <w:sz w:val="20"/>
      <w:szCs w:val="20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3" Type="http://schemas.openxmlformats.org/officeDocument/2006/relationships/settings" Target="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61" Type="http://schemas.openxmlformats.org/officeDocument/2006/relationships/image" Target="media/image11.png"/><Relationship Id="rId62" Type="http://schemas.openxmlformats.org/officeDocument/2006/relationships/image" Target="media/image12.png"/><Relationship Id="rId63" Type="http://schemas.openxmlformats.org/officeDocument/2006/relationships/image" Target="media/image13.png"/><Relationship Id="rId64" Type="http://schemas.openxmlformats.org/officeDocument/2006/relationships/image" Target="media/image14.png"/><Relationship Id="rId65" Type="http://schemas.openxmlformats.org/officeDocument/2006/relationships/image" Target="media/image15.png"/><Relationship Id="rId66" Type="http://schemas.openxmlformats.org/officeDocument/2006/relationships/image" Target="media/image16.png"/><Relationship Id="rId67" Type="http://schemas.openxmlformats.org/officeDocument/2006/relationships/image" Target="media/image17.png"/><Relationship Id="rId68" Type="http://schemas.openxmlformats.org/officeDocument/2006/relationships/image" Target="media/image18.png"/><Relationship Id="rId69" Type="http://schemas.openxmlformats.org/officeDocument/2006/relationships/image" Target="media/image19.png"/><Relationship Id="rId70" Type="http://schemas.openxmlformats.org/officeDocument/2006/relationships/image" Target="media/image20.png"/><Relationship Id="rId71" Type="http://schemas.openxmlformats.org/officeDocument/2006/relationships/image" Target="media/image21.png"/><Relationship Id="rId74" Type="http://schemas.openxmlformats.org/officeDocument/2006/relationships/header" Target="header1.xml"/><Relationship Id="rId75" Type="http://schemas.openxmlformats.org/officeDocument/2006/relationships/footer" Target="footer1.xml"/><Relationship Id="rId76" Type="http://schemas.openxmlformats.org/officeDocument/2006/relationships/header" Target="header2.xml"/><Relationship Id="rId77" Type="http://schemas.openxmlformats.org/officeDocument/2006/relationships/footer" Target="footer2.xml"/><Relationship Id="rId78" Type="http://schemas.openxmlformats.org/officeDocument/2006/relationships/image" Target="media/image11.png"/><Relationship Id="rId79" Type="http://schemas.openxmlformats.org/officeDocument/2006/relationships/image" Target="media/image12.png"/><Relationship Id="rId80" Type="http://schemas.openxmlformats.org/officeDocument/2006/relationships/image" Target="media/image13.png"/><Relationship Id="rId81" Type="http://schemas.openxmlformats.org/officeDocument/2006/relationships/image" Target="media/image14.png"/><Relationship Id="rId82" Type="http://schemas.openxmlformats.org/officeDocument/2006/relationships/image" Target="media/image15.png"/><Relationship Id="rId83" Type="http://schemas.openxmlformats.org/officeDocument/2006/relationships/image" Target="media/image16.png"/><Relationship Id="rId84" Type="http://schemas.openxmlformats.org/officeDocument/2006/relationships/image" Target="media/image17.png"/><Relationship Id="rId85" Type="http://schemas.openxmlformats.org/officeDocument/2006/relationships/image" Target="media/image18.png"/><Relationship Id="rId86" Type="http://schemas.openxmlformats.org/officeDocument/2006/relationships/image" Target="media/image19.png"/><Relationship Id="rId87" Type="http://schemas.openxmlformats.org/officeDocument/2006/relationships/image" Target="media/image20.png"/><Relationship Id="rId88" Type="http://schemas.openxmlformats.org/officeDocument/2006/relationships/image" Target="media/image21.png"/><Relationship Id="rId89" Type="http://schemas.openxmlformats.org/officeDocument/2006/relationships/header" Target="header3.xml"/><Relationship Id="rId90" Type="http://schemas.openxmlformats.org/officeDocument/2006/relationships/footer" Target="footer3.xml"/><Relationship Id="rId4" Type="http://schemas.openxmlformats.org/officeDocument/2006/relationships/webSettings" Target="webSettings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9" Type="http://schemas.openxmlformats.org/officeDocument/2006/relationships/image" Target="media/image11.png"/><Relationship Id="rId30" Type="http://schemas.openxmlformats.org/officeDocument/2006/relationships/image" Target="media/image12.png"/><Relationship Id="rId31" Type="http://schemas.openxmlformats.org/officeDocument/2006/relationships/image" Target="media/image13.png"/><Relationship Id="rId32" Type="http://schemas.openxmlformats.org/officeDocument/2006/relationships/image" Target="media/image14.png"/><Relationship Id="rId33" Type="http://schemas.openxmlformats.org/officeDocument/2006/relationships/image" Target="media/image15.png"/><Relationship Id="rId34" Type="http://schemas.openxmlformats.org/officeDocument/2006/relationships/image" Target="media/image16.png"/><Relationship Id="rId35" Type="http://schemas.openxmlformats.org/officeDocument/2006/relationships/image" Target="media/image17.png"/><Relationship Id="rId36" Type="http://schemas.openxmlformats.org/officeDocument/2006/relationships/image" Target="media/image18.png"/><Relationship Id="rId37" Type="http://schemas.openxmlformats.org/officeDocument/2006/relationships/image" Target="media/image19.png"/><Relationship Id="rId38" Type="http://schemas.openxmlformats.org/officeDocument/2006/relationships/image" Target="media/image20.png"/><Relationship Id="rId45" Type="http://schemas.openxmlformats.org/officeDocument/2006/relationships/image" Target="media/image1.png"/><Relationship Id="rId46" Type="http://schemas.openxmlformats.org/officeDocument/2006/relationships/image" Target="media/image2.png"/><Relationship Id="rId47" Type="http://schemas.openxmlformats.org/officeDocument/2006/relationships/image" Target="media/image3.png"/><Relationship Id="rId48" Type="http://schemas.openxmlformats.org/officeDocument/2006/relationships/image" Target="media/image4.png"/><Relationship Id="rId49" Type="http://schemas.openxmlformats.org/officeDocument/2006/relationships/image" Target="media/image5.png"/><Relationship Id="rId50" Type="http://schemas.openxmlformats.org/officeDocument/2006/relationships/image" Target="media/image6.png"/><Relationship Id="rId51" Type="http://schemas.openxmlformats.org/officeDocument/2006/relationships/image" Target="media/image7.png"/><Relationship Id="rId52" Type="http://schemas.openxmlformats.org/officeDocument/2006/relationships/image" Target="media/image8.png"/><Relationship Id="rId53" Type="http://schemas.openxmlformats.org/officeDocument/2006/relationships/image" Target="media/image9.png"/><Relationship Id="rId54" Type="http://schemas.openxmlformats.org/officeDocument/2006/relationships/image" Target="media/image10.png"/></Relationships>
</file>

<file path=word/_rels/endnotes.xml.rels><?xml version="1.0" encoding="UTF-8" standalone="yes"?>
<Relationships xmlns="http://schemas.openxmlformats.org/package/2006/relationships"></Relationships>
</file>

<file path=word/_rels/footer1.xml.rels><?xml version="1.0" encoding="UTF-8" standalone="yes"?>
<Relationships xmlns="http://schemas.openxmlformats.org/package/2006/relationships"></Relationships>
</file>

<file path=word/_rels/footer2.xml.rels><?xml version="1.0" encoding="UTF-8" standalone="yes"?>
<Relationships xmlns="http://schemas.openxmlformats.org/package/2006/relationships"></Relationships>
</file>

<file path=word/_rels/footer3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header1.xml.rels><?xml version="1.0" encoding="UTF-8" standalone="yes"?>
<Relationships xmlns="http://schemas.openxmlformats.org/package/2006/relationships"></Relationships>
</file>

<file path=word/_rels/header2.xml.rels><?xml version="1.0" encoding="UTF-8" standalone="yes"?>
<Relationships xmlns="http://schemas.openxmlformats.org/package/2006/relationships"></Relationships>
</file>

<file path=word/_rels/header3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Par défau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9</Pages>
  <Words>313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Quérel</dc:creator>
  <cp:lastModifiedBy>Jonathan Quérel</cp:lastModifiedBy>
</cp:coreProperties>
</file>