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B6472"/>
          <w:sz w:val="15"/>
          <w:szCs w:val="15"/>
        </w:rPr>
        <w:t xml:space="preserve">PARTE 3 · PARA IMPRIMIR Y REPARTIR · TEMA 2</w:t>
      </w:r>
    </w:p>
    <w:p>
      <w:pPr>
        <w:spacing w:after="30"/>
      </w:pPr>
      <w:r>
        <w:rPr>
          <w:rFonts w:ascii="Calibri" w:cs="Calibri" w:eastAsia="Calibri" w:hAnsi="Calibri"/>
          <w:b/>
          <w:bCs/>
          <w:i w:val="false"/>
          <w:iCs w:val="false"/>
          <w:color w:val="1E3A5F"/>
          <w:sz w:val="34"/>
          <w:szCs w:val="34"/>
        </w:rPr>
        <w:t xml:space="preserve">Mi hoja de español</w:t>
      </w:r>
    </w:p>
    <w:p>
      <w:pPr>
        <w:pBdr>
          <w:bottom w:val="single" w:color="1E3A5F" w:sz="12"/>
        </w:pBdr>
        <w:spacing w:after="120"/>
      </w:pPr>
      <w:r>
        <w:rPr>
          <w:rFonts w:ascii="Calibri" w:cs="Calibri" w:eastAsia="Calibri" w:hAnsi="Calibri"/>
          <w:b w:val="false"/>
          <w:bCs w:val="false"/>
          <w:i/>
          <w:iCs/>
          <w:color w:val="5B6472"/>
          <w:sz w:val="18"/>
          <w:szCs w:val="18"/>
        </w:rPr>
        <w:t xml:space="preserve">Min dag — alt hvad du skal bruge for at fortælle om din hverdag. Læg arket på bordet: du må gerne kigge på det.</w:t>
      </w:r>
    </w:p>
    <w:p>
      <w:pPr>
        <w:spacing w:after="6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Nombre / Navn:  ______________________________          Clase / Klasse:  ______________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F59E0B" w:sz="8"/>
              <w:left w:val="single" w:color="F59E0B" w:sz="8"/>
              <w:bottom w:val="single" w:color="F59E0B" w:sz="8"/>
              <w:right w:val="single" w:color="F59E0B" w:sz="8"/>
            </w:tcBorders>
            <w:shd w:fill="FEF3C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9"/>
                <w:szCs w:val="19"/>
              </w:rPr>
              <w:t xml:space="preserve">LOS CINCO VERBOS QUE NECESITAS  ·  DE FEM ORD, DU SKAL BRUGE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2"/>
        <w:gridCol w:w="2721"/>
        <w:gridCol w:w="5233"/>
      </w:tblGrid>
      <w:tr>
        <w:tc>
          <w:tcPr>
            <w:tcW w:type="dxa" w:w="251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EEF2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9"/>
                <w:szCs w:val="19"/>
              </w:rPr>
              <w:t xml:space="preserve">ME LEVANTO</w:t>
            </w:r>
          </w:p>
        </w:tc>
        <w:tc>
          <w:tcPr>
            <w:tcW w:type="dxa" w:w="2721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8"/>
                <w:szCs w:val="18"/>
              </w:rPr>
              <w:t xml:space="preserve">jeg står op</w:t>
            </w:r>
          </w:p>
        </w:tc>
        <w:tc>
          <w:tcPr>
            <w:tcW w:type="dxa" w:w="523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Me levanto a las siete.</w:t>
            </w:r>
          </w:p>
        </w:tc>
      </w:tr>
      <w:tr>
        <w:tc>
          <w:tcPr>
            <w:tcW w:type="dxa" w:w="251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EEF2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9"/>
                <w:szCs w:val="19"/>
              </w:rPr>
              <w:t xml:space="preserve">VOY</w:t>
            </w:r>
          </w:p>
        </w:tc>
        <w:tc>
          <w:tcPr>
            <w:tcW w:type="dxa" w:w="2721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8"/>
                <w:szCs w:val="18"/>
              </w:rPr>
              <w:t xml:space="preserve">jeg tager / går</w:t>
            </w:r>
          </w:p>
        </w:tc>
        <w:tc>
          <w:tcPr>
            <w:tcW w:type="dxa" w:w="523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Voy al instituto en bici.</w:t>
            </w:r>
          </w:p>
        </w:tc>
      </w:tr>
      <w:tr>
        <w:tc>
          <w:tcPr>
            <w:tcW w:type="dxa" w:w="251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EEF2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9"/>
                <w:szCs w:val="19"/>
              </w:rPr>
              <w:t xml:space="preserve">COMO</w:t>
            </w:r>
          </w:p>
        </w:tc>
        <w:tc>
          <w:tcPr>
            <w:tcW w:type="dxa" w:w="2721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8"/>
                <w:szCs w:val="18"/>
              </w:rPr>
              <w:t xml:space="preserve">jeg spiser</w:t>
            </w:r>
          </w:p>
        </w:tc>
        <w:tc>
          <w:tcPr>
            <w:tcW w:type="dxa" w:w="523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Como con mis amigos.</w:t>
            </w:r>
          </w:p>
        </w:tc>
      </w:tr>
      <w:tr>
        <w:tc>
          <w:tcPr>
            <w:tcW w:type="dxa" w:w="251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EEF2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9"/>
                <w:szCs w:val="19"/>
              </w:rPr>
              <w:t xml:space="preserve">HAGO</w:t>
            </w:r>
          </w:p>
        </w:tc>
        <w:tc>
          <w:tcPr>
            <w:tcW w:type="dxa" w:w="2721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8"/>
                <w:szCs w:val="18"/>
              </w:rPr>
              <w:t xml:space="preserve">jeg laver</w:t>
            </w:r>
          </w:p>
        </w:tc>
        <w:tc>
          <w:tcPr>
            <w:tcW w:type="dxa" w:w="523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Hago los deberes.</w:t>
            </w:r>
          </w:p>
        </w:tc>
      </w:tr>
      <w:tr>
        <w:tc>
          <w:tcPr>
            <w:tcW w:type="dxa" w:w="251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EEF2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9"/>
                <w:szCs w:val="19"/>
              </w:rPr>
              <w:t xml:space="preserve">DUERMO</w:t>
            </w:r>
          </w:p>
        </w:tc>
        <w:tc>
          <w:tcPr>
            <w:tcW w:type="dxa" w:w="2721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8"/>
                <w:szCs w:val="18"/>
              </w:rPr>
              <w:t xml:space="preserve">jeg sover</w:t>
            </w:r>
          </w:p>
        </w:tc>
        <w:tc>
          <w:tcPr>
            <w:tcW w:type="dxa" w:w="523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Duermo ocho horas.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F59E0B" w:sz="8"/>
              <w:left w:val="single" w:color="F59E0B" w:sz="8"/>
              <w:bottom w:val="single" w:color="F59E0B" w:sz="8"/>
              <w:right w:val="single" w:color="F59E0B" w:sz="8"/>
            </w:tcBorders>
            <w:shd w:fill="FEF3C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9"/>
                <w:szCs w:val="19"/>
              </w:rPr>
              <w:t xml:space="preserve">¡OJO!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Todos los verbos de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yo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acaban en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-o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.  Y en español casi nunca se dice «yo»: la terminación ya dice quién habla.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7"/>
                <w:szCs w:val="17"/>
              </w:rPr>
              <w:t xml:space="preserve">Endelsen fortæller allerede, hvem der taler — derfor siger man ikke «yo».</w:t>
            </w:r>
          </w:p>
        </w:tc>
      </w:tr>
    </w:tbl>
    <w:p>
      <w:pPr>
        <w:pBdr>
          <w:bottom w:val="single" w:color="0F766E" w:sz="6"/>
        </w:pBdr>
        <w:spacing w:after="80" w:before="200"/>
      </w:pPr>
      <w:r>
        <w:rPr>
          <w:rFonts w:ascii="Calibri" w:cs="Calibri" w:eastAsia="Calibri" w:hAnsi="Calibri"/>
          <w:b/>
          <w:bCs/>
          <w:color w:val="F59E0B"/>
          <w:sz w:val="22"/>
          <w:szCs w:val="22"/>
        </w:rPr>
        <w:t xml:space="preserve">A · </w:t>
      </w: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Mi día, hora a hora</w:t>
      </w: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   ·   Min dag, time for time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2"/>
        <w:gridCol w:w="5024"/>
      </w:tblGrid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EN ESPAÑOL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PÅ DANSK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Me levanto a las siete.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står op klokken syv.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Desayuno en casa.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spiser morgenmad hjemme.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Voy al instituto en bici.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tager i skole på cykel.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Estudio español por la mañana.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læser spansk om formiddagen.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Como con mis amigos.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spiser frokost med mine venner.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Vuelvo a casa a las tres.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kommer hjem klokken tre.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Hago los deberes.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laver lektier.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Entreno los martes.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træner om tirsdagen.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Juego al fútbol con mi hermano.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spiller fodbold med min bror.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Veo una serie en el móvil.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ser en serie på mobilen.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Ceno con mi familia.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spiser aftensmad med min familie.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Duermo ocho horas.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sover otte timer.</w:t>
            </w:r>
          </w:p>
        </w:tc>
      </w:tr>
    </w:tbl>
    <w:p>
      <w:pPr>
        <w:pBdr>
          <w:bottom w:val="single" w:color="0F766E" w:sz="6"/>
        </w:pBdr>
        <w:spacing w:after="80" w:before="200"/>
      </w:pPr>
      <w:r>
        <w:rPr>
          <w:rFonts w:ascii="Calibri" w:cs="Calibri" w:eastAsia="Calibri" w:hAnsi="Calibri"/>
          <w:b/>
          <w:bCs/>
          <w:color w:val="F59E0B"/>
          <w:sz w:val="22"/>
          <w:szCs w:val="22"/>
        </w:rPr>
        <w:t xml:space="preserve">B · </w:t>
      </w: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La regla de oro: los verbos en -ar</w:t>
      </w: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   ·   Den gyldne regel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472"/>
          <w:sz w:val="17"/>
          <w:szCs w:val="17"/>
        </w:rPr>
        <w:t xml:space="preserve">Quita el -ar y pon la nueva terminación. Funciona con estudiar, escuchar, cenar, entrenar, desayunar y trabajar.  ·  Fjern -ar og sæt den nye endelse på. Prøv selv med «estudiar» i sidste kolonne.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3663"/>
        <w:gridCol w:w="3663"/>
      </w:tblGrid>
      <w:tr>
        <w:tc>
          <w:tcPr>
            <w:tcW w:type="dxa" w:w="314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PRONOMBRE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hablar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4"/>
                <w:szCs w:val="14"/>
              </w:rPr>
              <w:t xml:space="preserve">(at tale)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estudiar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4"/>
                <w:szCs w:val="14"/>
              </w:rPr>
              <w:t xml:space="preserve">(prøv selv)</w:t>
            </w:r>
          </w:p>
        </w:tc>
      </w:tr>
      <w:tr>
        <w:tc>
          <w:tcPr>
            <w:tcW w:type="dxa" w:w="314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yo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hablo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CA3AF"/>
                <w:sz w:val="18"/>
                <w:szCs w:val="18"/>
              </w:rPr>
              <w:t xml:space="preserve">________________</w:t>
            </w:r>
          </w:p>
        </w:tc>
      </w:tr>
      <w:tr>
        <w:tc>
          <w:tcPr>
            <w:tcW w:type="dxa" w:w="314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tú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hablas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CA3AF"/>
                <w:sz w:val="18"/>
                <w:szCs w:val="18"/>
              </w:rPr>
              <w:t xml:space="preserve">________________</w:t>
            </w:r>
          </w:p>
        </w:tc>
      </w:tr>
      <w:tr>
        <w:tc>
          <w:tcPr>
            <w:tcW w:type="dxa" w:w="314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él / ella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habla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CA3AF"/>
                <w:sz w:val="18"/>
                <w:szCs w:val="18"/>
              </w:rPr>
              <w:t xml:space="preserve">________________</w:t>
            </w:r>
          </w:p>
        </w:tc>
      </w:tr>
      <w:tr>
        <w:tc>
          <w:tcPr>
            <w:tcW w:type="dxa" w:w="314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nosotros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hablamos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CA3AF"/>
                <w:sz w:val="18"/>
                <w:szCs w:val="18"/>
              </w:rPr>
              <w:t xml:space="preserve">________________</w:t>
            </w:r>
          </w:p>
        </w:tc>
      </w:tr>
      <w:tr>
        <w:tc>
          <w:tcPr>
            <w:tcW w:type="dxa" w:w="314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vosotros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habláis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CA3AF"/>
                <w:sz w:val="18"/>
                <w:szCs w:val="18"/>
              </w:rPr>
              <w:t xml:space="preserve">________________</w:t>
            </w:r>
          </w:p>
        </w:tc>
      </w:tr>
      <w:tr>
        <w:tc>
          <w:tcPr>
            <w:tcW w:type="dxa" w:w="314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ellos / ellas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hablan</w:t>
            </w:r>
          </w:p>
        </w:tc>
        <w:tc>
          <w:tcPr>
            <w:tcW w:type="dxa" w:w="3663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CA3AF"/>
                <w:sz w:val="18"/>
                <w:szCs w:val="18"/>
              </w:rPr>
              <w:t xml:space="preserve">________________</w:t>
            </w:r>
          </w:p>
        </w:tc>
      </w:tr>
    </w:tbl>
    <w:p>
      <w:pPr>
        <w:pBdr>
          <w:bottom w:val="single" w:color="0F766E" w:sz="6"/>
        </w:pBdr>
        <w:spacing w:after="80" w:before="200"/>
      </w:pPr>
      <w:r>
        <w:rPr>
          <w:rFonts w:ascii="Calibri" w:cs="Calibri" w:eastAsia="Calibri" w:hAnsi="Calibri"/>
          <w:b/>
          <w:bCs/>
          <w:color w:val="F59E0B"/>
          <w:sz w:val="22"/>
          <w:szCs w:val="22"/>
        </w:rPr>
        <w:t xml:space="preserve">C · </w:t>
      </w: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Tres verbos rebeldes</w:t>
      </w: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   ·   Tre uregelmæssige udsagnsord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472"/>
          <w:sz w:val="17"/>
          <w:szCs w:val="17"/>
        </w:rPr>
        <w:t xml:space="preserve">Estos tres no siguen la regla — y son los que más vas a usar. Apréndetelos de memoria.  ·  Dem skal du kunne udenad.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2"/>
        <w:gridCol w:w="5024"/>
      </w:tblGrid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EL VERBO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PÅ DANSK · EJEMPLO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ser:  soy · eres · es · somos · sois · son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at være  (Soy de Randers.)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tener:  tengo · tienes · tiene · tenemos · tenéis · tienen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at have  (Tengo catorce años.)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ir:  voy · vas · va · vamos · vais · van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at tage af sted  (Voy al instituto.)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6366F1" w:sz="8"/>
              <w:left w:val="single" w:color="6366F1" w:sz="8"/>
              <w:bottom w:val="single" w:color="6366F1" w:sz="8"/>
              <w:right w:val="single" w:color="6366F1" w:sz="8"/>
            </w:tcBorders>
            <w:shd w:fill="EEF2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ir + a + infinitivo = futuro.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Voy a estudiar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«jeg skal læse».  Ligesom på dansk.</w:t>
            </w:r>
          </w:p>
        </w:tc>
      </w:tr>
    </w:tbl>
    <w:p>
      <w:pPr>
        <w:pBdr>
          <w:bottom w:val="single" w:color="0F766E" w:sz="6"/>
        </w:pBdr>
        <w:spacing w:after="80" w:before="200"/>
      </w:pPr>
      <w:r>
        <w:rPr>
          <w:rFonts w:ascii="Calibri" w:cs="Calibri" w:eastAsia="Calibri" w:hAnsi="Calibri"/>
          <w:b/>
          <w:bCs/>
          <w:color w:val="F59E0B"/>
          <w:sz w:val="22"/>
          <w:szCs w:val="22"/>
        </w:rPr>
        <w:t xml:space="preserve">D · </w:t>
      </w: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¿Qué hora es?</w:t>
      </w: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   ·   Hvad er klokken?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472"/>
          <w:sz w:val="17"/>
          <w:szCs w:val="17"/>
        </w:rPr>
        <w:t xml:space="preserve">son las + número.  Excepto la una: es la una.  ·  Undtagen klokken et.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2"/>
        <w:gridCol w:w="5024"/>
      </w:tblGrid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EN ESPAÑOL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PÅ DANSK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Son las siete.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Klokken er syv.  (7:00)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Son las ocho y media.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Halv ni.  (8:30)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Son las diez y cuarto.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Kvart over ti.  (10:15)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Es la una.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Klokken er et.  (13:00)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Son las cuatro menos cuarto.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Kvart i fire.  (15:45)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Son las nueve y media.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Halv ti.  (21:30)</w:t>
            </w:r>
          </w:p>
        </w:tc>
      </w:tr>
    </w:tbl>
    <w:p>
      <w:pPr>
        <w:pBdr>
          <w:bottom w:val="single" w:color="0F766E" w:sz="6"/>
        </w:pBdr>
        <w:spacing w:after="80" w:before="200"/>
      </w:pPr>
      <w:r>
        <w:rPr>
          <w:rFonts w:ascii="Calibri" w:cs="Calibri" w:eastAsia="Calibri" w:hAnsi="Calibri"/>
          <w:b/>
          <w:bCs/>
          <w:color w:val="F59E0B"/>
          <w:sz w:val="22"/>
          <w:szCs w:val="22"/>
        </w:rPr>
        <w:t xml:space="preserve">E · </w:t>
      </w: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Para preguntar a otro</w:t>
      </w: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   ·   At spørge en anden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2"/>
        <w:gridCol w:w="5024"/>
      </w:tblGrid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EN ESPAÑOL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PÅ DANSK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¿Qué haces por la mañana?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Hvad laver du om formiddagen?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¿A qué hora te levantas?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Hvornår står du op?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¿Cómo vas al instituto?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Hvordan kommer du i skole?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¿Qué haces después de clase?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Hvad laver du efter skole?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¿A qué hora cenas?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Hvornår spiser du aftensmad?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¿Qué haces los fines de semana?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Hvad laver du i weekenden?</w:t>
            </w:r>
          </w:p>
        </w:tc>
      </w:tr>
    </w:tbl>
    <w:p>
      <w:pPr>
        <w:pBdr>
          <w:bottom w:val="single" w:color="0F766E" w:sz="6"/>
        </w:pBdr>
        <w:spacing w:after="80" w:before="200"/>
      </w:pPr>
      <w:r>
        <w:rPr>
          <w:rFonts w:ascii="Calibri" w:cs="Calibri" w:eastAsia="Calibri" w:hAnsi="Calibri"/>
          <w:b/>
          <w:bCs/>
          <w:color w:val="F59E0B"/>
          <w:sz w:val="22"/>
          <w:szCs w:val="22"/>
        </w:rPr>
        <w:t xml:space="preserve">F · </w:t>
      </w: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Palabras para tu día</w:t>
      </w: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   ·   Ordbank — vælg dine egne ord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472"/>
          <w:sz w:val="17"/>
          <w:szCs w:val="17"/>
        </w:rPr>
        <w:t xml:space="preserve">Elige las palabras que sean verdad para ti y úsalas en la parte H.  ·  Vælg de ord, der passer på dig.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3489"/>
        <w:gridCol w:w="3488"/>
      </w:tblGrid>
      <w:tr>
        <w:tc>
          <w:tcPr>
            <w:tcW w:type="dxa" w:w="3489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¿Cómo vas?  ·  Transport</w:t>
            </w:r>
          </w:p>
        </w:tc>
        <w:tc>
          <w:tcPr>
            <w:tcW w:type="dxa" w:w="3489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¿Qué desayunas?  ·  Morgenmad</w:t>
            </w:r>
          </w:p>
        </w:tc>
        <w:tc>
          <w:tcPr>
            <w:tcW w:type="dxa" w:w="3488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¿Qué haces?  ·  Efter skole</w:t>
            </w:r>
          </w:p>
        </w:tc>
      </w:tr>
      <w:tr>
        <w:tc>
          <w:tcPr>
            <w:tcW w:type="dxa" w:w="3489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en bici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på cykel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en autobús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med bussen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andando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til fods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en coche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i bil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en tren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med toget</w:t>
            </w:r>
          </w:p>
        </w:tc>
        <w:tc>
          <w:tcPr>
            <w:tcW w:type="dxa" w:w="3489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pan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brød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cereales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cornflakes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fruta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frugt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yogur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yoghurt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huevos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æg</w:t>
            </w:r>
          </w:p>
        </w:tc>
        <w:tc>
          <w:tcPr>
            <w:tcW w:type="dxa" w:w="3488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juego al fútbol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fodbold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entreno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jeg træner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veo una serie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ser serie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escucho música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musik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7"/>
                <w:szCs w:val="17"/>
              </w:rPr>
              <w:t xml:space="preserve">quedo con amigos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5"/>
                <w:szCs w:val="15"/>
              </w:rPr>
              <w:t xml:space="preserve">mødes</w:t>
            </w:r>
          </w:p>
        </w:tc>
      </w:tr>
    </w:tbl>
    <w:p>
      <w:pPr>
        <w:pBdr>
          <w:bottom w:val="single" w:color="0F766E" w:sz="6"/>
        </w:pBdr>
        <w:spacing w:after="80" w:before="200"/>
      </w:pPr>
      <w:r>
        <w:rPr>
          <w:rFonts w:ascii="Calibri" w:cs="Calibri" w:eastAsia="Calibri" w:hAnsi="Calibri"/>
          <w:b/>
          <w:bCs/>
          <w:color w:val="F59E0B"/>
          <w:sz w:val="22"/>
          <w:szCs w:val="22"/>
        </w:rPr>
        <w:t xml:space="preserve">G · </w:t>
      </w: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Un día entero: ejemplo</w:t>
      </w: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   ·   Et helt eksempel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472"/>
          <w:sz w:val="17"/>
          <w:szCs w:val="17"/>
        </w:rPr>
        <w:t xml:space="preserve">Así es como debe sonar tu texto. Cópialo cambiando los datos por los tuyos.  ·  Sådan skal din tekst lyde. Skriv den samme, men med dine egne oplysninger.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2"/>
        <w:gridCol w:w="5024"/>
      </w:tblGrid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EJEMPLO EN ESPAÑOL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3A5F"/>
                <w:sz w:val="15"/>
                <w:szCs w:val="15"/>
              </w:rPr>
              <w:t xml:space="preserve">PÅ DANSK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Me llamo Sofía y tengo catorce años.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hedder Sofía, og jeg er fjorten år.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Me levanto a las siete y desayuno pan.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står op klokken syv og spiser brød.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Voy al instituto en bici.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tager i skole på cykel.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Por la mañana estudio español y matemáticas.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Om formiddagen læser jeg spansk og matematik.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Como a las doce con mis amigos.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spiser frokost klokken tolv med mine venner.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Vuelvo a casa a las tres y hago los deberes.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kommer hjem klokken tre og laver lektier.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Los martes entreno balonmano.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Om tirsdagen træner jeg håndbold.</w:t>
            </w:r>
          </w:p>
        </w:tc>
      </w:tr>
      <w:tr>
        <w:tc>
          <w:tcPr>
            <w:tcW w:type="dxa" w:w="5442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9"/>
                <w:szCs w:val="19"/>
              </w:rPr>
              <w:t xml:space="preserve">Ceno con mi familia y duermo ocho horas.</w:t>
            </w:r>
          </w:p>
        </w:tc>
        <w:tc>
          <w:tcPr>
            <w:tcW w:type="dxa" w:w="5024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472"/>
                <w:sz w:val="18"/>
                <w:szCs w:val="18"/>
              </w:rPr>
              <w:t xml:space="preserve">Jeg spiser aftensmad med min familie og sover otte timer.</w:t>
            </w:r>
          </w:p>
        </w:tc>
      </w:tr>
    </w:tbl>
    <w:p>
      <w:pPr>
        <w:pBdr>
          <w:bottom w:val="single" w:color="0F766E" w:sz="6"/>
        </w:pBdr>
        <w:spacing w:after="80" w:before="200"/>
      </w:pPr>
      <w:r>
        <w:rPr>
          <w:rFonts w:ascii="Calibri" w:cs="Calibri" w:eastAsia="Calibri" w:hAnsi="Calibri"/>
          <w:b/>
          <w:bCs/>
          <w:color w:val="F59E0B"/>
          <w:sz w:val="22"/>
          <w:szCs w:val="22"/>
        </w:rPr>
        <w:t xml:space="preserve">H · </w:t>
      </w: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Mi día en ocho frases</w:t>
      </w: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   ·   Min dag i otte sætninger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472"/>
          <w:sz w:val="17"/>
          <w:szCs w:val="17"/>
        </w:rPr>
        <w:t xml:space="preserve">Completa las ocho frases. Esto es lo que vas a leer delante de la clase.  ·  Det er det, du skal læse op for klassen.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1.   Me levanto a las _______________________________________.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2.   Desayuno ____________________________________________.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3.   Voy al instituto ______________________________________.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4.   Por la mañana estudio _________________________________.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5.   Como a las __________________________________________.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6.   Por la tarde _________________________________________.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7.   Ceno con ___________________________________________.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8.   Duermo _________ horas.</w:t>
      </w:r>
    </w:p>
    <w:p>
      <w:pPr>
        <w:pBdr>
          <w:bottom w:val="single" w:color="0F766E" w:sz="6"/>
        </w:pBdr>
        <w:spacing w:after="80" w:before="200"/>
      </w:pPr>
      <w:r>
        <w:rPr>
          <w:rFonts w:ascii="Calibri" w:cs="Calibri" w:eastAsia="Calibri" w:hAnsi="Calibri"/>
          <w:b/>
          <w:bCs/>
          <w:color w:val="F59E0B"/>
          <w:sz w:val="22"/>
          <w:szCs w:val="22"/>
        </w:rPr>
        <w:t xml:space="preserve">✓ · </w:t>
      </w: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Al final del tema</w:t>
      </w: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   ·   Det kan jeg nu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766"/>
      </w:tblGrid>
      <w:tr>
        <w:tc>
          <w:tcPr>
            <w:tcW w:type="dxa" w:w="70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59E0B"/>
                <w:sz w:val="22"/>
                <w:szCs w:val="22"/>
              </w:rPr>
              <w:t xml:space="preserve">☐</w:t>
            </w:r>
          </w:p>
        </w:tc>
        <w:tc>
          <w:tcPr>
            <w:tcW w:type="dxa" w:w="9766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Puedo contar mi día de la mañana a la noche. 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6"/>
                <w:szCs w:val="16"/>
              </w:rPr>
              <w:t xml:space="preserve">Jeg kan fortælle om min dag fra morgen til aften.</w:t>
            </w:r>
          </w:p>
        </w:tc>
      </w:tr>
      <w:tr>
        <w:tc>
          <w:tcPr>
            <w:tcW w:type="dxa" w:w="70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59E0B"/>
                <w:sz w:val="22"/>
                <w:szCs w:val="22"/>
              </w:rPr>
              <w:t xml:space="preserve">☐</w:t>
            </w:r>
          </w:p>
        </w:tc>
        <w:tc>
          <w:tcPr>
            <w:tcW w:type="dxa" w:w="9766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Puedo conjugar un verbo en -ar sin mirar. 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6"/>
                <w:szCs w:val="16"/>
              </w:rPr>
              <w:t xml:space="preserve">Jeg kan bøje et -ar-verbum uden at kigge.</w:t>
            </w:r>
          </w:p>
        </w:tc>
      </w:tr>
      <w:tr>
        <w:tc>
          <w:tcPr>
            <w:tcW w:type="dxa" w:w="70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59E0B"/>
                <w:sz w:val="22"/>
                <w:szCs w:val="22"/>
              </w:rPr>
              <w:t xml:space="preserve">☐</w:t>
            </w:r>
          </w:p>
        </w:tc>
        <w:tc>
          <w:tcPr>
            <w:tcW w:type="dxa" w:w="9766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Puedo usar ser, tener e ir. 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6"/>
                <w:szCs w:val="16"/>
              </w:rPr>
              <w:t xml:space="preserve">Jeg kan bruge ser, tener og ir.</w:t>
            </w:r>
          </w:p>
        </w:tc>
      </w:tr>
      <w:tr>
        <w:tc>
          <w:tcPr>
            <w:tcW w:type="dxa" w:w="70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59E0B"/>
                <w:sz w:val="22"/>
                <w:szCs w:val="22"/>
              </w:rPr>
              <w:t xml:space="preserve">☐</w:t>
            </w:r>
          </w:p>
        </w:tc>
        <w:tc>
          <w:tcPr>
            <w:tcW w:type="dxa" w:w="9766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Puedo decir la hora. 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6"/>
                <w:szCs w:val="16"/>
              </w:rPr>
              <w:t xml:space="preserve">Jeg kan sige, hvad klokken er.</w:t>
            </w:r>
          </w:p>
        </w:tc>
      </w:tr>
      <w:tr>
        <w:tc>
          <w:tcPr>
            <w:tcW w:type="dxa" w:w="700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59E0B"/>
                <w:sz w:val="22"/>
                <w:szCs w:val="22"/>
              </w:rPr>
              <w:t xml:space="preserve">☐</w:t>
            </w:r>
          </w:p>
        </w:tc>
        <w:tc>
          <w:tcPr>
            <w:tcW w:type="dxa" w:w="9766"/>
            <w:gridSpan w:val="1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766E"/>
                <w:sz w:val="18"/>
                <w:szCs w:val="18"/>
              </w:rPr>
              <w:t xml:space="preserve">Puedo preguntar a un compañero qué hace. 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472"/>
                <w:sz w:val="16"/>
                <w:szCs w:val="16"/>
              </w:rPr>
              <w:t xml:space="preserve">Jeg kan spørge en anden, hvad han eller hun laver.</w:t>
            </w:r>
          </w:p>
        </w:tc>
      </w:tr>
    </w:tbl>
    <w:sectPr>
      <w:pgSz w:w="11906" w:h="16838" w:orient="portrait"/>
      <w:pgMar w:top="70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2026-08-25T11:19:34.627Z</dcterms:created>
  <dcterms:modified xsi:type="dcterms:W3CDTF">2026-08-25T11:19:34.628Z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