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color w:val="0070c0"/>
          <w:sz w:val="24"/>
          <w:szCs w:val="24"/>
        </w:rPr>
      </w:pPr>
      <w:r w:rsidDel="00000000" w:rsidR="00000000" w:rsidRPr="00000000">
        <w:rPr>
          <w:rFonts w:ascii="Arial" w:cs="Arial" w:eastAsia="Arial" w:hAnsi="Arial"/>
          <w:b w:val="1"/>
          <w:color w:val="0070c0"/>
          <w:sz w:val="24"/>
          <w:szCs w:val="24"/>
          <w:rtl w:val="0"/>
        </w:rPr>
        <w:t xml:space="preserve">SUSHMA YERRAGUNTA</w:t>
      </w:r>
    </w:p>
    <w:p w:rsidR="00000000" w:rsidDel="00000000" w:rsidP="00000000" w:rsidRDefault="00000000" w:rsidRPr="00000000" w14:paraId="00000002">
      <w:pPr>
        <w:spacing w:after="0" w:line="240"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20"/>
          <w:szCs w:val="20"/>
          <w:rtl w:val="0"/>
        </w:rPr>
        <w:t xml:space="preserve">Full Stack Java Developer |</w:t>
      </w:r>
      <w:r w:rsidDel="00000000" w:rsidR="00000000" w:rsidRPr="00000000">
        <w:rPr>
          <w:rFonts w:ascii="Arial" w:cs="Arial" w:eastAsia="Arial" w:hAnsi="Arial"/>
          <w:b w:val="1"/>
          <w:color w:val="0070c0"/>
          <w:sz w:val="18"/>
          <w:szCs w:val="18"/>
          <w:rtl w:val="0"/>
        </w:rPr>
        <w:t xml:space="preserve"> </w:t>
      </w:r>
      <w:r w:rsidDel="00000000" w:rsidR="00000000" w:rsidRPr="00000000">
        <w:rPr>
          <w:rFonts w:ascii="Arial" w:cs="Arial" w:eastAsia="Arial" w:hAnsi="Arial"/>
          <w:b w:val="1"/>
          <w:color w:val="0070c0"/>
          <w:sz w:val="20"/>
          <w:szCs w:val="20"/>
          <w:rtl w:val="0"/>
        </w:rPr>
        <w:t xml:space="preserve">(469) 730-6282 | sushma.yerragunta7@gmail.com</w:t>
      </w:r>
      <w:r w:rsidDel="00000000" w:rsidR="00000000" w:rsidRPr="00000000">
        <w:rPr>
          <w:rFonts w:ascii="Arial" w:cs="Arial" w:eastAsia="Arial" w:hAnsi="Arial"/>
          <w:b w:val="1"/>
          <w:color w:val="0070c0"/>
          <w:sz w:val="24"/>
          <w:szCs w:val="24"/>
          <w:rtl w:val="0"/>
        </w:rPr>
        <w:t xml:space="preserve"> </w:t>
      </w:r>
      <w:r w:rsidDel="00000000" w:rsidR="00000000" w:rsidRPr="00000000">
        <w:rPr>
          <w:rFonts w:ascii="Arial" w:cs="Arial" w:eastAsia="Arial" w:hAnsi="Arial"/>
          <w:b w:val="1"/>
          <w:color w:val="0070c0"/>
          <w:sz w:val="18"/>
          <w:szCs w:val="18"/>
          <w:rtl w:val="0"/>
        </w:rPr>
        <w:t xml:space="preserve"> </w:t>
      </w:r>
    </w:p>
    <w:p w:rsidR="00000000" w:rsidDel="00000000" w:rsidP="00000000" w:rsidRDefault="00000000" w:rsidRPr="00000000" w14:paraId="00000003">
      <w:pPr>
        <w:spacing w:after="0" w:line="240" w:lineRule="auto"/>
        <w:jc w:val="both"/>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tl w:val="0"/>
        </w:rPr>
        <w:t xml:space="preserve">SUMMARY:</w:t>
      </w:r>
    </w:p>
    <w:p w:rsidR="00000000" w:rsidDel="00000000" w:rsidP="00000000" w:rsidRDefault="00000000" w:rsidRPr="00000000" w14:paraId="00000004">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5">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Hands-on expertise as a </w:t>
      </w:r>
      <w:r w:rsidDel="00000000" w:rsidR="00000000" w:rsidRPr="00000000">
        <w:rPr>
          <w:rFonts w:ascii="Arial" w:cs="Arial" w:eastAsia="Arial" w:hAnsi="Arial"/>
          <w:b w:val="1"/>
          <w:color w:val="000000"/>
          <w:sz w:val="20"/>
          <w:szCs w:val="20"/>
          <w:rtl w:val="0"/>
        </w:rPr>
        <w:t xml:space="preserve">Full Stack Java Developer</w:t>
      </w:r>
      <w:r w:rsidDel="00000000" w:rsidR="00000000" w:rsidRPr="00000000">
        <w:rPr>
          <w:rFonts w:ascii="Arial" w:cs="Arial" w:eastAsia="Arial" w:hAnsi="Arial"/>
          <w:color w:val="000000"/>
          <w:sz w:val="20"/>
          <w:szCs w:val="20"/>
          <w:rtl w:val="0"/>
        </w:rPr>
        <w:t xml:space="preserve"> with over </w:t>
      </w:r>
      <w:r w:rsidDel="00000000" w:rsidR="00000000" w:rsidRPr="00000000">
        <w:rPr>
          <w:rFonts w:ascii="Arial" w:cs="Arial" w:eastAsia="Arial" w:hAnsi="Arial"/>
          <w:b w:val="1"/>
          <w:color w:val="000000"/>
          <w:sz w:val="20"/>
          <w:szCs w:val="20"/>
          <w:rtl w:val="0"/>
        </w:rPr>
        <w:t xml:space="preserve">8+ years</w:t>
      </w:r>
      <w:r w:rsidDel="00000000" w:rsidR="00000000" w:rsidRPr="00000000">
        <w:rPr>
          <w:rFonts w:ascii="Arial" w:cs="Arial" w:eastAsia="Arial" w:hAnsi="Arial"/>
          <w:color w:val="000000"/>
          <w:sz w:val="20"/>
          <w:szCs w:val="20"/>
          <w:rtl w:val="0"/>
        </w:rPr>
        <w:t xml:space="preserve"> of progressive experience, demonstrating robust domain proficiency in </w:t>
      </w:r>
      <w:r w:rsidDel="00000000" w:rsidR="00000000" w:rsidRPr="00000000">
        <w:rPr>
          <w:rFonts w:ascii="Arial" w:cs="Arial" w:eastAsia="Arial" w:hAnsi="Arial"/>
          <w:b w:val="1"/>
          <w:color w:val="000000"/>
          <w:sz w:val="20"/>
          <w:szCs w:val="20"/>
          <w:rtl w:val="0"/>
        </w:rPr>
        <w:t xml:space="preserve">Banking/Financial Services (FinTech), Cloud/DevOps &amp; Enterprise, Healthcare, Telecommunications, and Retail.</w:t>
      </w:r>
      <w:r w:rsidDel="00000000" w:rsidR="00000000" w:rsidRPr="00000000">
        <w:rPr>
          <w:rtl w:val="0"/>
        </w:rPr>
      </w:r>
    </w:p>
    <w:p w:rsidR="00000000" w:rsidDel="00000000" w:rsidP="00000000" w:rsidRDefault="00000000" w:rsidRPr="00000000" w14:paraId="00000006">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Hands-on expertise in architecting</w:t>
      </w:r>
      <w:r w:rsidDel="00000000" w:rsidR="00000000" w:rsidRPr="00000000">
        <w:rPr>
          <w:rFonts w:ascii="Arial" w:cs="Arial" w:eastAsia="Arial" w:hAnsi="Arial"/>
          <w:color w:val="000000"/>
          <w:sz w:val="20"/>
          <w:szCs w:val="20"/>
          <w:rtl w:val="0"/>
        </w:rPr>
        <w:t xml:space="preserve"> scalable, cloud-native microservices using </w:t>
      </w:r>
      <w:r w:rsidDel="00000000" w:rsidR="00000000" w:rsidRPr="00000000">
        <w:rPr>
          <w:rFonts w:ascii="Arial" w:cs="Arial" w:eastAsia="Arial" w:hAnsi="Arial"/>
          <w:b w:val="1"/>
          <w:color w:val="000000"/>
          <w:sz w:val="20"/>
          <w:szCs w:val="20"/>
          <w:rtl w:val="0"/>
        </w:rPr>
        <w:t xml:space="preserve">Java</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color w:val="000000"/>
          <w:sz w:val="20"/>
          <w:szCs w:val="20"/>
          <w:rtl w:val="0"/>
        </w:rPr>
        <w:t xml:space="preserve">Spring Boot</w:t>
      </w:r>
      <w:r w:rsidDel="00000000" w:rsidR="00000000" w:rsidRPr="00000000">
        <w:rPr>
          <w:rFonts w:ascii="Arial" w:cs="Arial" w:eastAsia="Arial" w:hAnsi="Arial"/>
          <w:color w:val="000000"/>
          <w:sz w:val="20"/>
          <w:szCs w:val="20"/>
          <w:rtl w:val="0"/>
        </w:rPr>
        <w:t xml:space="preserve">, and </w:t>
      </w:r>
      <w:r w:rsidDel="00000000" w:rsidR="00000000" w:rsidRPr="00000000">
        <w:rPr>
          <w:rFonts w:ascii="Arial" w:cs="Arial" w:eastAsia="Arial" w:hAnsi="Arial"/>
          <w:b w:val="1"/>
          <w:color w:val="000000"/>
          <w:sz w:val="20"/>
          <w:szCs w:val="20"/>
          <w:rtl w:val="0"/>
        </w:rPr>
        <w:t xml:space="preserve">Spring Cloud Gateway</w:t>
      </w:r>
      <w:r w:rsidDel="00000000" w:rsidR="00000000" w:rsidRPr="00000000">
        <w:rPr>
          <w:rFonts w:ascii="Arial" w:cs="Arial" w:eastAsia="Arial" w:hAnsi="Arial"/>
          <w:color w:val="000000"/>
          <w:sz w:val="20"/>
          <w:szCs w:val="20"/>
          <w:rtl w:val="0"/>
        </w:rPr>
        <w:t xml:space="preserve"> to deliver fault-tolerant solutions across </w:t>
      </w:r>
      <w:r w:rsidDel="00000000" w:rsidR="00000000" w:rsidRPr="00000000">
        <w:rPr>
          <w:rFonts w:ascii="Arial" w:cs="Arial" w:eastAsia="Arial" w:hAnsi="Arial"/>
          <w:b w:val="1"/>
          <w:color w:val="000000"/>
          <w:sz w:val="20"/>
          <w:szCs w:val="20"/>
          <w:rtl w:val="0"/>
        </w:rPr>
        <w:t xml:space="preserve">AWS</w:t>
      </w:r>
      <w:r w:rsidDel="00000000" w:rsidR="00000000" w:rsidRPr="00000000">
        <w:rPr>
          <w:rFonts w:ascii="Arial" w:cs="Arial" w:eastAsia="Arial" w:hAnsi="Arial"/>
          <w:color w:val="000000"/>
          <w:sz w:val="20"/>
          <w:szCs w:val="20"/>
          <w:rtl w:val="0"/>
        </w:rPr>
        <w:t xml:space="preserve"> and </w:t>
      </w:r>
      <w:r w:rsidDel="00000000" w:rsidR="00000000" w:rsidRPr="00000000">
        <w:rPr>
          <w:rFonts w:ascii="Arial" w:cs="Arial" w:eastAsia="Arial" w:hAnsi="Arial"/>
          <w:b w:val="1"/>
          <w:color w:val="000000"/>
          <w:sz w:val="20"/>
          <w:szCs w:val="20"/>
          <w:rtl w:val="0"/>
        </w:rPr>
        <w:t xml:space="preserve">GCP</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07">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Proficient in designing</w:t>
      </w:r>
      <w:r w:rsidDel="00000000" w:rsidR="00000000" w:rsidRPr="00000000">
        <w:rPr>
          <w:rFonts w:ascii="Arial" w:cs="Arial" w:eastAsia="Arial" w:hAnsi="Arial"/>
          <w:color w:val="000000"/>
          <w:sz w:val="20"/>
          <w:szCs w:val="20"/>
          <w:rtl w:val="0"/>
        </w:rPr>
        <w:t xml:space="preserve"> event-driven architectures with </w:t>
      </w:r>
      <w:r w:rsidDel="00000000" w:rsidR="00000000" w:rsidRPr="00000000">
        <w:rPr>
          <w:rFonts w:ascii="Arial" w:cs="Arial" w:eastAsia="Arial" w:hAnsi="Arial"/>
          <w:b w:val="1"/>
          <w:color w:val="000000"/>
          <w:sz w:val="20"/>
          <w:szCs w:val="20"/>
          <w:rtl w:val="0"/>
        </w:rPr>
        <w:t xml:space="preserve">Apache Kafka</w:t>
      </w:r>
      <w:r w:rsidDel="00000000" w:rsidR="00000000" w:rsidRPr="00000000">
        <w:rPr>
          <w:rFonts w:ascii="Arial" w:cs="Arial" w:eastAsia="Arial" w:hAnsi="Arial"/>
          <w:color w:val="000000"/>
          <w:sz w:val="20"/>
          <w:szCs w:val="20"/>
          <w:rtl w:val="0"/>
        </w:rPr>
        <w:t xml:space="preserve"> for real-time data streaming and parallel processing to reduce latency.</w:t>
      </w:r>
    </w:p>
    <w:p w:rsidR="00000000" w:rsidDel="00000000" w:rsidP="00000000" w:rsidRDefault="00000000" w:rsidRPr="00000000" w14:paraId="00000008">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Experience in leading</w:t>
      </w:r>
      <w:r w:rsidDel="00000000" w:rsidR="00000000" w:rsidRPr="00000000">
        <w:rPr>
          <w:rFonts w:ascii="Arial" w:cs="Arial" w:eastAsia="Arial" w:hAnsi="Arial"/>
          <w:color w:val="000000"/>
          <w:sz w:val="20"/>
          <w:szCs w:val="20"/>
          <w:rtl w:val="0"/>
        </w:rPr>
        <w:t xml:space="preserve"> the migration of legacy monolithic applications to modern microservices architectures leveraging </w:t>
      </w:r>
      <w:r w:rsidDel="00000000" w:rsidR="00000000" w:rsidRPr="00000000">
        <w:rPr>
          <w:rFonts w:ascii="Arial" w:cs="Arial" w:eastAsia="Arial" w:hAnsi="Arial"/>
          <w:b w:val="1"/>
          <w:color w:val="000000"/>
          <w:sz w:val="20"/>
          <w:szCs w:val="20"/>
          <w:rtl w:val="0"/>
        </w:rPr>
        <w:t xml:space="preserve">Docker</w:t>
      </w:r>
      <w:r w:rsidDel="00000000" w:rsidR="00000000" w:rsidRPr="00000000">
        <w:rPr>
          <w:rFonts w:ascii="Arial" w:cs="Arial" w:eastAsia="Arial" w:hAnsi="Arial"/>
          <w:color w:val="000000"/>
          <w:sz w:val="20"/>
          <w:szCs w:val="20"/>
          <w:rtl w:val="0"/>
        </w:rPr>
        <w:t xml:space="preserve"> and </w:t>
      </w:r>
      <w:r w:rsidDel="00000000" w:rsidR="00000000" w:rsidRPr="00000000">
        <w:rPr>
          <w:rFonts w:ascii="Arial" w:cs="Arial" w:eastAsia="Arial" w:hAnsi="Arial"/>
          <w:b w:val="1"/>
          <w:color w:val="000000"/>
          <w:sz w:val="20"/>
          <w:szCs w:val="20"/>
          <w:rtl w:val="0"/>
        </w:rPr>
        <w:t xml:space="preserve">Kubernetes</w:t>
      </w:r>
      <w:r w:rsidDel="00000000" w:rsidR="00000000" w:rsidRPr="00000000">
        <w:rPr>
          <w:rFonts w:ascii="Arial" w:cs="Arial" w:eastAsia="Arial" w:hAnsi="Arial"/>
          <w:color w:val="000000"/>
          <w:sz w:val="20"/>
          <w:szCs w:val="20"/>
          <w:rtl w:val="0"/>
        </w:rPr>
        <w:t xml:space="preserve"> on </w:t>
      </w:r>
      <w:r w:rsidDel="00000000" w:rsidR="00000000" w:rsidRPr="00000000">
        <w:rPr>
          <w:rFonts w:ascii="Arial" w:cs="Arial" w:eastAsia="Arial" w:hAnsi="Arial"/>
          <w:b w:val="1"/>
          <w:color w:val="000000"/>
          <w:sz w:val="20"/>
          <w:szCs w:val="20"/>
          <w:rtl w:val="0"/>
        </w:rPr>
        <w:t xml:space="preserve">Azure</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color w:val="000000"/>
          <w:sz w:val="20"/>
          <w:szCs w:val="20"/>
          <w:rtl w:val="0"/>
        </w:rPr>
        <w:t xml:space="preserve">AWS</w:t>
      </w:r>
      <w:r w:rsidDel="00000000" w:rsidR="00000000" w:rsidRPr="00000000">
        <w:rPr>
          <w:rFonts w:ascii="Arial" w:cs="Arial" w:eastAsia="Arial" w:hAnsi="Arial"/>
          <w:color w:val="000000"/>
          <w:sz w:val="20"/>
          <w:szCs w:val="20"/>
          <w:rtl w:val="0"/>
        </w:rPr>
        <w:t xml:space="preserve">, and </w:t>
      </w:r>
      <w:r w:rsidDel="00000000" w:rsidR="00000000" w:rsidRPr="00000000">
        <w:rPr>
          <w:rFonts w:ascii="Arial" w:cs="Arial" w:eastAsia="Arial" w:hAnsi="Arial"/>
          <w:b w:val="1"/>
          <w:color w:val="000000"/>
          <w:sz w:val="20"/>
          <w:szCs w:val="20"/>
          <w:rtl w:val="0"/>
        </w:rPr>
        <w:t xml:space="preserve">GCP</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09">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Hands-on expertise in architecting</w:t>
      </w:r>
      <w:r w:rsidDel="00000000" w:rsidR="00000000" w:rsidRPr="00000000">
        <w:rPr>
          <w:rFonts w:ascii="Arial" w:cs="Arial" w:eastAsia="Arial" w:hAnsi="Arial"/>
          <w:color w:val="000000"/>
          <w:sz w:val="20"/>
          <w:szCs w:val="20"/>
          <w:rtl w:val="0"/>
        </w:rPr>
        <w:t xml:space="preserve"> secure systems by implementing </w:t>
      </w:r>
      <w:r w:rsidDel="00000000" w:rsidR="00000000" w:rsidRPr="00000000">
        <w:rPr>
          <w:rFonts w:ascii="Arial" w:cs="Arial" w:eastAsia="Arial" w:hAnsi="Arial"/>
          <w:b w:val="1"/>
          <w:color w:val="000000"/>
          <w:sz w:val="20"/>
          <w:szCs w:val="20"/>
          <w:rtl w:val="0"/>
        </w:rPr>
        <w:t xml:space="preserve">OAuth</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color w:val="000000"/>
          <w:sz w:val="20"/>
          <w:szCs w:val="20"/>
          <w:rtl w:val="0"/>
        </w:rPr>
        <w:t xml:space="preserve">Spring Security</w:t>
      </w:r>
      <w:r w:rsidDel="00000000" w:rsidR="00000000" w:rsidRPr="00000000">
        <w:rPr>
          <w:rFonts w:ascii="Arial" w:cs="Arial" w:eastAsia="Arial" w:hAnsi="Arial"/>
          <w:color w:val="000000"/>
          <w:sz w:val="20"/>
          <w:szCs w:val="20"/>
          <w:rtl w:val="0"/>
        </w:rPr>
        <w:t xml:space="preserve">, and </w:t>
      </w:r>
      <w:r w:rsidDel="00000000" w:rsidR="00000000" w:rsidRPr="00000000">
        <w:rPr>
          <w:rFonts w:ascii="Arial" w:cs="Arial" w:eastAsia="Arial" w:hAnsi="Arial"/>
          <w:b w:val="1"/>
          <w:color w:val="000000"/>
          <w:sz w:val="20"/>
          <w:szCs w:val="20"/>
          <w:rtl w:val="0"/>
        </w:rPr>
        <w:t xml:space="preserve">RBAC</w:t>
      </w:r>
      <w:r w:rsidDel="00000000" w:rsidR="00000000" w:rsidRPr="00000000">
        <w:rPr>
          <w:rFonts w:ascii="Arial" w:cs="Arial" w:eastAsia="Arial" w:hAnsi="Arial"/>
          <w:color w:val="000000"/>
          <w:sz w:val="20"/>
          <w:szCs w:val="20"/>
          <w:rtl w:val="0"/>
        </w:rPr>
        <w:t xml:space="preserve"> to protect sensitive operations in </w:t>
      </w:r>
      <w:r w:rsidDel="00000000" w:rsidR="00000000" w:rsidRPr="00000000">
        <w:rPr>
          <w:rFonts w:ascii="Arial" w:cs="Arial" w:eastAsia="Arial" w:hAnsi="Arial"/>
          <w:b w:val="1"/>
          <w:color w:val="000000"/>
          <w:sz w:val="20"/>
          <w:szCs w:val="20"/>
          <w:rtl w:val="0"/>
        </w:rPr>
        <w:t xml:space="preserve">Banking/Financial Services</w:t>
      </w:r>
      <w:r w:rsidDel="00000000" w:rsidR="00000000" w:rsidRPr="00000000">
        <w:rPr>
          <w:rFonts w:ascii="Arial" w:cs="Arial" w:eastAsia="Arial" w:hAnsi="Arial"/>
          <w:color w:val="000000"/>
          <w:sz w:val="20"/>
          <w:szCs w:val="20"/>
          <w:rtl w:val="0"/>
        </w:rPr>
        <w:t xml:space="preserve"> and </w:t>
      </w:r>
      <w:r w:rsidDel="00000000" w:rsidR="00000000" w:rsidRPr="00000000">
        <w:rPr>
          <w:rFonts w:ascii="Arial" w:cs="Arial" w:eastAsia="Arial" w:hAnsi="Arial"/>
          <w:b w:val="1"/>
          <w:color w:val="000000"/>
          <w:sz w:val="20"/>
          <w:szCs w:val="20"/>
          <w:rtl w:val="0"/>
        </w:rPr>
        <w:t xml:space="preserve">Healthcare</w:t>
      </w:r>
      <w:r w:rsidDel="00000000" w:rsidR="00000000" w:rsidRPr="00000000">
        <w:rPr>
          <w:rFonts w:ascii="Arial" w:cs="Arial" w:eastAsia="Arial" w:hAnsi="Arial"/>
          <w:color w:val="000000"/>
          <w:sz w:val="20"/>
          <w:szCs w:val="20"/>
          <w:rtl w:val="0"/>
        </w:rPr>
        <w:t xml:space="preserve"> environments.</w:t>
      </w:r>
    </w:p>
    <w:p w:rsidR="00000000" w:rsidDel="00000000" w:rsidP="00000000" w:rsidRDefault="00000000" w:rsidRPr="00000000" w14:paraId="0000000A">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Proficient in developing</w:t>
      </w:r>
      <w:r w:rsidDel="00000000" w:rsidR="00000000" w:rsidRPr="00000000">
        <w:rPr>
          <w:rFonts w:ascii="Arial" w:cs="Arial" w:eastAsia="Arial" w:hAnsi="Arial"/>
          <w:color w:val="000000"/>
          <w:sz w:val="20"/>
          <w:szCs w:val="20"/>
          <w:rtl w:val="0"/>
        </w:rPr>
        <w:t xml:space="preserve"> dynamic web applications using </w:t>
      </w:r>
      <w:r w:rsidDel="00000000" w:rsidR="00000000" w:rsidRPr="00000000">
        <w:rPr>
          <w:rFonts w:ascii="Arial" w:cs="Arial" w:eastAsia="Arial" w:hAnsi="Arial"/>
          <w:b w:val="1"/>
          <w:color w:val="000000"/>
          <w:sz w:val="20"/>
          <w:szCs w:val="20"/>
          <w:rtl w:val="0"/>
        </w:rPr>
        <w:t xml:space="preserve">Java</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color w:val="000000"/>
          <w:sz w:val="20"/>
          <w:szCs w:val="20"/>
          <w:rtl w:val="0"/>
        </w:rPr>
        <w:t xml:space="preserve">Angular</w:t>
      </w:r>
      <w:r w:rsidDel="00000000" w:rsidR="00000000" w:rsidRPr="00000000">
        <w:rPr>
          <w:rFonts w:ascii="Arial" w:cs="Arial" w:eastAsia="Arial" w:hAnsi="Arial"/>
          <w:color w:val="000000"/>
          <w:sz w:val="20"/>
          <w:szCs w:val="20"/>
          <w:rtl w:val="0"/>
        </w:rPr>
        <w:t xml:space="preserve">, and </w:t>
      </w:r>
      <w:r w:rsidDel="00000000" w:rsidR="00000000" w:rsidRPr="00000000">
        <w:rPr>
          <w:rFonts w:ascii="Arial" w:cs="Arial" w:eastAsia="Arial" w:hAnsi="Arial"/>
          <w:b w:val="1"/>
          <w:color w:val="000000"/>
          <w:sz w:val="20"/>
          <w:szCs w:val="20"/>
          <w:rtl w:val="0"/>
        </w:rPr>
        <w:t xml:space="preserve">JavaScript ES6</w:t>
      </w:r>
      <w:r w:rsidDel="00000000" w:rsidR="00000000" w:rsidRPr="00000000">
        <w:rPr>
          <w:rFonts w:ascii="Arial" w:cs="Arial" w:eastAsia="Arial" w:hAnsi="Arial"/>
          <w:color w:val="000000"/>
          <w:sz w:val="20"/>
          <w:szCs w:val="20"/>
          <w:rtl w:val="0"/>
        </w:rPr>
        <w:t xml:space="preserve">, resulting in responsive, user-centric interfaces.</w:t>
      </w:r>
    </w:p>
    <w:p w:rsidR="00000000" w:rsidDel="00000000" w:rsidP="00000000" w:rsidRDefault="00000000" w:rsidRPr="00000000" w14:paraId="0000000B">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Experience in creating</w:t>
      </w:r>
      <w:r w:rsidDel="00000000" w:rsidR="00000000" w:rsidRPr="00000000">
        <w:rPr>
          <w:rFonts w:ascii="Arial" w:cs="Arial" w:eastAsia="Arial" w:hAnsi="Arial"/>
          <w:color w:val="000000"/>
          <w:sz w:val="20"/>
          <w:szCs w:val="20"/>
          <w:rtl w:val="0"/>
        </w:rPr>
        <w:t xml:space="preserve"> robust RESTful and SOAP </w:t>
      </w:r>
      <w:r w:rsidDel="00000000" w:rsidR="00000000" w:rsidRPr="00000000">
        <w:rPr>
          <w:rFonts w:ascii="Arial" w:cs="Arial" w:eastAsia="Arial" w:hAnsi="Arial"/>
          <w:b w:val="1"/>
          <w:color w:val="000000"/>
          <w:sz w:val="20"/>
          <w:szCs w:val="20"/>
          <w:rtl w:val="0"/>
        </w:rPr>
        <w:t xml:space="preserve">APIs</w:t>
      </w:r>
      <w:r w:rsidDel="00000000" w:rsidR="00000000" w:rsidRPr="00000000">
        <w:rPr>
          <w:rFonts w:ascii="Arial" w:cs="Arial" w:eastAsia="Arial" w:hAnsi="Arial"/>
          <w:color w:val="000000"/>
          <w:sz w:val="20"/>
          <w:szCs w:val="20"/>
          <w:rtl w:val="0"/>
        </w:rPr>
        <w:t xml:space="preserve"> with </w:t>
      </w:r>
      <w:r w:rsidDel="00000000" w:rsidR="00000000" w:rsidRPr="00000000">
        <w:rPr>
          <w:rFonts w:ascii="Arial" w:cs="Arial" w:eastAsia="Arial" w:hAnsi="Arial"/>
          <w:b w:val="1"/>
          <w:color w:val="000000"/>
          <w:sz w:val="20"/>
          <w:szCs w:val="20"/>
          <w:rtl w:val="0"/>
        </w:rPr>
        <w:t xml:space="preserve">JAX-RS</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color w:val="000000"/>
          <w:sz w:val="20"/>
          <w:szCs w:val="20"/>
          <w:rtl w:val="0"/>
        </w:rPr>
        <w:t xml:space="preserve">JAX-WS</w:t>
      </w:r>
      <w:r w:rsidDel="00000000" w:rsidR="00000000" w:rsidRPr="00000000">
        <w:rPr>
          <w:rFonts w:ascii="Arial" w:cs="Arial" w:eastAsia="Arial" w:hAnsi="Arial"/>
          <w:color w:val="000000"/>
          <w:sz w:val="20"/>
          <w:szCs w:val="20"/>
          <w:rtl w:val="0"/>
        </w:rPr>
        <w:t xml:space="preserve">, and </w:t>
      </w:r>
      <w:r w:rsidDel="00000000" w:rsidR="00000000" w:rsidRPr="00000000">
        <w:rPr>
          <w:rFonts w:ascii="Arial" w:cs="Arial" w:eastAsia="Arial" w:hAnsi="Arial"/>
          <w:b w:val="1"/>
          <w:color w:val="000000"/>
          <w:sz w:val="20"/>
          <w:szCs w:val="20"/>
          <w:rtl w:val="0"/>
        </w:rPr>
        <w:t xml:space="preserve">Swagger</w:t>
      </w:r>
      <w:r w:rsidDel="00000000" w:rsidR="00000000" w:rsidRPr="00000000">
        <w:rPr>
          <w:rFonts w:ascii="Arial" w:cs="Arial" w:eastAsia="Arial" w:hAnsi="Arial"/>
          <w:color w:val="000000"/>
          <w:sz w:val="20"/>
          <w:szCs w:val="20"/>
          <w:rtl w:val="0"/>
        </w:rPr>
        <w:t xml:space="preserve"> that integrate seamlessly with third-party systems.</w:t>
      </w:r>
    </w:p>
    <w:p w:rsidR="00000000" w:rsidDel="00000000" w:rsidP="00000000" w:rsidRDefault="00000000" w:rsidRPr="00000000" w14:paraId="0000000C">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Hands-on expertise in implementing</w:t>
      </w:r>
      <w:r w:rsidDel="00000000" w:rsidR="00000000" w:rsidRPr="00000000">
        <w:rPr>
          <w:rFonts w:ascii="Arial" w:cs="Arial" w:eastAsia="Arial" w:hAnsi="Arial"/>
          <w:color w:val="000000"/>
          <w:sz w:val="20"/>
          <w:szCs w:val="20"/>
          <w:rtl w:val="0"/>
        </w:rPr>
        <w:t xml:space="preserve"> data access layers using </w:t>
      </w:r>
      <w:r w:rsidDel="00000000" w:rsidR="00000000" w:rsidRPr="00000000">
        <w:rPr>
          <w:rFonts w:ascii="Arial" w:cs="Arial" w:eastAsia="Arial" w:hAnsi="Arial"/>
          <w:b w:val="1"/>
          <w:color w:val="000000"/>
          <w:sz w:val="20"/>
          <w:szCs w:val="20"/>
          <w:rtl w:val="0"/>
        </w:rPr>
        <w:t xml:space="preserve">Hibernate</w:t>
      </w:r>
      <w:r w:rsidDel="00000000" w:rsidR="00000000" w:rsidRPr="00000000">
        <w:rPr>
          <w:rFonts w:ascii="Arial" w:cs="Arial" w:eastAsia="Arial" w:hAnsi="Arial"/>
          <w:color w:val="000000"/>
          <w:sz w:val="20"/>
          <w:szCs w:val="20"/>
          <w:rtl w:val="0"/>
        </w:rPr>
        <w:t xml:space="preserve"> and </w:t>
      </w:r>
      <w:r w:rsidDel="00000000" w:rsidR="00000000" w:rsidRPr="00000000">
        <w:rPr>
          <w:rFonts w:ascii="Arial" w:cs="Arial" w:eastAsia="Arial" w:hAnsi="Arial"/>
          <w:b w:val="1"/>
          <w:color w:val="000000"/>
          <w:sz w:val="20"/>
          <w:szCs w:val="20"/>
          <w:rtl w:val="0"/>
        </w:rPr>
        <w:t xml:space="preserve">JDBC</w:t>
      </w:r>
      <w:r w:rsidDel="00000000" w:rsidR="00000000" w:rsidRPr="00000000">
        <w:rPr>
          <w:rFonts w:ascii="Arial" w:cs="Arial" w:eastAsia="Arial" w:hAnsi="Arial"/>
          <w:color w:val="000000"/>
          <w:sz w:val="20"/>
          <w:szCs w:val="20"/>
          <w:rtl w:val="0"/>
        </w:rPr>
        <w:t xml:space="preserve">, optimizing </w:t>
      </w:r>
      <w:r w:rsidDel="00000000" w:rsidR="00000000" w:rsidRPr="00000000">
        <w:rPr>
          <w:rFonts w:ascii="Arial" w:cs="Arial" w:eastAsia="Arial" w:hAnsi="Arial"/>
          <w:b w:val="1"/>
          <w:color w:val="000000"/>
          <w:sz w:val="20"/>
          <w:szCs w:val="20"/>
          <w:rtl w:val="0"/>
        </w:rPr>
        <w:t xml:space="preserve">SQL</w:t>
      </w:r>
      <w:r w:rsidDel="00000000" w:rsidR="00000000" w:rsidRPr="00000000">
        <w:rPr>
          <w:rFonts w:ascii="Arial" w:cs="Arial" w:eastAsia="Arial" w:hAnsi="Arial"/>
          <w:color w:val="000000"/>
          <w:sz w:val="20"/>
          <w:szCs w:val="20"/>
          <w:rtl w:val="0"/>
        </w:rPr>
        <w:t xml:space="preserve"> queries to achieve high throughput with </w:t>
      </w:r>
      <w:r w:rsidDel="00000000" w:rsidR="00000000" w:rsidRPr="00000000">
        <w:rPr>
          <w:rFonts w:ascii="Arial" w:cs="Arial" w:eastAsia="Arial" w:hAnsi="Arial"/>
          <w:b w:val="1"/>
          <w:color w:val="000000"/>
          <w:sz w:val="20"/>
          <w:szCs w:val="20"/>
          <w:rtl w:val="0"/>
        </w:rPr>
        <w:t xml:space="preserve">PostgreSQL</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color w:val="000000"/>
          <w:sz w:val="20"/>
          <w:szCs w:val="20"/>
          <w:rtl w:val="0"/>
        </w:rPr>
        <w:t xml:space="preserve">MySQL</w:t>
      </w:r>
      <w:r w:rsidDel="00000000" w:rsidR="00000000" w:rsidRPr="00000000">
        <w:rPr>
          <w:rFonts w:ascii="Arial" w:cs="Arial" w:eastAsia="Arial" w:hAnsi="Arial"/>
          <w:color w:val="000000"/>
          <w:sz w:val="20"/>
          <w:szCs w:val="20"/>
          <w:rtl w:val="0"/>
        </w:rPr>
        <w:t xml:space="preserve">, and </w:t>
      </w:r>
      <w:r w:rsidDel="00000000" w:rsidR="00000000" w:rsidRPr="00000000">
        <w:rPr>
          <w:rFonts w:ascii="Arial" w:cs="Arial" w:eastAsia="Arial" w:hAnsi="Arial"/>
          <w:b w:val="1"/>
          <w:color w:val="000000"/>
          <w:sz w:val="20"/>
          <w:szCs w:val="20"/>
          <w:rtl w:val="0"/>
        </w:rPr>
        <w:t xml:space="preserve">Oracle DB</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0D">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Proficient in modernizing</w:t>
      </w:r>
      <w:r w:rsidDel="00000000" w:rsidR="00000000" w:rsidRPr="00000000">
        <w:rPr>
          <w:rFonts w:ascii="Arial" w:cs="Arial" w:eastAsia="Arial" w:hAnsi="Arial"/>
          <w:color w:val="000000"/>
          <w:sz w:val="20"/>
          <w:szCs w:val="20"/>
          <w:rtl w:val="0"/>
        </w:rPr>
        <w:t xml:space="preserve"> legacy codebases by refactoring monolithic components into modular microservices using </w:t>
      </w:r>
      <w:r w:rsidDel="00000000" w:rsidR="00000000" w:rsidRPr="00000000">
        <w:rPr>
          <w:rFonts w:ascii="Arial" w:cs="Arial" w:eastAsia="Arial" w:hAnsi="Arial"/>
          <w:b w:val="1"/>
          <w:color w:val="000000"/>
          <w:sz w:val="20"/>
          <w:szCs w:val="20"/>
          <w:rtl w:val="0"/>
        </w:rPr>
        <w:t xml:space="preserve">Spring Boot</w:t>
      </w:r>
      <w:r w:rsidDel="00000000" w:rsidR="00000000" w:rsidRPr="00000000">
        <w:rPr>
          <w:rFonts w:ascii="Arial" w:cs="Arial" w:eastAsia="Arial" w:hAnsi="Arial"/>
          <w:color w:val="000000"/>
          <w:sz w:val="20"/>
          <w:szCs w:val="20"/>
          <w:rtl w:val="0"/>
        </w:rPr>
        <w:t xml:space="preserve"> and </w:t>
      </w:r>
      <w:r w:rsidDel="00000000" w:rsidR="00000000" w:rsidRPr="00000000">
        <w:rPr>
          <w:rFonts w:ascii="Arial" w:cs="Arial" w:eastAsia="Arial" w:hAnsi="Arial"/>
          <w:b w:val="1"/>
          <w:color w:val="000000"/>
          <w:sz w:val="20"/>
          <w:szCs w:val="20"/>
          <w:rtl w:val="0"/>
        </w:rPr>
        <w:t xml:space="preserve">Spring Cloud</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0E">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Experience in developing</w:t>
      </w:r>
      <w:r w:rsidDel="00000000" w:rsidR="00000000" w:rsidRPr="00000000">
        <w:rPr>
          <w:rFonts w:ascii="Arial" w:cs="Arial" w:eastAsia="Arial" w:hAnsi="Arial"/>
          <w:color w:val="000000"/>
          <w:sz w:val="20"/>
          <w:szCs w:val="20"/>
          <w:rtl w:val="0"/>
        </w:rPr>
        <w:t xml:space="preserve"> secure, </w:t>
      </w:r>
      <w:r w:rsidDel="00000000" w:rsidR="00000000" w:rsidRPr="00000000">
        <w:rPr>
          <w:rFonts w:ascii="Arial" w:cs="Arial" w:eastAsia="Arial" w:hAnsi="Arial"/>
          <w:b w:val="1"/>
          <w:color w:val="000000"/>
          <w:sz w:val="20"/>
          <w:szCs w:val="20"/>
          <w:rtl w:val="0"/>
        </w:rPr>
        <w:t xml:space="preserve">HL7 FHIR</w:t>
      </w:r>
      <w:r w:rsidDel="00000000" w:rsidR="00000000" w:rsidRPr="00000000">
        <w:rPr>
          <w:rFonts w:ascii="Arial" w:cs="Arial" w:eastAsia="Arial" w:hAnsi="Arial"/>
          <w:color w:val="000000"/>
          <w:sz w:val="20"/>
          <w:szCs w:val="20"/>
          <w:rtl w:val="0"/>
        </w:rPr>
        <w:t xml:space="preserve">-compliant </w:t>
      </w:r>
      <w:r w:rsidDel="00000000" w:rsidR="00000000" w:rsidRPr="00000000">
        <w:rPr>
          <w:rFonts w:ascii="Arial" w:cs="Arial" w:eastAsia="Arial" w:hAnsi="Arial"/>
          <w:b w:val="1"/>
          <w:color w:val="000000"/>
          <w:sz w:val="20"/>
          <w:szCs w:val="20"/>
          <w:rtl w:val="0"/>
        </w:rPr>
        <w:t xml:space="preserve">EHR</w:t>
      </w:r>
      <w:r w:rsidDel="00000000" w:rsidR="00000000" w:rsidRPr="00000000">
        <w:rPr>
          <w:rFonts w:ascii="Arial" w:cs="Arial" w:eastAsia="Arial" w:hAnsi="Arial"/>
          <w:color w:val="000000"/>
          <w:sz w:val="20"/>
          <w:szCs w:val="20"/>
          <w:rtl w:val="0"/>
        </w:rPr>
        <w:t xml:space="preserve"> systems, ensuring regulatory compliance and streamlined clinical workflows.</w:t>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Hands-on expertise in designing</w:t>
      </w:r>
      <w:r w:rsidDel="00000000" w:rsidR="00000000" w:rsidRPr="00000000">
        <w:rPr>
          <w:rFonts w:ascii="Arial" w:cs="Arial" w:eastAsia="Arial" w:hAnsi="Arial"/>
          <w:color w:val="000000"/>
          <w:sz w:val="20"/>
          <w:szCs w:val="20"/>
          <w:rtl w:val="0"/>
        </w:rPr>
        <w:t xml:space="preserve"> dynamic dashboards and user interfaces with </w:t>
      </w:r>
      <w:r w:rsidDel="00000000" w:rsidR="00000000" w:rsidRPr="00000000">
        <w:rPr>
          <w:rFonts w:ascii="Arial" w:cs="Arial" w:eastAsia="Arial" w:hAnsi="Arial"/>
          <w:b w:val="1"/>
          <w:color w:val="000000"/>
          <w:sz w:val="20"/>
          <w:szCs w:val="20"/>
          <w:rtl w:val="0"/>
        </w:rPr>
        <w:t xml:space="preserve">AngularJS</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color w:val="000000"/>
          <w:sz w:val="20"/>
          <w:szCs w:val="20"/>
          <w:rtl w:val="0"/>
        </w:rPr>
        <w:t xml:space="preserve">HTML5</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color w:val="000000"/>
          <w:sz w:val="20"/>
          <w:szCs w:val="20"/>
          <w:rtl w:val="0"/>
        </w:rPr>
        <w:t xml:space="preserve">CSS3</w:t>
      </w:r>
      <w:r w:rsidDel="00000000" w:rsidR="00000000" w:rsidRPr="00000000">
        <w:rPr>
          <w:rFonts w:ascii="Arial" w:cs="Arial" w:eastAsia="Arial" w:hAnsi="Arial"/>
          <w:color w:val="000000"/>
          <w:sz w:val="20"/>
          <w:szCs w:val="20"/>
          <w:rtl w:val="0"/>
        </w:rPr>
        <w:t xml:space="preserve">, and </w:t>
      </w:r>
      <w:r w:rsidDel="00000000" w:rsidR="00000000" w:rsidRPr="00000000">
        <w:rPr>
          <w:rFonts w:ascii="Arial" w:cs="Arial" w:eastAsia="Arial" w:hAnsi="Arial"/>
          <w:b w:val="1"/>
          <w:color w:val="000000"/>
          <w:sz w:val="20"/>
          <w:szCs w:val="20"/>
          <w:rtl w:val="0"/>
        </w:rPr>
        <w:t xml:space="preserve">Bootstrap</w:t>
      </w:r>
      <w:r w:rsidDel="00000000" w:rsidR="00000000" w:rsidRPr="00000000">
        <w:rPr>
          <w:rFonts w:ascii="Arial" w:cs="Arial" w:eastAsia="Arial" w:hAnsi="Arial"/>
          <w:color w:val="000000"/>
          <w:sz w:val="20"/>
          <w:szCs w:val="20"/>
          <w:rtl w:val="0"/>
        </w:rPr>
        <w:t xml:space="preserve"> for real-time analytics.</w:t>
      </w:r>
    </w:p>
    <w:p w:rsidR="00000000" w:rsidDel="00000000" w:rsidP="00000000" w:rsidRDefault="00000000" w:rsidRPr="00000000" w14:paraId="00000010">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Proficient in orchestrating</w:t>
      </w:r>
      <w:r w:rsidDel="00000000" w:rsidR="00000000" w:rsidRPr="00000000">
        <w:rPr>
          <w:rFonts w:ascii="Arial" w:cs="Arial" w:eastAsia="Arial" w:hAnsi="Arial"/>
          <w:color w:val="000000"/>
          <w:sz w:val="20"/>
          <w:szCs w:val="20"/>
          <w:rtl w:val="0"/>
        </w:rPr>
        <w:t xml:space="preserve"> cloud deployments by integrating compute and storage solutions across </w:t>
      </w:r>
      <w:r w:rsidDel="00000000" w:rsidR="00000000" w:rsidRPr="00000000">
        <w:rPr>
          <w:rFonts w:ascii="Arial" w:cs="Arial" w:eastAsia="Arial" w:hAnsi="Arial"/>
          <w:b w:val="1"/>
          <w:color w:val="000000"/>
          <w:sz w:val="20"/>
          <w:szCs w:val="20"/>
          <w:rtl w:val="0"/>
        </w:rPr>
        <w:t xml:space="preserve">AWS</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color w:val="000000"/>
          <w:sz w:val="20"/>
          <w:szCs w:val="20"/>
          <w:rtl w:val="0"/>
        </w:rPr>
        <w:t xml:space="preserve">Azure</w:t>
      </w:r>
      <w:r w:rsidDel="00000000" w:rsidR="00000000" w:rsidRPr="00000000">
        <w:rPr>
          <w:rFonts w:ascii="Arial" w:cs="Arial" w:eastAsia="Arial" w:hAnsi="Arial"/>
          <w:color w:val="000000"/>
          <w:sz w:val="20"/>
          <w:szCs w:val="20"/>
          <w:rtl w:val="0"/>
        </w:rPr>
        <w:t xml:space="preserve">, and </w:t>
      </w:r>
      <w:r w:rsidDel="00000000" w:rsidR="00000000" w:rsidRPr="00000000">
        <w:rPr>
          <w:rFonts w:ascii="Arial" w:cs="Arial" w:eastAsia="Arial" w:hAnsi="Arial"/>
          <w:b w:val="1"/>
          <w:color w:val="000000"/>
          <w:sz w:val="20"/>
          <w:szCs w:val="20"/>
          <w:rtl w:val="0"/>
        </w:rPr>
        <w:t xml:space="preserve">GCP</w:t>
      </w:r>
      <w:r w:rsidDel="00000000" w:rsidR="00000000" w:rsidRPr="00000000">
        <w:rPr>
          <w:rFonts w:ascii="Arial" w:cs="Arial" w:eastAsia="Arial" w:hAnsi="Arial"/>
          <w:color w:val="000000"/>
          <w:sz w:val="20"/>
          <w:szCs w:val="20"/>
          <w:rtl w:val="0"/>
        </w:rPr>
        <w:t xml:space="preserve"> to ensure high availability.</w:t>
      </w:r>
    </w:p>
    <w:p w:rsidR="00000000" w:rsidDel="00000000" w:rsidP="00000000" w:rsidRDefault="00000000" w:rsidRPr="00000000" w14:paraId="00000011">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Experience in automating</w:t>
      </w:r>
      <w:r w:rsidDel="00000000" w:rsidR="00000000" w:rsidRPr="00000000">
        <w:rPr>
          <w:rFonts w:ascii="Arial" w:cs="Arial" w:eastAsia="Arial" w:hAnsi="Arial"/>
          <w:color w:val="000000"/>
          <w:sz w:val="20"/>
          <w:szCs w:val="20"/>
          <w:rtl w:val="0"/>
        </w:rPr>
        <w:t xml:space="preserve"> CI/CD pipelines with </w:t>
      </w:r>
      <w:r w:rsidDel="00000000" w:rsidR="00000000" w:rsidRPr="00000000">
        <w:rPr>
          <w:rFonts w:ascii="Arial" w:cs="Arial" w:eastAsia="Arial" w:hAnsi="Arial"/>
          <w:b w:val="1"/>
          <w:color w:val="000000"/>
          <w:sz w:val="20"/>
          <w:szCs w:val="20"/>
          <w:rtl w:val="0"/>
        </w:rPr>
        <w:t xml:space="preserve">Jenkins</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color w:val="000000"/>
          <w:sz w:val="20"/>
          <w:szCs w:val="20"/>
          <w:rtl w:val="0"/>
        </w:rPr>
        <w:t xml:space="preserve">Azure DevOps</w:t>
      </w:r>
      <w:r w:rsidDel="00000000" w:rsidR="00000000" w:rsidRPr="00000000">
        <w:rPr>
          <w:rFonts w:ascii="Arial" w:cs="Arial" w:eastAsia="Arial" w:hAnsi="Arial"/>
          <w:color w:val="000000"/>
          <w:sz w:val="20"/>
          <w:szCs w:val="20"/>
          <w:rtl w:val="0"/>
        </w:rPr>
        <w:t xml:space="preserve">, and </w:t>
      </w:r>
      <w:r w:rsidDel="00000000" w:rsidR="00000000" w:rsidRPr="00000000">
        <w:rPr>
          <w:rFonts w:ascii="Arial" w:cs="Arial" w:eastAsia="Arial" w:hAnsi="Arial"/>
          <w:b w:val="1"/>
          <w:color w:val="000000"/>
          <w:sz w:val="20"/>
          <w:szCs w:val="20"/>
          <w:rtl w:val="0"/>
        </w:rPr>
        <w:t xml:space="preserve">AWS CodePipeline</w:t>
      </w:r>
      <w:r w:rsidDel="00000000" w:rsidR="00000000" w:rsidRPr="00000000">
        <w:rPr>
          <w:rFonts w:ascii="Arial" w:cs="Arial" w:eastAsia="Arial" w:hAnsi="Arial"/>
          <w:color w:val="000000"/>
          <w:sz w:val="20"/>
          <w:szCs w:val="20"/>
          <w:rtl w:val="0"/>
        </w:rPr>
        <w:t xml:space="preserve">, significantly reducing deployment cycles.</w:t>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Hands-on expertise in containerizing</w:t>
      </w:r>
      <w:r w:rsidDel="00000000" w:rsidR="00000000" w:rsidRPr="00000000">
        <w:rPr>
          <w:rFonts w:ascii="Arial" w:cs="Arial" w:eastAsia="Arial" w:hAnsi="Arial"/>
          <w:color w:val="000000"/>
          <w:sz w:val="20"/>
          <w:szCs w:val="20"/>
          <w:rtl w:val="0"/>
        </w:rPr>
        <w:t xml:space="preserve"> applications using </w:t>
      </w:r>
      <w:r w:rsidDel="00000000" w:rsidR="00000000" w:rsidRPr="00000000">
        <w:rPr>
          <w:rFonts w:ascii="Arial" w:cs="Arial" w:eastAsia="Arial" w:hAnsi="Arial"/>
          <w:b w:val="1"/>
          <w:color w:val="000000"/>
          <w:sz w:val="20"/>
          <w:szCs w:val="20"/>
          <w:rtl w:val="0"/>
        </w:rPr>
        <w:t xml:space="preserve">Docker</w:t>
      </w:r>
      <w:r w:rsidDel="00000000" w:rsidR="00000000" w:rsidRPr="00000000">
        <w:rPr>
          <w:rFonts w:ascii="Arial" w:cs="Arial" w:eastAsia="Arial" w:hAnsi="Arial"/>
          <w:color w:val="000000"/>
          <w:sz w:val="20"/>
          <w:szCs w:val="20"/>
          <w:rtl w:val="0"/>
        </w:rPr>
        <w:t xml:space="preserve"> and managing orchestration through </w:t>
      </w:r>
      <w:r w:rsidDel="00000000" w:rsidR="00000000" w:rsidRPr="00000000">
        <w:rPr>
          <w:rFonts w:ascii="Arial" w:cs="Arial" w:eastAsia="Arial" w:hAnsi="Arial"/>
          <w:b w:val="1"/>
          <w:color w:val="000000"/>
          <w:sz w:val="20"/>
          <w:szCs w:val="20"/>
          <w:rtl w:val="0"/>
        </w:rPr>
        <w:t xml:space="preserve">Kubernetes</w:t>
      </w:r>
      <w:r w:rsidDel="00000000" w:rsidR="00000000" w:rsidRPr="00000000">
        <w:rPr>
          <w:rFonts w:ascii="Arial" w:cs="Arial" w:eastAsia="Arial" w:hAnsi="Arial"/>
          <w:color w:val="000000"/>
          <w:sz w:val="20"/>
          <w:szCs w:val="20"/>
          <w:rtl w:val="0"/>
        </w:rPr>
        <w:t xml:space="preserve"> to achieve near-zero downtime.</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Proficient in developing</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color w:val="000000"/>
          <w:sz w:val="20"/>
          <w:szCs w:val="20"/>
          <w:rtl w:val="0"/>
        </w:rPr>
        <w:t xml:space="preserve">Infrastructure-as-Code (IaC)</w:t>
      </w:r>
      <w:r w:rsidDel="00000000" w:rsidR="00000000" w:rsidRPr="00000000">
        <w:rPr>
          <w:rFonts w:ascii="Arial" w:cs="Arial" w:eastAsia="Arial" w:hAnsi="Arial"/>
          <w:color w:val="000000"/>
          <w:sz w:val="20"/>
          <w:szCs w:val="20"/>
          <w:rtl w:val="0"/>
        </w:rPr>
        <w:t xml:space="preserve"> templates with </w:t>
      </w:r>
      <w:r w:rsidDel="00000000" w:rsidR="00000000" w:rsidRPr="00000000">
        <w:rPr>
          <w:rFonts w:ascii="Arial" w:cs="Arial" w:eastAsia="Arial" w:hAnsi="Arial"/>
          <w:b w:val="1"/>
          <w:color w:val="000000"/>
          <w:sz w:val="20"/>
          <w:szCs w:val="20"/>
          <w:rtl w:val="0"/>
        </w:rPr>
        <w:t xml:space="preserve">Terraform</w:t>
      </w:r>
      <w:r w:rsidDel="00000000" w:rsidR="00000000" w:rsidRPr="00000000">
        <w:rPr>
          <w:rFonts w:ascii="Arial" w:cs="Arial" w:eastAsia="Arial" w:hAnsi="Arial"/>
          <w:color w:val="000000"/>
          <w:sz w:val="20"/>
          <w:szCs w:val="20"/>
          <w:rtl w:val="0"/>
        </w:rPr>
        <w:t xml:space="preserve">, streamlining the provisioning of cloud resources.</w:t>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Experience in executing</w:t>
      </w:r>
      <w:r w:rsidDel="00000000" w:rsidR="00000000" w:rsidRPr="00000000">
        <w:rPr>
          <w:rFonts w:ascii="Arial" w:cs="Arial" w:eastAsia="Arial" w:hAnsi="Arial"/>
          <w:color w:val="000000"/>
          <w:sz w:val="20"/>
          <w:szCs w:val="20"/>
          <w:rtl w:val="0"/>
        </w:rPr>
        <w:t xml:space="preserve"> rigorous unit and integration testing using </w:t>
      </w:r>
      <w:r w:rsidDel="00000000" w:rsidR="00000000" w:rsidRPr="00000000">
        <w:rPr>
          <w:rFonts w:ascii="Arial" w:cs="Arial" w:eastAsia="Arial" w:hAnsi="Arial"/>
          <w:b w:val="1"/>
          <w:color w:val="000000"/>
          <w:sz w:val="20"/>
          <w:szCs w:val="20"/>
          <w:rtl w:val="0"/>
        </w:rPr>
        <w:t xml:space="preserve">JUnit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color w:val="000000"/>
          <w:sz w:val="20"/>
          <w:szCs w:val="20"/>
          <w:rtl w:val="0"/>
        </w:rPr>
        <w:t xml:space="preserve">Mockito</w:t>
      </w:r>
      <w:r w:rsidDel="00000000" w:rsidR="00000000" w:rsidRPr="00000000">
        <w:rPr>
          <w:rFonts w:ascii="Arial" w:cs="Arial" w:eastAsia="Arial" w:hAnsi="Arial"/>
          <w:color w:val="000000"/>
          <w:sz w:val="20"/>
          <w:szCs w:val="20"/>
          <w:rtl w:val="0"/>
        </w:rPr>
        <w:t xml:space="preserve">, and </w:t>
      </w:r>
      <w:r w:rsidDel="00000000" w:rsidR="00000000" w:rsidRPr="00000000">
        <w:rPr>
          <w:rFonts w:ascii="Arial" w:cs="Arial" w:eastAsia="Arial" w:hAnsi="Arial"/>
          <w:b w:val="1"/>
          <w:color w:val="000000"/>
          <w:sz w:val="20"/>
          <w:szCs w:val="20"/>
          <w:rtl w:val="0"/>
        </w:rPr>
        <w:t xml:space="preserve">SoapUI</w:t>
      </w:r>
      <w:r w:rsidDel="00000000" w:rsidR="00000000" w:rsidRPr="00000000">
        <w:rPr>
          <w:rFonts w:ascii="Arial" w:cs="Arial" w:eastAsia="Arial" w:hAnsi="Arial"/>
          <w:color w:val="000000"/>
          <w:sz w:val="20"/>
          <w:szCs w:val="20"/>
          <w:rtl w:val="0"/>
        </w:rPr>
        <w:t xml:space="preserve"> to maintain exceptional code quality.</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Hands-on expertise in performing</w:t>
      </w:r>
      <w:r w:rsidDel="00000000" w:rsidR="00000000" w:rsidRPr="00000000">
        <w:rPr>
          <w:rFonts w:ascii="Arial" w:cs="Arial" w:eastAsia="Arial" w:hAnsi="Arial"/>
          <w:color w:val="000000"/>
          <w:sz w:val="20"/>
          <w:szCs w:val="20"/>
          <w:rtl w:val="0"/>
        </w:rPr>
        <w:t xml:space="preserve"> load and performance testing with </w:t>
      </w:r>
      <w:r w:rsidDel="00000000" w:rsidR="00000000" w:rsidRPr="00000000">
        <w:rPr>
          <w:rFonts w:ascii="Arial" w:cs="Arial" w:eastAsia="Arial" w:hAnsi="Arial"/>
          <w:b w:val="1"/>
          <w:color w:val="000000"/>
          <w:sz w:val="20"/>
          <w:szCs w:val="20"/>
          <w:rtl w:val="0"/>
        </w:rPr>
        <w:t xml:space="preserve">JMeter</w:t>
      </w:r>
      <w:r w:rsidDel="00000000" w:rsidR="00000000" w:rsidRPr="00000000">
        <w:rPr>
          <w:rFonts w:ascii="Arial" w:cs="Arial" w:eastAsia="Arial" w:hAnsi="Arial"/>
          <w:color w:val="000000"/>
          <w:sz w:val="20"/>
          <w:szCs w:val="20"/>
          <w:rtl w:val="0"/>
        </w:rPr>
        <w:t xml:space="preserve"> and </w:t>
      </w:r>
      <w:r w:rsidDel="00000000" w:rsidR="00000000" w:rsidRPr="00000000">
        <w:rPr>
          <w:rFonts w:ascii="Arial" w:cs="Arial" w:eastAsia="Arial" w:hAnsi="Arial"/>
          <w:b w:val="1"/>
          <w:color w:val="000000"/>
          <w:sz w:val="20"/>
          <w:szCs w:val="20"/>
          <w:rtl w:val="0"/>
        </w:rPr>
        <w:t xml:space="preserve">Postman</w:t>
      </w:r>
      <w:r w:rsidDel="00000000" w:rsidR="00000000" w:rsidRPr="00000000">
        <w:rPr>
          <w:rFonts w:ascii="Arial" w:cs="Arial" w:eastAsia="Arial" w:hAnsi="Arial"/>
          <w:color w:val="000000"/>
          <w:sz w:val="20"/>
          <w:szCs w:val="20"/>
          <w:rtl w:val="0"/>
        </w:rPr>
        <w:t xml:space="preserve"> to ensure system stability under peak loads.</w:t>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Proficient in implementing</w:t>
      </w:r>
      <w:r w:rsidDel="00000000" w:rsidR="00000000" w:rsidRPr="00000000">
        <w:rPr>
          <w:rFonts w:ascii="Arial" w:cs="Arial" w:eastAsia="Arial" w:hAnsi="Arial"/>
          <w:color w:val="000000"/>
          <w:sz w:val="20"/>
          <w:szCs w:val="20"/>
          <w:rtl w:val="0"/>
        </w:rPr>
        <w:t xml:space="preserve"> Test-Driven Development (</w:t>
      </w:r>
      <w:r w:rsidDel="00000000" w:rsidR="00000000" w:rsidRPr="00000000">
        <w:rPr>
          <w:rFonts w:ascii="Arial" w:cs="Arial" w:eastAsia="Arial" w:hAnsi="Arial"/>
          <w:b w:val="1"/>
          <w:color w:val="000000"/>
          <w:sz w:val="20"/>
          <w:szCs w:val="20"/>
          <w:rtl w:val="0"/>
        </w:rPr>
        <w:t xml:space="preserve">TDD</w:t>
      </w:r>
      <w:r w:rsidDel="00000000" w:rsidR="00000000" w:rsidRPr="00000000">
        <w:rPr>
          <w:rFonts w:ascii="Arial" w:cs="Arial" w:eastAsia="Arial" w:hAnsi="Arial"/>
          <w:color w:val="000000"/>
          <w:sz w:val="20"/>
          <w:szCs w:val="20"/>
          <w:rtl w:val="0"/>
        </w:rPr>
        <w:t xml:space="preserve">) practices to boost software reliability and minimize post-deployment defects.</w:t>
      </w:r>
    </w:p>
    <w:p w:rsidR="00000000" w:rsidDel="00000000" w:rsidP="00000000" w:rsidRDefault="00000000" w:rsidRPr="00000000" w14:paraId="00000017">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Experience in streamlining</w:t>
      </w:r>
      <w:r w:rsidDel="00000000" w:rsidR="00000000" w:rsidRPr="00000000">
        <w:rPr>
          <w:rFonts w:ascii="Arial" w:cs="Arial" w:eastAsia="Arial" w:hAnsi="Arial"/>
          <w:color w:val="000000"/>
          <w:sz w:val="20"/>
          <w:szCs w:val="20"/>
          <w:rtl w:val="0"/>
        </w:rPr>
        <w:t xml:space="preserve"> cross-cloud logging and monitoring using the </w:t>
      </w:r>
      <w:r w:rsidDel="00000000" w:rsidR="00000000" w:rsidRPr="00000000">
        <w:rPr>
          <w:rFonts w:ascii="Arial" w:cs="Arial" w:eastAsia="Arial" w:hAnsi="Arial"/>
          <w:b w:val="1"/>
          <w:color w:val="000000"/>
          <w:sz w:val="20"/>
          <w:szCs w:val="20"/>
          <w:rtl w:val="0"/>
        </w:rPr>
        <w:t xml:space="preserve">ELK Stack</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color w:val="000000"/>
          <w:sz w:val="20"/>
          <w:szCs w:val="20"/>
          <w:rtl w:val="0"/>
        </w:rPr>
        <w:t xml:space="preserve">Prometheus</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color w:val="000000"/>
          <w:sz w:val="20"/>
          <w:szCs w:val="20"/>
          <w:rtl w:val="0"/>
        </w:rPr>
        <w:t xml:space="preserve">Grafana</w:t>
      </w:r>
      <w:r w:rsidDel="00000000" w:rsidR="00000000" w:rsidRPr="00000000">
        <w:rPr>
          <w:rFonts w:ascii="Arial" w:cs="Arial" w:eastAsia="Arial" w:hAnsi="Arial"/>
          <w:color w:val="000000"/>
          <w:sz w:val="20"/>
          <w:szCs w:val="20"/>
          <w:rtl w:val="0"/>
        </w:rPr>
        <w:t xml:space="preserve">, and </w:t>
      </w:r>
      <w:r w:rsidDel="00000000" w:rsidR="00000000" w:rsidRPr="00000000">
        <w:rPr>
          <w:rFonts w:ascii="Arial" w:cs="Arial" w:eastAsia="Arial" w:hAnsi="Arial"/>
          <w:b w:val="1"/>
          <w:color w:val="000000"/>
          <w:sz w:val="20"/>
          <w:szCs w:val="20"/>
          <w:rtl w:val="0"/>
        </w:rPr>
        <w:t xml:space="preserve">New Relic</w:t>
      </w:r>
      <w:r w:rsidDel="00000000" w:rsidR="00000000" w:rsidRPr="00000000">
        <w:rPr>
          <w:rFonts w:ascii="Arial" w:cs="Arial" w:eastAsia="Arial" w:hAnsi="Arial"/>
          <w:color w:val="000000"/>
          <w:sz w:val="20"/>
          <w:szCs w:val="20"/>
          <w:rtl w:val="0"/>
        </w:rPr>
        <w:t xml:space="preserve"> for proactive incident management.</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Hands-on expertise in managing</w:t>
      </w:r>
      <w:r w:rsidDel="00000000" w:rsidR="00000000" w:rsidRPr="00000000">
        <w:rPr>
          <w:rFonts w:ascii="Arial" w:cs="Arial" w:eastAsia="Arial" w:hAnsi="Arial"/>
          <w:color w:val="000000"/>
          <w:sz w:val="20"/>
          <w:szCs w:val="20"/>
          <w:rtl w:val="0"/>
        </w:rPr>
        <w:t xml:space="preserve"> version control with </w:t>
      </w:r>
      <w:r w:rsidDel="00000000" w:rsidR="00000000" w:rsidRPr="00000000">
        <w:rPr>
          <w:rFonts w:ascii="Arial" w:cs="Arial" w:eastAsia="Arial" w:hAnsi="Arial"/>
          <w:b w:val="1"/>
          <w:color w:val="000000"/>
          <w:sz w:val="20"/>
          <w:szCs w:val="20"/>
          <w:rtl w:val="0"/>
        </w:rPr>
        <w:t xml:space="preserve">Git</w:t>
      </w:r>
      <w:r w:rsidDel="00000000" w:rsidR="00000000" w:rsidRPr="00000000">
        <w:rPr>
          <w:rFonts w:ascii="Arial" w:cs="Arial" w:eastAsia="Arial" w:hAnsi="Arial"/>
          <w:color w:val="000000"/>
          <w:sz w:val="20"/>
          <w:szCs w:val="20"/>
          <w:rtl w:val="0"/>
        </w:rPr>
        <w:t xml:space="preserve">, supporting seamless code collaboration across distributed teams.</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Proficient in collaborating</w:t>
      </w:r>
      <w:r w:rsidDel="00000000" w:rsidR="00000000" w:rsidRPr="00000000">
        <w:rPr>
          <w:rFonts w:ascii="Arial" w:cs="Arial" w:eastAsia="Arial" w:hAnsi="Arial"/>
          <w:color w:val="000000"/>
          <w:sz w:val="20"/>
          <w:szCs w:val="20"/>
          <w:rtl w:val="0"/>
        </w:rPr>
        <w:t xml:space="preserve"> with cross-functional teams using </w:t>
      </w:r>
      <w:r w:rsidDel="00000000" w:rsidR="00000000" w:rsidRPr="00000000">
        <w:rPr>
          <w:rFonts w:ascii="Arial" w:cs="Arial" w:eastAsia="Arial" w:hAnsi="Arial"/>
          <w:b w:val="1"/>
          <w:color w:val="000000"/>
          <w:sz w:val="20"/>
          <w:szCs w:val="20"/>
          <w:rtl w:val="0"/>
        </w:rPr>
        <w:t xml:space="preserve">Agile</w:t>
      </w:r>
      <w:r w:rsidDel="00000000" w:rsidR="00000000" w:rsidRPr="00000000">
        <w:rPr>
          <w:rFonts w:ascii="Arial" w:cs="Arial" w:eastAsia="Arial" w:hAnsi="Arial"/>
          <w:color w:val="000000"/>
          <w:sz w:val="20"/>
          <w:szCs w:val="20"/>
          <w:rtl w:val="0"/>
        </w:rPr>
        <w:t xml:space="preserve"> and </w:t>
      </w:r>
      <w:r w:rsidDel="00000000" w:rsidR="00000000" w:rsidRPr="00000000">
        <w:rPr>
          <w:rFonts w:ascii="Arial" w:cs="Arial" w:eastAsia="Arial" w:hAnsi="Arial"/>
          <w:b w:val="1"/>
          <w:color w:val="000000"/>
          <w:sz w:val="20"/>
          <w:szCs w:val="20"/>
          <w:rtl w:val="0"/>
        </w:rPr>
        <w:t xml:space="preserve">Scrum</w:t>
      </w:r>
      <w:r w:rsidDel="00000000" w:rsidR="00000000" w:rsidRPr="00000000">
        <w:rPr>
          <w:rFonts w:ascii="Arial" w:cs="Arial" w:eastAsia="Arial" w:hAnsi="Arial"/>
          <w:color w:val="000000"/>
          <w:sz w:val="20"/>
          <w:szCs w:val="20"/>
          <w:rtl w:val="0"/>
        </w:rPr>
        <w:t xml:space="preserve"> methodologies, facilitated by </w:t>
      </w:r>
      <w:r w:rsidDel="00000000" w:rsidR="00000000" w:rsidRPr="00000000">
        <w:rPr>
          <w:rFonts w:ascii="Arial" w:cs="Arial" w:eastAsia="Arial" w:hAnsi="Arial"/>
          <w:b w:val="1"/>
          <w:color w:val="000000"/>
          <w:sz w:val="20"/>
          <w:szCs w:val="20"/>
          <w:rtl w:val="0"/>
        </w:rPr>
        <w:t xml:space="preserve">JIRA</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color w:val="000000"/>
          <w:sz w:val="20"/>
          <w:szCs w:val="20"/>
          <w:rtl w:val="0"/>
        </w:rPr>
        <w:t xml:space="preserve">Confluence</w:t>
      </w:r>
      <w:r w:rsidDel="00000000" w:rsidR="00000000" w:rsidRPr="00000000">
        <w:rPr>
          <w:rFonts w:ascii="Arial" w:cs="Arial" w:eastAsia="Arial" w:hAnsi="Arial"/>
          <w:color w:val="000000"/>
          <w:sz w:val="20"/>
          <w:szCs w:val="20"/>
          <w:rtl w:val="0"/>
        </w:rPr>
        <w:t xml:space="preserve">, and </w:t>
      </w:r>
      <w:r w:rsidDel="00000000" w:rsidR="00000000" w:rsidRPr="00000000">
        <w:rPr>
          <w:rFonts w:ascii="Arial" w:cs="Arial" w:eastAsia="Arial" w:hAnsi="Arial"/>
          <w:b w:val="1"/>
          <w:color w:val="000000"/>
          <w:sz w:val="20"/>
          <w:szCs w:val="20"/>
          <w:rtl w:val="0"/>
        </w:rPr>
        <w:t xml:space="preserve">Rally</w:t>
      </w:r>
      <w:r w:rsidDel="00000000" w:rsidR="00000000" w:rsidRPr="00000000">
        <w:rPr>
          <w:rFonts w:ascii="Arial" w:cs="Arial" w:eastAsia="Arial" w:hAnsi="Arial"/>
          <w:color w:val="000000"/>
          <w:sz w:val="20"/>
          <w:szCs w:val="20"/>
          <w:rtl w:val="0"/>
        </w:rPr>
        <w:t xml:space="preserve"> for effective project delivery.</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jc w:val="center"/>
        <w:rPr>
          <w:rFonts w:ascii="Arial" w:cs="Arial" w:eastAsia="Arial" w:hAnsi="Arial"/>
          <w:color w:val="000000"/>
        </w:rPr>
      </w:pPr>
      <w:r w:rsidDel="00000000" w:rsidR="00000000" w:rsidRPr="00000000">
        <w:rPr>
          <w:rFonts w:ascii="Arial" w:cs="Arial" w:eastAsia="Arial" w:hAnsi="Arial"/>
          <w:b w:val="1"/>
          <w:color w:val="000000"/>
          <w:sz w:val="20"/>
          <w:szCs w:val="20"/>
          <w:rtl w:val="0"/>
        </w:rPr>
        <w:t xml:space="preserve">Technical Skills</w:t>
      </w:r>
      <w:r w:rsidDel="00000000" w:rsidR="00000000" w:rsidRPr="00000000">
        <w:rPr>
          <w:rtl w:val="0"/>
        </w:rPr>
      </w:r>
    </w:p>
    <w:tbl>
      <w:tblPr>
        <w:tblStyle w:val="Table1"/>
        <w:tblW w:w="106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7230"/>
        <w:tblGridChange w:id="0">
          <w:tblGrid>
            <w:gridCol w:w="3397"/>
            <w:gridCol w:w="7230"/>
          </w:tblGrid>
        </w:tblGridChange>
      </w:tblGrid>
      <w:tr>
        <w:trPr>
          <w:cantSplit w:val="0"/>
          <w:tblHeader w:val="0"/>
        </w:trPr>
        <w:tc>
          <w:tcPr/>
          <w:p w:rsidR="00000000" w:rsidDel="00000000" w:rsidP="00000000" w:rsidRDefault="00000000" w:rsidRPr="00000000" w14:paraId="0000001C">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Programming Languages</w:t>
            </w:r>
          </w:p>
        </w:tc>
        <w:tc>
          <w:tcPr/>
          <w:p w:rsidR="00000000" w:rsidDel="00000000" w:rsidP="00000000" w:rsidRDefault="00000000" w:rsidRPr="00000000" w14:paraId="0000001D">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sz w:val="20"/>
                <w:szCs w:val="20"/>
                <w:rtl w:val="0"/>
              </w:rPr>
              <w:t xml:space="preserve"> </w:t>
            </w:r>
            <w:r w:rsidDel="00000000" w:rsidR="00000000" w:rsidRPr="00000000">
              <w:rPr>
                <w:rFonts w:ascii="Arial" w:cs="Arial" w:eastAsia="Arial" w:hAnsi="Arial"/>
                <w:color w:val="000000"/>
                <w:rtl w:val="0"/>
              </w:rPr>
              <w:t xml:space="preserve">Java, SQL, PL/SQL</w:t>
            </w:r>
            <w:r w:rsidDel="00000000" w:rsidR="00000000" w:rsidRPr="00000000">
              <w:rPr>
                <w:rtl w:val="0"/>
              </w:rPr>
            </w:r>
          </w:p>
        </w:tc>
      </w:tr>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Frameworks &amp; Libraries</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color w:val="000000"/>
                <w:rtl w:val="0"/>
              </w:rPr>
              <w:t xml:space="preserve">Angular, AngularJS, jQuery</w:t>
            </w:r>
            <w:r w:rsidDel="00000000" w:rsidR="00000000" w:rsidRPr="00000000">
              <w:rPr>
                <w:rtl w:val="0"/>
              </w:rPr>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Markup &amp; Styling</w:t>
            </w:r>
          </w:p>
        </w:tc>
        <w:tc>
          <w:tcPr/>
          <w:p w:rsidR="00000000" w:rsidDel="00000000" w:rsidP="00000000" w:rsidRDefault="00000000" w:rsidRPr="00000000" w14:paraId="00000021">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color w:val="000000"/>
                <w:rtl w:val="0"/>
              </w:rPr>
              <w:t xml:space="preserve">HTML5, CSS3, Bootstrap</w:t>
            </w:r>
            <w:r w:rsidDel="00000000" w:rsidR="00000000" w:rsidRPr="00000000">
              <w:rPr>
                <w:rtl w:val="0"/>
              </w:rPr>
            </w:r>
          </w:p>
        </w:tc>
      </w:tr>
      <w:tr>
        <w:trPr>
          <w:cantSplit w:val="0"/>
          <w:tblHeader w:val="0"/>
        </w:trPr>
        <w:tc>
          <w:tcPr/>
          <w:p w:rsidR="00000000" w:rsidDel="00000000" w:rsidP="00000000" w:rsidRDefault="00000000" w:rsidRPr="00000000" w14:paraId="00000022">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Java-based UI</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color w:val="000000"/>
                <w:rtl w:val="0"/>
              </w:rPr>
              <w:t xml:space="preserve">JSF, JSP</w:t>
            </w:r>
            <w:r w:rsidDel="00000000" w:rsidR="00000000" w:rsidRPr="00000000">
              <w:rPr>
                <w:rtl w:val="0"/>
              </w:rPr>
            </w:r>
          </w:p>
        </w:tc>
      </w:tr>
      <w:tr>
        <w:trPr>
          <w:cantSplit w:val="0"/>
          <w:tblHeader w:val="0"/>
        </w:trPr>
        <w:tc>
          <w:tcPr/>
          <w:p w:rsidR="00000000" w:rsidDel="00000000" w:rsidP="00000000" w:rsidRDefault="00000000" w:rsidRPr="00000000" w14:paraId="00000024">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JavaScript &amp; Scripting</w:t>
            </w:r>
          </w:p>
        </w:tc>
        <w:tc>
          <w:tcPr/>
          <w:p w:rsidR="00000000" w:rsidDel="00000000" w:rsidP="00000000" w:rsidRDefault="00000000" w:rsidRPr="00000000" w14:paraId="00000025">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color w:val="000000"/>
                <w:rtl w:val="0"/>
              </w:rPr>
              <w:t xml:space="preserve">JavaScript ES6</w:t>
            </w:r>
            <w:r w:rsidDel="00000000" w:rsidR="00000000" w:rsidRPr="00000000">
              <w:rPr>
                <w:rtl w:val="0"/>
              </w:rPr>
            </w:r>
          </w:p>
        </w:tc>
      </w:tr>
      <w:tr>
        <w:trPr>
          <w:cantSplit w:val="0"/>
          <w:tblHeader w:val="0"/>
        </w:trPr>
        <w:tc>
          <w:tcPr/>
          <w:p w:rsidR="00000000" w:rsidDel="00000000" w:rsidP="00000000" w:rsidRDefault="00000000" w:rsidRPr="00000000" w14:paraId="00000026">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Spring Ecosystem</w:t>
            </w:r>
          </w:p>
        </w:tc>
        <w:tc>
          <w:tcPr/>
          <w:p w:rsidR="00000000" w:rsidDel="00000000" w:rsidP="00000000" w:rsidRDefault="00000000" w:rsidRPr="00000000" w14:paraId="00000027">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color w:val="000000"/>
                <w:rtl w:val="0"/>
              </w:rPr>
              <w:t xml:space="preserve">Spring Boot, Spring Cloud, Spring MVC, Spring Security, Spring Batch</w:t>
            </w:r>
            <w:r w:rsidDel="00000000" w:rsidR="00000000" w:rsidRPr="00000000">
              <w:rPr>
                <w:rtl w:val="0"/>
              </w:rPr>
            </w:r>
          </w:p>
        </w:tc>
      </w:tr>
      <w:tr>
        <w:trPr>
          <w:cantSplit w:val="0"/>
          <w:tblHeader w:val="0"/>
        </w:trPr>
        <w:tc>
          <w:tcPr/>
          <w:p w:rsidR="00000000" w:rsidDel="00000000" w:rsidP="00000000" w:rsidRDefault="00000000" w:rsidRPr="00000000" w14:paraId="00000028">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ORM &amp; Data Access</w:t>
            </w:r>
          </w:p>
        </w:tc>
        <w:tc>
          <w:tcPr/>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color w:val="000000"/>
                <w:rtl w:val="0"/>
              </w:rPr>
              <w:t xml:space="preserve">Hibernate, JDBC</w:t>
            </w:r>
            <w:r w:rsidDel="00000000" w:rsidR="00000000" w:rsidRPr="00000000">
              <w:rPr>
                <w:rtl w:val="0"/>
              </w:rPr>
            </w:r>
          </w:p>
        </w:tc>
      </w:tr>
      <w:tr>
        <w:trPr>
          <w:cantSplit w:val="0"/>
          <w:tblHeader w:val="0"/>
        </w:trPr>
        <w:tc>
          <w:tcPr/>
          <w:p w:rsidR="00000000" w:rsidDel="00000000" w:rsidP="00000000" w:rsidRDefault="00000000" w:rsidRPr="00000000" w14:paraId="0000002A">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Legacy Frameworks</w:t>
            </w:r>
          </w:p>
        </w:tc>
        <w:tc>
          <w:tcPr/>
          <w:p w:rsidR="00000000" w:rsidDel="00000000" w:rsidP="00000000" w:rsidRDefault="00000000" w:rsidRPr="00000000" w14:paraId="0000002B">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color w:val="000000"/>
                <w:rtl w:val="0"/>
              </w:rPr>
              <w:t xml:space="preserve">Apache Struts</w:t>
            </w:r>
            <w:r w:rsidDel="00000000" w:rsidR="00000000" w:rsidRPr="00000000">
              <w:rPr>
                <w:rtl w:val="0"/>
              </w:rPr>
            </w:r>
          </w:p>
        </w:tc>
      </w:tr>
      <w:tr>
        <w:trPr>
          <w:cantSplit w:val="0"/>
          <w:tblHeader w:val="0"/>
        </w:trPr>
        <w:tc>
          <w:tcPr/>
          <w:p w:rsidR="00000000" w:rsidDel="00000000" w:rsidP="00000000" w:rsidRDefault="00000000" w:rsidRPr="00000000" w14:paraId="0000002C">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RESTful &amp; SOAP Services</w:t>
            </w:r>
          </w:p>
        </w:tc>
        <w:tc>
          <w:tcPr/>
          <w:p w:rsidR="00000000" w:rsidDel="00000000" w:rsidP="00000000" w:rsidRDefault="00000000" w:rsidRPr="00000000" w14:paraId="0000002D">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color w:val="000000"/>
                <w:rtl w:val="0"/>
              </w:rPr>
              <w:t xml:space="preserve">JAX-RS, JAX-WS</w:t>
            </w:r>
            <w:r w:rsidDel="00000000" w:rsidR="00000000" w:rsidRPr="00000000">
              <w:rPr>
                <w:rtl w:val="0"/>
              </w:rPr>
            </w:r>
          </w:p>
        </w:tc>
      </w:tr>
      <w:tr>
        <w:trPr>
          <w:cantSplit w:val="0"/>
          <w:tblHeader w:val="0"/>
        </w:trPr>
        <w:tc>
          <w:tcPr/>
          <w:p w:rsidR="00000000" w:rsidDel="00000000" w:rsidP="00000000" w:rsidRDefault="00000000" w:rsidRPr="00000000" w14:paraId="0000002E">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API Development &amp; Documentation</w:t>
            </w:r>
          </w:p>
        </w:tc>
        <w:tc>
          <w:tcPr/>
          <w:p w:rsidR="00000000" w:rsidDel="00000000" w:rsidP="00000000" w:rsidRDefault="00000000" w:rsidRPr="00000000" w14:paraId="0000002F">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color w:val="000000"/>
                <w:rtl w:val="0"/>
              </w:rPr>
              <w:t xml:space="preserve">Swagger, Apache CXF</w:t>
            </w:r>
            <w:r w:rsidDel="00000000" w:rsidR="00000000" w:rsidRPr="00000000">
              <w:rPr>
                <w:rtl w:val="0"/>
              </w:rPr>
            </w:r>
          </w:p>
        </w:tc>
      </w:tr>
      <w:tr>
        <w:trPr>
          <w:cantSplit w:val="0"/>
          <w:tblHeader w:val="0"/>
        </w:trPr>
        <w:tc>
          <w:tcPr/>
          <w:p w:rsidR="00000000" w:rsidDel="00000000" w:rsidP="00000000" w:rsidRDefault="00000000" w:rsidRPr="00000000" w14:paraId="00000030">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Event Streaming &amp; Messaging</w:t>
            </w:r>
          </w:p>
        </w:tc>
        <w:tc>
          <w:tcPr/>
          <w:p w:rsidR="00000000" w:rsidDel="00000000" w:rsidP="00000000" w:rsidRDefault="00000000" w:rsidRPr="00000000" w14:paraId="00000031">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color w:val="000000"/>
                <w:rtl w:val="0"/>
              </w:rPr>
              <w:t xml:space="preserve">Apache Kafka</w:t>
            </w:r>
            <w:r w:rsidDel="00000000" w:rsidR="00000000" w:rsidRPr="00000000">
              <w:rPr>
                <w:rtl w:val="0"/>
              </w:rPr>
            </w:r>
          </w:p>
        </w:tc>
      </w:tr>
      <w:tr>
        <w:trPr>
          <w:cantSplit w:val="0"/>
          <w:tblHeader w:val="0"/>
        </w:trPr>
        <w:tc>
          <w:tcPr/>
          <w:p w:rsidR="00000000" w:rsidDel="00000000" w:rsidP="00000000" w:rsidRDefault="00000000" w:rsidRPr="00000000" w14:paraId="00000032">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Databases &amp; Data Management</w:t>
            </w:r>
          </w:p>
        </w:tc>
        <w:tc>
          <w:tcPr/>
          <w:p w:rsidR="00000000" w:rsidDel="00000000" w:rsidP="00000000" w:rsidRDefault="00000000" w:rsidRPr="00000000" w14:paraId="00000033">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sz w:val="20"/>
                <w:szCs w:val="20"/>
                <w:rtl w:val="0"/>
              </w:rPr>
              <w:t xml:space="preserve"> </w:t>
            </w:r>
            <w:r w:rsidDel="00000000" w:rsidR="00000000" w:rsidRPr="00000000">
              <w:rPr>
                <w:rFonts w:ascii="Arial" w:cs="Arial" w:eastAsia="Arial" w:hAnsi="Arial"/>
                <w:color w:val="000000"/>
                <w:rtl w:val="0"/>
              </w:rPr>
              <w:t xml:space="preserve">PostgreSQL, MySQL, Oracle DB 19c</w:t>
            </w:r>
            <w:r w:rsidDel="00000000" w:rsidR="00000000" w:rsidRPr="00000000">
              <w:rPr>
                <w:rtl w:val="0"/>
              </w:rPr>
            </w:r>
          </w:p>
        </w:tc>
      </w:tr>
      <w:tr>
        <w:trPr>
          <w:cantSplit w:val="0"/>
          <w:tblHeader w:val="0"/>
        </w:trPr>
        <w:tc>
          <w:tcPr/>
          <w:p w:rsidR="00000000" w:rsidDel="00000000" w:rsidP="00000000" w:rsidRDefault="00000000" w:rsidRPr="00000000" w14:paraId="00000034">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Cloud Platforms &amp; Services</w:t>
            </w:r>
          </w:p>
        </w:tc>
        <w:tc>
          <w:tcPr/>
          <w:p w:rsidR="00000000" w:rsidDel="00000000" w:rsidP="00000000" w:rsidRDefault="00000000" w:rsidRPr="00000000" w14:paraId="00000035">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AWS, Azure, GCP.</w:t>
            </w:r>
            <w:r w:rsidDel="00000000" w:rsidR="00000000" w:rsidRPr="00000000">
              <w:rPr>
                <w:rtl w:val="0"/>
              </w:rPr>
            </w:r>
          </w:p>
        </w:tc>
      </w:tr>
      <w:tr>
        <w:trPr>
          <w:cantSplit w:val="0"/>
          <w:tblHeader w:val="0"/>
        </w:trPr>
        <w:tc>
          <w:tcPr/>
          <w:p w:rsidR="00000000" w:rsidDel="00000000" w:rsidP="00000000" w:rsidRDefault="00000000" w:rsidRPr="00000000" w14:paraId="00000036">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Amazon Web Services (AWS)</w:t>
            </w:r>
          </w:p>
        </w:tc>
        <w:tc>
          <w:tcPr/>
          <w:p w:rsidR="00000000" w:rsidDel="00000000" w:rsidP="00000000" w:rsidRDefault="00000000" w:rsidRPr="00000000" w14:paraId="00000037">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color w:val="000000"/>
                <w:rtl w:val="0"/>
              </w:rPr>
              <w:t xml:space="preserve">EC2, S3, RDS, Lambda, EKS, Cognito, CloudFront</w:t>
            </w:r>
            <w:r w:rsidDel="00000000" w:rsidR="00000000" w:rsidRPr="00000000">
              <w:rPr>
                <w:rtl w:val="0"/>
              </w:rPr>
            </w:r>
          </w:p>
        </w:tc>
      </w:tr>
      <w:tr>
        <w:trPr>
          <w:cantSplit w:val="0"/>
          <w:tblHeader w:val="0"/>
        </w:trPr>
        <w:tc>
          <w:tcPr/>
          <w:p w:rsidR="00000000" w:rsidDel="00000000" w:rsidP="00000000" w:rsidRDefault="00000000" w:rsidRPr="00000000" w14:paraId="00000038">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Microsoft Azure</w:t>
            </w:r>
          </w:p>
        </w:tc>
        <w:tc>
          <w:tcPr/>
          <w:p w:rsidR="00000000" w:rsidDel="00000000" w:rsidP="00000000" w:rsidRDefault="00000000" w:rsidRPr="00000000" w14:paraId="00000039">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color w:val="000000"/>
                <w:rtl w:val="0"/>
              </w:rPr>
              <w:t xml:space="preserve">AKS, DevOps, SQL Database, Active Directory, Monitor</w:t>
            </w:r>
            <w:r w:rsidDel="00000000" w:rsidR="00000000" w:rsidRPr="00000000">
              <w:rPr>
                <w:rtl w:val="0"/>
              </w:rPr>
            </w:r>
          </w:p>
        </w:tc>
      </w:tr>
      <w:tr>
        <w:trPr>
          <w:cantSplit w:val="0"/>
          <w:tblHeader w:val="0"/>
        </w:trPr>
        <w:tc>
          <w:tcPr/>
          <w:p w:rsidR="00000000" w:rsidDel="00000000" w:rsidP="00000000" w:rsidRDefault="00000000" w:rsidRPr="00000000" w14:paraId="0000003A">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Google Cloud Platform (GCP)</w:t>
            </w:r>
          </w:p>
        </w:tc>
        <w:tc>
          <w:tcPr/>
          <w:p w:rsidR="00000000" w:rsidDel="00000000" w:rsidP="00000000" w:rsidRDefault="00000000" w:rsidRPr="00000000" w14:paraId="0000003B">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color w:val="000000"/>
                <w:rtl w:val="0"/>
              </w:rPr>
              <w:t xml:space="preserve">Compute Engine, Pub/Sub, GKE, BigQuery, IAP</w:t>
            </w:r>
            <w:r w:rsidDel="00000000" w:rsidR="00000000" w:rsidRPr="00000000">
              <w:rPr>
                <w:rtl w:val="0"/>
              </w:rPr>
            </w:r>
          </w:p>
        </w:tc>
      </w:tr>
      <w:tr>
        <w:trPr>
          <w:cantSplit w:val="0"/>
          <w:tblHeader w:val="0"/>
        </w:trPr>
        <w:tc>
          <w:tcPr/>
          <w:p w:rsidR="00000000" w:rsidDel="00000000" w:rsidP="00000000" w:rsidRDefault="00000000" w:rsidRPr="00000000" w14:paraId="0000003C">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Containerization &amp; Orchestration</w:t>
            </w:r>
          </w:p>
        </w:tc>
        <w:tc>
          <w:tcPr/>
          <w:p w:rsidR="00000000" w:rsidDel="00000000" w:rsidP="00000000" w:rsidRDefault="00000000" w:rsidRPr="00000000" w14:paraId="0000003D">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sz w:val="20"/>
                <w:szCs w:val="20"/>
                <w:rtl w:val="0"/>
              </w:rPr>
              <w:t xml:space="preserve"> </w:t>
            </w:r>
            <w:r w:rsidDel="00000000" w:rsidR="00000000" w:rsidRPr="00000000">
              <w:rPr>
                <w:rFonts w:ascii="Arial" w:cs="Arial" w:eastAsia="Arial" w:hAnsi="Arial"/>
                <w:color w:val="000000"/>
                <w:rtl w:val="0"/>
              </w:rPr>
              <w:t xml:space="preserve">Docker, Kubernetes (GKE, EKS, AKS)</w:t>
            </w:r>
            <w:r w:rsidDel="00000000" w:rsidR="00000000" w:rsidRPr="00000000">
              <w:rPr>
                <w:rtl w:val="0"/>
              </w:rPr>
            </w:r>
          </w:p>
        </w:tc>
      </w:tr>
      <w:tr>
        <w:trPr>
          <w:cantSplit w:val="0"/>
          <w:tblHeader w:val="0"/>
        </w:trPr>
        <w:tc>
          <w:tcPr/>
          <w:p w:rsidR="00000000" w:rsidDel="00000000" w:rsidP="00000000" w:rsidRDefault="00000000" w:rsidRPr="00000000" w14:paraId="0000003E">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CI/CD Pipelines</w:t>
            </w:r>
          </w:p>
        </w:tc>
        <w:tc>
          <w:tcPr/>
          <w:p w:rsidR="00000000" w:rsidDel="00000000" w:rsidP="00000000" w:rsidRDefault="00000000" w:rsidRPr="00000000" w14:paraId="0000003F">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color w:val="000000"/>
                <w:rtl w:val="0"/>
              </w:rPr>
              <w:t xml:space="preserve">Jenkins, GitLab CI, Azure DevOps, AWS CodePipeline, GCP Cloud Build</w:t>
            </w:r>
            <w:r w:rsidDel="00000000" w:rsidR="00000000" w:rsidRPr="00000000">
              <w:rPr>
                <w:rtl w:val="0"/>
              </w:rPr>
            </w:r>
          </w:p>
        </w:tc>
      </w:tr>
      <w:tr>
        <w:trPr>
          <w:cantSplit w:val="0"/>
          <w:tblHeader w:val="0"/>
        </w:trPr>
        <w:tc>
          <w:tcPr/>
          <w:p w:rsidR="00000000" w:rsidDel="00000000" w:rsidP="00000000" w:rsidRDefault="00000000" w:rsidRPr="00000000" w14:paraId="00000040">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Infrastructure as Code (IaC)</w:t>
            </w:r>
          </w:p>
        </w:tc>
        <w:tc>
          <w:tcPr/>
          <w:p w:rsidR="00000000" w:rsidDel="00000000" w:rsidP="00000000" w:rsidRDefault="00000000" w:rsidRPr="00000000" w14:paraId="00000041">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color w:val="000000"/>
                <w:rtl w:val="0"/>
              </w:rPr>
              <w:t xml:space="preserve">Terraform</w:t>
            </w:r>
            <w:r w:rsidDel="00000000" w:rsidR="00000000" w:rsidRPr="00000000">
              <w:rPr>
                <w:rtl w:val="0"/>
              </w:rPr>
            </w:r>
          </w:p>
        </w:tc>
      </w:tr>
      <w:tr>
        <w:trPr>
          <w:cantSplit w:val="0"/>
          <w:tblHeader w:val="0"/>
        </w:trPr>
        <w:tc>
          <w:tcPr/>
          <w:p w:rsidR="00000000" w:rsidDel="00000000" w:rsidP="00000000" w:rsidRDefault="00000000" w:rsidRPr="00000000" w14:paraId="00000042">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Build Tools</w:t>
            </w:r>
          </w:p>
        </w:tc>
        <w:tc>
          <w:tcPr/>
          <w:p w:rsidR="00000000" w:rsidDel="00000000" w:rsidP="00000000" w:rsidRDefault="00000000" w:rsidRPr="00000000" w14:paraId="00000043">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color w:val="000000"/>
                <w:rtl w:val="0"/>
              </w:rPr>
              <w:t xml:space="preserve">Maven</w:t>
            </w:r>
            <w:r w:rsidDel="00000000" w:rsidR="00000000" w:rsidRPr="00000000">
              <w:rPr>
                <w:rtl w:val="0"/>
              </w:rPr>
            </w:r>
          </w:p>
        </w:tc>
      </w:tr>
      <w:tr>
        <w:trPr>
          <w:cantSplit w:val="0"/>
          <w:tblHeader w:val="0"/>
        </w:trPr>
        <w:tc>
          <w:tcPr/>
          <w:p w:rsidR="00000000" w:rsidDel="00000000" w:rsidP="00000000" w:rsidRDefault="00000000" w:rsidRPr="00000000" w14:paraId="00000044">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Unit &amp; Integration Testing</w:t>
            </w:r>
          </w:p>
        </w:tc>
        <w:tc>
          <w:tcPr/>
          <w:p w:rsidR="00000000" w:rsidDel="00000000" w:rsidP="00000000" w:rsidRDefault="00000000" w:rsidRPr="00000000" w14:paraId="00000045">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color w:val="000000"/>
                <w:rtl w:val="0"/>
              </w:rPr>
              <w:t xml:space="preserve">JUnit, Mockito</w:t>
            </w:r>
            <w:r w:rsidDel="00000000" w:rsidR="00000000" w:rsidRPr="00000000">
              <w:rPr>
                <w:rtl w:val="0"/>
              </w:rPr>
            </w:r>
          </w:p>
        </w:tc>
      </w:tr>
      <w:tr>
        <w:trPr>
          <w:cantSplit w:val="0"/>
          <w:tblHeader w:val="0"/>
        </w:trPr>
        <w:tc>
          <w:tcPr/>
          <w:p w:rsidR="00000000" w:rsidDel="00000000" w:rsidP="00000000" w:rsidRDefault="00000000" w:rsidRPr="00000000" w14:paraId="00000046">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Performance &amp; API Testing</w:t>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color w:val="000000"/>
                <w:rtl w:val="0"/>
              </w:rPr>
              <w:t xml:space="preserve">JMeter, Postman, SoapUI</w:t>
            </w:r>
            <w:r w:rsidDel="00000000" w:rsidR="00000000" w:rsidRPr="00000000">
              <w:rPr>
                <w:rtl w:val="0"/>
              </w:rPr>
            </w:r>
          </w:p>
        </w:tc>
      </w:tr>
      <w:tr>
        <w:trPr>
          <w:cantSplit w:val="0"/>
          <w:tblHeader w:val="0"/>
        </w:trPr>
        <w:tc>
          <w:tcPr/>
          <w:p w:rsidR="00000000" w:rsidDel="00000000" w:rsidP="00000000" w:rsidRDefault="00000000" w:rsidRPr="00000000" w14:paraId="00000048">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Logging</w:t>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color w:val="000000"/>
                <w:rtl w:val="0"/>
              </w:rPr>
              <w:t xml:space="preserve">Log4J</w:t>
            </w:r>
            <w:r w:rsidDel="00000000" w:rsidR="00000000" w:rsidRPr="00000000">
              <w:rPr>
                <w:rtl w:val="0"/>
              </w:rPr>
            </w:r>
          </w:p>
        </w:tc>
      </w:tr>
      <w:tr>
        <w:trPr>
          <w:cantSplit w:val="0"/>
          <w:tblHeader w:val="0"/>
        </w:trPr>
        <w:tc>
          <w:tcPr/>
          <w:p w:rsidR="00000000" w:rsidDel="00000000" w:rsidP="00000000" w:rsidRDefault="00000000" w:rsidRPr="00000000" w14:paraId="0000004A">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Observability &amp; APM</w:t>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color w:val="000000"/>
                <w:rtl w:val="0"/>
              </w:rPr>
              <w:t xml:space="preserve">Prometheus, Grafana, ELK Stack (Elasticsearch, Logstash, Kibana), New Relic</w:t>
            </w:r>
            <w:r w:rsidDel="00000000" w:rsidR="00000000" w:rsidRPr="00000000">
              <w:rPr>
                <w:rtl w:val="0"/>
              </w:rPr>
            </w:r>
          </w:p>
        </w:tc>
      </w:tr>
      <w:tr>
        <w:trPr>
          <w:cantSplit w:val="0"/>
          <w:tblHeader w:val="0"/>
        </w:trPr>
        <w:tc>
          <w:tcPr/>
          <w:p w:rsidR="00000000" w:rsidDel="00000000" w:rsidP="00000000" w:rsidRDefault="00000000" w:rsidRPr="00000000" w14:paraId="0000004C">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Security &amp; Authentication</w:t>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sz w:val="20"/>
                <w:szCs w:val="20"/>
                <w:rtl w:val="0"/>
              </w:rPr>
              <w:t xml:space="preserve"> </w:t>
            </w:r>
            <w:r w:rsidDel="00000000" w:rsidR="00000000" w:rsidRPr="00000000">
              <w:rPr>
                <w:rFonts w:ascii="Arial" w:cs="Arial" w:eastAsia="Arial" w:hAnsi="Arial"/>
                <w:color w:val="000000"/>
                <w:rtl w:val="0"/>
              </w:rPr>
              <w:t xml:space="preserve">OAuth, Spring Security, Role-Based Access Control (RBAC)</w:t>
            </w:r>
            <w:r w:rsidDel="00000000" w:rsidR="00000000" w:rsidRPr="00000000">
              <w:rPr>
                <w:rtl w:val="0"/>
              </w:rPr>
            </w:r>
          </w:p>
        </w:tc>
      </w:tr>
      <w:tr>
        <w:trPr>
          <w:cantSplit w:val="0"/>
          <w:tblHeader w:val="0"/>
        </w:trPr>
        <w:tc>
          <w:tcPr/>
          <w:p w:rsidR="00000000" w:rsidDel="00000000" w:rsidP="00000000" w:rsidRDefault="00000000" w:rsidRPr="00000000" w14:paraId="0000004E">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Identity &amp; Access Management</w:t>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color w:val="000000"/>
                <w:rtl w:val="0"/>
              </w:rPr>
              <w:t xml:space="preserve">Azure AD, AWS Cognito, GCP IAP</w:t>
            </w:r>
            <w:r w:rsidDel="00000000" w:rsidR="00000000" w:rsidRPr="00000000">
              <w:rPr>
                <w:rtl w:val="0"/>
              </w:rPr>
            </w:r>
          </w:p>
        </w:tc>
      </w:tr>
      <w:tr>
        <w:trPr>
          <w:cantSplit w:val="0"/>
          <w:tblHeader w:val="0"/>
        </w:trPr>
        <w:tc>
          <w:tcPr/>
          <w:p w:rsidR="00000000" w:rsidDel="00000000" w:rsidP="00000000" w:rsidRDefault="00000000" w:rsidRPr="00000000" w14:paraId="00000050">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Development Methodologies</w:t>
            </w:r>
          </w:p>
        </w:tc>
        <w:tc>
          <w:tcPr/>
          <w:p w:rsidR="00000000" w:rsidDel="00000000" w:rsidP="00000000" w:rsidRDefault="00000000" w:rsidRPr="00000000" w14:paraId="00000051">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sz w:val="20"/>
                <w:szCs w:val="20"/>
                <w:rtl w:val="0"/>
              </w:rPr>
              <w:t xml:space="preserve"> </w:t>
            </w:r>
            <w:r w:rsidDel="00000000" w:rsidR="00000000" w:rsidRPr="00000000">
              <w:rPr>
                <w:rFonts w:ascii="Arial" w:cs="Arial" w:eastAsia="Arial" w:hAnsi="Arial"/>
                <w:color w:val="000000"/>
                <w:rtl w:val="0"/>
              </w:rPr>
              <w:t xml:space="preserve">Agile, Scrum, Test-Driven Development (TDD)</w:t>
            </w:r>
            <w:r w:rsidDel="00000000" w:rsidR="00000000" w:rsidRPr="00000000">
              <w:rPr>
                <w:rtl w:val="0"/>
              </w:rPr>
            </w:r>
          </w:p>
        </w:tc>
      </w:tr>
      <w:tr>
        <w:trPr>
          <w:cantSplit w:val="0"/>
          <w:tblHeader w:val="0"/>
        </w:trPr>
        <w:tc>
          <w:tcPr/>
          <w:p w:rsidR="00000000" w:rsidDel="00000000" w:rsidP="00000000" w:rsidRDefault="00000000" w:rsidRPr="00000000" w14:paraId="00000052">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Version Control &amp; Collaboration</w:t>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sz w:val="20"/>
                <w:szCs w:val="20"/>
                <w:rtl w:val="0"/>
              </w:rPr>
              <w:t xml:space="preserve"> </w:t>
            </w:r>
            <w:r w:rsidDel="00000000" w:rsidR="00000000" w:rsidRPr="00000000">
              <w:rPr>
                <w:rFonts w:ascii="Arial" w:cs="Arial" w:eastAsia="Arial" w:hAnsi="Arial"/>
                <w:color w:val="000000"/>
                <w:rtl w:val="0"/>
              </w:rPr>
              <w:t xml:space="preserve">Git, JIRA, Rally, Confluence</w:t>
            </w:r>
            <w:r w:rsidDel="00000000" w:rsidR="00000000" w:rsidRPr="00000000">
              <w:rPr>
                <w:rtl w:val="0"/>
              </w:rPr>
            </w:r>
          </w:p>
        </w:tc>
      </w:tr>
      <w:tr>
        <w:trPr>
          <w:cantSplit w:val="0"/>
          <w:tblHeader w:val="0"/>
        </w:trPr>
        <w:tc>
          <w:tcPr/>
          <w:p w:rsidR="00000000" w:rsidDel="00000000" w:rsidP="00000000" w:rsidRDefault="00000000" w:rsidRPr="00000000" w14:paraId="00000054">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IDEs &amp; Plugins</w:t>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color w:val="000000"/>
                <w:rtl w:val="0"/>
              </w:rPr>
              <w:t xml:space="preserve">Eclipse IDE (Neon), UML Plugins</w:t>
            </w:r>
            <w:r w:rsidDel="00000000" w:rsidR="00000000" w:rsidRPr="00000000">
              <w:rPr>
                <w:rtl w:val="0"/>
              </w:rPr>
            </w:r>
          </w:p>
        </w:tc>
      </w:tr>
      <w:tr>
        <w:trPr>
          <w:cantSplit w:val="0"/>
          <w:tblHeader w:val="0"/>
        </w:trPr>
        <w:tc>
          <w:tcPr/>
          <w:p w:rsidR="00000000" w:rsidDel="00000000" w:rsidP="00000000" w:rsidRDefault="00000000" w:rsidRPr="00000000" w14:paraId="00000056">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Application Servers</w:t>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color w:val="000000"/>
                <w:rtl w:val="0"/>
              </w:rPr>
              <w:t xml:space="preserve">Apache Tomcat</w:t>
            </w:r>
            <w:r w:rsidDel="00000000" w:rsidR="00000000" w:rsidRPr="00000000">
              <w:rPr>
                <w:rtl w:val="0"/>
              </w:rPr>
            </w:r>
          </w:p>
        </w:tc>
      </w:tr>
      <w:tr>
        <w:trPr>
          <w:cantSplit w:val="0"/>
          <w:tblHeader w:val="0"/>
        </w:trPr>
        <w:tc>
          <w:tcPr/>
          <w:p w:rsidR="00000000" w:rsidDel="00000000" w:rsidP="00000000" w:rsidRDefault="00000000" w:rsidRPr="00000000" w14:paraId="00000058">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API &amp; Web Testing</w:t>
            </w:r>
          </w:p>
        </w:tc>
        <w:tc>
          <w:tcPr/>
          <w:p w:rsidR="00000000" w:rsidDel="00000000" w:rsidP="00000000" w:rsidRDefault="00000000" w:rsidRPr="00000000" w14:paraId="00000059">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rtl w:val="0"/>
              </w:rPr>
              <w:t xml:space="preserve"> </w:t>
            </w:r>
            <w:r w:rsidDel="00000000" w:rsidR="00000000" w:rsidRPr="00000000">
              <w:rPr>
                <w:rFonts w:ascii="Arial" w:cs="Arial" w:eastAsia="Arial" w:hAnsi="Arial"/>
                <w:color w:val="000000"/>
                <w:rtl w:val="0"/>
              </w:rPr>
              <w:t xml:space="preserve">Postman, SoapUI</w:t>
            </w:r>
            <w:r w:rsidDel="00000000" w:rsidR="00000000" w:rsidRPr="00000000">
              <w:rPr>
                <w:rtl w:val="0"/>
              </w:rPr>
            </w:r>
          </w:p>
        </w:tc>
      </w:tr>
      <w:tr>
        <w:trPr>
          <w:cantSplit w:val="0"/>
          <w:tblHeader w:val="0"/>
        </w:trPr>
        <w:tc>
          <w:tcPr/>
          <w:p w:rsidR="00000000" w:rsidDel="00000000" w:rsidP="00000000" w:rsidRDefault="00000000" w:rsidRPr="00000000" w14:paraId="0000005A">
            <w:pPr>
              <w:pBdr>
                <w:top w:space="0" w:sz="0" w:val="nil"/>
                <w:left w:space="0" w:sz="0" w:val="nil"/>
                <w:bottom w:space="0" w:sz="0" w:val="nil"/>
                <w:right w:space="0" w:sz="0" w:val="nil"/>
                <w:between w:space="0" w:sz="0" w:val="nil"/>
              </w:pBd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Healthcare Domain Expertise</w:t>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rPr>
                <w:rFonts w:ascii="Arial" w:cs="Arial" w:eastAsia="Arial" w:hAnsi="Arial"/>
                <w:b w:val="1"/>
                <w:color w:val="000000"/>
              </w:rPr>
            </w:pPr>
            <w:r w:rsidDel="00000000" w:rsidR="00000000" w:rsidRPr="00000000">
              <w:rPr>
                <w:rFonts w:ascii="Arial" w:cs="Arial" w:eastAsia="Arial" w:hAnsi="Arial"/>
                <w:b w:val="1"/>
                <w:color w:val="000000"/>
                <w:sz w:val="20"/>
                <w:szCs w:val="20"/>
                <w:rtl w:val="0"/>
              </w:rPr>
              <w:t xml:space="preserve"> </w:t>
            </w:r>
            <w:r w:rsidDel="00000000" w:rsidR="00000000" w:rsidRPr="00000000">
              <w:rPr>
                <w:rFonts w:ascii="Arial" w:cs="Arial" w:eastAsia="Arial" w:hAnsi="Arial"/>
                <w:color w:val="000000"/>
                <w:rtl w:val="0"/>
              </w:rPr>
              <w:t xml:space="preserve">HL7 FHIR R4</w:t>
            </w:r>
            <w:r w:rsidDel="00000000" w:rsidR="00000000" w:rsidRPr="00000000">
              <w:rPr>
                <w:rtl w:val="0"/>
              </w:rPr>
            </w:r>
          </w:p>
        </w:tc>
      </w:tr>
    </w:tbl>
    <w:p w:rsidR="00000000" w:rsidDel="00000000" w:rsidP="00000000" w:rsidRDefault="00000000" w:rsidRPr="00000000" w14:paraId="0000005C">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D">
      <w:pPr>
        <w:spacing w:after="0" w:line="240" w:lineRule="auto"/>
        <w:jc w:val="center"/>
        <w:rPr>
          <w:rFonts w:ascii="Arial" w:cs="Arial" w:eastAsia="Arial" w:hAnsi="Arial"/>
          <w:sz w:val="20"/>
          <w:szCs w:val="20"/>
        </w:rPr>
      </w:pPr>
      <w:r w:rsidDel="00000000" w:rsidR="00000000" w:rsidRPr="00000000">
        <w:rPr>
          <w:rFonts w:ascii="Arial" w:cs="Arial" w:eastAsia="Arial" w:hAnsi="Arial"/>
          <w:b w:val="1"/>
          <w:sz w:val="20"/>
          <w:szCs w:val="20"/>
          <w:u w:val="single"/>
          <w:rtl w:val="0"/>
        </w:rPr>
        <w:t xml:space="preserve">PROFESSIONAL EXPERIENCE:</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240" w:lineRule="auto"/>
        <w:rPr>
          <w:rFonts w:ascii="Arial" w:cs="Arial" w:eastAsia="Arial" w:hAnsi="Arial"/>
          <w:b w:val="1"/>
          <w:color w:val="c00000"/>
          <w:sz w:val="20"/>
          <w:szCs w:val="20"/>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240" w:lineRule="auto"/>
        <w:rPr>
          <w:rFonts w:ascii="Arial" w:cs="Arial" w:eastAsia="Arial" w:hAnsi="Arial"/>
          <w:b w:val="1"/>
          <w:color w:val="c00000"/>
          <w:sz w:val="20"/>
          <w:szCs w:val="20"/>
        </w:rPr>
      </w:pPr>
      <w:hyperlink r:id="rId7">
        <w:r w:rsidDel="00000000" w:rsidR="00000000" w:rsidRPr="00000000">
          <w:rPr>
            <w:rFonts w:ascii="Arial" w:cs="Arial" w:eastAsia="Arial" w:hAnsi="Arial"/>
            <w:b w:val="1"/>
            <w:color w:val="c00000"/>
            <w:sz w:val="20"/>
            <w:szCs w:val="20"/>
            <w:rtl w:val="0"/>
          </w:rPr>
          <w:t xml:space="preserve">Silicon Valley Bank</w:t>
        </w:r>
      </w:hyperlink>
      <w:r w:rsidDel="00000000" w:rsidR="00000000" w:rsidRPr="00000000">
        <w:rPr>
          <w:rFonts w:ascii="Arial" w:cs="Arial" w:eastAsia="Arial" w:hAnsi="Arial"/>
          <w:b w:val="1"/>
          <w:color w:val="c00000"/>
          <w:sz w:val="20"/>
          <w:szCs w:val="20"/>
          <w:rtl w:val="0"/>
        </w:rPr>
        <w:t xml:space="preserve">, TX</w:t>
        <w:br w:type="textWrapping"/>
        <w:t xml:space="preserve">Full Stack Java Developer </w:t>
      </w:r>
      <w:r w:rsidDel="00000000" w:rsidR="00000000" w:rsidRPr="00000000">
        <w:rPr>
          <w:rFonts w:ascii="Arial" w:cs="Arial" w:eastAsia="Arial" w:hAnsi="Arial"/>
          <w:color w:val="c00000"/>
          <w:sz w:val="20"/>
          <w:szCs w:val="20"/>
          <w:rtl w:val="0"/>
        </w:rPr>
        <w:br w:type="textWrapping"/>
        <w:t xml:space="preserve">July 2023 – Present</w:t>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240" w:lineRule="auto"/>
        <w:rPr>
          <w:rFonts w:ascii="Arial" w:cs="Arial" w:eastAsia="Arial" w:hAnsi="Arial"/>
          <w:color w:val="c00000"/>
          <w:sz w:val="20"/>
          <w:szCs w:val="20"/>
        </w:rPr>
      </w:pPr>
      <w:r w:rsidDel="00000000" w:rsidR="00000000" w:rsidRPr="00000000">
        <w:rPr>
          <w:rFonts w:ascii="Arial" w:cs="Arial" w:eastAsia="Arial" w:hAnsi="Arial"/>
          <w:b w:val="1"/>
          <w:color w:val="c00000"/>
          <w:sz w:val="20"/>
          <w:szCs w:val="20"/>
          <w:rtl w:val="0"/>
        </w:rPr>
        <w:t xml:space="preserve">Responsibilities</w:t>
      </w:r>
      <w:r w:rsidDel="00000000" w:rsidR="00000000" w:rsidRPr="00000000">
        <w:rPr>
          <w:rFonts w:ascii="Arial" w:cs="Arial" w:eastAsia="Arial" w:hAnsi="Arial"/>
          <w:color w:val="c00000"/>
          <w:sz w:val="20"/>
          <w:szCs w:val="20"/>
          <w:rtl w:val="0"/>
        </w:rPr>
        <w:t xml:space="preserve">:</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b w:val="1"/>
          <w:color w:val="404040"/>
          <w:sz w:val="20"/>
          <w:szCs w:val="20"/>
          <w:rtl w:val="0"/>
        </w:rPr>
        <w:t xml:space="preserve">Developed a real-time fraud detection system</w:t>
      </w:r>
      <w:r w:rsidDel="00000000" w:rsidR="00000000" w:rsidRPr="00000000">
        <w:rPr>
          <w:rFonts w:ascii="Arial" w:cs="Arial" w:eastAsia="Arial" w:hAnsi="Arial"/>
          <w:color w:val="404040"/>
          <w:sz w:val="20"/>
          <w:szCs w:val="20"/>
          <w:rtl w:val="0"/>
        </w:rPr>
        <w:t xml:space="preserve"> using </w:t>
      </w:r>
      <w:r w:rsidDel="00000000" w:rsidR="00000000" w:rsidRPr="00000000">
        <w:rPr>
          <w:rFonts w:ascii="Arial" w:cs="Arial" w:eastAsia="Arial" w:hAnsi="Arial"/>
          <w:b w:val="1"/>
          <w:color w:val="404040"/>
          <w:sz w:val="20"/>
          <w:szCs w:val="20"/>
          <w:rtl w:val="0"/>
        </w:rPr>
        <w:t xml:space="preserve">Java 17</w:t>
      </w:r>
      <w:r w:rsidDel="00000000" w:rsidR="00000000" w:rsidRPr="00000000">
        <w:rPr>
          <w:rFonts w:ascii="Arial" w:cs="Arial" w:eastAsia="Arial" w:hAnsi="Arial"/>
          <w:color w:val="404040"/>
          <w:sz w:val="20"/>
          <w:szCs w:val="20"/>
          <w:rtl w:val="0"/>
        </w:rPr>
        <w:t xml:space="preserve">, </w:t>
      </w:r>
      <w:r w:rsidDel="00000000" w:rsidR="00000000" w:rsidRPr="00000000">
        <w:rPr>
          <w:rFonts w:ascii="Arial" w:cs="Arial" w:eastAsia="Arial" w:hAnsi="Arial"/>
          <w:b w:val="1"/>
          <w:color w:val="404040"/>
          <w:sz w:val="20"/>
          <w:szCs w:val="20"/>
          <w:rtl w:val="0"/>
        </w:rPr>
        <w:t xml:space="preserve">Spring Boot</w:t>
      </w:r>
      <w:r w:rsidDel="00000000" w:rsidR="00000000" w:rsidRPr="00000000">
        <w:rPr>
          <w:rFonts w:ascii="Arial" w:cs="Arial" w:eastAsia="Arial" w:hAnsi="Arial"/>
          <w:color w:val="404040"/>
          <w:sz w:val="20"/>
          <w:szCs w:val="20"/>
          <w:rtl w:val="0"/>
        </w:rPr>
        <w:t xml:space="preserve">, and </w:t>
      </w:r>
      <w:r w:rsidDel="00000000" w:rsidR="00000000" w:rsidRPr="00000000">
        <w:rPr>
          <w:rFonts w:ascii="Arial" w:cs="Arial" w:eastAsia="Arial" w:hAnsi="Arial"/>
          <w:b w:val="1"/>
          <w:color w:val="404040"/>
          <w:sz w:val="20"/>
          <w:szCs w:val="20"/>
          <w:rtl w:val="0"/>
        </w:rPr>
        <w:t xml:space="preserve">microservices</w:t>
      </w:r>
      <w:r w:rsidDel="00000000" w:rsidR="00000000" w:rsidRPr="00000000">
        <w:rPr>
          <w:rFonts w:ascii="Arial" w:cs="Arial" w:eastAsia="Arial" w:hAnsi="Arial"/>
          <w:color w:val="404040"/>
          <w:sz w:val="20"/>
          <w:szCs w:val="20"/>
          <w:rtl w:val="0"/>
        </w:rPr>
        <w:t xml:space="preserve">, reducing fraudulent transactions by </w:t>
      </w:r>
      <w:r w:rsidDel="00000000" w:rsidR="00000000" w:rsidRPr="00000000">
        <w:rPr>
          <w:rFonts w:ascii="Arial" w:cs="Arial" w:eastAsia="Arial" w:hAnsi="Arial"/>
          <w:b w:val="1"/>
          <w:color w:val="404040"/>
          <w:sz w:val="20"/>
          <w:szCs w:val="20"/>
          <w:rtl w:val="0"/>
        </w:rPr>
        <w:t xml:space="preserve">25%</w:t>
      </w:r>
      <w:r w:rsidDel="00000000" w:rsidR="00000000" w:rsidRPr="00000000">
        <w:rPr>
          <w:rFonts w:ascii="Arial" w:cs="Arial" w:eastAsia="Arial" w:hAnsi="Arial"/>
          <w:color w:val="404040"/>
          <w:sz w:val="20"/>
          <w:szCs w:val="20"/>
          <w:rtl w:val="0"/>
        </w:rPr>
        <w:t xml:space="preserve"> across 2M+ monthly transactions.</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b w:val="1"/>
          <w:color w:val="404040"/>
          <w:sz w:val="20"/>
          <w:szCs w:val="20"/>
          <w:rtl w:val="0"/>
        </w:rPr>
        <w:t xml:space="preserve">Architected event-driven infrastructure</w:t>
      </w:r>
      <w:r w:rsidDel="00000000" w:rsidR="00000000" w:rsidRPr="00000000">
        <w:rPr>
          <w:rFonts w:ascii="Arial" w:cs="Arial" w:eastAsia="Arial" w:hAnsi="Arial"/>
          <w:color w:val="404040"/>
          <w:sz w:val="20"/>
          <w:szCs w:val="20"/>
          <w:rtl w:val="0"/>
        </w:rPr>
        <w:t xml:space="preserve"> with </w:t>
      </w:r>
      <w:r w:rsidDel="00000000" w:rsidR="00000000" w:rsidRPr="00000000">
        <w:rPr>
          <w:rFonts w:ascii="Arial" w:cs="Arial" w:eastAsia="Arial" w:hAnsi="Arial"/>
          <w:b w:val="1"/>
          <w:color w:val="404040"/>
          <w:sz w:val="20"/>
          <w:szCs w:val="20"/>
          <w:rtl w:val="0"/>
        </w:rPr>
        <w:t xml:space="preserve">Apache Kafka </w:t>
      </w:r>
      <w:r w:rsidDel="00000000" w:rsidR="00000000" w:rsidRPr="00000000">
        <w:rPr>
          <w:rFonts w:ascii="Arial" w:cs="Arial" w:eastAsia="Arial" w:hAnsi="Arial"/>
          <w:color w:val="404040"/>
          <w:sz w:val="20"/>
          <w:szCs w:val="20"/>
          <w:rtl w:val="0"/>
        </w:rPr>
        <w:t xml:space="preserve">for streaming transaction data, improving processing latency by </w:t>
      </w:r>
      <w:r w:rsidDel="00000000" w:rsidR="00000000" w:rsidRPr="00000000">
        <w:rPr>
          <w:rFonts w:ascii="Arial" w:cs="Arial" w:eastAsia="Arial" w:hAnsi="Arial"/>
          <w:b w:val="1"/>
          <w:color w:val="404040"/>
          <w:sz w:val="20"/>
          <w:szCs w:val="20"/>
          <w:rtl w:val="0"/>
        </w:rPr>
        <w:t xml:space="preserve">30%</w:t>
      </w:r>
      <w:r w:rsidDel="00000000" w:rsidR="00000000" w:rsidRPr="00000000">
        <w:rPr>
          <w:rFonts w:ascii="Arial" w:cs="Arial" w:eastAsia="Arial" w:hAnsi="Arial"/>
          <w:color w:val="404040"/>
          <w:sz w:val="20"/>
          <w:szCs w:val="20"/>
          <w:rtl w:val="0"/>
        </w:rPr>
        <w:t xml:space="preserve"> through parallel event processing.</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Designed </w:t>
      </w:r>
      <w:r w:rsidDel="00000000" w:rsidR="00000000" w:rsidRPr="00000000">
        <w:rPr>
          <w:rFonts w:ascii="Arial" w:cs="Arial" w:eastAsia="Arial" w:hAnsi="Arial"/>
          <w:b w:val="1"/>
          <w:color w:val="404040"/>
          <w:sz w:val="20"/>
          <w:szCs w:val="20"/>
          <w:rtl w:val="0"/>
        </w:rPr>
        <w:t xml:space="preserve">RESTful APIs</w:t>
      </w:r>
      <w:r w:rsidDel="00000000" w:rsidR="00000000" w:rsidRPr="00000000">
        <w:rPr>
          <w:rFonts w:ascii="Arial" w:cs="Arial" w:eastAsia="Arial" w:hAnsi="Arial"/>
          <w:color w:val="404040"/>
          <w:sz w:val="20"/>
          <w:szCs w:val="20"/>
          <w:rtl w:val="0"/>
        </w:rPr>
        <w:t xml:space="preserve"> using </w:t>
      </w:r>
      <w:r w:rsidDel="00000000" w:rsidR="00000000" w:rsidRPr="00000000">
        <w:rPr>
          <w:rFonts w:ascii="Arial" w:cs="Arial" w:eastAsia="Arial" w:hAnsi="Arial"/>
          <w:b w:val="1"/>
          <w:color w:val="404040"/>
          <w:sz w:val="20"/>
          <w:szCs w:val="20"/>
          <w:rtl w:val="0"/>
        </w:rPr>
        <w:t xml:space="preserve">JAX-RS </w:t>
      </w:r>
      <w:r w:rsidDel="00000000" w:rsidR="00000000" w:rsidRPr="00000000">
        <w:rPr>
          <w:rFonts w:ascii="Arial" w:cs="Arial" w:eastAsia="Arial" w:hAnsi="Arial"/>
          <w:color w:val="404040"/>
          <w:sz w:val="20"/>
          <w:szCs w:val="20"/>
          <w:rtl w:val="0"/>
        </w:rPr>
        <w:t xml:space="preserve">and </w:t>
      </w:r>
      <w:r w:rsidDel="00000000" w:rsidR="00000000" w:rsidRPr="00000000">
        <w:rPr>
          <w:rFonts w:ascii="Arial" w:cs="Arial" w:eastAsia="Arial" w:hAnsi="Arial"/>
          <w:b w:val="1"/>
          <w:color w:val="404040"/>
          <w:sz w:val="20"/>
          <w:szCs w:val="20"/>
          <w:rtl w:val="0"/>
        </w:rPr>
        <w:t xml:space="preserve">Spring Cloud Gateway</w:t>
      </w:r>
      <w:r w:rsidDel="00000000" w:rsidR="00000000" w:rsidRPr="00000000">
        <w:rPr>
          <w:rFonts w:ascii="Arial" w:cs="Arial" w:eastAsia="Arial" w:hAnsi="Arial"/>
          <w:color w:val="404040"/>
          <w:sz w:val="20"/>
          <w:szCs w:val="20"/>
          <w:rtl w:val="0"/>
        </w:rPr>
        <w:t xml:space="preserve">, integrating with </w:t>
      </w:r>
      <w:r w:rsidDel="00000000" w:rsidR="00000000" w:rsidRPr="00000000">
        <w:rPr>
          <w:rFonts w:ascii="Arial" w:cs="Arial" w:eastAsia="Arial" w:hAnsi="Arial"/>
          <w:b w:val="1"/>
          <w:color w:val="404040"/>
          <w:sz w:val="20"/>
          <w:szCs w:val="20"/>
          <w:rtl w:val="0"/>
        </w:rPr>
        <w:t xml:space="preserve">AWS EC2</w:t>
      </w:r>
      <w:r w:rsidDel="00000000" w:rsidR="00000000" w:rsidRPr="00000000">
        <w:rPr>
          <w:rFonts w:ascii="Arial" w:cs="Arial" w:eastAsia="Arial" w:hAnsi="Arial"/>
          <w:color w:val="404040"/>
          <w:sz w:val="20"/>
          <w:szCs w:val="20"/>
          <w:rtl w:val="0"/>
        </w:rPr>
        <w:t xml:space="preserve"> (Auto Scaling Groups) and </w:t>
      </w:r>
      <w:r w:rsidDel="00000000" w:rsidR="00000000" w:rsidRPr="00000000">
        <w:rPr>
          <w:rFonts w:ascii="Arial" w:cs="Arial" w:eastAsia="Arial" w:hAnsi="Arial"/>
          <w:b w:val="1"/>
          <w:color w:val="404040"/>
          <w:sz w:val="20"/>
          <w:szCs w:val="20"/>
          <w:rtl w:val="0"/>
        </w:rPr>
        <w:t xml:space="preserve">GCP Compute Engine</w:t>
      </w:r>
      <w:r w:rsidDel="00000000" w:rsidR="00000000" w:rsidRPr="00000000">
        <w:rPr>
          <w:rFonts w:ascii="Arial" w:cs="Arial" w:eastAsia="Arial" w:hAnsi="Arial"/>
          <w:color w:val="404040"/>
          <w:sz w:val="20"/>
          <w:szCs w:val="20"/>
          <w:rtl w:val="0"/>
        </w:rPr>
        <w:t xml:space="preserve"> for fault-tolerant deployments.</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Secured financial transactions using </w:t>
      </w:r>
      <w:r w:rsidDel="00000000" w:rsidR="00000000" w:rsidRPr="00000000">
        <w:rPr>
          <w:rFonts w:ascii="Arial" w:cs="Arial" w:eastAsia="Arial" w:hAnsi="Arial"/>
          <w:b w:val="1"/>
          <w:color w:val="404040"/>
          <w:sz w:val="20"/>
          <w:szCs w:val="20"/>
          <w:rtl w:val="0"/>
        </w:rPr>
        <w:t xml:space="preserve">OAuth </w:t>
      </w:r>
      <w:r w:rsidDel="00000000" w:rsidR="00000000" w:rsidRPr="00000000">
        <w:rPr>
          <w:rFonts w:ascii="Arial" w:cs="Arial" w:eastAsia="Arial" w:hAnsi="Arial"/>
          <w:color w:val="404040"/>
          <w:sz w:val="20"/>
          <w:szCs w:val="20"/>
          <w:rtl w:val="0"/>
        </w:rPr>
        <w:t xml:space="preserve">with </w:t>
      </w:r>
      <w:r w:rsidDel="00000000" w:rsidR="00000000" w:rsidRPr="00000000">
        <w:rPr>
          <w:rFonts w:ascii="Arial" w:cs="Arial" w:eastAsia="Arial" w:hAnsi="Arial"/>
          <w:b w:val="1"/>
          <w:color w:val="404040"/>
          <w:sz w:val="20"/>
          <w:szCs w:val="20"/>
          <w:rtl w:val="0"/>
        </w:rPr>
        <w:t xml:space="preserve">GCP Identity-Aware Proxy (IAP)</w:t>
      </w:r>
      <w:r w:rsidDel="00000000" w:rsidR="00000000" w:rsidRPr="00000000">
        <w:rPr>
          <w:rFonts w:ascii="Arial" w:cs="Arial" w:eastAsia="Arial" w:hAnsi="Arial"/>
          <w:color w:val="404040"/>
          <w:sz w:val="20"/>
          <w:szCs w:val="20"/>
          <w:rtl w:val="0"/>
        </w:rPr>
        <w:t xml:space="preserve"> and </w:t>
      </w:r>
      <w:r w:rsidDel="00000000" w:rsidR="00000000" w:rsidRPr="00000000">
        <w:rPr>
          <w:rFonts w:ascii="Arial" w:cs="Arial" w:eastAsia="Arial" w:hAnsi="Arial"/>
          <w:b w:val="1"/>
          <w:color w:val="404040"/>
          <w:sz w:val="20"/>
          <w:szCs w:val="20"/>
          <w:rtl w:val="0"/>
        </w:rPr>
        <w:t xml:space="preserve">AWS Cognito</w:t>
      </w:r>
      <w:r w:rsidDel="00000000" w:rsidR="00000000" w:rsidRPr="00000000">
        <w:rPr>
          <w:rFonts w:ascii="Arial" w:cs="Arial" w:eastAsia="Arial" w:hAnsi="Arial"/>
          <w:color w:val="404040"/>
          <w:sz w:val="20"/>
          <w:szCs w:val="20"/>
          <w:rtl w:val="0"/>
        </w:rPr>
        <w:t xml:space="preserve">, enforcing RBAC for sensitive banking operations.</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Built </w:t>
      </w:r>
      <w:r w:rsidDel="00000000" w:rsidR="00000000" w:rsidRPr="00000000">
        <w:rPr>
          <w:rFonts w:ascii="Arial" w:cs="Arial" w:eastAsia="Arial" w:hAnsi="Arial"/>
          <w:b w:val="1"/>
          <w:color w:val="404040"/>
          <w:sz w:val="20"/>
          <w:szCs w:val="20"/>
          <w:rtl w:val="0"/>
        </w:rPr>
        <w:t xml:space="preserve">real-time analytics dashboards</w:t>
      </w:r>
      <w:r w:rsidDel="00000000" w:rsidR="00000000" w:rsidRPr="00000000">
        <w:rPr>
          <w:rFonts w:ascii="Arial" w:cs="Arial" w:eastAsia="Arial" w:hAnsi="Arial"/>
          <w:color w:val="404040"/>
          <w:sz w:val="20"/>
          <w:szCs w:val="20"/>
          <w:rtl w:val="0"/>
        </w:rPr>
        <w:t xml:space="preserve"> with </w:t>
      </w:r>
      <w:r w:rsidDel="00000000" w:rsidR="00000000" w:rsidRPr="00000000">
        <w:rPr>
          <w:rFonts w:ascii="Arial" w:cs="Arial" w:eastAsia="Arial" w:hAnsi="Arial"/>
          <w:b w:val="1"/>
          <w:color w:val="404040"/>
          <w:sz w:val="20"/>
          <w:szCs w:val="20"/>
          <w:rtl w:val="0"/>
        </w:rPr>
        <w:t xml:space="preserve">Angular 16</w:t>
      </w:r>
      <w:r w:rsidDel="00000000" w:rsidR="00000000" w:rsidRPr="00000000">
        <w:rPr>
          <w:rFonts w:ascii="Arial" w:cs="Arial" w:eastAsia="Arial" w:hAnsi="Arial"/>
          <w:color w:val="404040"/>
          <w:sz w:val="20"/>
          <w:szCs w:val="20"/>
          <w:rtl w:val="0"/>
        </w:rPr>
        <w:t xml:space="preserve">, </w:t>
      </w:r>
      <w:r w:rsidDel="00000000" w:rsidR="00000000" w:rsidRPr="00000000">
        <w:rPr>
          <w:rFonts w:ascii="Arial" w:cs="Arial" w:eastAsia="Arial" w:hAnsi="Arial"/>
          <w:b w:val="1"/>
          <w:color w:val="404040"/>
          <w:sz w:val="20"/>
          <w:szCs w:val="20"/>
          <w:rtl w:val="0"/>
        </w:rPr>
        <w:t xml:space="preserve">Spring Data JPA</w:t>
      </w:r>
      <w:r w:rsidDel="00000000" w:rsidR="00000000" w:rsidRPr="00000000">
        <w:rPr>
          <w:rFonts w:ascii="Arial" w:cs="Arial" w:eastAsia="Arial" w:hAnsi="Arial"/>
          <w:color w:val="404040"/>
          <w:sz w:val="20"/>
          <w:szCs w:val="20"/>
          <w:rtl w:val="0"/>
        </w:rPr>
        <w:t xml:space="preserve">, and </w:t>
      </w:r>
      <w:r w:rsidDel="00000000" w:rsidR="00000000" w:rsidRPr="00000000">
        <w:rPr>
          <w:rFonts w:ascii="Arial" w:cs="Arial" w:eastAsia="Arial" w:hAnsi="Arial"/>
          <w:b w:val="1"/>
          <w:color w:val="404040"/>
          <w:sz w:val="20"/>
          <w:szCs w:val="20"/>
          <w:rtl w:val="0"/>
        </w:rPr>
        <w:t xml:space="preserve">PostgreSQL</w:t>
      </w:r>
      <w:r w:rsidDel="00000000" w:rsidR="00000000" w:rsidRPr="00000000">
        <w:rPr>
          <w:rFonts w:ascii="Arial" w:cs="Arial" w:eastAsia="Arial" w:hAnsi="Arial"/>
          <w:color w:val="404040"/>
          <w:sz w:val="20"/>
          <w:szCs w:val="20"/>
          <w:rtl w:val="0"/>
        </w:rPr>
        <w:t xml:space="preserve">, enabling fraud analysts to monitor transactions with sub-second latency.</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b w:val="1"/>
          <w:color w:val="404040"/>
          <w:sz w:val="20"/>
          <w:szCs w:val="20"/>
          <w:rtl w:val="0"/>
        </w:rPr>
        <w:t xml:space="preserve">Integrated GCP Pub/Sub</w:t>
      </w:r>
      <w:r w:rsidDel="00000000" w:rsidR="00000000" w:rsidRPr="00000000">
        <w:rPr>
          <w:rFonts w:ascii="Arial" w:cs="Arial" w:eastAsia="Arial" w:hAnsi="Arial"/>
          <w:color w:val="404040"/>
          <w:sz w:val="20"/>
          <w:szCs w:val="20"/>
          <w:rtl w:val="0"/>
        </w:rPr>
        <w:t xml:space="preserve"> and </w:t>
      </w:r>
      <w:r w:rsidDel="00000000" w:rsidR="00000000" w:rsidRPr="00000000">
        <w:rPr>
          <w:rFonts w:ascii="Arial" w:cs="Arial" w:eastAsia="Arial" w:hAnsi="Arial"/>
          <w:b w:val="1"/>
          <w:color w:val="404040"/>
          <w:sz w:val="20"/>
          <w:szCs w:val="20"/>
          <w:rtl w:val="0"/>
        </w:rPr>
        <w:t xml:space="preserve">AWS S3</w:t>
      </w:r>
      <w:r w:rsidDel="00000000" w:rsidR="00000000" w:rsidRPr="00000000">
        <w:rPr>
          <w:rFonts w:ascii="Arial" w:cs="Arial" w:eastAsia="Arial" w:hAnsi="Arial"/>
          <w:color w:val="404040"/>
          <w:sz w:val="20"/>
          <w:szCs w:val="20"/>
          <w:rtl w:val="0"/>
        </w:rPr>
        <w:t xml:space="preserve"> for storing and analyzing historical transaction patterns, training ML models to detect anomalies.</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Containerized microservices using </w:t>
      </w:r>
      <w:r w:rsidDel="00000000" w:rsidR="00000000" w:rsidRPr="00000000">
        <w:rPr>
          <w:rFonts w:ascii="Arial" w:cs="Arial" w:eastAsia="Arial" w:hAnsi="Arial"/>
          <w:b w:val="1"/>
          <w:color w:val="404040"/>
          <w:sz w:val="20"/>
          <w:szCs w:val="20"/>
          <w:rtl w:val="0"/>
        </w:rPr>
        <w:t xml:space="preserve">Docker </w:t>
      </w:r>
      <w:r w:rsidDel="00000000" w:rsidR="00000000" w:rsidRPr="00000000">
        <w:rPr>
          <w:rFonts w:ascii="Arial" w:cs="Arial" w:eastAsia="Arial" w:hAnsi="Arial"/>
          <w:color w:val="404040"/>
          <w:sz w:val="20"/>
          <w:szCs w:val="20"/>
          <w:rtl w:val="0"/>
        </w:rPr>
        <w:t xml:space="preserve">and orchestrated via </w:t>
      </w:r>
      <w:r w:rsidDel="00000000" w:rsidR="00000000" w:rsidRPr="00000000">
        <w:rPr>
          <w:rFonts w:ascii="Arial" w:cs="Arial" w:eastAsia="Arial" w:hAnsi="Arial"/>
          <w:b w:val="1"/>
          <w:color w:val="404040"/>
          <w:sz w:val="20"/>
          <w:szCs w:val="20"/>
          <w:rtl w:val="0"/>
        </w:rPr>
        <w:t xml:space="preserve">AWS EKS</w:t>
      </w:r>
      <w:r w:rsidDel="00000000" w:rsidR="00000000" w:rsidRPr="00000000">
        <w:rPr>
          <w:rFonts w:ascii="Arial" w:cs="Arial" w:eastAsia="Arial" w:hAnsi="Arial"/>
          <w:color w:val="404040"/>
          <w:sz w:val="20"/>
          <w:szCs w:val="20"/>
          <w:rtl w:val="0"/>
        </w:rPr>
        <w:t xml:space="preserve"> and </w:t>
      </w:r>
      <w:r w:rsidDel="00000000" w:rsidR="00000000" w:rsidRPr="00000000">
        <w:rPr>
          <w:rFonts w:ascii="Arial" w:cs="Arial" w:eastAsia="Arial" w:hAnsi="Arial"/>
          <w:b w:val="1"/>
          <w:color w:val="404040"/>
          <w:sz w:val="20"/>
          <w:szCs w:val="20"/>
          <w:rtl w:val="0"/>
        </w:rPr>
        <w:t xml:space="preserve">GCP Kubernetes Engine (GKE)</w:t>
      </w:r>
      <w:r w:rsidDel="00000000" w:rsidR="00000000" w:rsidRPr="00000000">
        <w:rPr>
          <w:rFonts w:ascii="Arial" w:cs="Arial" w:eastAsia="Arial" w:hAnsi="Arial"/>
          <w:color w:val="404040"/>
          <w:sz w:val="20"/>
          <w:szCs w:val="20"/>
          <w:rtl w:val="0"/>
        </w:rPr>
        <w:t xml:space="preserve">, achieving </w:t>
      </w:r>
      <w:r w:rsidDel="00000000" w:rsidR="00000000" w:rsidRPr="00000000">
        <w:rPr>
          <w:rFonts w:ascii="Arial" w:cs="Arial" w:eastAsia="Arial" w:hAnsi="Arial"/>
          <w:b w:val="1"/>
          <w:color w:val="404040"/>
          <w:sz w:val="20"/>
          <w:szCs w:val="20"/>
          <w:rtl w:val="0"/>
        </w:rPr>
        <w:t xml:space="preserve">99.95% uptime</w:t>
      </w:r>
      <w:r w:rsidDel="00000000" w:rsidR="00000000" w:rsidRPr="00000000">
        <w:rPr>
          <w:rFonts w:ascii="Arial" w:cs="Arial" w:eastAsia="Arial" w:hAnsi="Arial"/>
          <w:color w:val="404040"/>
          <w:sz w:val="20"/>
          <w:szCs w:val="20"/>
          <w:rtl w:val="0"/>
        </w:rPr>
        <w:t xml:space="preserve">.</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Automated CI/CD pipelines with </w:t>
      </w:r>
      <w:r w:rsidDel="00000000" w:rsidR="00000000" w:rsidRPr="00000000">
        <w:rPr>
          <w:rFonts w:ascii="Arial" w:cs="Arial" w:eastAsia="Arial" w:hAnsi="Arial"/>
          <w:b w:val="1"/>
          <w:color w:val="404040"/>
          <w:sz w:val="20"/>
          <w:szCs w:val="20"/>
          <w:rtl w:val="0"/>
        </w:rPr>
        <w:t xml:space="preserve">Jenkins</w:t>
      </w:r>
      <w:r w:rsidDel="00000000" w:rsidR="00000000" w:rsidRPr="00000000">
        <w:rPr>
          <w:rFonts w:ascii="Arial" w:cs="Arial" w:eastAsia="Arial" w:hAnsi="Arial"/>
          <w:color w:val="404040"/>
          <w:sz w:val="20"/>
          <w:szCs w:val="20"/>
          <w:rtl w:val="0"/>
        </w:rPr>
        <w:t xml:space="preserve">, </w:t>
      </w:r>
      <w:r w:rsidDel="00000000" w:rsidR="00000000" w:rsidRPr="00000000">
        <w:rPr>
          <w:rFonts w:ascii="Arial" w:cs="Arial" w:eastAsia="Arial" w:hAnsi="Arial"/>
          <w:b w:val="1"/>
          <w:color w:val="404040"/>
          <w:sz w:val="20"/>
          <w:szCs w:val="20"/>
          <w:rtl w:val="0"/>
        </w:rPr>
        <w:t xml:space="preserve">AWS CodePipeline</w:t>
      </w:r>
      <w:r w:rsidDel="00000000" w:rsidR="00000000" w:rsidRPr="00000000">
        <w:rPr>
          <w:rFonts w:ascii="Arial" w:cs="Arial" w:eastAsia="Arial" w:hAnsi="Arial"/>
          <w:color w:val="404040"/>
          <w:sz w:val="20"/>
          <w:szCs w:val="20"/>
          <w:rtl w:val="0"/>
        </w:rPr>
        <w:t xml:space="preserve">, and </w:t>
      </w:r>
      <w:r w:rsidDel="00000000" w:rsidR="00000000" w:rsidRPr="00000000">
        <w:rPr>
          <w:rFonts w:ascii="Arial" w:cs="Arial" w:eastAsia="Arial" w:hAnsi="Arial"/>
          <w:b w:val="1"/>
          <w:color w:val="404040"/>
          <w:sz w:val="20"/>
          <w:szCs w:val="20"/>
          <w:rtl w:val="0"/>
        </w:rPr>
        <w:t xml:space="preserve">GCP Cloud Build</w:t>
      </w:r>
      <w:r w:rsidDel="00000000" w:rsidR="00000000" w:rsidRPr="00000000">
        <w:rPr>
          <w:rFonts w:ascii="Arial" w:cs="Arial" w:eastAsia="Arial" w:hAnsi="Arial"/>
          <w:color w:val="404040"/>
          <w:sz w:val="20"/>
          <w:szCs w:val="20"/>
          <w:rtl w:val="0"/>
        </w:rPr>
        <w:t xml:space="preserve">, reducing deployment cycles by </w:t>
      </w:r>
      <w:r w:rsidDel="00000000" w:rsidR="00000000" w:rsidRPr="00000000">
        <w:rPr>
          <w:rFonts w:ascii="Arial" w:cs="Arial" w:eastAsia="Arial" w:hAnsi="Arial"/>
          <w:b w:val="1"/>
          <w:color w:val="404040"/>
          <w:sz w:val="20"/>
          <w:szCs w:val="20"/>
          <w:rtl w:val="0"/>
        </w:rPr>
        <w:t xml:space="preserve">40%</w:t>
      </w:r>
      <w:r w:rsidDel="00000000" w:rsidR="00000000" w:rsidRPr="00000000">
        <w:rPr>
          <w:rFonts w:ascii="Arial" w:cs="Arial" w:eastAsia="Arial" w:hAnsi="Arial"/>
          <w:color w:val="404040"/>
          <w:sz w:val="20"/>
          <w:szCs w:val="20"/>
          <w:rtl w:val="0"/>
        </w:rPr>
        <w:t xml:space="preserve">.</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Optimized SQL queries for </w:t>
      </w:r>
      <w:r w:rsidDel="00000000" w:rsidR="00000000" w:rsidRPr="00000000">
        <w:rPr>
          <w:rFonts w:ascii="Arial" w:cs="Arial" w:eastAsia="Arial" w:hAnsi="Arial"/>
          <w:b w:val="1"/>
          <w:color w:val="404040"/>
          <w:sz w:val="20"/>
          <w:szCs w:val="20"/>
          <w:rtl w:val="0"/>
        </w:rPr>
        <w:t xml:space="preserve">PostgreSQL </w:t>
      </w:r>
      <w:r w:rsidDel="00000000" w:rsidR="00000000" w:rsidRPr="00000000">
        <w:rPr>
          <w:rFonts w:ascii="Arial" w:cs="Arial" w:eastAsia="Arial" w:hAnsi="Arial"/>
          <w:color w:val="404040"/>
          <w:sz w:val="20"/>
          <w:szCs w:val="20"/>
          <w:rtl w:val="0"/>
        </w:rPr>
        <w:t xml:space="preserve">and implemented </w:t>
      </w:r>
      <w:r w:rsidDel="00000000" w:rsidR="00000000" w:rsidRPr="00000000">
        <w:rPr>
          <w:rFonts w:ascii="Arial" w:cs="Arial" w:eastAsia="Arial" w:hAnsi="Arial"/>
          <w:b w:val="1"/>
          <w:color w:val="404040"/>
          <w:sz w:val="20"/>
          <w:szCs w:val="20"/>
          <w:rtl w:val="0"/>
        </w:rPr>
        <w:t xml:space="preserve">JDBC connection pooling</w:t>
      </w:r>
      <w:r w:rsidDel="00000000" w:rsidR="00000000" w:rsidRPr="00000000">
        <w:rPr>
          <w:rFonts w:ascii="Arial" w:cs="Arial" w:eastAsia="Arial" w:hAnsi="Arial"/>
          <w:color w:val="404040"/>
          <w:sz w:val="20"/>
          <w:szCs w:val="20"/>
          <w:rtl w:val="0"/>
        </w:rPr>
        <w:t xml:space="preserve">, boosting transaction throughput to </w:t>
      </w:r>
      <w:r w:rsidDel="00000000" w:rsidR="00000000" w:rsidRPr="00000000">
        <w:rPr>
          <w:rFonts w:ascii="Arial" w:cs="Arial" w:eastAsia="Arial" w:hAnsi="Arial"/>
          <w:b w:val="1"/>
          <w:color w:val="404040"/>
          <w:sz w:val="20"/>
          <w:szCs w:val="20"/>
          <w:rtl w:val="0"/>
        </w:rPr>
        <w:t xml:space="preserve">10K TPS</w:t>
      </w:r>
      <w:r w:rsidDel="00000000" w:rsidR="00000000" w:rsidRPr="00000000">
        <w:rPr>
          <w:rFonts w:ascii="Arial" w:cs="Arial" w:eastAsia="Arial" w:hAnsi="Arial"/>
          <w:color w:val="404040"/>
          <w:sz w:val="20"/>
          <w:szCs w:val="20"/>
          <w:rtl w:val="0"/>
        </w:rPr>
        <w:t xml:space="preserve">.</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Streamlined cross-cloud logging using </w:t>
      </w:r>
      <w:r w:rsidDel="00000000" w:rsidR="00000000" w:rsidRPr="00000000">
        <w:rPr>
          <w:rFonts w:ascii="Arial" w:cs="Arial" w:eastAsia="Arial" w:hAnsi="Arial"/>
          <w:b w:val="1"/>
          <w:color w:val="404040"/>
          <w:sz w:val="20"/>
          <w:szCs w:val="20"/>
          <w:rtl w:val="0"/>
        </w:rPr>
        <w:t xml:space="preserve">GCP BigQuery</w:t>
      </w:r>
      <w:r w:rsidDel="00000000" w:rsidR="00000000" w:rsidRPr="00000000">
        <w:rPr>
          <w:rFonts w:ascii="Arial" w:cs="Arial" w:eastAsia="Arial" w:hAnsi="Arial"/>
          <w:color w:val="404040"/>
          <w:sz w:val="20"/>
          <w:szCs w:val="20"/>
          <w:rtl w:val="0"/>
        </w:rPr>
        <w:t xml:space="preserve"> and </w:t>
      </w:r>
      <w:r w:rsidDel="00000000" w:rsidR="00000000" w:rsidRPr="00000000">
        <w:rPr>
          <w:rFonts w:ascii="Arial" w:cs="Arial" w:eastAsia="Arial" w:hAnsi="Arial"/>
          <w:b w:val="1"/>
          <w:color w:val="404040"/>
          <w:sz w:val="20"/>
          <w:szCs w:val="20"/>
          <w:rtl w:val="0"/>
        </w:rPr>
        <w:t xml:space="preserve">AWS CloudTrail</w:t>
      </w:r>
      <w:r w:rsidDel="00000000" w:rsidR="00000000" w:rsidRPr="00000000">
        <w:rPr>
          <w:rFonts w:ascii="Arial" w:cs="Arial" w:eastAsia="Arial" w:hAnsi="Arial"/>
          <w:color w:val="404040"/>
          <w:sz w:val="20"/>
          <w:szCs w:val="20"/>
          <w:rtl w:val="0"/>
        </w:rPr>
        <w:t xml:space="preserve">, enabling real-time forensic analysis of flagged transactions.</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Conducted load testing with </w:t>
      </w:r>
      <w:r w:rsidDel="00000000" w:rsidR="00000000" w:rsidRPr="00000000">
        <w:rPr>
          <w:rFonts w:ascii="Arial" w:cs="Arial" w:eastAsia="Arial" w:hAnsi="Arial"/>
          <w:b w:val="1"/>
          <w:color w:val="404040"/>
          <w:sz w:val="20"/>
          <w:szCs w:val="20"/>
          <w:rtl w:val="0"/>
        </w:rPr>
        <w:t xml:space="preserve">JMeter </w:t>
      </w:r>
      <w:r w:rsidDel="00000000" w:rsidR="00000000" w:rsidRPr="00000000">
        <w:rPr>
          <w:rFonts w:ascii="Arial" w:cs="Arial" w:eastAsia="Arial" w:hAnsi="Arial"/>
          <w:color w:val="404040"/>
          <w:sz w:val="20"/>
          <w:szCs w:val="20"/>
          <w:rtl w:val="0"/>
        </w:rPr>
        <w:t xml:space="preserve">and </w:t>
      </w:r>
      <w:r w:rsidDel="00000000" w:rsidR="00000000" w:rsidRPr="00000000">
        <w:rPr>
          <w:rFonts w:ascii="Arial" w:cs="Arial" w:eastAsia="Arial" w:hAnsi="Arial"/>
          <w:b w:val="1"/>
          <w:color w:val="404040"/>
          <w:sz w:val="20"/>
          <w:szCs w:val="20"/>
          <w:rtl w:val="0"/>
        </w:rPr>
        <w:t xml:space="preserve">GCP Load Testing</w:t>
      </w:r>
      <w:r w:rsidDel="00000000" w:rsidR="00000000" w:rsidRPr="00000000">
        <w:rPr>
          <w:rFonts w:ascii="Arial" w:cs="Arial" w:eastAsia="Arial" w:hAnsi="Arial"/>
          <w:color w:val="404040"/>
          <w:sz w:val="20"/>
          <w:szCs w:val="20"/>
          <w:rtl w:val="0"/>
        </w:rPr>
        <w:t xml:space="preserve">, ensuring system stability during peak financial traffic.</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404040"/>
          <w:sz w:val="20"/>
          <w:szCs w:val="20"/>
        </w:rPr>
      </w:pPr>
      <w:r w:rsidDel="00000000" w:rsidR="00000000" w:rsidRPr="00000000">
        <w:rPr>
          <w:rFonts w:ascii="Arial" w:cs="Arial" w:eastAsia="Arial" w:hAnsi="Arial"/>
          <w:b w:val="1"/>
          <w:color w:val="404040"/>
          <w:sz w:val="20"/>
          <w:szCs w:val="20"/>
          <w:rtl w:val="0"/>
        </w:rPr>
        <w:t xml:space="preserve">Environment</w:t>
      </w:r>
      <w:r w:rsidDel="00000000" w:rsidR="00000000" w:rsidRPr="00000000">
        <w:rPr>
          <w:rFonts w:ascii="Arial" w:cs="Arial" w:eastAsia="Arial" w:hAnsi="Arial"/>
          <w:color w:val="404040"/>
          <w:sz w:val="20"/>
          <w:szCs w:val="20"/>
          <w:rtl w:val="0"/>
        </w:rPr>
        <w:t xml:space="preserve">:</w:t>
        <w:br w:type="textWrapping"/>
        <w:t xml:space="preserve">Java 17, Spring Boot 3.1, Spring Cloud 2023.0.x, Microservices, Apache Kafka 3.6, AWS (EC2, S3, EKS, Cognito), GCP (Compute Engine, Pub/Sub, GKE, BigQuery, IAP), PostgreSQL 15, Angular 16, Docker 24.0, Jenkins 2.414, JAX-RS 3.1, OAuth 2.1, JUnit 5, JMeter 5.6, Git, Agile/Scrum.</w:t>
      </w:r>
    </w:p>
    <w:p w:rsidR="00000000" w:rsidDel="00000000" w:rsidP="00000000" w:rsidRDefault="00000000" w:rsidRPr="00000000" w14:paraId="0000006D">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40" w:lineRule="auto"/>
        <w:rPr>
          <w:rFonts w:ascii="Arial" w:cs="Arial" w:eastAsia="Arial" w:hAnsi="Arial"/>
          <w:color w:val="c00000"/>
          <w:sz w:val="20"/>
          <w:szCs w:val="20"/>
        </w:rPr>
      </w:pPr>
      <w:r w:rsidDel="00000000" w:rsidR="00000000" w:rsidRPr="00000000">
        <w:rPr>
          <w:rFonts w:ascii="Arial" w:cs="Arial" w:eastAsia="Arial" w:hAnsi="Arial"/>
          <w:b w:val="1"/>
          <w:color w:val="c00000"/>
          <w:sz w:val="20"/>
          <w:szCs w:val="20"/>
          <w:rtl w:val="0"/>
        </w:rPr>
        <w:t xml:space="preserve">Citi Bank, NY</w:t>
      </w:r>
      <w:r w:rsidDel="00000000" w:rsidR="00000000" w:rsidRPr="00000000">
        <w:rPr>
          <w:rFonts w:ascii="Arial" w:cs="Arial" w:eastAsia="Arial" w:hAnsi="Arial"/>
          <w:color w:val="c00000"/>
          <w:sz w:val="20"/>
          <w:szCs w:val="20"/>
          <w:rtl w:val="0"/>
        </w:rPr>
        <w:br w:type="textWrapping"/>
      </w:r>
      <w:r w:rsidDel="00000000" w:rsidR="00000000" w:rsidRPr="00000000">
        <w:rPr>
          <w:rFonts w:ascii="Arial" w:cs="Arial" w:eastAsia="Arial" w:hAnsi="Arial"/>
          <w:b w:val="1"/>
          <w:color w:val="c00000"/>
          <w:sz w:val="20"/>
          <w:szCs w:val="20"/>
          <w:rtl w:val="0"/>
        </w:rPr>
        <w:t xml:space="preserve">Full Stack Java Developer (Cloud/DevOps Focus)</w:t>
      </w:r>
      <w:r w:rsidDel="00000000" w:rsidR="00000000" w:rsidRPr="00000000">
        <w:rPr>
          <w:rFonts w:ascii="Arial" w:cs="Arial" w:eastAsia="Arial" w:hAnsi="Arial"/>
          <w:color w:val="c00000"/>
          <w:sz w:val="20"/>
          <w:szCs w:val="20"/>
          <w:rtl w:val="0"/>
        </w:rPr>
        <w:br w:type="textWrapping"/>
      </w:r>
      <w:r w:rsidDel="00000000" w:rsidR="00000000" w:rsidRPr="00000000">
        <w:rPr>
          <w:rFonts w:ascii="Arial" w:cs="Arial" w:eastAsia="Arial" w:hAnsi="Arial"/>
          <w:i w:val="1"/>
          <w:color w:val="c00000"/>
          <w:sz w:val="20"/>
          <w:szCs w:val="20"/>
          <w:rtl w:val="0"/>
        </w:rPr>
        <w:t xml:space="preserve">January 2022 – June 2023</w: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404040"/>
          <w:sz w:val="20"/>
          <w:szCs w:val="20"/>
        </w:rPr>
      </w:pPr>
      <w:r w:rsidDel="00000000" w:rsidR="00000000" w:rsidRPr="00000000">
        <w:rPr>
          <w:rFonts w:ascii="Arial" w:cs="Arial" w:eastAsia="Arial" w:hAnsi="Arial"/>
          <w:b w:val="1"/>
          <w:color w:val="404040"/>
          <w:sz w:val="20"/>
          <w:szCs w:val="20"/>
          <w:rtl w:val="0"/>
        </w:rPr>
        <w:t xml:space="preserve">Responsibilities</w:t>
      </w:r>
      <w:r w:rsidDel="00000000" w:rsidR="00000000" w:rsidRPr="00000000">
        <w:rPr>
          <w:rFonts w:ascii="Arial" w:cs="Arial" w:eastAsia="Arial" w:hAnsi="Arial"/>
          <w:color w:val="404040"/>
          <w:sz w:val="20"/>
          <w:szCs w:val="20"/>
          <w:rtl w:val="0"/>
        </w:rPr>
        <w:t xml:space="preserve">:</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b w:val="1"/>
          <w:color w:val="404040"/>
          <w:sz w:val="20"/>
          <w:szCs w:val="20"/>
          <w:rtl w:val="0"/>
        </w:rPr>
        <w:t xml:space="preserve">Led the migration of a monolithic enterprise application to cloud-native microservices</w:t>
      </w:r>
      <w:r w:rsidDel="00000000" w:rsidR="00000000" w:rsidRPr="00000000">
        <w:rPr>
          <w:rFonts w:ascii="Arial" w:cs="Arial" w:eastAsia="Arial" w:hAnsi="Arial"/>
          <w:color w:val="404040"/>
          <w:sz w:val="20"/>
          <w:szCs w:val="20"/>
          <w:rtl w:val="0"/>
        </w:rPr>
        <w:t xml:space="preserve"> on </w:t>
      </w:r>
      <w:r w:rsidDel="00000000" w:rsidR="00000000" w:rsidRPr="00000000">
        <w:rPr>
          <w:rFonts w:ascii="Arial" w:cs="Arial" w:eastAsia="Arial" w:hAnsi="Arial"/>
          <w:b w:val="1"/>
          <w:color w:val="404040"/>
          <w:sz w:val="20"/>
          <w:szCs w:val="20"/>
          <w:rtl w:val="0"/>
        </w:rPr>
        <w:t xml:space="preserve">Azure</w:t>
      </w:r>
      <w:r w:rsidDel="00000000" w:rsidR="00000000" w:rsidRPr="00000000">
        <w:rPr>
          <w:rFonts w:ascii="Arial" w:cs="Arial" w:eastAsia="Arial" w:hAnsi="Arial"/>
          <w:color w:val="404040"/>
          <w:sz w:val="20"/>
          <w:szCs w:val="20"/>
          <w:rtl w:val="0"/>
        </w:rPr>
        <w:t xml:space="preserve">, reducing infrastructure costs by </w:t>
      </w:r>
      <w:r w:rsidDel="00000000" w:rsidR="00000000" w:rsidRPr="00000000">
        <w:rPr>
          <w:rFonts w:ascii="Arial" w:cs="Arial" w:eastAsia="Arial" w:hAnsi="Arial"/>
          <w:b w:val="1"/>
          <w:color w:val="404040"/>
          <w:sz w:val="20"/>
          <w:szCs w:val="20"/>
          <w:rtl w:val="0"/>
        </w:rPr>
        <w:t xml:space="preserve">40%</w:t>
      </w:r>
      <w:r w:rsidDel="00000000" w:rsidR="00000000" w:rsidRPr="00000000">
        <w:rPr>
          <w:rFonts w:ascii="Arial" w:cs="Arial" w:eastAsia="Arial" w:hAnsi="Arial"/>
          <w:color w:val="404040"/>
          <w:sz w:val="20"/>
          <w:szCs w:val="20"/>
          <w:rtl w:val="0"/>
        </w:rPr>
        <w:t xml:space="preserve"> and achieving </w:t>
      </w:r>
      <w:r w:rsidDel="00000000" w:rsidR="00000000" w:rsidRPr="00000000">
        <w:rPr>
          <w:rFonts w:ascii="Arial" w:cs="Arial" w:eastAsia="Arial" w:hAnsi="Arial"/>
          <w:b w:val="1"/>
          <w:color w:val="404040"/>
          <w:sz w:val="20"/>
          <w:szCs w:val="20"/>
          <w:rtl w:val="0"/>
        </w:rPr>
        <w:t xml:space="preserve">99.9% uptime</w:t>
      </w:r>
      <w:r w:rsidDel="00000000" w:rsidR="00000000" w:rsidRPr="00000000">
        <w:rPr>
          <w:rFonts w:ascii="Arial" w:cs="Arial" w:eastAsia="Arial" w:hAnsi="Arial"/>
          <w:color w:val="404040"/>
          <w:sz w:val="20"/>
          <w:szCs w:val="20"/>
          <w:rtl w:val="0"/>
        </w:rPr>
        <w:t xml:space="preserve"> post-migration.</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b w:val="1"/>
          <w:color w:val="404040"/>
          <w:sz w:val="20"/>
          <w:szCs w:val="20"/>
          <w:rtl w:val="0"/>
        </w:rPr>
        <w:t xml:space="preserve">Architected scalable solutions</w:t>
      </w:r>
      <w:r w:rsidDel="00000000" w:rsidR="00000000" w:rsidRPr="00000000">
        <w:rPr>
          <w:rFonts w:ascii="Arial" w:cs="Arial" w:eastAsia="Arial" w:hAnsi="Arial"/>
          <w:color w:val="404040"/>
          <w:sz w:val="20"/>
          <w:szCs w:val="20"/>
          <w:rtl w:val="0"/>
        </w:rPr>
        <w:t xml:space="preserve"> using </w:t>
      </w:r>
      <w:r w:rsidDel="00000000" w:rsidR="00000000" w:rsidRPr="00000000">
        <w:rPr>
          <w:rFonts w:ascii="Arial" w:cs="Arial" w:eastAsia="Arial" w:hAnsi="Arial"/>
          <w:b w:val="1"/>
          <w:color w:val="404040"/>
          <w:sz w:val="20"/>
          <w:szCs w:val="20"/>
          <w:rtl w:val="0"/>
        </w:rPr>
        <w:t xml:space="preserve">Java 11</w:t>
      </w:r>
      <w:r w:rsidDel="00000000" w:rsidR="00000000" w:rsidRPr="00000000">
        <w:rPr>
          <w:rFonts w:ascii="Arial" w:cs="Arial" w:eastAsia="Arial" w:hAnsi="Arial"/>
          <w:color w:val="404040"/>
          <w:sz w:val="20"/>
          <w:szCs w:val="20"/>
          <w:rtl w:val="0"/>
        </w:rPr>
        <w:t xml:space="preserve">, </w:t>
      </w:r>
      <w:r w:rsidDel="00000000" w:rsidR="00000000" w:rsidRPr="00000000">
        <w:rPr>
          <w:rFonts w:ascii="Arial" w:cs="Arial" w:eastAsia="Arial" w:hAnsi="Arial"/>
          <w:b w:val="1"/>
          <w:color w:val="404040"/>
          <w:sz w:val="20"/>
          <w:szCs w:val="20"/>
          <w:rtl w:val="0"/>
        </w:rPr>
        <w:t xml:space="preserve">Spring Cloud</w:t>
      </w:r>
      <w:r w:rsidDel="00000000" w:rsidR="00000000" w:rsidRPr="00000000">
        <w:rPr>
          <w:rFonts w:ascii="Arial" w:cs="Arial" w:eastAsia="Arial" w:hAnsi="Arial"/>
          <w:color w:val="404040"/>
          <w:sz w:val="20"/>
          <w:szCs w:val="20"/>
          <w:rtl w:val="0"/>
        </w:rPr>
        <w:t xml:space="preserve">, and </w:t>
      </w:r>
      <w:r w:rsidDel="00000000" w:rsidR="00000000" w:rsidRPr="00000000">
        <w:rPr>
          <w:rFonts w:ascii="Arial" w:cs="Arial" w:eastAsia="Arial" w:hAnsi="Arial"/>
          <w:b w:val="1"/>
          <w:color w:val="404040"/>
          <w:sz w:val="20"/>
          <w:szCs w:val="20"/>
          <w:rtl w:val="0"/>
        </w:rPr>
        <w:t xml:space="preserve">Docker </w:t>
      </w:r>
      <w:r w:rsidDel="00000000" w:rsidR="00000000" w:rsidRPr="00000000">
        <w:rPr>
          <w:rFonts w:ascii="Arial" w:cs="Arial" w:eastAsia="Arial" w:hAnsi="Arial"/>
          <w:color w:val="404040"/>
          <w:sz w:val="20"/>
          <w:szCs w:val="20"/>
          <w:rtl w:val="0"/>
        </w:rPr>
        <w:t xml:space="preserve">to containerize legacy modules, enabling seamless deployment on </w:t>
      </w:r>
      <w:r w:rsidDel="00000000" w:rsidR="00000000" w:rsidRPr="00000000">
        <w:rPr>
          <w:rFonts w:ascii="Arial" w:cs="Arial" w:eastAsia="Arial" w:hAnsi="Arial"/>
          <w:b w:val="1"/>
          <w:color w:val="404040"/>
          <w:sz w:val="20"/>
          <w:szCs w:val="20"/>
          <w:rtl w:val="0"/>
        </w:rPr>
        <w:t xml:space="preserve">Azure Kubernetes Service (AKS)</w:t>
      </w:r>
      <w:r w:rsidDel="00000000" w:rsidR="00000000" w:rsidRPr="00000000">
        <w:rPr>
          <w:rFonts w:ascii="Arial" w:cs="Arial" w:eastAsia="Arial" w:hAnsi="Arial"/>
          <w:color w:val="404040"/>
          <w:sz w:val="20"/>
          <w:szCs w:val="20"/>
          <w:rtl w:val="0"/>
        </w:rPr>
        <w:t xml:space="preserve">.</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Designed </w:t>
      </w:r>
      <w:r w:rsidDel="00000000" w:rsidR="00000000" w:rsidRPr="00000000">
        <w:rPr>
          <w:rFonts w:ascii="Arial" w:cs="Arial" w:eastAsia="Arial" w:hAnsi="Arial"/>
          <w:b w:val="1"/>
          <w:color w:val="404040"/>
          <w:sz w:val="20"/>
          <w:szCs w:val="20"/>
          <w:rtl w:val="0"/>
        </w:rPr>
        <w:t xml:space="preserve">CI/CD pipelines</w:t>
      </w:r>
      <w:r w:rsidDel="00000000" w:rsidR="00000000" w:rsidRPr="00000000">
        <w:rPr>
          <w:rFonts w:ascii="Arial" w:cs="Arial" w:eastAsia="Arial" w:hAnsi="Arial"/>
          <w:color w:val="404040"/>
          <w:sz w:val="20"/>
          <w:szCs w:val="20"/>
          <w:rtl w:val="0"/>
        </w:rPr>
        <w:t xml:space="preserve"> with </w:t>
      </w:r>
      <w:r w:rsidDel="00000000" w:rsidR="00000000" w:rsidRPr="00000000">
        <w:rPr>
          <w:rFonts w:ascii="Arial" w:cs="Arial" w:eastAsia="Arial" w:hAnsi="Arial"/>
          <w:b w:val="1"/>
          <w:color w:val="404040"/>
          <w:sz w:val="20"/>
          <w:szCs w:val="20"/>
          <w:rtl w:val="0"/>
        </w:rPr>
        <w:t xml:space="preserve">Azure DevOps</w:t>
      </w:r>
      <w:r w:rsidDel="00000000" w:rsidR="00000000" w:rsidRPr="00000000">
        <w:rPr>
          <w:rFonts w:ascii="Arial" w:cs="Arial" w:eastAsia="Arial" w:hAnsi="Arial"/>
          <w:color w:val="404040"/>
          <w:sz w:val="20"/>
          <w:szCs w:val="20"/>
          <w:rtl w:val="0"/>
        </w:rPr>
        <w:t xml:space="preserve"> and </w:t>
      </w:r>
      <w:r w:rsidDel="00000000" w:rsidR="00000000" w:rsidRPr="00000000">
        <w:rPr>
          <w:rFonts w:ascii="Arial" w:cs="Arial" w:eastAsia="Arial" w:hAnsi="Arial"/>
          <w:b w:val="1"/>
          <w:color w:val="404040"/>
          <w:sz w:val="20"/>
          <w:szCs w:val="20"/>
          <w:rtl w:val="0"/>
        </w:rPr>
        <w:t xml:space="preserve">Jenkins</w:t>
      </w:r>
      <w:r w:rsidDel="00000000" w:rsidR="00000000" w:rsidRPr="00000000">
        <w:rPr>
          <w:rFonts w:ascii="Arial" w:cs="Arial" w:eastAsia="Arial" w:hAnsi="Arial"/>
          <w:color w:val="404040"/>
          <w:sz w:val="20"/>
          <w:szCs w:val="20"/>
          <w:rtl w:val="0"/>
        </w:rPr>
        <w:t xml:space="preserve">, automating build, test, and deployment workflows to reduce release cycles from </w:t>
      </w:r>
      <w:r w:rsidDel="00000000" w:rsidR="00000000" w:rsidRPr="00000000">
        <w:rPr>
          <w:rFonts w:ascii="Arial" w:cs="Arial" w:eastAsia="Arial" w:hAnsi="Arial"/>
          <w:b w:val="1"/>
          <w:color w:val="404040"/>
          <w:sz w:val="20"/>
          <w:szCs w:val="20"/>
          <w:rtl w:val="0"/>
        </w:rPr>
        <w:t xml:space="preserve">2 weeks to 2 days</w:t>
      </w:r>
      <w:r w:rsidDel="00000000" w:rsidR="00000000" w:rsidRPr="00000000">
        <w:rPr>
          <w:rFonts w:ascii="Arial" w:cs="Arial" w:eastAsia="Arial" w:hAnsi="Arial"/>
          <w:color w:val="404040"/>
          <w:sz w:val="20"/>
          <w:szCs w:val="20"/>
          <w:rtl w:val="0"/>
        </w:rPr>
        <w:t xml:space="preserve">.</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b w:val="1"/>
          <w:color w:val="404040"/>
          <w:sz w:val="20"/>
          <w:szCs w:val="20"/>
          <w:rtl w:val="0"/>
        </w:rPr>
        <w:t xml:space="preserve">Modernized legacy code</w:t>
      </w:r>
      <w:r w:rsidDel="00000000" w:rsidR="00000000" w:rsidRPr="00000000">
        <w:rPr>
          <w:rFonts w:ascii="Arial" w:cs="Arial" w:eastAsia="Arial" w:hAnsi="Arial"/>
          <w:color w:val="404040"/>
          <w:sz w:val="20"/>
          <w:szCs w:val="20"/>
          <w:rtl w:val="0"/>
        </w:rPr>
        <w:t xml:space="preserve"> by refactoring monolithic components into microservices using </w:t>
      </w:r>
      <w:r w:rsidDel="00000000" w:rsidR="00000000" w:rsidRPr="00000000">
        <w:rPr>
          <w:rFonts w:ascii="Arial" w:cs="Arial" w:eastAsia="Arial" w:hAnsi="Arial"/>
          <w:b w:val="1"/>
          <w:color w:val="404040"/>
          <w:sz w:val="20"/>
          <w:szCs w:val="20"/>
          <w:rtl w:val="0"/>
        </w:rPr>
        <w:t xml:space="preserve">Spring Boot</w:t>
      </w:r>
      <w:r w:rsidDel="00000000" w:rsidR="00000000" w:rsidRPr="00000000">
        <w:rPr>
          <w:rFonts w:ascii="Arial" w:cs="Arial" w:eastAsia="Arial" w:hAnsi="Arial"/>
          <w:color w:val="404040"/>
          <w:sz w:val="20"/>
          <w:szCs w:val="20"/>
          <w:rtl w:val="0"/>
        </w:rPr>
        <w:t xml:space="preserve"> and </w:t>
      </w:r>
      <w:r w:rsidDel="00000000" w:rsidR="00000000" w:rsidRPr="00000000">
        <w:rPr>
          <w:rFonts w:ascii="Arial" w:cs="Arial" w:eastAsia="Arial" w:hAnsi="Arial"/>
          <w:b w:val="1"/>
          <w:color w:val="404040"/>
          <w:sz w:val="20"/>
          <w:szCs w:val="20"/>
          <w:rtl w:val="0"/>
        </w:rPr>
        <w:t xml:space="preserve">Spring Cloud Gateway</w:t>
      </w:r>
      <w:r w:rsidDel="00000000" w:rsidR="00000000" w:rsidRPr="00000000">
        <w:rPr>
          <w:rFonts w:ascii="Arial" w:cs="Arial" w:eastAsia="Arial" w:hAnsi="Arial"/>
          <w:color w:val="404040"/>
          <w:sz w:val="20"/>
          <w:szCs w:val="20"/>
          <w:rtl w:val="0"/>
        </w:rPr>
        <w:t xml:space="preserve">, improving API response times by </w:t>
      </w:r>
      <w:r w:rsidDel="00000000" w:rsidR="00000000" w:rsidRPr="00000000">
        <w:rPr>
          <w:rFonts w:ascii="Arial" w:cs="Arial" w:eastAsia="Arial" w:hAnsi="Arial"/>
          <w:b w:val="1"/>
          <w:color w:val="404040"/>
          <w:sz w:val="20"/>
          <w:szCs w:val="20"/>
          <w:rtl w:val="0"/>
        </w:rPr>
        <w:t xml:space="preserve">35%</w:t>
      </w:r>
      <w:r w:rsidDel="00000000" w:rsidR="00000000" w:rsidRPr="00000000">
        <w:rPr>
          <w:rFonts w:ascii="Arial" w:cs="Arial" w:eastAsia="Arial" w:hAnsi="Arial"/>
          <w:color w:val="404040"/>
          <w:sz w:val="20"/>
          <w:szCs w:val="20"/>
          <w:rtl w:val="0"/>
        </w:rPr>
        <w:t xml:space="preserve">.</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Orchestrated containerized workloads using </w:t>
      </w:r>
      <w:r w:rsidDel="00000000" w:rsidR="00000000" w:rsidRPr="00000000">
        <w:rPr>
          <w:rFonts w:ascii="Arial" w:cs="Arial" w:eastAsia="Arial" w:hAnsi="Arial"/>
          <w:b w:val="1"/>
          <w:color w:val="404040"/>
          <w:sz w:val="20"/>
          <w:szCs w:val="20"/>
          <w:rtl w:val="0"/>
        </w:rPr>
        <w:t xml:space="preserve">Kubernetes</w:t>
      </w:r>
      <w:r w:rsidDel="00000000" w:rsidR="00000000" w:rsidRPr="00000000">
        <w:rPr>
          <w:rFonts w:ascii="Arial" w:cs="Arial" w:eastAsia="Arial" w:hAnsi="Arial"/>
          <w:color w:val="404040"/>
          <w:sz w:val="20"/>
          <w:szCs w:val="20"/>
          <w:rtl w:val="0"/>
        </w:rPr>
        <w:t xml:space="preserve">, implementing auto-scaling and rolling updates to ensure zero downtime during peak traffic.</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Integrated </w:t>
      </w:r>
      <w:r w:rsidDel="00000000" w:rsidR="00000000" w:rsidRPr="00000000">
        <w:rPr>
          <w:rFonts w:ascii="Arial" w:cs="Arial" w:eastAsia="Arial" w:hAnsi="Arial"/>
          <w:b w:val="1"/>
          <w:color w:val="404040"/>
          <w:sz w:val="20"/>
          <w:szCs w:val="20"/>
          <w:rtl w:val="0"/>
        </w:rPr>
        <w:t xml:space="preserve">Azure Monitor</w:t>
      </w:r>
      <w:r w:rsidDel="00000000" w:rsidR="00000000" w:rsidRPr="00000000">
        <w:rPr>
          <w:rFonts w:ascii="Arial" w:cs="Arial" w:eastAsia="Arial" w:hAnsi="Arial"/>
          <w:color w:val="404040"/>
          <w:sz w:val="20"/>
          <w:szCs w:val="20"/>
          <w:rtl w:val="0"/>
        </w:rPr>
        <w:t xml:space="preserve"> and </w:t>
      </w:r>
      <w:r w:rsidDel="00000000" w:rsidR="00000000" w:rsidRPr="00000000">
        <w:rPr>
          <w:rFonts w:ascii="Arial" w:cs="Arial" w:eastAsia="Arial" w:hAnsi="Arial"/>
          <w:b w:val="1"/>
          <w:color w:val="404040"/>
          <w:sz w:val="20"/>
          <w:szCs w:val="20"/>
          <w:rtl w:val="0"/>
        </w:rPr>
        <w:t xml:space="preserve">Prometheus/Grafana</w:t>
      </w:r>
      <w:r w:rsidDel="00000000" w:rsidR="00000000" w:rsidRPr="00000000">
        <w:rPr>
          <w:rFonts w:ascii="Arial" w:cs="Arial" w:eastAsia="Arial" w:hAnsi="Arial"/>
          <w:color w:val="404040"/>
          <w:sz w:val="20"/>
          <w:szCs w:val="20"/>
          <w:rtl w:val="0"/>
        </w:rPr>
        <w:t xml:space="preserve"> for real-time performance tracking, identifying and resolving bottlenecks that improved system latency by </w:t>
      </w:r>
      <w:r w:rsidDel="00000000" w:rsidR="00000000" w:rsidRPr="00000000">
        <w:rPr>
          <w:rFonts w:ascii="Arial" w:cs="Arial" w:eastAsia="Arial" w:hAnsi="Arial"/>
          <w:b w:val="1"/>
          <w:color w:val="404040"/>
          <w:sz w:val="20"/>
          <w:szCs w:val="20"/>
          <w:rtl w:val="0"/>
        </w:rPr>
        <w:t xml:space="preserve">25%</w:t>
      </w:r>
      <w:r w:rsidDel="00000000" w:rsidR="00000000" w:rsidRPr="00000000">
        <w:rPr>
          <w:rFonts w:ascii="Arial" w:cs="Arial" w:eastAsia="Arial" w:hAnsi="Arial"/>
          <w:color w:val="404040"/>
          <w:sz w:val="20"/>
          <w:szCs w:val="20"/>
          <w:rtl w:val="0"/>
        </w:rPr>
        <w:t xml:space="preserve">.</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Secured cloud infrastructure with </w:t>
      </w:r>
      <w:r w:rsidDel="00000000" w:rsidR="00000000" w:rsidRPr="00000000">
        <w:rPr>
          <w:rFonts w:ascii="Arial" w:cs="Arial" w:eastAsia="Arial" w:hAnsi="Arial"/>
          <w:b w:val="1"/>
          <w:color w:val="404040"/>
          <w:sz w:val="20"/>
          <w:szCs w:val="20"/>
          <w:rtl w:val="0"/>
        </w:rPr>
        <w:t xml:space="preserve">Azure Active Directory (AAD)</w:t>
      </w:r>
      <w:r w:rsidDel="00000000" w:rsidR="00000000" w:rsidRPr="00000000">
        <w:rPr>
          <w:rFonts w:ascii="Arial" w:cs="Arial" w:eastAsia="Arial" w:hAnsi="Arial"/>
          <w:color w:val="404040"/>
          <w:sz w:val="20"/>
          <w:szCs w:val="20"/>
          <w:rtl w:val="0"/>
        </w:rPr>
        <w:t xml:space="preserve"> for RBAC and </w:t>
      </w:r>
      <w:r w:rsidDel="00000000" w:rsidR="00000000" w:rsidRPr="00000000">
        <w:rPr>
          <w:rFonts w:ascii="Arial" w:cs="Arial" w:eastAsia="Arial" w:hAnsi="Arial"/>
          <w:b w:val="1"/>
          <w:color w:val="404040"/>
          <w:sz w:val="20"/>
          <w:szCs w:val="20"/>
          <w:rtl w:val="0"/>
        </w:rPr>
        <w:t xml:space="preserve">Key Vault</w:t>
      </w:r>
      <w:r w:rsidDel="00000000" w:rsidR="00000000" w:rsidRPr="00000000">
        <w:rPr>
          <w:rFonts w:ascii="Arial" w:cs="Arial" w:eastAsia="Arial" w:hAnsi="Arial"/>
          <w:color w:val="404040"/>
          <w:sz w:val="20"/>
          <w:szCs w:val="20"/>
          <w:rtl w:val="0"/>
        </w:rPr>
        <w:t xml:space="preserve"> for secrets management, ensuring compliance with enterprise security policies.</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Developed </w:t>
      </w:r>
      <w:r w:rsidDel="00000000" w:rsidR="00000000" w:rsidRPr="00000000">
        <w:rPr>
          <w:rFonts w:ascii="Arial" w:cs="Arial" w:eastAsia="Arial" w:hAnsi="Arial"/>
          <w:b w:val="1"/>
          <w:color w:val="404040"/>
          <w:sz w:val="20"/>
          <w:szCs w:val="20"/>
          <w:rtl w:val="0"/>
        </w:rPr>
        <w:t xml:space="preserve">Infrastructure-as-Code (IaC)</w:t>
      </w:r>
      <w:r w:rsidDel="00000000" w:rsidR="00000000" w:rsidRPr="00000000">
        <w:rPr>
          <w:rFonts w:ascii="Arial" w:cs="Arial" w:eastAsia="Arial" w:hAnsi="Arial"/>
          <w:color w:val="404040"/>
          <w:sz w:val="20"/>
          <w:szCs w:val="20"/>
          <w:rtl w:val="0"/>
        </w:rPr>
        <w:t xml:space="preserve"> templates using </w:t>
      </w:r>
      <w:r w:rsidDel="00000000" w:rsidR="00000000" w:rsidRPr="00000000">
        <w:rPr>
          <w:rFonts w:ascii="Arial" w:cs="Arial" w:eastAsia="Arial" w:hAnsi="Arial"/>
          <w:b w:val="1"/>
          <w:color w:val="404040"/>
          <w:sz w:val="20"/>
          <w:szCs w:val="20"/>
          <w:rtl w:val="0"/>
        </w:rPr>
        <w:t xml:space="preserve">Terraform</w:t>
      </w:r>
      <w:r w:rsidDel="00000000" w:rsidR="00000000" w:rsidRPr="00000000">
        <w:rPr>
          <w:rFonts w:ascii="Arial" w:cs="Arial" w:eastAsia="Arial" w:hAnsi="Arial"/>
          <w:color w:val="404040"/>
          <w:sz w:val="20"/>
          <w:szCs w:val="20"/>
          <w:rtl w:val="0"/>
        </w:rPr>
        <w:t xml:space="preserve"> to provision Azure resources (VMs, Azure SQL, Storage Accounts), reducing manual setup errors by </w:t>
      </w:r>
      <w:r w:rsidDel="00000000" w:rsidR="00000000" w:rsidRPr="00000000">
        <w:rPr>
          <w:rFonts w:ascii="Arial" w:cs="Arial" w:eastAsia="Arial" w:hAnsi="Arial"/>
          <w:b w:val="1"/>
          <w:color w:val="404040"/>
          <w:sz w:val="20"/>
          <w:szCs w:val="20"/>
          <w:rtl w:val="0"/>
        </w:rPr>
        <w:t xml:space="preserve">90%</w:t>
      </w:r>
      <w:r w:rsidDel="00000000" w:rsidR="00000000" w:rsidRPr="00000000">
        <w:rPr>
          <w:rFonts w:ascii="Arial" w:cs="Arial" w:eastAsia="Arial" w:hAnsi="Arial"/>
          <w:color w:val="404040"/>
          <w:sz w:val="20"/>
          <w:szCs w:val="20"/>
          <w:rtl w:val="0"/>
        </w:rPr>
        <w:t xml:space="preserve">.</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Automated legacy data migration to </w:t>
      </w:r>
      <w:r w:rsidDel="00000000" w:rsidR="00000000" w:rsidRPr="00000000">
        <w:rPr>
          <w:rFonts w:ascii="Arial" w:cs="Arial" w:eastAsia="Arial" w:hAnsi="Arial"/>
          <w:b w:val="1"/>
          <w:color w:val="404040"/>
          <w:sz w:val="20"/>
          <w:szCs w:val="20"/>
          <w:rtl w:val="0"/>
        </w:rPr>
        <w:t xml:space="preserve">Azure SQL Database</w:t>
      </w:r>
      <w:r w:rsidDel="00000000" w:rsidR="00000000" w:rsidRPr="00000000">
        <w:rPr>
          <w:rFonts w:ascii="Arial" w:cs="Arial" w:eastAsia="Arial" w:hAnsi="Arial"/>
          <w:color w:val="404040"/>
          <w:sz w:val="20"/>
          <w:szCs w:val="20"/>
          <w:rtl w:val="0"/>
        </w:rPr>
        <w:t xml:space="preserve"> using </w:t>
      </w:r>
      <w:r w:rsidDel="00000000" w:rsidR="00000000" w:rsidRPr="00000000">
        <w:rPr>
          <w:rFonts w:ascii="Arial" w:cs="Arial" w:eastAsia="Arial" w:hAnsi="Arial"/>
          <w:b w:val="1"/>
          <w:color w:val="404040"/>
          <w:sz w:val="20"/>
          <w:szCs w:val="20"/>
          <w:rtl w:val="0"/>
        </w:rPr>
        <w:t xml:space="preserve">Spring Batch</w:t>
      </w:r>
      <w:r w:rsidDel="00000000" w:rsidR="00000000" w:rsidRPr="00000000">
        <w:rPr>
          <w:rFonts w:ascii="Arial" w:cs="Arial" w:eastAsia="Arial" w:hAnsi="Arial"/>
          <w:color w:val="404040"/>
          <w:sz w:val="20"/>
          <w:szCs w:val="20"/>
          <w:rtl w:val="0"/>
        </w:rPr>
        <w:t xml:space="preserve">, processing </w:t>
      </w:r>
      <w:r w:rsidDel="00000000" w:rsidR="00000000" w:rsidRPr="00000000">
        <w:rPr>
          <w:rFonts w:ascii="Arial" w:cs="Arial" w:eastAsia="Arial" w:hAnsi="Arial"/>
          <w:b w:val="1"/>
          <w:color w:val="404040"/>
          <w:sz w:val="20"/>
          <w:szCs w:val="20"/>
          <w:rtl w:val="0"/>
        </w:rPr>
        <w:t xml:space="preserve">10M+ records</w:t>
      </w:r>
      <w:r w:rsidDel="00000000" w:rsidR="00000000" w:rsidRPr="00000000">
        <w:rPr>
          <w:rFonts w:ascii="Arial" w:cs="Arial" w:eastAsia="Arial" w:hAnsi="Arial"/>
          <w:color w:val="404040"/>
          <w:sz w:val="20"/>
          <w:szCs w:val="20"/>
          <w:rtl w:val="0"/>
        </w:rPr>
        <w:t xml:space="preserve"> with 99.95% accuracy.</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Conducted rigorous testing of microservices using </w:t>
      </w:r>
      <w:r w:rsidDel="00000000" w:rsidR="00000000" w:rsidRPr="00000000">
        <w:rPr>
          <w:rFonts w:ascii="Arial" w:cs="Arial" w:eastAsia="Arial" w:hAnsi="Arial"/>
          <w:b w:val="1"/>
          <w:color w:val="404040"/>
          <w:sz w:val="20"/>
          <w:szCs w:val="20"/>
          <w:rtl w:val="0"/>
        </w:rPr>
        <w:t xml:space="preserve">JUnit 5</w:t>
      </w:r>
      <w:r w:rsidDel="00000000" w:rsidR="00000000" w:rsidRPr="00000000">
        <w:rPr>
          <w:rFonts w:ascii="Arial" w:cs="Arial" w:eastAsia="Arial" w:hAnsi="Arial"/>
          <w:color w:val="404040"/>
          <w:sz w:val="20"/>
          <w:szCs w:val="20"/>
          <w:rtl w:val="0"/>
        </w:rPr>
        <w:t xml:space="preserve"> and </w:t>
      </w:r>
      <w:r w:rsidDel="00000000" w:rsidR="00000000" w:rsidRPr="00000000">
        <w:rPr>
          <w:rFonts w:ascii="Arial" w:cs="Arial" w:eastAsia="Arial" w:hAnsi="Arial"/>
          <w:b w:val="1"/>
          <w:color w:val="404040"/>
          <w:sz w:val="20"/>
          <w:szCs w:val="20"/>
          <w:rtl w:val="0"/>
        </w:rPr>
        <w:t xml:space="preserve">Postman</w:t>
      </w:r>
      <w:r w:rsidDel="00000000" w:rsidR="00000000" w:rsidRPr="00000000">
        <w:rPr>
          <w:rFonts w:ascii="Arial" w:cs="Arial" w:eastAsia="Arial" w:hAnsi="Arial"/>
          <w:color w:val="404040"/>
          <w:sz w:val="20"/>
          <w:szCs w:val="20"/>
          <w:rtl w:val="0"/>
        </w:rPr>
        <w:t xml:space="preserve">, achieving </w:t>
      </w:r>
      <w:r w:rsidDel="00000000" w:rsidR="00000000" w:rsidRPr="00000000">
        <w:rPr>
          <w:rFonts w:ascii="Arial" w:cs="Arial" w:eastAsia="Arial" w:hAnsi="Arial"/>
          <w:b w:val="1"/>
          <w:color w:val="404040"/>
          <w:sz w:val="20"/>
          <w:szCs w:val="20"/>
          <w:rtl w:val="0"/>
        </w:rPr>
        <w:t xml:space="preserve">98% test coverage</w:t>
      </w:r>
      <w:r w:rsidDel="00000000" w:rsidR="00000000" w:rsidRPr="00000000">
        <w:rPr>
          <w:rFonts w:ascii="Arial" w:cs="Arial" w:eastAsia="Arial" w:hAnsi="Arial"/>
          <w:color w:val="404040"/>
          <w:sz w:val="20"/>
          <w:szCs w:val="20"/>
          <w:rtl w:val="0"/>
        </w:rPr>
        <w:t xml:space="preserve"> and reducing post-deployment defects by </w:t>
      </w:r>
      <w:r w:rsidDel="00000000" w:rsidR="00000000" w:rsidRPr="00000000">
        <w:rPr>
          <w:rFonts w:ascii="Arial" w:cs="Arial" w:eastAsia="Arial" w:hAnsi="Arial"/>
          <w:b w:val="1"/>
          <w:color w:val="404040"/>
          <w:sz w:val="20"/>
          <w:szCs w:val="20"/>
          <w:rtl w:val="0"/>
        </w:rPr>
        <w:t xml:space="preserve">30%</w:t>
      </w:r>
      <w:r w:rsidDel="00000000" w:rsidR="00000000" w:rsidRPr="00000000">
        <w:rPr>
          <w:rFonts w:ascii="Arial" w:cs="Arial" w:eastAsia="Arial" w:hAnsi="Arial"/>
          <w:color w:val="404040"/>
          <w:sz w:val="20"/>
          <w:szCs w:val="20"/>
          <w:rtl w:val="0"/>
        </w:rPr>
        <w:t xml:space="preserve">.</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Collaborated with cross-functional teams in </w:t>
      </w:r>
      <w:r w:rsidDel="00000000" w:rsidR="00000000" w:rsidRPr="00000000">
        <w:rPr>
          <w:rFonts w:ascii="Arial" w:cs="Arial" w:eastAsia="Arial" w:hAnsi="Arial"/>
          <w:b w:val="1"/>
          <w:color w:val="404040"/>
          <w:sz w:val="20"/>
          <w:szCs w:val="20"/>
          <w:rtl w:val="0"/>
        </w:rPr>
        <w:t xml:space="preserve">Agile/Scrum</w:t>
      </w:r>
      <w:r w:rsidDel="00000000" w:rsidR="00000000" w:rsidRPr="00000000">
        <w:rPr>
          <w:rFonts w:ascii="Arial" w:cs="Arial" w:eastAsia="Arial" w:hAnsi="Arial"/>
          <w:color w:val="404040"/>
          <w:sz w:val="20"/>
          <w:szCs w:val="20"/>
          <w:rtl w:val="0"/>
        </w:rPr>
        <w:t xml:space="preserve"> ceremonies, managing sprint backlogs and deliverables via </w:t>
      </w:r>
      <w:r w:rsidDel="00000000" w:rsidR="00000000" w:rsidRPr="00000000">
        <w:rPr>
          <w:rFonts w:ascii="Arial" w:cs="Arial" w:eastAsia="Arial" w:hAnsi="Arial"/>
          <w:b w:val="1"/>
          <w:color w:val="404040"/>
          <w:sz w:val="20"/>
          <w:szCs w:val="20"/>
          <w:rtl w:val="0"/>
        </w:rPr>
        <w:t xml:space="preserve">Jira</w:t>
      </w:r>
      <w:r w:rsidDel="00000000" w:rsidR="00000000" w:rsidRPr="00000000">
        <w:rPr>
          <w:rFonts w:ascii="Arial" w:cs="Arial" w:eastAsia="Arial" w:hAnsi="Arial"/>
          <w:color w:val="404040"/>
          <w:sz w:val="20"/>
          <w:szCs w:val="20"/>
          <w:rtl w:val="0"/>
        </w:rPr>
        <w:t xml:space="preserve"> and </w:t>
      </w:r>
      <w:r w:rsidDel="00000000" w:rsidR="00000000" w:rsidRPr="00000000">
        <w:rPr>
          <w:rFonts w:ascii="Arial" w:cs="Arial" w:eastAsia="Arial" w:hAnsi="Arial"/>
          <w:b w:val="1"/>
          <w:color w:val="404040"/>
          <w:sz w:val="20"/>
          <w:szCs w:val="20"/>
          <w:rtl w:val="0"/>
        </w:rPr>
        <w:t xml:space="preserve">Confluence</w:t>
      </w:r>
      <w:r w:rsidDel="00000000" w:rsidR="00000000" w:rsidRPr="00000000">
        <w:rPr>
          <w:rFonts w:ascii="Arial" w:cs="Arial" w:eastAsia="Arial" w:hAnsi="Arial"/>
          <w:color w:val="404040"/>
          <w:sz w:val="20"/>
          <w:szCs w:val="20"/>
          <w:rtl w:val="0"/>
        </w:rPr>
        <w:t xml:space="preserve">.</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Streamlined logging and monitoring using </w:t>
      </w:r>
      <w:r w:rsidDel="00000000" w:rsidR="00000000" w:rsidRPr="00000000">
        <w:rPr>
          <w:rFonts w:ascii="Arial" w:cs="Arial" w:eastAsia="Arial" w:hAnsi="Arial"/>
          <w:b w:val="1"/>
          <w:color w:val="404040"/>
          <w:sz w:val="20"/>
          <w:szCs w:val="20"/>
          <w:rtl w:val="0"/>
        </w:rPr>
        <w:t xml:space="preserve">ELK Stack (Elasticsearch, Logstash, Kibana)</w:t>
      </w:r>
      <w:r w:rsidDel="00000000" w:rsidR="00000000" w:rsidRPr="00000000">
        <w:rPr>
          <w:rFonts w:ascii="Arial" w:cs="Arial" w:eastAsia="Arial" w:hAnsi="Arial"/>
          <w:color w:val="404040"/>
          <w:sz w:val="20"/>
          <w:szCs w:val="20"/>
          <w:rtl w:val="0"/>
        </w:rPr>
        <w:t xml:space="preserve"> integrated with Azure, improving incident response times by </w:t>
      </w:r>
      <w:r w:rsidDel="00000000" w:rsidR="00000000" w:rsidRPr="00000000">
        <w:rPr>
          <w:rFonts w:ascii="Arial" w:cs="Arial" w:eastAsia="Arial" w:hAnsi="Arial"/>
          <w:b w:val="1"/>
          <w:color w:val="404040"/>
          <w:sz w:val="20"/>
          <w:szCs w:val="20"/>
          <w:rtl w:val="0"/>
        </w:rPr>
        <w:t xml:space="preserve">50%</w:t>
      </w:r>
      <w:r w:rsidDel="00000000" w:rsidR="00000000" w:rsidRPr="00000000">
        <w:rPr>
          <w:rFonts w:ascii="Arial" w:cs="Arial" w:eastAsia="Arial" w:hAnsi="Arial"/>
          <w:color w:val="404040"/>
          <w:sz w:val="20"/>
          <w:szCs w:val="20"/>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404040"/>
          <w:sz w:val="20"/>
          <w:szCs w:val="20"/>
        </w:rPr>
      </w:pPr>
      <w:r w:rsidDel="00000000" w:rsidR="00000000" w:rsidRPr="00000000">
        <w:rPr>
          <w:rFonts w:ascii="Arial" w:cs="Arial" w:eastAsia="Arial" w:hAnsi="Arial"/>
          <w:b w:val="1"/>
          <w:color w:val="404040"/>
          <w:sz w:val="20"/>
          <w:szCs w:val="20"/>
          <w:rtl w:val="0"/>
        </w:rPr>
        <w:t xml:space="preserve">Environment</w:t>
      </w:r>
      <w:r w:rsidDel="00000000" w:rsidR="00000000" w:rsidRPr="00000000">
        <w:rPr>
          <w:rFonts w:ascii="Arial" w:cs="Arial" w:eastAsia="Arial" w:hAnsi="Arial"/>
          <w:color w:val="404040"/>
          <w:sz w:val="20"/>
          <w:szCs w:val="20"/>
          <w:rtl w:val="0"/>
        </w:rPr>
        <w:t xml:space="preserve">:</w:t>
        <w:br w:type="textWrapping"/>
        <w:t xml:space="preserve">Java 11, Spring Cloud 2021.0.x, Spring Boot 2.7, Docker 20.10, Kubernetes 1.24, Azure (AKS, DevOps, Monitor, SQL Database, Active Directory), Jenkins 2.346, Terraform, Azure Pipelines, Maven 3.8, Git, JUnit 5, Postman, ELK Stack, Prometheus, Grafana, Agile/Scrum.</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240" w:lineRule="auto"/>
        <w:rPr>
          <w:rFonts w:ascii="Arial" w:cs="Arial" w:eastAsia="Arial" w:hAnsi="Arial"/>
          <w:b w:val="1"/>
          <w:color w:val="c00000"/>
          <w:sz w:val="20"/>
          <w:szCs w:val="20"/>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240" w:lineRule="auto"/>
        <w:rPr>
          <w:rFonts w:ascii="Arial" w:cs="Arial" w:eastAsia="Arial" w:hAnsi="Arial"/>
          <w:color w:val="c00000"/>
          <w:sz w:val="20"/>
          <w:szCs w:val="20"/>
        </w:rPr>
      </w:pPr>
      <w:hyperlink r:id="rId8">
        <w:r w:rsidDel="00000000" w:rsidR="00000000" w:rsidRPr="00000000">
          <w:rPr>
            <w:rFonts w:ascii="Arial" w:cs="Arial" w:eastAsia="Arial" w:hAnsi="Arial"/>
            <w:b w:val="1"/>
            <w:color w:val="c00000"/>
            <w:sz w:val="20"/>
            <w:szCs w:val="20"/>
            <w:rtl w:val="0"/>
          </w:rPr>
          <w:t xml:space="preserve">CrelioHealth</w:t>
        </w:r>
      </w:hyperlink>
      <w:r w:rsidDel="00000000" w:rsidR="00000000" w:rsidRPr="00000000">
        <w:rPr>
          <w:rFonts w:ascii="Arial" w:cs="Arial" w:eastAsia="Arial" w:hAnsi="Arial"/>
          <w:b w:val="1"/>
          <w:color w:val="c00000"/>
          <w:sz w:val="20"/>
          <w:szCs w:val="20"/>
          <w:u w:val="single"/>
          <w:rtl w:val="0"/>
        </w:rPr>
        <w:t xml:space="preserve">,</w:t>
      </w:r>
      <w:r w:rsidDel="00000000" w:rsidR="00000000" w:rsidRPr="00000000">
        <w:rPr>
          <w:rFonts w:ascii="Arial" w:cs="Arial" w:eastAsia="Arial" w:hAnsi="Arial"/>
          <w:b w:val="1"/>
          <w:color w:val="c00000"/>
          <w:sz w:val="20"/>
          <w:szCs w:val="20"/>
          <w:rtl w:val="0"/>
        </w:rPr>
        <w:t xml:space="preserve"> India</w:t>
      </w:r>
      <w:r w:rsidDel="00000000" w:rsidR="00000000" w:rsidRPr="00000000">
        <w:rPr>
          <w:rFonts w:ascii="Arial" w:cs="Arial" w:eastAsia="Arial" w:hAnsi="Arial"/>
          <w:color w:val="c00000"/>
          <w:sz w:val="20"/>
          <w:szCs w:val="20"/>
          <w:rtl w:val="0"/>
        </w:rPr>
        <w:br w:type="textWrapping"/>
      </w:r>
      <w:r w:rsidDel="00000000" w:rsidR="00000000" w:rsidRPr="00000000">
        <w:rPr>
          <w:rFonts w:ascii="Arial" w:cs="Arial" w:eastAsia="Arial" w:hAnsi="Arial"/>
          <w:b w:val="1"/>
          <w:color w:val="c00000"/>
          <w:sz w:val="20"/>
          <w:szCs w:val="20"/>
          <w:rtl w:val="0"/>
        </w:rPr>
        <w:t xml:space="preserve">Full Stack Java Developer</w:t>
      </w:r>
      <w:r w:rsidDel="00000000" w:rsidR="00000000" w:rsidRPr="00000000">
        <w:rPr>
          <w:rFonts w:ascii="Arial" w:cs="Arial" w:eastAsia="Arial" w:hAnsi="Arial"/>
          <w:color w:val="c00000"/>
          <w:sz w:val="20"/>
          <w:szCs w:val="20"/>
          <w:rtl w:val="0"/>
        </w:rPr>
        <w:br w:type="textWrapping"/>
        <w:t xml:space="preserve">October 2019 – July 2021</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404040"/>
          <w:sz w:val="20"/>
          <w:szCs w:val="20"/>
        </w:rPr>
      </w:pPr>
      <w:r w:rsidDel="00000000" w:rsidR="00000000" w:rsidRPr="00000000">
        <w:rPr>
          <w:rFonts w:ascii="Arial" w:cs="Arial" w:eastAsia="Arial" w:hAnsi="Arial"/>
          <w:b w:val="1"/>
          <w:color w:val="404040"/>
          <w:sz w:val="20"/>
          <w:szCs w:val="20"/>
          <w:rtl w:val="0"/>
        </w:rPr>
        <w:t xml:space="preserve">Responsibilities</w:t>
      </w:r>
      <w:r w:rsidDel="00000000" w:rsidR="00000000" w:rsidRPr="00000000">
        <w:rPr>
          <w:rFonts w:ascii="Arial" w:cs="Arial" w:eastAsia="Arial" w:hAnsi="Arial"/>
          <w:color w:val="404040"/>
          <w:sz w:val="20"/>
          <w:szCs w:val="20"/>
          <w:rtl w:val="0"/>
        </w:rPr>
        <w:t xml:space="preserve">:</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b w:val="1"/>
          <w:color w:val="404040"/>
          <w:sz w:val="20"/>
          <w:szCs w:val="20"/>
          <w:rtl w:val="0"/>
        </w:rPr>
        <w:t xml:space="preserve">Led the development of a HIPAA-compliant Electronic Health Record (EHR) system</w:t>
      </w:r>
      <w:r w:rsidDel="00000000" w:rsidR="00000000" w:rsidRPr="00000000">
        <w:rPr>
          <w:rFonts w:ascii="Arial" w:cs="Arial" w:eastAsia="Arial" w:hAnsi="Arial"/>
          <w:color w:val="404040"/>
          <w:sz w:val="20"/>
          <w:szCs w:val="20"/>
          <w:rtl w:val="0"/>
        </w:rPr>
        <w:t xml:space="preserve"> adopted by </w:t>
      </w:r>
      <w:r w:rsidDel="00000000" w:rsidR="00000000" w:rsidRPr="00000000">
        <w:rPr>
          <w:rFonts w:ascii="Arial" w:cs="Arial" w:eastAsia="Arial" w:hAnsi="Arial"/>
          <w:b w:val="1"/>
          <w:color w:val="404040"/>
          <w:sz w:val="20"/>
          <w:szCs w:val="20"/>
          <w:rtl w:val="0"/>
        </w:rPr>
        <w:t xml:space="preserve">15+ clinics</w:t>
      </w:r>
      <w:r w:rsidDel="00000000" w:rsidR="00000000" w:rsidRPr="00000000">
        <w:rPr>
          <w:rFonts w:ascii="Arial" w:cs="Arial" w:eastAsia="Arial" w:hAnsi="Arial"/>
          <w:color w:val="404040"/>
          <w:sz w:val="20"/>
          <w:szCs w:val="20"/>
          <w:rtl w:val="0"/>
        </w:rPr>
        <w:t xml:space="preserve">, streamlining clinical workflows and reducing data entry errors by </w:t>
      </w:r>
      <w:r w:rsidDel="00000000" w:rsidR="00000000" w:rsidRPr="00000000">
        <w:rPr>
          <w:rFonts w:ascii="Arial" w:cs="Arial" w:eastAsia="Arial" w:hAnsi="Arial"/>
          <w:b w:val="1"/>
          <w:color w:val="404040"/>
          <w:sz w:val="20"/>
          <w:szCs w:val="20"/>
          <w:rtl w:val="0"/>
        </w:rPr>
        <w:t xml:space="preserve">35%</w:t>
      </w:r>
      <w:r w:rsidDel="00000000" w:rsidR="00000000" w:rsidRPr="00000000">
        <w:rPr>
          <w:rFonts w:ascii="Arial" w:cs="Arial" w:eastAsia="Arial" w:hAnsi="Arial"/>
          <w:color w:val="404040"/>
          <w:sz w:val="20"/>
          <w:szCs w:val="20"/>
          <w:rtl w:val="0"/>
        </w:rPr>
        <w:t xml:space="preserve">.</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b w:val="1"/>
          <w:color w:val="404040"/>
          <w:sz w:val="20"/>
          <w:szCs w:val="20"/>
          <w:rtl w:val="0"/>
        </w:rPr>
        <w:t xml:space="preserve">Architected a secure, scalable EHR platform</w:t>
      </w:r>
      <w:r w:rsidDel="00000000" w:rsidR="00000000" w:rsidRPr="00000000">
        <w:rPr>
          <w:rFonts w:ascii="Arial" w:cs="Arial" w:eastAsia="Arial" w:hAnsi="Arial"/>
          <w:color w:val="404040"/>
          <w:sz w:val="20"/>
          <w:szCs w:val="20"/>
          <w:rtl w:val="0"/>
        </w:rPr>
        <w:t xml:space="preserve"> using </w:t>
      </w:r>
      <w:r w:rsidDel="00000000" w:rsidR="00000000" w:rsidRPr="00000000">
        <w:rPr>
          <w:rFonts w:ascii="Arial" w:cs="Arial" w:eastAsia="Arial" w:hAnsi="Arial"/>
          <w:b w:val="1"/>
          <w:color w:val="404040"/>
          <w:sz w:val="20"/>
          <w:szCs w:val="20"/>
          <w:rtl w:val="0"/>
        </w:rPr>
        <w:t xml:space="preserve">Java 8</w:t>
      </w:r>
      <w:r w:rsidDel="00000000" w:rsidR="00000000" w:rsidRPr="00000000">
        <w:rPr>
          <w:rFonts w:ascii="Arial" w:cs="Arial" w:eastAsia="Arial" w:hAnsi="Arial"/>
          <w:color w:val="404040"/>
          <w:sz w:val="20"/>
          <w:szCs w:val="20"/>
          <w:rtl w:val="0"/>
        </w:rPr>
        <w:t xml:space="preserve">, </w:t>
      </w:r>
      <w:r w:rsidDel="00000000" w:rsidR="00000000" w:rsidRPr="00000000">
        <w:rPr>
          <w:rFonts w:ascii="Arial" w:cs="Arial" w:eastAsia="Arial" w:hAnsi="Arial"/>
          <w:b w:val="1"/>
          <w:color w:val="404040"/>
          <w:sz w:val="20"/>
          <w:szCs w:val="20"/>
          <w:rtl w:val="0"/>
        </w:rPr>
        <w:t xml:space="preserve">Spring MVC 5</w:t>
      </w:r>
      <w:r w:rsidDel="00000000" w:rsidR="00000000" w:rsidRPr="00000000">
        <w:rPr>
          <w:rFonts w:ascii="Arial" w:cs="Arial" w:eastAsia="Arial" w:hAnsi="Arial"/>
          <w:color w:val="404040"/>
          <w:sz w:val="20"/>
          <w:szCs w:val="20"/>
          <w:rtl w:val="0"/>
        </w:rPr>
        <w:t xml:space="preserve">, </w:t>
      </w:r>
      <w:r w:rsidDel="00000000" w:rsidR="00000000" w:rsidRPr="00000000">
        <w:rPr>
          <w:rFonts w:ascii="Arial" w:cs="Arial" w:eastAsia="Arial" w:hAnsi="Arial"/>
          <w:b w:val="1"/>
          <w:color w:val="404040"/>
          <w:sz w:val="20"/>
          <w:szCs w:val="20"/>
          <w:rtl w:val="0"/>
        </w:rPr>
        <w:t xml:space="preserve">Hibernate 5</w:t>
      </w:r>
      <w:r w:rsidDel="00000000" w:rsidR="00000000" w:rsidRPr="00000000">
        <w:rPr>
          <w:rFonts w:ascii="Arial" w:cs="Arial" w:eastAsia="Arial" w:hAnsi="Arial"/>
          <w:color w:val="404040"/>
          <w:sz w:val="20"/>
          <w:szCs w:val="20"/>
          <w:rtl w:val="0"/>
        </w:rPr>
        <w:t xml:space="preserve">, and </w:t>
      </w:r>
      <w:r w:rsidDel="00000000" w:rsidR="00000000" w:rsidRPr="00000000">
        <w:rPr>
          <w:rFonts w:ascii="Arial" w:cs="Arial" w:eastAsia="Arial" w:hAnsi="Arial"/>
          <w:b w:val="1"/>
          <w:color w:val="404040"/>
          <w:sz w:val="20"/>
          <w:szCs w:val="20"/>
          <w:rtl w:val="0"/>
        </w:rPr>
        <w:t xml:space="preserve">Oracle DB 19c</w:t>
      </w:r>
      <w:r w:rsidDel="00000000" w:rsidR="00000000" w:rsidRPr="00000000">
        <w:rPr>
          <w:rFonts w:ascii="Arial" w:cs="Arial" w:eastAsia="Arial" w:hAnsi="Arial"/>
          <w:color w:val="404040"/>
          <w:sz w:val="20"/>
          <w:szCs w:val="20"/>
          <w:rtl w:val="0"/>
        </w:rPr>
        <w:t xml:space="preserve">, ensuring compliance with HL7 FHIR standards for healthcare interoperability.</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b w:val="1"/>
          <w:color w:val="404040"/>
          <w:sz w:val="20"/>
          <w:szCs w:val="20"/>
          <w:rtl w:val="0"/>
        </w:rPr>
        <w:t xml:space="preserve">Integrated AWS services (EC2, S3, RDS)</w:t>
      </w:r>
      <w:r w:rsidDel="00000000" w:rsidR="00000000" w:rsidRPr="00000000">
        <w:rPr>
          <w:rFonts w:ascii="Arial" w:cs="Arial" w:eastAsia="Arial" w:hAnsi="Arial"/>
          <w:color w:val="404040"/>
          <w:sz w:val="20"/>
          <w:szCs w:val="20"/>
          <w:rtl w:val="0"/>
        </w:rPr>
        <w:t xml:space="preserve"> to host critical EHR modules, enabling high availability and disaster recovery for patient data.</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Designed </w:t>
      </w:r>
      <w:r w:rsidDel="00000000" w:rsidR="00000000" w:rsidRPr="00000000">
        <w:rPr>
          <w:rFonts w:ascii="Arial" w:cs="Arial" w:eastAsia="Arial" w:hAnsi="Arial"/>
          <w:b w:val="1"/>
          <w:color w:val="404040"/>
          <w:sz w:val="20"/>
          <w:szCs w:val="20"/>
          <w:rtl w:val="0"/>
        </w:rPr>
        <w:t xml:space="preserve">role-based access control (RBAC)</w:t>
      </w:r>
      <w:r w:rsidDel="00000000" w:rsidR="00000000" w:rsidRPr="00000000">
        <w:rPr>
          <w:rFonts w:ascii="Arial" w:cs="Arial" w:eastAsia="Arial" w:hAnsi="Arial"/>
          <w:color w:val="404040"/>
          <w:sz w:val="20"/>
          <w:szCs w:val="20"/>
          <w:rtl w:val="0"/>
        </w:rPr>
        <w:t xml:space="preserve"> using </w:t>
      </w:r>
      <w:r w:rsidDel="00000000" w:rsidR="00000000" w:rsidRPr="00000000">
        <w:rPr>
          <w:rFonts w:ascii="Arial" w:cs="Arial" w:eastAsia="Arial" w:hAnsi="Arial"/>
          <w:b w:val="1"/>
          <w:color w:val="404040"/>
          <w:sz w:val="20"/>
          <w:szCs w:val="20"/>
          <w:rtl w:val="0"/>
        </w:rPr>
        <w:t xml:space="preserve">Spring Security 5</w:t>
      </w:r>
      <w:r w:rsidDel="00000000" w:rsidR="00000000" w:rsidRPr="00000000">
        <w:rPr>
          <w:rFonts w:ascii="Arial" w:cs="Arial" w:eastAsia="Arial" w:hAnsi="Arial"/>
          <w:color w:val="404040"/>
          <w:sz w:val="20"/>
          <w:szCs w:val="20"/>
          <w:rtl w:val="0"/>
        </w:rPr>
        <w:t xml:space="preserve"> to enforce granular permissions for healthcare staff, auditors, and patients.</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Developed </w:t>
      </w:r>
      <w:r w:rsidDel="00000000" w:rsidR="00000000" w:rsidRPr="00000000">
        <w:rPr>
          <w:rFonts w:ascii="Arial" w:cs="Arial" w:eastAsia="Arial" w:hAnsi="Arial"/>
          <w:b w:val="1"/>
          <w:color w:val="404040"/>
          <w:sz w:val="20"/>
          <w:szCs w:val="20"/>
          <w:rtl w:val="0"/>
        </w:rPr>
        <w:t xml:space="preserve">HL7 FHIR-compliant RESTful APIs</w:t>
      </w:r>
      <w:r w:rsidDel="00000000" w:rsidR="00000000" w:rsidRPr="00000000">
        <w:rPr>
          <w:rFonts w:ascii="Arial" w:cs="Arial" w:eastAsia="Arial" w:hAnsi="Arial"/>
          <w:color w:val="404040"/>
          <w:sz w:val="20"/>
          <w:szCs w:val="20"/>
          <w:rtl w:val="0"/>
        </w:rPr>
        <w:t xml:space="preserve"> to exchange patient data securely with external labs, pharmacies, and insurance systems.</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Built dynamic EHR dashboards using </w:t>
      </w:r>
      <w:r w:rsidDel="00000000" w:rsidR="00000000" w:rsidRPr="00000000">
        <w:rPr>
          <w:rFonts w:ascii="Arial" w:cs="Arial" w:eastAsia="Arial" w:hAnsi="Arial"/>
          <w:b w:val="1"/>
          <w:color w:val="404040"/>
          <w:sz w:val="20"/>
          <w:szCs w:val="20"/>
          <w:rtl w:val="0"/>
        </w:rPr>
        <w:t xml:space="preserve">AngularJS 1.8</w:t>
      </w:r>
      <w:r w:rsidDel="00000000" w:rsidR="00000000" w:rsidRPr="00000000">
        <w:rPr>
          <w:rFonts w:ascii="Arial" w:cs="Arial" w:eastAsia="Arial" w:hAnsi="Arial"/>
          <w:color w:val="404040"/>
          <w:sz w:val="20"/>
          <w:szCs w:val="20"/>
          <w:rtl w:val="0"/>
        </w:rPr>
        <w:t xml:space="preserve"> and </w:t>
      </w:r>
      <w:r w:rsidDel="00000000" w:rsidR="00000000" w:rsidRPr="00000000">
        <w:rPr>
          <w:rFonts w:ascii="Arial" w:cs="Arial" w:eastAsia="Arial" w:hAnsi="Arial"/>
          <w:b w:val="1"/>
          <w:color w:val="404040"/>
          <w:sz w:val="20"/>
          <w:szCs w:val="20"/>
          <w:rtl w:val="0"/>
        </w:rPr>
        <w:t xml:space="preserve">HTML5</w:t>
      </w:r>
      <w:r w:rsidDel="00000000" w:rsidR="00000000" w:rsidRPr="00000000">
        <w:rPr>
          <w:rFonts w:ascii="Arial" w:cs="Arial" w:eastAsia="Arial" w:hAnsi="Arial"/>
          <w:color w:val="404040"/>
          <w:sz w:val="20"/>
          <w:szCs w:val="20"/>
          <w:rtl w:val="0"/>
        </w:rPr>
        <w:t xml:space="preserve">, optimized for clinical workflows and integrated with </w:t>
      </w:r>
      <w:r w:rsidDel="00000000" w:rsidR="00000000" w:rsidRPr="00000000">
        <w:rPr>
          <w:rFonts w:ascii="Arial" w:cs="Arial" w:eastAsia="Arial" w:hAnsi="Arial"/>
          <w:b w:val="1"/>
          <w:color w:val="404040"/>
          <w:sz w:val="20"/>
          <w:szCs w:val="20"/>
          <w:rtl w:val="0"/>
        </w:rPr>
        <w:t xml:space="preserve">AWS CloudFront</w:t>
      </w:r>
      <w:r w:rsidDel="00000000" w:rsidR="00000000" w:rsidRPr="00000000">
        <w:rPr>
          <w:rFonts w:ascii="Arial" w:cs="Arial" w:eastAsia="Arial" w:hAnsi="Arial"/>
          <w:color w:val="404040"/>
          <w:sz w:val="20"/>
          <w:szCs w:val="20"/>
          <w:rtl w:val="0"/>
        </w:rPr>
        <w:t xml:space="preserve"> for low-latency access.</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Structured backend business logic using </w:t>
      </w:r>
      <w:r w:rsidDel="00000000" w:rsidR="00000000" w:rsidRPr="00000000">
        <w:rPr>
          <w:rFonts w:ascii="Arial" w:cs="Arial" w:eastAsia="Arial" w:hAnsi="Arial"/>
          <w:b w:val="1"/>
          <w:color w:val="404040"/>
          <w:sz w:val="20"/>
          <w:szCs w:val="20"/>
          <w:rtl w:val="0"/>
        </w:rPr>
        <w:t xml:space="preserve">Spring Batch 4</w:t>
      </w:r>
      <w:r w:rsidDel="00000000" w:rsidR="00000000" w:rsidRPr="00000000">
        <w:rPr>
          <w:rFonts w:ascii="Arial" w:cs="Arial" w:eastAsia="Arial" w:hAnsi="Arial"/>
          <w:color w:val="404040"/>
          <w:sz w:val="20"/>
          <w:szCs w:val="20"/>
          <w:rtl w:val="0"/>
        </w:rPr>
        <w:t xml:space="preserve"> for bulk processing of patient records and claims data, reducing batch job runtime by </w:t>
      </w:r>
      <w:r w:rsidDel="00000000" w:rsidR="00000000" w:rsidRPr="00000000">
        <w:rPr>
          <w:rFonts w:ascii="Arial" w:cs="Arial" w:eastAsia="Arial" w:hAnsi="Arial"/>
          <w:b w:val="1"/>
          <w:color w:val="404040"/>
          <w:sz w:val="20"/>
          <w:szCs w:val="20"/>
          <w:rtl w:val="0"/>
        </w:rPr>
        <w:t xml:space="preserve">40%</w:t>
      </w:r>
      <w:r w:rsidDel="00000000" w:rsidR="00000000" w:rsidRPr="00000000">
        <w:rPr>
          <w:rFonts w:ascii="Arial" w:cs="Arial" w:eastAsia="Arial" w:hAnsi="Arial"/>
          <w:color w:val="404040"/>
          <w:sz w:val="20"/>
          <w:szCs w:val="20"/>
          <w:rtl w:val="0"/>
        </w:rPr>
        <w:t xml:space="preserve">.</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Migrated legacy patient data to </w:t>
      </w:r>
      <w:r w:rsidDel="00000000" w:rsidR="00000000" w:rsidRPr="00000000">
        <w:rPr>
          <w:rFonts w:ascii="Arial" w:cs="Arial" w:eastAsia="Arial" w:hAnsi="Arial"/>
          <w:b w:val="1"/>
          <w:color w:val="404040"/>
          <w:sz w:val="20"/>
          <w:szCs w:val="20"/>
          <w:rtl w:val="0"/>
        </w:rPr>
        <w:t xml:space="preserve">Oracle DB 19c</w:t>
      </w:r>
      <w:r w:rsidDel="00000000" w:rsidR="00000000" w:rsidRPr="00000000">
        <w:rPr>
          <w:rFonts w:ascii="Arial" w:cs="Arial" w:eastAsia="Arial" w:hAnsi="Arial"/>
          <w:color w:val="404040"/>
          <w:sz w:val="20"/>
          <w:szCs w:val="20"/>
          <w:rtl w:val="0"/>
        </w:rPr>
        <w:t xml:space="preserve"> using </w:t>
      </w:r>
      <w:r w:rsidDel="00000000" w:rsidR="00000000" w:rsidRPr="00000000">
        <w:rPr>
          <w:rFonts w:ascii="Arial" w:cs="Arial" w:eastAsia="Arial" w:hAnsi="Arial"/>
          <w:b w:val="1"/>
          <w:color w:val="404040"/>
          <w:sz w:val="20"/>
          <w:szCs w:val="20"/>
          <w:rtl w:val="0"/>
        </w:rPr>
        <w:t xml:space="preserve">Hibernate ORM</w:t>
      </w:r>
      <w:r w:rsidDel="00000000" w:rsidR="00000000" w:rsidRPr="00000000">
        <w:rPr>
          <w:rFonts w:ascii="Arial" w:cs="Arial" w:eastAsia="Arial" w:hAnsi="Arial"/>
          <w:color w:val="404040"/>
          <w:sz w:val="20"/>
          <w:szCs w:val="20"/>
          <w:rtl w:val="0"/>
        </w:rPr>
        <w:t xml:space="preserve">, implementing stored procedures and triggers to automate audit trails.</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Secured PHI (Protected Health Information) with </w:t>
      </w:r>
      <w:r w:rsidDel="00000000" w:rsidR="00000000" w:rsidRPr="00000000">
        <w:rPr>
          <w:rFonts w:ascii="Arial" w:cs="Arial" w:eastAsia="Arial" w:hAnsi="Arial"/>
          <w:b w:val="1"/>
          <w:color w:val="404040"/>
          <w:sz w:val="20"/>
          <w:szCs w:val="20"/>
          <w:rtl w:val="0"/>
        </w:rPr>
        <w:t xml:space="preserve">AES-256 encryption</w:t>
      </w:r>
      <w:r w:rsidDel="00000000" w:rsidR="00000000" w:rsidRPr="00000000">
        <w:rPr>
          <w:rFonts w:ascii="Arial" w:cs="Arial" w:eastAsia="Arial" w:hAnsi="Arial"/>
          <w:color w:val="404040"/>
          <w:sz w:val="20"/>
          <w:szCs w:val="20"/>
          <w:rtl w:val="0"/>
        </w:rPr>
        <w:t xml:space="preserve"> for data-at-rest (AWS S3) and in-transit (HTTPS/TLS 1.2).</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Automated deployment of EHR modules using </w:t>
      </w:r>
      <w:r w:rsidDel="00000000" w:rsidR="00000000" w:rsidRPr="00000000">
        <w:rPr>
          <w:rFonts w:ascii="Arial" w:cs="Arial" w:eastAsia="Arial" w:hAnsi="Arial"/>
          <w:b w:val="1"/>
          <w:color w:val="404040"/>
          <w:sz w:val="20"/>
          <w:szCs w:val="20"/>
          <w:rtl w:val="0"/>
        </w:rPr>
        <w:t xml:space="preserve">AWS CodePipeline</w:t>
      </w:r>
      <w:r w:rsidDel="00000000" w:rsidR="00000000" w:rsidRPr="00000000">
        <w:rPr>
          <w:rFonts w:ascii="Arial" w:cs="Arial" w:eastAsia="Arial" w:hAnsi="Arial"/>
          <w:color w:val="404040"/>
          <w:sz w:val="20"/>
          <w:szCs w:val="20"/>
          <w:rtl w:val="0"/>
        </w:rPr>
        <w:t xml:space="preserve"> and </w:t>
      </w:r>
      <w:r w:rsidDel="00000000" w:rsidR="00000000" w:rsidRPr="00000000">
        <w:rPr>
          <w:rFonts w:ascii="Arial" w:cs="Arial" w:eastAsia="Arial" w:hAnsi="Arial"/>
          <w:b w:val="1"/>
          <w:color w:val="404040"/>
          <w:sz w:val="20"/>
          <w:szCs w:val="20"/>
          <w:rtl w:val="0"/>
        </w:rPr>
        <w:t xml:space="preserve">Docker</w:t>
      </w:r>
      <w:r w:rsidDel="00000000" w:rsidR="00000000" w:rsidRPr="00000000">
        <w:rPr>
          <w:rFonts w:ascii="Arial" w:cs="Arial" w:eastAsia="Arial" w:hAnsi="Arial"/>
          <w:color w:val="404040"/>
          <w:sz w:val="20"/>
          <w:szCs w:val="20"/>
          <w:rtl w:val="0"/>
        </w:rPr>
        <w:t xml:space="preserve">, achieving zero-downtime updates during peak clinic hours.</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Conducted </w:t>
      </w:r>
      <w:r w:rsidDel="00000000" w:rsidR="00000000" w:rsidRPr="00000000">
        <w:rPr>
          <w:rFonts w:ascii="Arial" w:cs="Arial" w:eastAsia="Arial" w:hAnsi="Arial"/>
          <w:b w:val="1"/>
          <w:color w:val="404040"/>
          <w:sz w:val="20"/>
          <w:szCs w:val="20"/>
          <w:rtl w:val="0"/>
        </w:rPr>
        <w:t xml:space="preserve">unit/integration testing</w:t>
      </w:r>
      <w:r w:rsidDel="00000000" w:rsidR="00000000" w:rsidRPr="00000000">
        <w:rPr>
          <w:rFonts w:ascii="Arial" w:cs="Arial" w:eastAsia="Arial" w:hAnsi="Arial"/>
          <w:color w:val="404040"/>
          <w:sz w:val="20"/>
          <w:szCs w:val="20"/>
          <w:rtl w:val="0"/>
        </w:rPr>
        <w:t xml:space="preserve"> with </w:t>
      </w:r>
      <w:r w:rsidDel="00000000" w:rsidR="00000000" w:rsidRPr="00000000">
        <w:rPr>
          <w:rFonts w:ascii="Arial" w:cs="Arial" w:eastAsia="Arial" w:hAnsi="Arial"/>
          <w:b w:val="1"/>
          <w:color w:val="404040"/>
          <w:sz w:val="20"/>
          <w:szCs w:val="20"/>
          <w:rtl w:val="0"/>
        </w:rPr>
        <w:t xml:space="preserve">JUnit 5</w:t>
      </w:r>
      <w:r w:rsidDel="00000000" w:rsidR="00000000" w:rsidRPr="00000000">
        <w:rPr>
          <w:rFonts w:ascii="Arial" w:cs="Arial" w:eastAsia="Arial" w:hAnsi="Arial"/>
          <w:color w:val="404040"/>
          <w:sz w:val="20"/>
          <w:szCs w:val="20"/>
          <w:rtl w:val="0"/>
        </w:rPr>
        <w:t xml:space="preserve">, </w:t>
      </w:r>
      <w:r w:rsidDel="00000000" w:rsidR="00000000" w:rsidRPr="00000000">
        <w:rPr>
          <w:rFonts w:ascii="Arial" w:cs="Arial" w:eastAsia="Arial" w:hAnsi="Arial"/>
          <w:b w:val="1"/>
          <w:color w:val="404040"/>
          <w:sz w:val="20"/>
          <w:szCs w:val="20"/>
          <w:rtl w:val="0"/>
        </w:rPr>
        <w:t xml:space="preserve">Mockito</w:t>
      </w:r>
      <w:r w:rsidDel="00000000" w:rsidR="00000000" w:rsidRPr="00000000">
        <w:rPr>
          <w:rFonts w:ascii="Arial" w:cs="Arial" w:eastAsia="Arial" w:hAnsi="Arial"/>
          <w:color w:val="404040"/>
          <w:sz w:val="20"/>
          <w:szCs w:val="20"/>
          <w:rtl w:val="0"/>
        </w:rPr>
        <w:t xml:space="preserve">, and </w:t>
      </w:r>
      <w:r w:rsidDel="00000000" w:rsidR="00000000" w:rsidRPr="00000000">
        <w:rPr>
          <w:rFonts w:ascii="Arial" w:cs="Arial" w:eastAsia="Arial" w:hAnsi="Arial"/>
          <w:b w:val="1"/>
          <w:color w:val="404040"/>
          <w:sz w:val="20"/>
          <w:szCs w:val="20"/>
          <w:rtl w:val="0"/>
        </w:rPr>
        <w:t xml:space="preserve">SoapUI</w:t>
      </w:r>
      <w:r w:rsidDel="00000000" w:rsidR="00000000" w:rsidRPr="00000000">
        <w:rPr>
          <w:rFonts w:ascii="Arial" w:cs="Arial" w:eastAsia="Arial" w:hAnsi="Arial"/>
          <w:color w:val="404040"/>
          <w:sz w:val="20"/>
          <w:szCs w:val="20"/>
          <w:rtl w:val="0"/>
        </w:rPr>
        <w:t xml:space="preserve">, ensuring 98% test coverage and HIPAA audit readiness.</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Collaborated with QA teams via </w:t>
      </w:r>
      <w:r w:rsidDel="00000000" w:rsidR="00000000" w:rsidRPr="00000000">
        <w:rPr>
          <w:rFonts w:ascii="Arial" w:cs="Arial" w:eastAsia="Arial" w:hAnsi="Arial"/>
          <w:b w:val="1"/>
          <w:color w:val="404040"/>
          <w:sz w:val="20"/>
          <w:szCs w:val="20"/>
          <w:rtl w:val="0"/>
        </w:rPr>
        <w:t xml:space="preserve">Rally</w:t>
      </w:r>
      <w:r w:rsidDel="00000000" w:rsidR="00000000" w:rsidRPr="00000000">
        <w:rPr>
          <w:rFonts w:ascii="Arial" w:cs="Arial" w:eastAsia="Arial" w:hAnsi="Arial"/>
          <w:color w:val="404040"/>
          <w:sz w:val="20"/>
          <w:szCs w:val="20"/>
          <w:rtl w:val="0"/>
        </w:rPr>
        <w:t xml:space="preserve"> for defect tracking, resolving 150+ compliance-related issues pre-launch.</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404040"/>
          <w:sz w:val="20"/>
          <w:szCs w:val="20"/>
        </w:rPr>
      </w:pPr>
      <w:r w:rsidDel="00000000" w:rsidR="00000000" w:rsidRPr="00000000">
        <w:rPr>
          <w:rFonts w:ascii="Arial" w:cs="Arial" w:eastAsia="Arial" w:hAnsi="Arial"/>
          <w:b w:val="1"/>
          <w:color w:val="404040"/>
          <w:sz w:val="20"/>
          <w:szCs w:val="20"/>
          <w:rtl w:val="0"/>
        </w:rPr>
        <w:t xml:space="preserve">Environment</w:t>
      </w:r>
      <w:r w:rsidDel="00000000" w:rsidR="00000000" w:rsidRPr="00000000">
        <w:rPr>
          <w:rFonts w:ascii="Arial" w:cs="Arial" w:eastAsia="Arial" w:hAnsi="Arial"/>
          <w:color w:val="404040"/>
          <w:sz w:val="20"/>
          <w:szCs w:val="20"/>
          <w:rtl w:val="0"/>
        </w:rPr>
        <w:t xml:space="preserve">:</w:t>
        <w:br w:type="textWrapping"/>
        <w:t xml:space="preserve">Java 8, Spring MVC 5, Hibernate 5, HL7 FHIR R4, AWS (EC2, S3, RDS, CloudFront, Lambda), Oracle DB 19c, AngularJS 1.8, HTML5, CSS3, Spring Security 5, Spring Batch 4, RESTful APIs, Docker, AWS CodePipeline, JUnit 5, Mockito 3, SoapUI 5.6, Rally, Maven 3.6, Git, RBAC.</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404040"/>
          <w:sz w:val="20"/>
          <w:szCs w:val="20"/>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240" w:lineRule="auto"/>
        <w:rPr>
          <w:rFonts w:ascii="Arial" w:cs="Arial" w:eastAsia="Arial" w:hAnsi="Arial"/>
          <w:i w:val="1"/>
          <w:color w:val="c00000"/>
          <w:sz w:val="20"/>
          <w:szCs w:val="20"/>
        </w:rPr>
      </w:pPr>
      <w:r w:rsidDel="00000000" w:rsidR="00000000" w:rsidRPr="00000000">
        <w:rPr>
          <w:rFonts w:ascii="Arial" w:cs="Arial" w:eastAsia="Arial" w:hAnsi="Arial"/>
          <w:b w:val="1"/>
          <w:color w:val="c00000"/>
          <w:sz w:val="20"/>
          <w:szCs w:val="20"/>
          <w:rtl w:val="0"/>
        </w:rPr>
        <w:t xml:space="preserve">Comcast (LVD) India</w:t>
      </w:r>
      <w:r w:rsidDel="00000000" w:rsidR="00000000" w:rsidRPr="00000000">
        <w:rPr>
          <w:rFonts w:ascii="Arial" w:cs="Arial" w:eastAsia="Arial" w:hAnsi="Arial"/>
          <w:color w:val="c00000"/>
          <w:sz w:val="20"/>
          <w:szCs w:val="20"/>
          <w:rtl w:val="0"/>
        </w:rPr>
        <w:br w:type="textWrapping"/>
      </w:r>
      <w:r w:rsidDel="00000000" w:rsidR="00000000" w:rsidRPr="00000000">
        <w:rPr>
          <w:rFonts w:ascii="Arial" w:cs="Arial" w:eastAsia="Arial" w:hAnsi="Arial"/>
          <w:b w:val="1"/>
          <w:color w:val="c00000"/>
          <w:sz w:val="20"/>
          <w:szCs w:val="20"/>
          <w:rtl w:val="0"/>
        </w:rPr>
        <w:t xml:space="preserve">Java/J2EE Developer</w:t>
      </w:r>
      <w:r w:rsidDel="00000000" w:rsidR="00000000" w:rsidRPr="00000000">
        <w:rPr>
          <w:rFonts w:ascii="Arial" w:cs="Arial" w:eastAsia="Arial" w:hAnsi="Arial"/>
          <w:color w:val="c00000"/>
          <w:sz w:val="20"/>
          <w:szCs w:val="20"/>
          <w:rtl w:val="0"/>
        </w:rPr>
        <w:br w:type="textWrapping"/>
        <w:t xml:space="preserve">April 2018 – September 2019</w: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404040"/>
          <w:sz w:val="20"/>
          <w:szCs w:val="20"/>
        </w:rPr>
      </w:pPr>
      <w:r w:rsidDel="00000000" w:rsidR="00000000" w:rsidRPr="00000000">
        <w:rPr>
          <w:rFonts w:ascii="Arial" w:cs="Arial" w:eastAsia="Arial" w:hAnsi="Arial"/>
          <w:b w:val="1"/>
          <w:color w:val="404040"/>
          <w:sz w:val="20"/>
          <w:szCs w:val="20"/>
          <w:rtl w:val="0"/>
        </w:rPr>
        <w:t xml:space="preserve">Responsibilities</w:t>
      </w:r>
      <w:r w:rsidDel="00000000" w:rsidR="00000000" w:rsidRPr="00000000">
        <w:rPr>
          <w:rFonts w:ascii="Arial" w:cs="Arial" w:eastAsia="Arial" w:hAnsi="Arial"/>
          <w:color w:val="404040"/>
          <w:sz w:val="20"/>
          <w:szCs w:val="20"/>
          <w:rtl w:val="0"/>
        </w:rPr>
        <w:t xml:space="preserve">:</w:t>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b w:val="1"/>
          <w:color w:val="404040"/>
          <w:sz w:val="20"/>
          <w:szCs w:val="20"/>
          <w:rtl w:val="0"/>
        </w:rPr>
        <w:t xml:space="preserve">Spearheaded the enhancement of a high-volume Telecom Billing System</w:t>
      </w:r>
      <w:r w:rsidDel="00000000" w:rsidR="00000000" w:rsidRPr="00000000">
        <w:rPr>
          <w:rFonts w:ascii="Arial" w:cs="Arial" w:eastAsia="Arial" w:hAnsi="Arial"/>
          <w:color w:val="404040"/>
          <w:sz w:val="20"/>
          <w:szCs w:val="20"/>
          <w:rtl w:val="0"/>
        </w:rPr>
        <w:t xml:space="preserve">, optimizing invoice processing for </w:t>
      </w:r>
      <w:r w:rsidDel="00000000" w:rsidR="00000000" w:rsidRPr="00000000">
        <w:rPr>
          <w:rFonts w:ascii="Arial" w:cs="Arial" w:eastAsia="Arial" w:hAnsi="Arial"/>
          <w:b w:val="1"/>
          <w:color w:val="404040"/>
          <w:sz w:val="20"/>
          <w:szCs w:val="20"/>
          <w:rtl w:val="0"/>
        </w:rPr>
        <w:t xml:space="preserve">2M+ monthly subscribers</w:t>
      </w:r>
      <w:r w:rsidDel="00000000" w:rsidR="00000000" w:rsidRPr="00000000">
        <w:rPr>
          <w:rFonts w:ascii="Arial" w:cs="Arial" w:eastAsia="Arial" w:hAnsi="Arial"/>
          <w:color w:val="404040"/>
          <w:sz w:val="20"/>
          <w:szCs w:val="20"/>
          <w:rtl w:val="0"/>
        </w:rPr>
        <w:t xml:space="preserve">.</w:t>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Collaborated with billing and network teams to translate business requirements into scalable technical solutions for prepaid/postpaid billing workflows.</w:t>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b w:val="1"/>
          <w:color w:val="404040"/>
          <w:sz w:val="20"/>
          <w:szCs w:val="20"/>
          <w:rtl w:val="0"/>
        </w:rPr>
        <w:t xml:space="preserve">Employed Agile/Scrum</w:t>
      </w:r>
      <w:r w:rsidDel="00000000" w:rsidR="00000000" w:rsidRPr="00000000">
        <w:rPr>
          <w:rFonts w:ascii="Arial" w:cs="Arial" w:eastAsia="Arial" w:hAnsi="Arial"/>
          <w:color w:val="404040"/>
          <w:sz w:val="20"/>
          <w:szCs w:val="20"/>
          <w:rtl w:val="0"/>
        </w:rPr>
        <w:t xml:space="preserve"> in 2-week sprints using </w:t>
      </w:r>
      <w:r w:rsidDel="00000000" w:rsidR="00000000" w:rsidRPr="00000000">
        <w:rPr>
          <w:rFonts w:ascii="Arial" w:cs="Arial" w:eastAsia="Arial" w:hAnsi="Arial"/>
          <w:b w:val="1"/>
          <w:color w:val="404040"/>
          <w:sz w:val="20"/>
          <w:szCs w:val="20"/>
          <w:rtl w:val="0"/>
        </w:rPr>
        <w:t xml:space="preserve">JIRA/Confluence</w:t>
      </w:r>
      <w:r w:rsidDel="00000000" w:rsidR="00000000" w:rsidRPr="00000000">
        <w:rPr>
          <w:rFonts w:ascii="Arial" w:cs="Arial" w:eastAsia="Arial" w:hAnsi="Arial"/>
          <w:color w:val="404040"/>
          <w:sz w:val="20"/>
          <w:szCs w:val="20"/>
          <w:rtl w:val="0"/>
        </w:rPr>
        <w:t xml:space="preserve"> to deliver critical billing modules (e.g., usage tracking, invoice generation).</w:t>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Architected the billing engine using </w:t>
      </w:r>
      <w:r w:rsidDel="00000000" w:rsidR="00000000" w:rsidRPr="00000000">
        <w:rPr>
          <w:rFonts w:ascii="Arial" w:cs="Arial" w:eastAsia="Arial" w:hAnsi="Arial"/>
          <w:b w:val="1"/>
          <w:color w:val="404040"/>
          <w:sz w:val="20"/>
          <w:szCs w:val="20"/>
          <w:rtl w:val="0"/>
        </w:rPr>
        <w:t xml:space="preserve">Java 8</w:t>
      </w:r>
      <w:r w:rsidDel="00000000" w:rsidR="00000000" w:rsidRPr="00000000">
        <w:rPr>
          <w:rFonts w:ascii="Arial" w:cs="Arial" w:eastAsia="Arial" w:hAnsi="Arial"/>
          <w:color w:val="404040"/>
          <w:sz w:val="20"/>
          <w:szCs w:val="20"/>
          <w:rtl w:val="0"/>
        </w:rPr>
        <w:t xml:space="preserve">, </w:t>
      </w:r>
      <w:r w:rsidDel="00000000" w:rsidR="00000000" w:rsidRPr="00000000">
        <w:rPr>
          <w:rFonts w:ascii="Arial" w:cs="Arial" w:eastAsia="Arial" w:hAnsi="Arial"/>
          <w:b w:val="1"/>
          <w:color w:val="404040"/>
          <w:sz w:val="20"/>
          <w:szCs w:val="20"/>
          <w:rtl w:val="0"/>
        </w:rPr>
        <w:t xml:space="preserve">J2EE 7</w:t>
      </w:r>
      <w:r w:rsidDel="00000000" w:rsidR="00000000" w:rsidRPr="00000000">
        <w:rPr>
          <w:rFonts w:ascii="Arial" w:cs="Arial" w:eastAsia="Arial" w:hAnsi="Arial"/>
          <w:color w:val="404040"/>
          <w:sz w:val="20"/>
          <w:szCs w:val="20"/>
          <w:rtl w:val="0"/>
        </w:rPr>
        <w:t xml:space="preserve">, </w:t>
      </w:r>
      <w:r w:rsidDel="00000000" w:rsidR="00000000" w:rsidRPr="00000000">
        <w:rPr>
          <w:rFonts w:ascii="Arial" w:cs="Arial" w:eastAsia="Arial" w:hAnsi="Arial"/>
          <w:b w:val="1"/>
          <w:color w:val="404040"/>
          <w:sz w:val="20"/>
          <w:szCs w:val="20"/>
          <w:rtl w:val="0"/>
        </w:rPr>
        <w:t xml:space="preserve">JSF</w:t>
      </w:r>
      <w:r w:rsidDel="00000000" w:rsidR="00000000" w:rsidRPr="00000000">
        <w:rPr>
          <w:rFonts w:ascii="Arial" w:cs="Arial" w:eastAsia="Arial" w:hAnsi="Arial"/>
          <w:color w:val="404040"/>
          <w:sz w:val="20"/>
          <w:szCs w:val="20"/>
          <w:rtl w:val="0"/>
        </w:rPr>
        <w:t xml:space="preserve">, and </w:t>
      </w:r>
      <w:r w:rsidDel="00000000" w:rsidR="00000000" w:rsidRPr="00000000">
        <w:rPr>
          <w:rFonts w:ascii="Arial" w:cs="Arial" w:eastAsia="Arial" w:hAnsi="Arial"/>
          <w:b w:val="1"/>
          <w:color w:val="404040"/>
          <w:sz w:val="20"/>
          <w:szCs w:val="20"/>
          <w:rtl w:val="0"/>
        </w:rPr>
        <w:t xml:space="preserve">Hibernate</w:t>
      </w:r>
      <w:r w:rsidDel="00000000" w:rsidR="00000000" w:rsidRPr="00000000">
        <w:rPr>
          <w:rFonts w:ascii="Arial" w:cs="Arial" w:eastAsia="Arial" w:hAnsi="Arial"/>
          <w:color w:val="404040"/>
          <w:sz w:val="20"/>
          <w:szCs w:val="20"/>
          <w:rtl w:val="0"/>
        </w:rPr>
        <w:t xml:space="preserve">, ensuring scalability for peak transaction loads.</w:t>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Integrated </w:t>
      </w:r>
      <w:r w:rsidDel="00000000" w:rsidR="00000000" w:rsidRPr="00000000">
        <w:rPr>
          <w:rFonts w:ascii="Arial" w:cs="Arial" w:eastAsia="Arial" w:hAnsi="Arial"/>
          <w:b w:val="1"/>
          <w:color w:val="404040"/>
          <w:sz w:val="20"/>
          <w:szCs w:val="20"/>
          <w:rtl w:val="0"/>
        </w:rPr>
        <w:t xml:space="preserve">SOAP/REST APIs</w:t>
      </w:r>
      <w:r w:rsidDel="00000000" w:rsidR="00000000" w:rsidRPr="00000000">
        <w:rPr>
          <w:rFonts w:ascii="Arial" w:cs="Arial" w:eastAsia="Arial" w:hAnsi="Arial"/>
          <w:color w:val="404040"/>
          <w:sz w:val="20"/>
          <w:szCs w:val="20"/>
          <w:rtl w:val="0"/>
        </w:rPr>
        <w:t xml:space="preserve"> (JAX-WS/JAX-RS) with </w:t>
      </w:r>
      <w:r w:rsidDel="00000000" w:rsidR="00000000" w:rsidRPr="00000000">
        <w:rPr>
          <w:rFonts w:ascii="Arial" w:cs="Arial" w:eastAsia="Arial" w:hAnsi="Arial"/>
          <w:b w:val="1"/>
          <w:color w:val="404040"/>
          <w:sz w:val="20"/>
          <w:szCs w:val="20"/>
          <w:rtl w:val="0"/>
        </w:rPr>
        <w:t xml:space="preserve">Apache CXF</w:t>
      </w:r>
      <w:r w:rsidDel="00000000" w:rsidR="00000000" w:rsidRPr="00000000">
        <w:rPr>
          <w:rFonts w:ascii="Arial" w:cs="Arial" w:eastAsia="Arial" w:hAnsi="Arial"/>
          <w:color w:val="404040"/>
          <w:sz w:val="20"/>
          <w:szCs w:val="20"/>
          <w:rtl w:val="0"/>
        </w:rPr>
        <w:t xml:space="preserve"> and </w:t>
      </w:r>
      <w:r w:rsidDel="00000000" w:rsidR="00000000" w:rsidRPr="00000000">
        <w:rPr>
          <w:rFonts w:ascii="Arial" w:cs="Arial" w:eastAsia="Arial" w:hAnsi="Arial"/>
          <w:b w:val="1"/>
          <w:color w:val="404040"/>
          <w:sz w:val="20"/>
          <w:szCs w:val="20"/>
          <w:rtl w:val="0"/>
        </w:rPr>
        <w:t xml:space="preserve">Swagger</w:t>
      </w:r>
      <w:r w:rsidDel="00000000" w:rsidR="00000000" w:rsidRPr="00000000">
        <w:rPr>
          <w:rFonts w:ascii="Arial" w:cs="Arial" w:eastAsia="Arial" w:hAnsi="Arial"/>
          <w:color w:val="404040"/>
          <w:sz w:val="20"/>
          <w:szCs w:val="20"/>
          <w:rtl w:val="0"/>
        </w:rPr>
        <w:t xml:space="preserve"> to connect with third-party payment gateways and CRM systems.</w:t>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Designed </w:t>
      </w:r>
      <w:r w:rsidDel="00000000" w:rsidR="00000000" w:rsidRPr="00000000">
        <w:rPr>
          <w:rFonts w:ascii="Arial" w:cs="Arial" w:eastAsia="Arial" w:hAnsi="Arial"/>
          <w:b w:val="1"/>
          <w:color w:val="404040"/>
          <w:sz w:val="20"/>
          <w:szCs w:val="20"/>
          <w:rtl w:val="0"/>
        </w:rPr>
        <w:t xml:space="preserve">multithreaded batch processors</w:t>
      </w:r>
      <w:r w:rsidDel="00000000" w:rsidR="00000000" w:rsidRPr="00000000">
        <w:rPr>
          <w:rFonts w:ascii="Arial" w:cs="Arial" w:eastAsia="Arial" w:hAnsi="Arial"/>
          <w:color w:val="404040"/>
          <w:sz w:val="20"/>
          <w:szCs w:val="20"/>
          <w:rtl w:val="0"/>
        </w:rPr>
        <w:t xml:space="preserve"> using </w:t>
      </w:r>
      <w:r w:rsidDel="00000000" w:rsidR="00000000" w:rsidRPr="00000000">
        <w:rPr>
          <w:rFonts w:ascii="Arial" w:cs="Arial" w:eastAsia="Arial" w:hAnsi="Arial"/>
          <w:b w:val="1"/>
          <w:color w:val="404040"/>
          <w:sz w:val="20"/>
          <w:szCs w:val="20"/>
          <w:rtl w:val="0"/>
        </w:rPr>
        <w:t xml:space="preserve">Java Concurrency Utilities</w:t>
      </w:r>
      <w:r w:rsidDel="00000000" w:rsidR="00000000" w:rsidRPr="00000000">
        <w:rPr>
          <w:rFonts w:ascii="Arial" w:cs="Arial" w:eastAsia="Arial" w:hAnsi="Arial"/>
          <w:color w:val="404040"/>
          <w:sz w:val="20"/>
          <w:szCs w:val="20"/>
          <w:rtl w:val="0"/>
        </w:rPr>
        <w:t xml:space="preserve"> to parallelize invoice generation, reducing processing time from </w:t>
      </w:r>
      <w:r w:rsidDel="00000000" w:rsidR="00000000" w:rsidRPr="00000000">
        <w:rPr>
          <w:rFonts w:ascii="Arial" w:cs="Arial" w:eastAsia="Arial" w:hAnsi="Arial"/>
          <w:b w:val="1"/>
          <w:color w:val="404040"/>
          <w:sz w:val="20"/>
          <w:szCs w:val="20"/>
          <w:rtl w:val="0"/>
        </w:rPr>
        <w:t xml:space="preserve">10s to 2s per transaction</w:t>
      </w:r>
      <w:r w:rsidDel="00000000" w:rsidR="00000000" w:rsidRPr="00000000">
        <w:rPr>
          <w:rFonts w:ascii="Arial" w:cs="Arial" w:eastAsia="Arial" w:hAnsi="Arial"/>
          <w:color w:val="404040"/>
          <w:sz w:val="20"/>
          <w:szCs w:val="20"/>
          <w:rtl w:val="0"/>
        </w:rPr>
        <w:t xml:space="preserve">.</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Developed responsive billing dashboards with </w:t>
      </w:r>
      <w:r w:rsidDel="00000000" w:rsidR="00000000" w:rsidRPr="00000000">
        <w:rPr>
          <w:rFonts w:ascii="Arial" w:cs="Arial" w:eastAsia="Arial" w:hAnsi="Arial"/>
          <w:b w:val="1"/>
          <w:color w:val="404040"/>
          <w:sz w:val="20"/>
          <w:szCs w:val="20"/>
          <w:rtl w:val="0"/>
        </w:rPr>
        <w:t xml:space="preserve">HTML5</w:t>
      </w:r>
      <w:r w:rsidDel="00000000" w:rsidR="00000000" w:rsidRPr="00000000">
        <w:rPr>
          <w:rFonts w:ascii="Arial" w:cs="Arial" w:eastAsia="Arial" w:hAnsi="Arial"/>
          <w:color w:val="404040"/>
          <w:sz w:val="20"/>
          <w:szCs w:val="20"/>
          <w:rtl w:val="0"/>
        </w:rPr>
        <w:t xml:space="preserve">, </w:t>
      </w:r>
      <w:r w:rsidDel="00000000" w:rsidR="00000000" w:rsidRPr="00000000">
        <w:rPr>
          <w:rFonts w:ascii="Arial" w:cs="Arial" w:eastAsia="Arial" w:hAnsi="Arial"/>
          <w:b w:val="1"/>
          <w:color w:val="404040"/>
          <w:sz w:val="20"/>
          <w:szCs w:val="20"/>
          <w:rtl w:val="0"/>
        </w:rPr>
        <w:t xml:space="preserve">CSS3</w:t>
      </w:r>
      <w:r w:rsidDel="00000000" w:rsidR="00000000" w:rsidRPr="00000000">
        <w:rPr>
          <w:rFonts w:ascii="Arial" w:cs="Arial" w:eastAsia="Arial" w:hAnsi="Arial"/>
          <w:color w:val="404040"/>
          <w:sz w:val="20"/>
          <w:szCs w:val="20"/>
          <w:rtl w:val="0"/>
        </w:rPr>
        <w:t xml:space="preserve">, </w:t>
      </w:r>
      <w:r w:rsidDel="00000000" w:rsidR="00000000" w:rsidRPr="00000000">
        <w:rPr>
          <w:rFonts w:ascii="Arial" w:cs="Arial" w:eastAsia="Arial" w:hAnsi="Arial"/>
          <w:b w:val="1"/>
          <w:color w:val="404040"/>
          <w:sz w:val="20"/>
          <w:szCs w:val="20"/>
          <w:rtl w:val="0"/>
        </w:rPr>
        <w:t xml:space="preserve">AngularJS 1.7</w:t>
      </w:r>
      <w:r w:rsidDel="00000000" w:rsidR="00000000" w:rsidRPr="00000000">
        <w:rPr>
          <w:rFonts w:ascii="Arial" w:cs="Arial" w:eastAsia="Arial" w:hAnsi="Arial"/>
          <w:color w:val="404040"/>
          <w:sz w:val="20"/>
          <w:szCs w:val="20"/>
          <w:rtl w:val="0"/>
        </w:rPr>
        <w:t xml:space="preserve">, and </w:t>
      </w:r>
      <w:r w:rsidDel="00000000" w:rsidR="00000000" w:rsidRPr="00000000">
        <w:rPr>
          <w:rFonts w:ascii="Arial" w:cs="Arial" w:eastAsia="Arial" w:hAnsi="Arial"/>
          <w:b w:val="1"/>
          <w:color w:val="404040"/>
          <w:sz w:val="20"/>
          <w:szCs w:val="20"/>
          <w:rtl w:val="0"/>
        </w:rPr>
        <w:t xml:space="preserve">Bootstrap 4</w:t>
      </w:r>
      <w:r w:rsidDel="00000000" w:rsidR="00000000" w:rsidRPr="00000000">
        <w:rPr>
          <w:rFonts w:ascii="Arial" w:cs="Arial" w:eastAsia="Arial" w:hAnsi="Arial"/>
          <w:color w:val="404040"/>
          <w:sz w:val="20"/>
          <w:szCs w:val="20"/>
          <w:rtl w:val="0"/>
        </w:rPr>
        <w:t xml:space="preserve"> for customer service teams.</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Structured backend logic into </w:t>
      </w:r>
      <w:r w:rsidDel="00000000" w:rsidR="00000000" w:rsidRPr="00000000">
        <w:rPr>
          <w:rFonts w:ascii="Arial" w:cs="Arial" w:eastAsia="Arial" w:hAnsi="Arial"/>
          <w:b w:val="1"/>
          <w:color w:val="404040"/>
          <w:sz w:val="20"/>
          <w:szCs w:val="20"/>
          <w:rtl w:val="0"/>
        </w:rPr>
        <w:t xml:space="preserve">DAO and Service layers</w:t>
      </w:r>
      <w:r w:rsidDel="00000000" w:rsidR="00000000" w:rsidRPr="00000000">
        <w:rPr>
          <w:rFonts w:ascii="Arial" w:cs="Arial" w:eastAsia="Arial" w:hAnsi="Arial"/>
          <w:color w:val="404040"/>
          <w:sz w:val="20"/>
          <w:szCs w:val="20"/>
          <w:rtl w:val="0"/>
        </w:rPr>
        <w:t xml:space="preserve"> using </w:t>
      </w:r>
      <w:r w:rsidDel="00000000" w:rsidR="00000000" w:rsidRPr="00000000">
        <w:rPr>
          <w:rFonts w:ascii="Arial" w:cs="Arial" w:eastAsia="Arial" w:hAnsi="Arial"/>
          <w:b w:val="1"/>
          <w:color w:val="404040"/>
          <w:sz w:val="20"/>
          <w:szCs w:val="20"/>
          <w:rtl w:val="0"/>
        </w:rPr>
        <w:t xml:space="preserve">Hibernate ORM</w:t>
      </w:r>
      <w:r w:rsidDel="00000000" w:rsidR="00000000" w:rsidRPr="00000000">
        <w:rPr>
          <w:rFonts w:ascii="Arial" w:cs="Arial" w:eastAsia="Arial" w:hAnsi="Arial"/>
          <w:color w:val="404040"/>
          <w:sz w:val="20"/>
          <w:szCs w:val="20"/>
          <w:rtl w:val="0"/>
        </w:rPr>
        <w:t xml:space="preserve"> with </w:t>
      </w:r>
      <w:r w:rsidDel="00000000" w:rsidR="00000000" w:rsidRPr="00000000">
        <w:rPr>
          <w:rFonts w:ascii="Arial" w:cs="Arial" w:eastAsia="Arial" w:hAnsi="Arial"/>
          <w:b w:val="1"/>
          <w:color w:val="404040"/>
          <w:sz w:val="20"/>
          <w:szCs w:val="20"/>
          <w:rtl w:val="0"/>
        </w:rPr>
        <w:t xml:space="preserve">MySQL</w:t>
      </w:r>
      <w:r w:rsidDel="00000000" w:rsidR="00000000" w:rsidRPr="00000000">
        <w:rPr>
          <w:rFonts w:ascii="Arial" w:cs="Arial" w:eastAsia="Arial" w:hAnsi="Arial"/>
          <w:color w:val="404040"/>
          <w:sz w:val="20"/>
          <w:szCs w:val="20"/>
          <w:rtl w:val="0"/>
        </w:rPr>
        <w:t xml:space="preserve">, optimizing SQL queries to handle </w:t>
      </w:r>
      <w:r w:rsidDel="00000000" w:rsidR="00000000" w:rsidRPr="00000000">
        <w:rPr>
          <w:rFonts w:ascii="Arial" w:cs="Arial" w:eastAsia="Arial" w:hAnsi="Arial"/>
          <w:b w:val="1"/>
          <w:color w:val="404040"/>
          <w:sz w:val="20"/>
          <w:szCs w:val="20"/>
          <w:rtl w:val="0"/>
        </w:rPr>
        <w:t xml:space="preserve">5K+ TPS</w:t>
      </w:r>
      <w:r w:rsidDel="00000000" w:rsidR="00000000" w:rsidRPr="00000000">
        <w:rPr>
          <w:rFonts w:ascii="Arial" w:cs="Arial" w:eastAsia="Arial" w:hAnsi="Arial"/>
          <w:color w:val="404040"/>
          <w:sz w:val="20"/>
          <w:szCs w:val="20"/>
          <w:rtl w:val="0"/>
        </w:rPr>
        <w:t xml:space="preserve">.</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Migrated legacy JDK 1.5 modules to </w:t>
      </w:r>
      <w:r w:rsidDel="00000000" w:rsidR="00000000" w:rsidRPr="00000000">
        <w:rPr>
          <w:rFonts w:ascii="Arial" w:cs="Arial" w:eastAsia="Arial" w:hAnsi="Arial"/>
          <w:b w:val="1"/>
          <w:color w:val="404040"/>
          <w:sz w:val="20"/>
          <w:szCs w:val="20"/>
          <w:rtl w:val="0"/>
        </w:rPr>
        <w:t xml:space="preserve">Java 8</w:t>
      </w:r>
      <w:r w:rsidDel="00000000" w:rsidR="00000000" w:rsidRPr="00000000">
        <w:rPr>
          <w:rFonts w:ascii="Arial" w:cs="Arial" w:eastAsia="Arial" w:hAnsi="Arial"/>
          <w:color w:val="404040"/>
          <w:sz w:val="20"/>
          <w:szCs w:val="20"/>
          <w:rtl w:val="0"/>
        </w:rPr>
        <w:t xml:space="preserve">, leveraging </w:t>
      </w:r>
      <w:r w:rsidDel="00000000" w:rsidR="00000000" w:rsidRPr="00000000">
        <w:rPr>
          <w:rFonts w:ascii="Arial" w:cs="Arial" w:eastAsia="Arial" w:hAnsi="Arial"/>
          <w:b w:val="1"/>
          <w:color w:val="404040"/>
          <w:sz w:val="20"/>
          <w:szCs w:val="20"/>
          <w:rtl w:val="0"/>
        </w:rPr>
        <w:t xml:space="preserve">Streams API</w:t>
      </w:r>
      <w:r w:rsidDel="00000000" w:rsidR="00000000" w:rsidRPr="00000000">
        <w:rPr>
          <w:rFonts w:ascii="Arial" w:cs="Arial" w:eastAsia="Arial" w:hAnsi="Arial"/>
          <w:color w:val="404040"/>
          <w:sz w:val="20"/>
          <w:szCs w:val="20"/>
          <w:rtl w:val="0"/>
        </w:rPr>
        <w:t xml:space="preserve"> and </w:t>
      </w:r>
      <w:r w:rsidDel="00000000" w:rsidR="00000000" w:rsidRPr="00000000">
        <w:rPr>
          <w:rFonts w:ascii="Arial" w:cs="Arial" w:eastAsia="Arial" w:hAnsi="Arial"/>
          <w:b w:val="1"/>
          <w:color w:val="404040"/>
          <w:sz w:val="20"/>
          <w:szCs w:val="20"/>
          <w:rtl w:val="0"/>
        </w:rPr>
        <w:t xml:space="preserve">lambda expressions</w:t>
      </w:r>
      <w:r w:rsidDel="00000000" w:rsidR="00000000" w:rsidRPr="00000000">
        <w:rPr>
          <w:rFonts w:ascii="Arial" w:cs="Arial" w:eastAsia="Arial" w:hAnsi="Arial"/>
          <w:color w:val="404040"/>
          <w:sz w:val="20"/>
          <w:szCs w:val="20"/>
          <w:rtl w:val="0"/>
        </w:rPr>
        <w:t xml:space="preserve"> to reduce code complexity by </w:t>
      </w:r>
      <w:r w:rsidDel="00000000" w:rsidR="00000000" w:rsidRPr="00000000">
        <w:rPr>
          <w:rFonts w:ascii="Arial" w:cs="Arial" w:eastAsia="Arial" w:hAnsi="Arial"/>
          <w:b w:val="1"/>
          <w:color w:val="404040"/>
          <w:sz w:val="20"/>
          <w:szCs w:val="20"/>
          <w:rtl w:val="0"/>
        </w:rPr>
        <w:t xml:space="preserve">40%</w:t>
      </w:r>
      <w:r w:rsidDel="00000000" w:rsidR="00000000" w:rsidRPr="00000000">
        <w:rPr>
          <w:rFonts w:ascii="Arial" w:cs="Arial" w:eastAsia="Arial" w:hAnsi="Arial"/>
          <w:color w:val="404040"/>
          <w:sz w:val="20"/>
          <w:szCs w:val="20"/>
          <w:rtl w:val="0"/>
        </w:rPr>
        <w:t xml:space="preserve">.</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Automated deployment on </w:t>
      </w:r>
      <w:r w:rsidDel="00000000" w:rsidR="00000000" w:rsidRPr="00000000">
        <w:rPr>
          <w:rFonts w:ascii="Arial" w:cs="Arial" w:eastAsia="Arial" w:hAnsi="Arial"/>
          <w:b w:val="1"/>
          <w:color w:val="404040"/>
          <w:sz w:val="20"/>
          <w:szCs w:val="20"/>
          <w:rtl w:val="0"/>
        </w:rPr>
        <w:t xml:space="preserve">Oracle WebLogic 12c</w:t>
      </w:r>
      <w:r w:rsidDel="00000000" w:rsidR="00000000" w:rsidRPr="00000000">
        <w:rPr>
          <w:rFonts w:ascii="Arial" w:cs="Arial" w:eastAsia="Arial" w:hAnsi="Arial"/>
          <w:color w:val="404040"/>
          <w:sz w:val="20"/>
          <w:szCs w:val="20"/>
          <w:rtl w:val="0"/>
        </w:rPr>
        <w:t xml:space="preserve"> using </w:t>
      </w:r>
      <w:r w:rsidDel="00000000" w:rsidR="00000000" w:rsidRPr="00000000">
        <w:rPr>
          <w:rFonts w:ascii="Arial" w:cs="Arial" w:eastAsia="Arial" w:hAnsi="Arial"/>
          <w:b w:val="1"/>
          <w:color w:val="404040"/>
          <w:sz w:val="20"/>
          <w:szCs w:val="20"/>
          <w:rtl w:val="0"/>
        </w:rPr>
        <w:t xml:space="preserve">Docker</w:t>
      </w:r>
      <w:r w:rsidDel="00000000" w:rsidR="00000000" w:rsidRPr="00000000">
        <w:rPr>
          <w:rFonts w:ascii="Arial" w:cs="Arial" w:eastAsia="Arial" w:hAnsi="Arial"/>
          <w:color w:val="404040"/>
          <w:sz w:val="20"/>
          <w:szCs w:val="20"/>
          <w:rtl w:val="0"/>
        </w:rPr>
        <w:t xml:space="preserve"> and </w:t>
      </w:r>
      <w:r w:rsidDel="00000000" w:rsidR="00000000" w:rsidRPr="00000000">
        <w:rPr>
          <w:rFonts w:ascii="Arial" w:cs="Arial" w:eastAsia="Arial" w:hAnsi="Arial"/>
          <w:b w:val="1"/>
          <w:color w:val="404040"/>
          <w:sz w:val="20"/>
          <w:szCs w:val="20"/>
          <w:rtl w:val="0"/>
        </w:rPr>
        <w:t xml:space="preserve">Kubernetes</w:t>
      </w:r>
      <w:r w:rsidDel="00000000" w:rsidR="00000000" w:rsidRPr="00000000">
        <w:rPr>
          <w:rFonts w:ascii="Arial" w:cs="Arial" w:eastAsia="Arial" w:hAnsi="Arial"/>
          <w:color w:val="404040"/>
          <w:sz w:val="20"/>
          <w:szCs w:val="20"/>
          <w:rtl w:val="0"/>
        </w:rPr>
        <w:t xml:space="preserve">, achieving </w:t>
      </w:r>
      <w:r w:rsidDel="00000000" w:rsidR="00000000" w:rsidRPr="00000000">
        <w:rPr>
          <w:rFonts w:ascii="Arial" w:cs="Arial" w:eastAsia="Arial" w:hAnsi="Arial"/>
          <w:b w:val="1"/>
          <w:color w:val="404040"/>
          <w:sz w:val="20"/>
          <w:szCs w:val="20"/>
          <w:rtl w:val="0"/>
        </w:rPr>
        <w:t xml:space="preserve">zero-downtime</w:t>
      </w:r>
      <w:r w:rsidDel="00000000" w:rsidR="00000000" w:rsidRPr="00000000">
        <w:rPr>
          <w:rFonts w:ascii="Arial" w:cs="Arial" w:eastAsia="Arial" w:hAnsi="Arial"/>
          <w:color w:val="404040"/>
          <w:sz w:val="20"/>
          <w:szCs w:val="20"/>
          <w:rtl w:val="0"/>
        </w:rPr>
        <w:t xml:space="preserve"> updates during billing cycles.</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Integrated </w:t>
      </w:r>
      <w:r w:rsidDel="00000000" w:rsidR="00000000" w:rsidRPr="00000000">
        <w:rPr>
          <w:rFonts w:ascii="Arial" w:cs="Arial" w:eastAsia="Arial" w:hAnsi="Arial"/>
          <w:b w:val="1"/>
          <w:color w:val="404040"/>
          <w:sz w:val="20"/>
          <w:szCs w:val="20"/>
          <w:rtl w:val="0"/>
        </w:rPr>
        <w:t xml:space="preserve">Apache Kafka</w:t>
      </w:r>
      <w:r w:rsidDel="00000000" w:rsidR="00000000" w:rsidRPr="00000000">
        <w:rPr>
          <w:rFonts w:ascii="Arial" w:cs="Arial" w:eastAsia="Arial" w:hAnsi="Arial"/>
          <w:color w:val="404040"/>
          <w:sz w:val="20"/>
          <w:szCs w:val="20"/>
          <w:rtl w:val="0"/>
        </w:rPr>
        <w:t xml:space="preserve"> for real-time event streaming of usage data (call records, SMS logs) to ensure accurate billing.</w:t>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Managed CI/CD pipelines via </w:t>
      </w:r>
      <w:r w:rsidDel="00000000" w:rsidR="00000000" w:rsidRPr="00000000">
        <w:rPr>
          <w:rFonts w:ascii="Arial" w:cs="Arial" w:eastAsia="Arial" w:hAnsi="Arial"/>
          <w:b w:val="1"/>
          <w:color w:val="404040"/>
          <w:sz w:val="20"/>
          <w:szCs w:val="20"/>
          <w:rtl w:val="0"/>
        </w:rPr>
        <w:t xml:space="preserve">GitLab CI</w:t>
      </w:r>
      <w:r w:rsidDel="00000000" w:rsidR="00000000" w:rsidRPr="00000000">
        <w:rPr>
          <w:rFonts w:ascii="Arial" w:cs="Arial" w:eastAsia="Arial" w:hAnsi="Arial"/>
          <w:color w:val="404040"/>
          <w:sz w:val="20"/>
          <w:szCs w:val="20"/>
          <w:rtl w:val="0"/>
        </w:rPr>
        <w:t xml:space="preserve"> and </w:t>
      </w:r>
      <w:r w:rsidDel="00000000" w:rsidR="00000000" w:rsidRPr="00000000">
        <w:rPr>
          <w:rFonts w:ascii="Arial" w:cs="Arial" w:eastAsia="Arial" w:hAnsi="Arial"/>
          <w:b w:val="1"/>
          <w:color w:val="404040"/>
          <w:sz w:val="20"/>
          <w:szCs w:val="20"/>
          <w:rtl w:val="0"/>
        </w:rPr>
        <w:t xml:space="preserve">Jenkins</w:t>
      </w:r>
      <w:r w:rsidDel="00000000" w:rsidR="00000000" w:rsidRPr="00000000">
        <w:rPr>
          <w:rFonts w:ascii="Arial" w:cs="Arial" w:eastAsia="Arial" w:hAnsi="Arial"/>
          <w:color w:val="404040"/>
          <w:sz w:val="20"/>
          <w:szCs w:val="20"/>
          <w:rtl w:val="0"/>
        </w:rPr>
        <w:t xml:space="preserve">, enabling daily builds and seamless integration of billing modules.</w:t>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Conducted rigorous unit testing with </w:t>
      </w:r>
      <w:r w:rsidDel="00000000" w:rsidR="00000000" w:rsidRPr="00000000">
        <w:rPr>
          <w:rFonts w:ascii="Arial" w:cs="Arial" w:eastAsia="Arial" w:hAnsi="Arial"/>
          <w:b w:val="1"/>
          <w:color w:val="404040"/>
          <w:sz w:val="20"/>
          <w:szCs w:val="20"/>
          <w:rtl w:val="0"/>
        </w:rPr>
        <w:t xml:space="preserve">JUnit 4</w:t>
      </w:r>
      <w:r w:rsidDel="00000000" w:rsidR="00000000" w:rsidRPr="00000000">
        <w:rPr>
          <w:rFonts w:ascii="Arial" w:cs="Arial" w:eastAsia="Arial" w:hAnsi="Arial"/>
          <w:color w:val="404040"/>
          <w:sz w:val="20"/>
          <w:szCs w:val="20"/>
          <w:rtl w:val="0"/>
        </w:rPr>
        <w:t xml:space="preserve"> and </w:t>
      </w:r>
      <w:r w:rsidDel="00000000" w:rsidR="00000000" w:rsidRPr="00000000">
        <w:rPr>
          <w:rFonts w:ascii="Arial" w:cs="Arial" w:eastAsia="Arial" w:hAnsi="Arial"/>
          <w:b w:val="1"/>
          <w:color w:val="404040"/>
          <w:sz w:val="20"/>
          <w:szCs w:val="20"/>
          <w:rtl w:val="0"/>
        </w:rPr>
        <w:t xml:space="preserve">Mockito</w:t>
      </w:r>
      <w:r w:rsidDel="00000000" w:rsidR="00000000" w:rsidRPr="00000000">
        <w:rPr>
          <w:rFonts w:ascii="Arial" w:cs="Arial" w:eastAsia="Arial" w:hAnsi="Arial"/>
          <w:color w:val="404040"/>
          <w:sz w:val="20"/>
          <w:szCs w:val="20"/>
          <w:rtl w:val="0"/>
        </w:rPr>
        <w:t xml:space="preserve">, achieving </w:t>
      </w:r>
      <w:r w:rsidDel="00000000" w:rsidR="00000000" w:rsidRPr="00000000">
        <w:rPr>
          <w:rFonts w:ascii="Arial" w:cs="Arial" w:eastAsia="Arial" w:hAnsi="Arial"/>
          <w:b w:val="1"/>
          <w:color w:val="404040"/>
          <w:sz w:val="20"/>
          <w:szCs w:val="20"/>
          <w:rtl w:val="0"/>
        </w:rPr>
        <w:t xml:space="preserve">95% code coverage</w:t>
      </w:r>
      <w:r w:rsidDel="00000000" w:rsidR="00000000" w:rsidRPr="00000000">
        <w:rPr>
          <w:rFonts w:ascii="Arial" w:cs="Arial" w:eastAsia="Arial" w:hAnsi="Arial"/>
          <w:color w:val="404040"/>
          <w:sz w:val="20"/>
          <w:szCs w:val="20"/>
          <w:rtl w:val="0"/>
        </w:rPr>
        <w:t xml:space="preserve"> and reducing defects by </w:t>
      </w:r>
      <w:r w:rsidDel="00000000" w:rsidR="00000000" w:rsidRPr="00000000">
        <w:rPr>
          <w:rFonts w:ascii="Arial" w:cs="Arial" w:eastAsia="Arial" w:hAnsi="Arial"/>
          <w:b w:val="1"/>
          <w:color w:val="404040"/>
          <w:sz w:val="20"/>
          <w:szCs w:val="20"/>
          <w:rtl w:val="0"/>
        </w:rPr>
        <w:t xml:space="preserve">30%</w:t>
      </w:r>
      <w:r w:rsidDel="00000000" w:rsidR="00000000" w:rsidRPr="00000000">
        <w:rPr>
          <w:rFonts w:ascii="Arial" w:cs="Arial" w:eastAsia="Arial" w:hAnsi="Arial"/>
          <w:color w:val="404040"/>
          <w:sz w:val="20"/>
          <w:szCs w:val="20"/>
          <w:rtl w:val="0"/>
        </w:rPr>
        <w:t xml:space="preserve">.</w:t>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Monitored system performance with </w:t>
      </w:r>
      <w:r w:rsidDel="00000000" w:rsidR="00000000" w:rsidRPr="00000000">
        <w:rPr>
          <w:rFonts w:ascii="Arial" w:cs="Arial" w:eastAsia="Arial" w:hAnsi="Arial"/>
          <w:b w:val="1"/>
          <w:color w:val="404040"/>
          <w:sz w:val="20"/>
          <w:szCs w:val="20"/>
          <w:rtl w:val="0"/>
        </w:rPr>
        <w:t xml:space="preserve">New Relic</w:t>
      </w:r>
      <w:r w:rsidDel="00000000" w:rsidR="00000000" w:rsidRPr="00000000">
        <w:rPr>
          <w:rFonts w:ascii="Arial" w:cs="Arial" w:eastAsia="Arial" w:hAnsi="Arial"/>
          <w:color w:val="404040"/>
          <w:sz w:val="20"/>
          <w:szCs w:val="20"/>
          <w:rtl w:val="0"/>
        </w:rPr>
        <w:t xml:space="preserve">, identifying bottlenecks and improving end-to-end billing throughput by </w:t>
      </w:r>
      <w:r w:rsidDel="00000000" w:rsidR="00000000" w:rsidRPr="00000000">
        <w:rPr>
          <w:rFonts w:ascii="Arial" w:cs="Arial" w:eastAsia="Arial" w:hAnsi="Arial"/>
          <w:b w:val="1"/>
          <w:color w:val="404040"/>
          <w:sz w:val="20"/>
          <w:szCs w:val="20"/>
          <w:rtl w:val="0"/>
        </w:rPr>
        <w:t xml:space="preserve">50%</w:t>
      </w:r>
      <w:r w:rsidDel="00000000" w:rsidR="00000000" w:rsidRPr="00000000">
        <w:rPr>
          <w:rFonts w:ascii="Arial" w:cs="Arial" w:eastAsia="Arial" w:hAnsi="Arial"/>
          <w:color w:val="404040"/>
          <w:sz w:val="20"/>
          <w:szCs w:val="20"/>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404040"/>
          <w:sz w:val="20"/>
          <w:szCs w:val="20"/>
        </w:rPr>
      </w:pPr>
      <w:r w:rsidDel="00000000" w:rsidR="00000000" w:rsidRPr="00000000">
        <w:rPr>
          <w:rFonts w:ascii="Arial" w:cs="Arial" w:eastAsia="Arial" w:hAnsi="Arial"/>
          <w:b w:val="1"/>
          <w:color w:val="404040"/>
          <w:sz w:val="20"/>
          <w:szCs w:val="20"/>
          <w:rtl w:val="0"/>
        </w:rPr>
        <w:t xml:space="preserve">Environment</w:t>
      </w:r>
      <w:r w:rsidDel="00000000" w:rsidR="00000000" w:rsidRPr="00000000">
        <w:rPr>
          <w:rFonts w:ascii="Arial" w:cs="Arial" w:eastAsia="Arial" w:hAnsi="Arial"/>
          <w:color w:val="404040"/>
          <w:sz w:val="20"/>
          <w:szCs w:val="20"/>
          <w:rtl w:val="0"/>
        </w:rPr>
        <w:t xml:space="preserve">:</w:t>
        <w:br w:type="textWrapping"/>
        <w:t xml:space="preserve">Java 8, J2EE 7, JSF 2.2, Hibernate 5, AngularJS 1.7, Bootstrap 4, SOAP/REST APIs (JAX-WS/JAX-RS), Apache CXF, Swagger 2.0, MySQL 5.7, Docker, Kubernetes, Apache Kafka, Java Concurrency Utilities, GitLab CI, Jenkins, JUnit 4, Mockito 2, JIRA, New Relic, Agile/Scrum.</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404040"/>
          <w:sz w:val="20"/>
          <w:szCs w:val="20"/>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240" w:lineRule="auto"/>
        <w:rPr>
          <w:rFonts w:ascii="Arial" w:cs="Arial" w:eastAsia="Arial" w:hAnsi="Arial"/>
          <w:b w:val="1"/>
          <w:color w:val="c00000"/>
          <w:sz w:val="20"/>
          <w:szCs w:val="20"/>
        </w:rPr>
      </w:pPr>
      <w:r w:rsidDel="00000000" w:rsidR="00000000" w:rsidRPr="00000000">
        <w:rPr>
          <w:rFonts w:ascii="Arial" w:cs="Arial" w:eastAsia="Arial" w:hAnsi="Arial"/>
          <w:b w:val="1"/>
          <w:color w:val="c00000"/>
          <w:sz w:val="20"/>
          <w:szCs w:val="20"/>
          <w:rtl w:val="0"/>
        </w:rPr>
        <w:t xml:space="preserve">Trent, India</w:t>
      </w:r>
      <w:r w:rsidDel="00000000" w:rsidR="00000000" w:rsidRPr="00000000">
        <w:rPr>
          <w:rFonts w:ascii="Arial" w:cs="Arial" w:eastAsia="Arial" w:hAnsi="Arial"/>
          <w:color w:val="c00000"/>
          <w:sz w:val="20"/>
          <w:szCs w:val="20"/>
          <w:rtl w:val="0"/>
        </w:rPr>
        <w:br w:type="textWrapping"/>
      </w:r>
      <w:r w:rsidDel="00000000" w:rsidR="00000000" w:rsidRPr="00000000">
        <w:rPr>
          <w:rFonts w:ascii="Arial" w:cs="Arial" w:eastAsia="Arial" w:hAnsi="Arial"/>
          <w:b w:val="1"/>
          <w:color w:val="c00000"/>
          <w:sz w:val="20"/>
          <w:szCs w:val="20"/>
          <w:rtl w:val="0"/>
        </w:rPr>
        <w:t xml:space="preserve">Jr. Java Developer</w:t>
      </w:r>
      <w:r w:rsidDel="00000000" w:rsidR="00000000" w:rsidRPr="00000000">
        <w:rPr>
          <w:rFonts w:ascii="Arial" w:cs="Arial" w:eastAsia="Arial" w:hAnsi="Arial"/>
          <w:color w:val="c00000"/>
          <w:sz w:val="20"/>
          <w:szCs w:val="20"/>
          <w:rtl w:val="0"/>
        </w:rPr>
        <w:br w:type="textWrapping"/>
        <w:t xml:space="preserve">June 2016 – March 2018</w:t>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404040"/>
          <w:sz w:val="20"/>
          <w:szCs w:val="20"/>
        </w:rPr>
      </w:pPr>
      <w:r w:rsidDel="00000000" w:rsidR="00000000" w:rsidRPr="00000000">
        <w:rPr>
          <w:rFonts w:ascii="Arial" w:cs="Arial" w:eastAsia="Arial" w:hAnsi="Arial"/>
          <w:b w:val="1"/>
          <w:color w:val="404040"/>
          <w:sz w:val="20"/>
          <w:szCs w:val="20"/>
          <w:rtl w:val="0"/>
        </w:rPr>
        <w:t xml:space="preserve">Responsibilities</w:t>
      </w:r>
      <w:r w:rsidDel="00000000" w:rsidR="00000000" w:rsidRPr="00000000">
        <w:rPr>
          <w:rFonts w:ascii="Arial" w:cs="Arial" w:eastAsia="Arial" w:hAnsi="Arial"/>
          <w:color w:val="404040"/>
          <w:sz w:val="20"/>
          <w:szCs w:val="20"/>
          <w:rtl w:val="0"/>
        </w:rPr>
        <w:t xml:space="preserve">:</w:t>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b w:val="1"/>
          <w:color w:val="404040"/>
          <w:sz w:val="20"/>
          <w:szCs w:val="20"/>
          <w:rtl w:val="0"/>
        </w:rPr>
        <w:t xml:space="preserve">Spearheaded the design of a scalable Retail Inventory Management System</w:t>
      </w:r>
      <w:r w:rsidDel="00000000" w:rsidR="00000000" w:rsidRPr="00000000">
        <w:rPr>
          <w:rFonts w:ascii="Arial" w:cs="Arial" w:eastAsia="Arial" w:hAnsi="Arial"/>
          <w:color w:val="404040"/>
          <w:sz w:val="20"/>
          <w:szCs w:val="20"/>
          <w:rtl w:val="0"/>
        </w:rPr>
        <w:t xml:space="preserve">, architecting modules from scratch, including </w:t>
      </w:r>
      <w:r w:rsidDel="00000000" w:rsidR="00000000" w:rsidRPr="00000000">
        <w:rPr>
          <w:rFonts w:ascii="Arial" w:cs="Arial" w:eastAsia="Arial" w:hAnsi="Arial"/>
          <w:b w:val="1"/>
          <w:color w:val="404040"/>
          <w:sz w:val="20"/>
          <w:szCs w:val="20"/>
          <w:rtl w:val="0"/>
        </w:rPr>
        <w:t xml:space="preserve">Database Schema Design</w:t>
      </w:r>
      <w:r w:rsidDel="00000000" w:rsidR="00000000" w:rsidRPr="00000000">
        <w:rPr>
          <w:rFonts w:ascii="Arial" w:cs="Arial" w:eastAsia="Arial" w:hAnsi="Arial"/>
          <w:color w:val="404040"/>
          <w:sz w:val="20"/>
          <w:szCs w:val="20"/>
          <w:rtl w:val="0"/>
        </w:rPr>
        <w:t xml:space="preserve"> optimized for tracking 10K+ SKUs and supplier data.</w:t>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b w:val="1"/>
          <w:color w:val="404040"/>
          <w:sz w:val="20"/>
          <w:szCs w:val="20"/>
          <w:rtl w:val="0"/>
        </w:rPr>
        <w:t xml:space="preserve">Led end-to-end SDLC</w:t>
      </w:r>
      <w:r w:rsidDel="00000000" w:rsidR="00000000" w:rsidRPr="00000000">
        <w:rPr>
          <w:rFonts w:ascii="Arial" w:cs="Arial" w:eastAsia="Arial" w:hAnsi="Arial"/>
          <w:color w:val="404040"/>
          <w:sz w:val="20"/>
          <w:szCs w:val="20"/>
          <w:rtl w:val="0"/>
        </w:rPr>
        <w:t xml:space="preserve"> (development, testing, deployment, maintenance) to ensure seamless system performance for high-volume retail operations.</w:t>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Developed dynamic web applications using </w:t>
      </w:r>
      <w:r w:rsidDel="00000000" w:rsidR="00000000" w:rsidRPr="00000000">
        <w:rPr>
          <w:rFonts w:ascii="Arial" w:cs="Arial" w:eastAsia="Arial" w:hAnsi="Arial"/>
          <w:b w:val="1"/>
          <w:color w:val="404040"/>
          <w:sz w:val="20"/>
          <w:szCs w:val="20"/>
          <w:rtl w:val="0"/>
        </w:rPr>
        <w:t xml:space="preserve">Java 7</w:t>
      </w:r>
      <w:r w:rsidDel="00000000" w:rsidR="00000000" w:rsidRPr="00000000">
        <w:rPr>
          <w:rFonts w:ascii="Arial" w:cs="Arial" w:eastAsia="Arial" w:hAnsi="Arial"/>
          <w:color w:val="404040"/>
          <w:sz w:val="20"/>
          <w:szCs w:val="20"/>
          <w:rtl w:val="0"/>
        </w:rPr>
        <w:t xml:space="preserve">, </w:t>
      </w:r>
      <w:r w:rsidDel="00000000" w:rsidR="00000000" w:rsidRPr="00000000">
        <w:rPr>
          <w:rFonts w:ascii="Arial" w:cs="Arial" w:eastAsia="Arial" w:hAnsi="Arial"/>
          <w:b w:val="1"/>
          <w:color w:val="404040"/>
          <w:sz w:val="20"/>
          <w:szCs w:val="20"/>
          <w:rtl w:val="0"/>
        </w:rPr>
        <w:t xml:space="preserve">J2EE 6</w:t>
      </w:r>
      <w:r w:rsidDel="00000000" w:rsidR="00000000" w:rsidRPr="00000000">
        <w:rPr>
          <w:rFonts w:ascii="Arial" w:cs="Arial" w:eastAsia="Arial" w:hAnsi="Arial"/>
          <w:color w:val="404040"/>
          <w:sz w:val="20"/>
          <w:szCs w:val="20"/>
          <w:rtl w:val="0"/>
        </w:rPr>
        <w:t xml:space="preserve">, </w:t>
      </w:r>
      <w:r w:rsidDel="00000000" w:rsidR="00000000" w:rsidRPr="00000000">
        <w:rPr>
          <w:rFonts w:ascii="Arial" w:cs="Arial" w:eastAsia="Arial" w:hAnsi="Arial"/>
          <w:b w:val="1"/>
          <w:color w:val="404040"/>
          <w:sz w:val="20"/>
          <w:szCs w:val="20"/>
          <w:rtl w:val="0"/>
        </w:rPr>
        <w:t xml:space="preserve">JSP</w:t>
      </w:r>
      <w:r w:rsidDel="00000000" w:rsidR="00000000" w:rsidRPr="00000000">
        <w:rPr>
          <w:rFonts w:ascii="Arial" w:cs="Arial" w:eastAsia="Arial" w:hAnsi="Arial"/>
          <w:color w:val="404040"/>
          <w:sz w:val="20"/>
          <w:szCs w:val="20"/>
          <w:rtl w:val="0"/>
        </w:rPr>
        <w:t xml:space="preserve">, and </w:t>
      </w:r>
      <w:r w:rsidDel="00000000" w:rsidR="00000000" w:rsidRPr="00000000">
        <w:rPr>
          <w:rFonts w:ascii="Arial" w:cs="Arial" w:eastAsia="Arial" w:hAnsi="Arial"/>
          <w:b w:val="1"/>
          <w:color w:val="404040"/>
          <w:sz w:val="20"/>
          <w:szCs w:val="20"/>
          <w:rtl w:val="0"/>
        </w:rPr>
        <w:t xml:space="preserve">HTML5</w:t>
      </w:r>
      <w:r w:rsidDel="00000000" w:rsidR="00000000" w:rsidRPr="00000000">
        <w:rPr>
          <w:rFonts w:ascii="Arial" w:cs="Arial" w:eastAsia="Arial" w:hAnsi="Arial"/>
          <w:color w:val="404040"/>
          <w:sz w:val="20"/>
          <w:szCs w:val="20"/>
          <w:rtl w:val="0"/>
        </w:rPr>
        <w:t xml:space="preserve"> to create an intuitive inventory dashboard for warehouse staff.</w:t>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Engineered </w:t>
      </w:r>
      <w:r w:rsidDel="00000000" w:rsidR="00000000" w:rsidRPr="00000000">
        <w:rPr>
          <w:rFonts w:ascii="Arial" w:cs="Arial" w:eastAsia="Arial" w:hAnsi="Arial"/>
          <w:b w:val="1"/>
          <w:color w:val="404040"/>
          <w:sz w:val="20"/>
          <w:szCs w:val="20"/>
          <w:rtl w:val="0"/>
        </w:rPr>
        <w:t xml:space="preserve">JDBC</w:t>
      </w:r>
      <w:r w:rsidDel="00000000" w:rsidR="00000000" w:rsidRPr="00000000">
        <w:rPr>
          <w:rFonts w:ascii="Arial" w:cs="Arial" w:eastAsia="Arial" w:hAnsi="Arial"/>
          <w:color w:val="404040"/>
          <w:sz w:val="20"/>
          <w:szCs w:val="20"/>
          <w:rtl w:val="0"/>
        </w:rPr>
        <w:t xml:space="preserve"> solutions for backend processing, improving inventory query response times by </w:t>
      </w:r>
      <w:r w:rsidDel="00000000" w:rsidR="00000000" w:rsidRPr="00000000">
        <w:rPr>
          <w:rFonts w:ascii="Arial" w:cs="Arial" w:eastAsia="Arial" w:hAnsi="Arial"/>
          <w:b w:val="1"/>
          <w:color w:val="404040"/>
          <w:sz w:val="20"/>
          <w:szCs w:val="20"/>
          <w:rtl w:val="0"/>
        </w:rPr>
        <w:t xml:space="preserve">25%</w:t>
      </w:r>
      <w:r w:rsidDel="00000000" w:rsidR="00000000" w:rsidRPr="00000000">
        <w:rPr>
          <w:rFonts w:ascii="Arial" w:cs="Arial" w:eastAsia="Arial" w:hAnsi="Arial"/>
          <w:color w:val="404040"/>
          <w:sz w:val="20"/>
          <w:szCs w:val="20"/>
          <w:rtl w:val="0"/>
        </w:rPr>
        <w:t xml:space="preserve"> and ensuring real-time stock updates.</w:t>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Applied </w:t>
      </w:r>
      <w:r w:rsidDel="00000000" w:rsidR="00000000" w:rsidRPr="00000000">
        <w:rPr>
          <w:rFonts w:ascii="Arial" w:cs="Arial" w:eastAsia="Arial" w:hAnsi="Arial"/>
          <w:b w:val="1"/>
          <w:color w:val="404040"/>
          <w:sz w:val="20"/>
          <w:szCs w:val="20"/>
          <w:rtl w:val="0"/>
        </w:rPr>
        <w:t xml:space="preserve">OOP principles</w:t>
      </w:r>
      <w:r w:rsidDel="00000000" w:rsidR="00000000" w:rsidRPr="00000000">
        <w:rPr>
          <w:rFonts w:ascii="Arial" w:cs="Arial" w:eastAsia="Arial" w:hAnsi="Arial"/>
          <w:color w:val="404040"/>
          <w:sz w:val="20"/>
          <w:szCs w:val="20"/>
          <w:rtl w:val="0"/>
        </w:rPr>
        <w:t xml:space="preserve"> (multithreading, inheritance, polymorphism, Collections API) to design efficient order-processing workflows, reducing latency by </w:t>
      </w:r>
      <w:r w:rsidDel="00000000" w:rsidR="00000000" w:rsidRPr="00000000">
        <w:rPr>
          <w:rFonts w:ascii="Arial" w:cs="Arial" w:eastAsia="Arial" w:hAnsi="Arial"/>
          <w:b w:val="1"/>
          <w:color w:val="404040"/>
          <w:sz w:val="20"/>
          <w:szCs w:val="20"/>
          <w:rtl w:val="0"/>
        </w:rPr>
        <w:t xml:space="preserve">15%</w:t>
      </w:r>
      <w:r w:rsidDel="00000000" w:rsidR="00000000" w:rsidRPr="00000000">
        <w:rPr>
          <w:rFonts w:ascii="Arial" w:cs="Arial" w:eastAsia="Arial" w:hAnsi="Arial"/>
          <w:color w:val="404040"/>
          <w:sz w:val="20"/>
          <w:szCs w:val="20"/>
          <w:rtl w:val="0"/>
        </w:rPr>
        <w:t xml:space="preserve">.</w:t>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Utilized </w:t>
      </w:r>
      <w:r w:rsidDel="00000000" w:rsidR="00000000" w:rsidRPr="00000000">
        <w:rPr>
          <w:rFonts w:ascii="Arial" w:cs="Arial" w:eastAsia="Arial" w:hAnsi="Arial"/>
          <w:b w:val="1"/>
          <w:color w:val="404040"/>
          <w:sz w:val="20"/>
          <w:szCs w:val="20"/>
          <w:rtl w:val="0"/>
        </w:rPr>
        <w:t xml:space="preserve">Java Multi-threading</w:t>
      </w:r>
      <w:r w:rsidDel="00000000" w:rsidR="00000000" w:rsidRPr="00000000">
        <w:rPr>
          <w:rFonts w:ascii="Arial" w:cs="Arial" w:eastAsia="Arial" w:hAnsi="Arial"/>
          <w:color w:val="404040"/>
          <w:sz w:val="20"/>
          <w:szCs w:val="20"/>
          <w:rtl w:val="0"/>
        </w:rPr>
        <w:t xml:space="preserve"> for batch processing of inventory updates and supplier orders, accelerating data synchronization by </w:t>
      </w:r>
      <w:r w:rsidDel="00000000" w:rsidR="00000000" w:rsidRPr="00000000">
        <w:rPr>
          <w:rFonts w:ascii="Arial" w:cs="Arial" w:eastAsia="Arial" w:hAnsi="Arial"/>
          <w:b w:val="1"/>
          <w:color w:val="404040"/>
          <w:sz w:val="20"/>
          <w:szCs w:val="20"/>
          <w:rtl w:val="0"/>
        </w:rPr>
        <w:t xml:space="preserve">20%</w:t>
      </w:r>
      <w:r w:rsidDel="00000000" w:rsidR="00000000" w:rsidRPr="00000000">
        <w:rPr>
          <w:rFonts w:ascii="Arial" w:cs="Arial" w:eastAsia="Arial" w:hAnsi="Arial"/>
          <w:color w:val="404040"/>
          <w:sz w:val="20"/>
          <w:szCs w:val="20"/>
          <w:rtl w:val="0"/>
        </w:rPr>
        <w:t xml:space="preserve">.</w:t>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Integrated </w:t>
      </w:r>
      <w:r w:rsidDel="00000000" w:rsidR="00000000" w:rsidRPr="00000000">
        <w:rPr>
          <w:rFonts w:ascii="Arial" w:cs="Arial" w:eastAsia="Arial" w:hAnsi="Arial"/>
          <w:b w:val="1"/>
          <w:color w:val="404040"/>
          <w:sz w:val="20"/>
          <w:szCs w:val="20"/>
          <w:rtl w:val="0"/>
        </w:rPr>
        <w:t xml:space="preserve">Spring MVC</w:t>
      </w:r>
      <w:r w:rsidDel="00000000" w:rsidR="00000000" w:rsidRPr="00000000">
        <w:rPr>
          <w:rFonts w:ascii="Arial" w:cs="Arial" w:eastAsia="Arial" w:hAnsi="Arial"/>
          <w:color w:val="404040"/>
          <w:sz w:val="20"/>
          <w:szCs w:val="20"/>
          <w:rtl w:val="0"/>
        </w:rPr>
        <w:t xml:space="preserve"> with </w:t>
      </w:r>
      <w:r w:rsidDel="00000000" w:rsidR="00000000" w:rsidRPr="00000000">
        <w:rPr>
          <w:rFonts w:ascii="Arial" w:cs="Arial" w:eastAsia="Arial" w:hAnsi="Arial"/>
          <w:b w:val="1"/>
          <w:color w:val="404040"/>
          <w:sz w:val="20"/>
          <w:szCs w:val="20"/>
          <w:rtl w:val="0"/>
        </w:rPr>
        <w:t xml:space="preserve">Apache Struts</w:t>
      </w:r>
      <w:r w:rsidDel="00000000" w:rsidR="00000000" w:rsidRPr="00000000">
        <w:rPr>
          <w:rFonts w:ascii="Arial" w:cs="Arial" w:eastAsia="Arial" w:hAnsi="Arial"/>
          <w:color w:val="404040"/>
          <w:sz w:val="20"/>
          <w:szCs w:val="20"/>
          <w:rtl w:val="0"/>
        </w:rPr>
        <w:t xml:space="preserve"> to streamline application architecture and support modular development of inventory management features.</w:t>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Implemented client-side validations using </w:t>
      </w:r>
      <w:r w:rsidDel="00000000" w:rsidR="00000000" w:rsidRPr="00000000">
        <w:rPr>
          <w:rFonts w:ascii="Arial" w:cs="Arial" w:eastAsia="Arial" w:hAnsi="Arial"/>
          <w:b w:val="1"/>
          <w:color w:val="404040"/>
          <w:sz w:val="20"/>
          <w:szCs w:val="20"/>
          <w:rtl w:val="0"/>
        </w:rPr>
        <w:t xml:space="preserve">JavaScript ES6</w:t>
      </w:r>
      <w:r w:rsidDel="00000000" w:rsidR="00000000" w:rsidRPr="00000000">
        <w:rPr>
          <w:rFonts w:ascii="Arial" w:cs="Arial" w:eastAsia="Arial" w:hAnsi="Arial"/>
          <w:color w:val="404040"/>
          <w:sz w:val="20"/>
          <w:szCs w:val="20"/>
          <w:rtl w:val="0"/>
        </w:rPr>
        <w:t xml:space="preserve"> to ensure accurate order entry and minimize user input errors.</w:t>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Debugged and visualized Java code using </w:t>
      </w:r>
      <w:r w:rsidDel="00000000" w:rsidR="00000000" w:rsidRPr="00000000">
        <w:rPr>
          <w:rFonts w:ascii="Arial" w:cs="Arial" w:eastAsia="Arial" w:hAnsi="Arial"/>
          <w:b w:val="1"/>
          <w:color w:val="404040"/>
          <w:sz w:val="20"/>
          <w:szCs w:val="20"/>
          <w:rtl w:val="0"/>
        </w:rPr>
        <w:t xml:space="preserve">Eclipse IDE (Neon)</w:t>
      </w:r>
      <w:r w:rsidDel="00000000" w:rsidR="00000000" w:rsidRPr="00000000">
        <w:rPr>
          <w:rFonts w:ascii="Arial" w:cs="Arial" w:eastAsia="Arial" w:hAnsi="Arial"/>
          <w:color w:val="404040"/>
          <w:sz w:val="20"/>
          <w:szCs w:val="20"/>
          <w:rtl w:val="0"/>
        </w:rPr>
        <w:t xml:space="preserve"> with UML plug-ins, reducing development bottlenecks by </w:t>
      </w:r>
      <w:r w:rsidDel="00000000" w:rsidR="00000000" w:rsidRPr="00000000">
        <w:rPr>
          <w:rFonts w:ascii="Arial" w:cs="Arial" w:eastAsia="Arial" w:hAnsi="Arial"/>
          <w:b w:val="1"/>
          <w:color w:val="404040"/>
          <w:sz w:val="20"/>
          <w:szCs w:val="20"/>
          <w:rtl w:val="0"/>
        </w:rPr>
        <w:t xml:space="preserve">30%</w:t>
      </w:r>
      <w:r w:rsidDel="00000000" w:rsidR="00000000" w:rsidRPr="00000000">
        <w:rPr>
          <w:rFonts w:ascii="Arial" w:cs="Arial" w:eastAsia="Arial" w:hAnsi="Arial"/>
          <w:color w:val="404040"/>
          <w:sz w:val="20"/>
          <w:szCs w:val="20"/>
          <w:rtl w:val="0"/>
        </w:rPr>
        <w:t xml:space="preserve">.</w:t>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Optimized </w:t>
      </w:r>
      <w:r w:rsidDel="00000000" w:rsidR="00000000" w:rsidRPr="00000000">
        <w:rPr>
          <w:rFonts w:ascii="Arial" w:cs="Arial" w:eastAsia="Arial" w:hAnsi="Arial"/>
          <w:b w:val="1"/>
          <w:color w:val="404040"/>
          <w:sz w:val="20"/>
          <w:szCs w:val="20"/>
          <w:rtl w:val="0"/>
        </w:rPr>
        <w:t xml:space="preserve">MySQL</w:t>
      </w:r>
      <w:r w:rsidDel="00000000" w:rsidR="00000000" w:rsidRPr="00000000">
        <w:rPr>
          <w:rFonts w:ascii="Arial" w:cs="Arial" w:eastAsia="Arial" w:hAnsi="Arial"/>
          <w:color w:val="404040"/>
          <w:sz w:val="20"/>
          <w:szCs w:val="20"/>
          <w:rtl w:val="0"/>
        </w:rPr>
        <w:t xml:space="preserve"> stored procedures, triggers, and views to support real-time inventory tracking and automated stock replenishment.</w:t>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Collaborated with QA teams to validate system functionality, ensuring compliance with retail business rules and third-party API integrations.</w:t>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Adopted </w:t>
      </w:r>
      <w:r w:rsidDel="00000000" w:rsidR="00000000" w:rsidRPr="00000000">
        <w:rPr>
          <w:rFonts w:ascii="Arial" w:cs="Arial" w:eastAsia="Arial" w:hAnsi="Arial"/>
          <w:b w:val="1"/>
          <w:color w:val="404040"/>
          <w:sz w:val="20"/>
          <w:szCs w:val="20"/>
          <w:rtl w:val="0"/>
        </w:rPr>
        <w:t xml:space="preserve">Agile methodologies</w:t>
      </w:r>
      <w:r w:rsidDel="00000000" w:rsidR="00000000" w:rsidRPr="00000000">
        <w:rPr>
          <w:rFonts w:ascii="Arial" w:cs="Arial" w:eastAsia="Arial" w:hAnsi="Arial"/>
          <w:color w:val="404040"/>
          <w:sz w:val="20"/>
          <w:szCs w:val="20"/>
          <w:rtl w:val="0"/>
        </w:rPr>
        <w:t xml:space="preserve"> and </w:t>
      </w:r>
      <w:r w:rsidDel="00000000" w:rsidR="00000000" w:rsidRPr="00000000">
        <w:rPr>
          <w:rFonts w:ascii="Arial" w:cs="Arial" w:eastAsia="Arial" w:hAnsi="Arial"/>
          <w:b w:val="1"/>
          <w:color w:val="404040"/>
          <w:sz w:val="20"/>
          <w:szCs w:val="20"/>
          <w:rtl w:val="0"/>
        </w:rPr>
        <w:t xml:space="preserve">JIRA</w:t>
      </w:r>
      <w:r w:rsidDel="00000000" w:rsidR="00000000" w:rsidRPr="00000000">
        <w:rPr>
          <w:rFonts w:ascii="Arial" w:cs="Arial" w:eastAsia="Arial" w:hAnsi="Arial"/>
          <w:color w:val="404040"/>
          <w:sz w:val="20"/>
          <w:szCs w:val="20"/>
          <w:rtl w:val="0"/>
        </w:rPr>
        <w:t xml:space="preserve"> for sprint planning, achieving on-time delivery of 95% of project milestones.</w:t>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Managed version control via </w:t>
      </w:r>
      <w:r w:rsidDel="00000000" w:rsidR="00000000" w:rsidRPr="00000000">
        <w:rPr>
          <w:rFonts w:ascii="Arial" w:cs="Arial" w:eastAsia="Arial" w:hAnsi="Arial"/>
          <w:b w:val="1"/>
          <w:color w:val="404040"/>
          <w:sz w:val="20"/>
          <w:szCs w:val="20"/>
          <w:rtl w:val="0"/>
        </w:rPr>
        <w:t xml:space="preserve">Git</w:t>
      </w:r>
      <w:r w:rsidDel="00000000" w:rsidR="00000000" w:rsidRPr="00000000">
        <w:rPr>
          <w:rFonts w:ascii="Arial" w:cs="Arial" w:eastAsia="Arial" w:hAnsi="Arial"/>
          <w:color w:val="404040"/>
          <w:sz w:val="20"/>
          <w:szCs w:val="20"/>
          <w:rtl w:val="0"/>
        </w:rPr>
        <w:t xml:space="preserve"> to maintain code integrity and streamline collaboration across distributed teams.</w:t>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Enhanced testing efficiency with </w:t>
      </w:r>
      <w:r w:rsidDel="00000000" w:rsidR="00000000" w:rsidRPr="00000000">
        <w:rPr>
          <w:rFonts w:ascii="Arial" w:cs="Arial" w:eastAsia="Arial" w:hAnsi="Arial"/>
          <w:b w:val="1"/>
          <w:color w:val="404040"/>
          <w:sz w:val="20"/>
          <w:szCs w:val="20"/>
          <w:rtl w:val="0"/>
        </w:rPr>
        <w:t xml:space="preserve">JUnit 4</w:t>
      </w:r>
      <w:r w:rsidDel="00000000" w:rsidR="00000000" w:rsidRPr="00000000">
        <w:rPr>
          <w:rFonts w:ascii="Arial" w:cs="Arial" w:eastAsia="Arial" w:hAnsi="Arial"/>
          <w:color w:val="404040"/>
          <w:sz w:val="20"/>
          <w:szCs w:val="20"/>
          <w:rtl w:val="0"/>
        </w:rPr>
        <w:t xml:space="preserve"> and </w:t>
      </w:r>
      <w:r w:rsidDel="00000000" w:rsidR="00000000" w:rsidRPr="00000000">
        <w:rPr>
          <w:rFonts w:ascii="Arial" w:cs="Arial" w:eastAsia="Arial" w:hAnsi="Arial"/>
          <w:b w:val="1"/>
          <w:color w:val="404040"/>
          <w:sz w:val="20"/>
          <w:szCs w:val="20"/>
          <w:rtl w:val="0"/>
        </w:rPr>
        <w:t xml:space="preserve">Maven</w:t>
      </w:r>
      <w:r w:rsidDel="00000000" w:rsidR="00000000" w:rsidRPr="00000000">
        <w:rPr>
          <w:rFonts w:ascii="Arial" w:cs="Arial" w:eastAsia="Arial" w:hAnsi="Arial"/>
          <w:color w:val="404040"/>
          <w:sz w:val="20"/>
          <w:szCs w:val="20"/>
          <w:rtl w:val="0"/>
        </w:rPr>
        <w:t xml:space="preserve">, reducing post-deployment defects by </w:t>
      </w:r>
      <w:r w:rsidDel="00000000" w:rsidR="00000000" w:rsidRPr="00000000">
        <w:rPr>
          <w:rFonts w:ascii="Arial" w:cs="Arial" w:eastAsia="Arial" w:hAnsi="Arial"/>
          <w:b w:val="1"/>
          <w:color w:val="404040"/>
          <w:sz w:val="20"/>
          <w:szCs w:val="20"/>
          <w:rtl w:val="0"/>
        </w:rPr>
        <w:t xml:space="preserve">35%</w:t>
      </w:r>
      <w:r w:rsidDel="00000000" w:rsidR="00000000" w:rsidRPr="00000000">
        <w:rPr>
          <w:rFonts w:ascii="Arial" w:cs="Arial" w:eastAsia="Arial" w:hAnsi="Arial"/>
          <w:color w:val="404040"/>
          <w:sz w:val="20"/>
          <w:szCs w:val="20"/>
          <w:rtl w:val="0"/>
        </w:rPr>
        <w:t xml:space="preserve">.</w:t>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Deployed the inventory system on </w:t>
      </w:r>
      <w:r w:rsidDel="00000000" w:rsidR="00000000" w:rsidRPr="00000000">
        <w:rPr>
          <w:rFonts w:ascii="Arial" w:cs="Arial" w:eastAsia="Arial" w:hAnsi="Arial"/>
          <w:b w:val="1"/>
          <w:color w:val="404040"/>
          <w:sz w:val="20"/>
          <w:szCs w:val="20"/>
          <w:rtl w:val="0"/>
        </w:rPr>
        <w:t xml:space="preserve">Apache Tomcat</w:t>
      </w:r>
      <w:r w:rsidDel="00000000" w:rsidR="00000000" w:rsidRPr="00000000">
        <w:rPr>
          <w:rFonts w:ascii="Arial" w:cs="Arial" w:eastAsia="Arial" w:hAnsi="Arial"/>
          <w:color w:val="404040"/>
          <w:sz w:val="20"/>
          <w:szCs w:val="20"/>
          <w:rtl w:val="0"/>
        </w:rPr>
        <w:t xml:space="preserve">, ensuring 24/7 availability for retail operations.</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404040"/>
          <w:sz w:val="20"/>
          <w:szCs w:val="20"/>
        </w:rPr>
      </w:pPr>
      <w:r w:rsidDel="00000000" w:rsidR="00000000" w:rsidRPr="00000000">
        <w:rPr>
          <w:rFonts w:ascii="Arial" w:cs="Arial" w:eastAsia="Arial" w:hAnsi="Arial"/>
          <w:b w:val="1"/>
          <w:color w:val="404040"/>
          <w:sz w:val="20"/>
          <w:szCs w:val="20"/>
          <w:rtl w:val="0"/>
        </w:rPr>
        <w:t xml:space="preserve">Environment</w:t>
      </w:r>
      <w:r w:rsidDel="00000000" w:rsidR="00000000" w:rsidRPr="00000000">
        <w:rPr>
          <w:rFonts w:ascii="Arial" w:cs="Arial" w:eastAsia="Arial" w:hAnsi="Arial"/>
          <w:color w:val="404040"/>
          <w:sz w:val="20"/>
          <w:szCs w:val="20"/>
          <w:rtl w:val="0"/>
        </w:rPr>
        <w:t xml:space="preserve">:</w:t>
        <w:br w:type="textWrapping"/>
        <w:t xml:space="preserve">Java 7, J2EE 6, Spring MVC 4, Apache Struts 2, JSP, JDBC, MySQL 5.7, JavaScript ES6, HTML5, Eclipse IDE (Neon), UML Plugins, Git, Maven 3.3.9, JUnit 4, JIRA, Apache Tomcat 8.5, Agile.</w:t>
      </w:r>
    </w:p>
    <w:p w:rsidR="00000000" w:rsidDel="00000000" w:rsidP="00000000" w:rsidRDefault="00000000" w:rsidRPr="00000000" w14:paraId="000000B2">
      <w:pPr>
        <w:spacing w:after="0" w:line="240" w:lineRule="auto"/>
        <w:jc w:val="both"/>
        <w:rPr>
          <w:rFonts w:ascii="Arial" w:cs="Arial" w:eastAsia="Arial" w:hAnsi="Arial"/>
          <w:sz w:val="20"/>
          <w:szCs w:val="20"/>
        </w:rPr>
      </w:pPr>
      <w:r w:rsidDel="00000000" w:rsidR="00000000" w:rsidRPr="00000000">
        <w:rPr>
          <w:rtl w:val="0"/>
        </w:rPr>
      </w:r>
    </w:p>
    <w:sectPr>
      <w:pgSz w:h="16838" w:w="11906" w:orient="portrait"/>
      <w:pgMar w:bottom="567" w:top="568" w:left="567" w:right="56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sz w:val="56"/>
      <w:szCs w:val="56"/>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80" w:before="360"/>
      <w:outlineLvl w:val="0"/>
    </w:pPr>
    <w:rPr>
      <w:color w:val="2f5496"/>
      <w:sz w:val="40"/>
      <w:szCs w:val="40"/>
    </w:rPr>
  </w:style>
  <w:style w:type="paragraph" w:styleId="Heading2">
    <w:name w:val="heading 2"/>
    <w:basedOn w:val="Normal"/>
    <w:next w:val="Normal"/>
    <w:uiPriority w:val="9"/>
    <w:semiHidden w:val="1"/>
    <w:unhideWhenUsed w:val="1"/>
    <w:qFormat w:val="1"/>
    <w:pPr>
      <w:keepNext w:val="1"/>
      <w:keepLines w:val="1"/>
      <w:spacing w:after="80" w:before="160"/>
      <w:outlineLvl w:val="1"/>
    </w:pPr>
    <w:rPr>
      <w:color w:val="2f5496"/>
      <w:sz w:val="32"/>
      <w:szCs w:val="32"/>
    </w:rPr>
  </w:style>
  <w:style w:type="paragraph" w:styleId="Heading3">
    <w:name w:val="heading 3"/>
    <w:basedOn w:val="Normal"/>
    <w:next w:val="Normal"/>
    <w:uiPriority w:val="9"/>
    <w:semiHidden w:val="1"/>
    <w:unhideWhenUsed w:val="1"/>
    <w:qFormat w:val="1"/>
    <w:pPr>
      <w:keepNext w:val="1"/>
      <w:keepLines w:val="1"/>
      <w:spacing w:after="80" w:before="160"/>
      <w:outlineLvl w:val="2"/>
    </w:pPr>
    <w:rPr>
      <w:color w:val="2f5496"/>
      <w:sz w:val="28"/>
      <w:szCs w:val="28"/>
    </w:rPr>
  </w:style>
  <w:style w:type="paragraph" w:styleId="Heading4">
    <w:name w:val="heading 4"/>
    <w:basedOn w:val="Normal"/>
    <w:next w:val="Normal"/>
    <w:uiPriority w:val="9"/>
    <w:semiHidden w:val="1"/>
    <w:unhideWhenUsed w:val="1"/>
    <w:qFormat w:val="1"/>
    <w:pPr>
      <w:keepNext w:val="1"/>
      <w:keepLines w:val="1"/>
      <w:spacing w:after="40" w:before="80"/>
      <w:outlineLvl w:val="3"/>
    </w:pPr>
    <w:rPr>
      <w:i w:val="1"/>
      <w:color w:val="2f5496"/>
    </w:rPr>
  </w:style>
  <w:style w:type="paragraph" w:styleId="Heading5">
    <w:name w:val="heading 5"/>
    <w:basedOn w:val="Normal"/>
    <w:next w:val="Normal"/>
    <w:uiPriority w:val="9"/>
    <w:semiHidden w:val="1"/>
    <w:unhideWhenUsed w:val="1"/>
    <w:qFormat w:val="1"/>
    <w:pPr>
      <w:keepNext w:val="1"/>
      <w:keepLines w:val="1"/>
      <w:spacing w:after="40" w:before="80"/>
      <w:outlineLvl w:val="4"/>
    </w:pPr>
    <w:rPr>
      <w:color w:val="2f5496"/>
    </w:rPr>
  </w:style>
  <w:style w:type="paragraph" w:styleId="Heading6">
    <w:name w:val="heading 6"/>
    <w:basedOn w:val="Normal"/>
    <w:next w:val="Normal"/>
    <w:uiPriority w:val="9"/>
    <w:semiHidden w:val="1"/>
    <w:unhideWhenUsed w:val="1"/>
    <w:qFormat w:val="1"/>
    <w:pPr>
      <w:keepNext w:val="1"/>
      <w:keepLines w:val="1"/>
      <w:spacing w:after="0" w:before="40"/>
      <w:outlineLvl w:val="5"/>
    </w:pPr>
    <w:rPr>
      <w:i w:val="1"/>
      <w:color w:val="595959"/>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spacing w:after="80" w:line="240" w:lineRule="auto"/>
    </w:pPr>
    <w:rPr>
      <w:sz w:val="56"/>
      <w:szCs w:val="56"/>
    </w:rPr>
  </w:style>
  <w:style w:type="paragraph" w:styleId="Subtitle">
    <w:name w:val="Subtitle"/>
    <w:basedOn w:val="Normal"/>
    <w:next w:val="Normal"/>
    <w:uiPriority w:val="11"/>
    <w:qFormat w:val="1"/>
    <w:rPr>
      <w:color w:val="595959"/>
      <w:sz w:val="28"/>
      <w:szCs w:val="28"/>
    </w:rPr>
  </w:style>
  <w:style w:type="table" w:styleId="a" w:customStyle="1">
    <w:basedOn w:val="TableNormal"/>
    <w:pPr>
      <w:spacing w:after="0" w:line="240" w:lineRule="auto"/>
    </w:pPr>
    <w:tblPr>
      <w:tblStyleRowBandSize w:val="1"/>
      <w:tblStyleColBandSize w:val="1"/>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company/silicon-valley-bank/" TargetMode="External"/><Relationship Id="rId8" Type="http://schemas.openxmlformats.org/officeDocument/2006/relationships/hyperlink" Target="https://www.f6s.com/company/creliohealt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EyPxuFmID2HbLJrb/tYfVkPNyg==">CgMxLjA4AHIhMVFINHlhelQ5TUZ6WklFcHYtWEdhZjNMNnI0emxMQTBl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2025-03-10T14:58:00Z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7f4b8a2-ad4f-41b5-9a91-284d2cc38f56_Enabled">
    <vt:lpwstr>true</vt:lpwstr>
  </property>
  <property fmtid="{D5CDD505-2E9C-101B-9397-08002B2CF9AE}" pid="3" name="MSIP_Label_37f4b8a2-ad4f-41b5-9a91-284d2cc38f56_SetDate">
    <vt:lpwstr>2025-03-10T15:02:35Z</vt:lpwstr>
  </property>
  <property fmtid="{D5CDD505-2E9C-101B-9397-08002B2CF9AE}" pid="4" name="MSIP_Label_37f4b8a2-ad4f-41b5-9a91-284d2cc38f56_Method">
    <vt:lpwstr>Standard</vt:lpwstr>
  </property>
  <property fmtid="{D5CDD505-2E9C-101B-9397-08002B2CF9AE}" pid="5" name="MSIP_Label_37f4b8a2-ad4f-41b5-9a91-284d2cc38f56_Name">
    <vt:lpwstr>Internal-HSC</vt:lpwstr>
  </property>
  <property fmtid="{D5CDD505-2E9C-101B-9397-08002B2CF9AE}" pid="6" name="MSIP_Label_37f4b8a2-ad4f-41b5-9a91-284d2cc38f56_SiteId">
    <vt:lpwstr>70de1992-07c6-480f-a318-a1afcba03983</vt:lpwstr>
  </property>
  <property fmtid="{D5CDD505-2E9C-101B-9397-08002B2CF9AE}" pid="7" name="MSIP_Label_37f4b8a2-ad4f-41b5-9a91-284d2cc38f56_ActionId">
    <vt:lpwstr>f948a6bf-3fdd-4685-a818-a6993934f8fb</vt:lpwstr>
  </property>
  <property fmtid="{D5CDD505-2E9C-101B-9397-08002B2CF9AE}" pid="8" name="MSIP_Label_37f4b8a2-ad4f-41b5-9a91-284d2cc38f56_ContentBits">
    <vt:lpwstr>0</vt:lpwstr>
  </property>
  <property fmtid="{D5CDD505-2E9C-101B-9397-08002B2CF9AE}" pid="9" name="MSIP_Label_37f4b8a2-ad4f-41b5-9a91-284d2cc38f56_Tag">
    <vt:lpwstr>10, 3, 0, 1</vt:lpwstr>
  </property>
</Properties>
</file>