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FDEB7" w14:textId="18295B75" w:rsidR="00897875" w:rsidRDefault="004C06CC" w:rsidP="00071B81">
      <w:r>
        <w:rPr>
          <w:noProof/>
        </w:rPr>
        <w:drawing>
          <wp:inline distT="0" distB="0" distL="0" distR="0" wp14:anchorId="05A66330" wp14:editId="0572002D">
            <wp:extent cx="2531789" cy="539126"/>
            <wp:effectExtent l="0" t="0" r="1905" b="0"/>
            <wp:docPr id="1" name="Picture 19"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1789" cy="539126"/>
                    </a:xfrm>
                    <a:prstGeom prst="rect">
                      <a:avLst/>
                    </a:prstGeom>
                  </pic:spPr>
                </pic:pic>
              </a:graphicData>
            </a:graphic>
          </wp:inline>
        </w:drawing>
      </w:r>
    </w:p>
    <w:p w14:paraId="044E0C5B" w14:textId="77777777" w:rsidR="004C06CC" w:rsidRDefault="004C06CC"/>
    <w:p w14:paraId="13D47904" w14:textId="3DE3F0AF" w:rsidR="006D55A0" w:rsidRDefault="00707C83">
      <w:pPr>
        <w:pStyle w:val="Title"/>
      </w:pPr>
      <w:r w:rsidRPr="00707C83">
        <w:rPr>
          <w:sz w:val="48"/>
          <w:szCs w:val="48"/>
        </w:rPr>
        <w:t>Assisting our Hea</w:t>
      </w:r>
      <w:r w:rsidR="00FD3DCF">
        <w:rPr>
          <w:sz w:val="48"/>
          <w:szCs w:val="48"/>
        </w:rPr>
        <w:t>l</w:t>
      </w:r>
      <w:r w:rsidRPr="00707C83">
        <w:rPr>
          <w:sz w:val="48"/>
          <w:szCs w:val="48"/>
        </w:rPr>
        <w:t>thcare Providers, Public Sector Agencies, NGO's &amp; NFP's during COVID-19</w:t>
      </w:r>
    </w:p>
    <w:p w14:paraId="5E9D0C1F" w14:textId="77777777" w:rsidR="006633AF" w:rsidRDefault="006633AF"/>
    <w:p w14:paraId="25ADDA14" w14:textId="0B540E3D" w:rsidR="001642A8" w:rsidRPr="00897875" w:rsidRDefault="001642A8">
      <w:pPr>
        <w:rPr>
          <w:b/>
          <w:bCs/>
        </w:rPr>
      </w:pPr>
      <w:r w:rsidRPr="00897875">
        <w:rPr>
          <w:b/>
          <w:bCs/>
        </w:rPr>
        <w:t>March 2020</w:t>
      </w:r>
    </w:p>
    <w:p w14:paraId="7E09AF80" w14:textId="6F027373" w:rsidR="00897875" w:rsidRDefault="00843374">
      <w:pPr>
        <w:rPr>
          <w:rFonts w:asciiTheme="majorHAnsi" w:eastAsiaTheme="majorEastAsia" w:hAnsiTheme="majorHAnsi" w:cstheme="majorBidi"/>
          <w:color w:val="2F5496" w:themeColor="accent1" w:themeShade="BF"/>
          <w:sz w:val="32"/>
          <w:szCs w:val="32"/>
        </w:rPr>
      </w:pPr>
      <w:r>
        <w:rPr>
          <w:noProof/>
        </w:rPr>
        <w:drawing>
          <wp:anchor distT="0" distB="0" distL="0" distR="0" simplePos="0" relativeHeight="251658240" behindDoc="0" locked="0" layoutInCell="1" allowOverlap="1" wp14:anchorId="183D6604" wp14:editId="387CF458">
            <wp:simplePos x="0" y="0"/>
            <wp:positionH relativeFrom="page">
              <wp:align>left</wp:align>
            </wp:positionH>
            <wp:positionV relativeFrom="page">
              <wp:align>bottom</wp:align>
            </wp:positionV>
            <wp:extent cx="7772400" cy="6705600"/>
            <wp:effectExtent l="0" t="0" r="0" b="0"/>
            <wp:wrapNone/>
            <wp:docPr id="2" name="image1.jpe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7772400" cy="6705600"/>
                    </a:xfrm>
                    <a:prstGeom prst="rect">
                      <a:avLst/>
                    </a:prstGeom>
                  </pic:spPr>
                </pic:pic>
              </a:graphicData>
            </a:graphic>
          </wp:anchor>
        </w:drawing>
      </w:r>
      <w:r w:rsidR="00F80A26">
        <w:br/>
      </w:r>
      <w:r w:rsidR="00897875">
        <w:br w:type="page"/>
      </w:r>
    </w:p>
    <w:p w14:paraId="4EEB648E" w14:textId="77777777" w:rsidR="0068173F" w:rsidRPr="00150934" w:rsidRDefault="0068173F">
      <w:pPr>
        <w:pStyle w:val="Heading1"/>
      </w:pPr>
      <w:r w:rsidRPr="00150934">
        <w:lastRenderedPageBreak/>
        <w:t>Executive Summary</w:t>
      </w:r>
    </w:p>
    <w:p w14:paraId="3057202B" w14:textId="77777777" w:rsidR="00707C83" w:rsidRDefault="00707C83" w:rsidP="00707C83">
      <w:r>
        <w:t>It's been a tough year in Australia with the devastating Bushfire season, damaging floods across several regions and now the onset of COVID-19. All of these can impact our community safety, health and wellbeing – and we know these events place additional load on the services provided by our Government’s Health, First Responders, Public Safety and associated Agencies, along with NGO's, NFP’s and Volunteer organisations also involved in delivering support.</w:t>
      </w:r>
    </w:p>
    <w:p w14:paraId="70A4D514" w14:textId="1999D973" w:rsidR="00707C83" w:rsidRDefault="00707C83" w:rsidP="00707C83">
      <w:r>
        <w:t>In some cases</w:t>
      </w:r>
      <w:r w:rsidR="00943487">
        <w:t>,</w:t>
      </w:r>
      <w:r>
        <w:t xml:space="preserve"> the impact is broader and places a disruptive load on our Customers, Partners, and our own Staff. Microsoft is actively working across many jurisdictions Worldwide and here in Australia to provide additional Support Services.</w:t>
      </w:r>
    </w:p>
    <w:p w14:paraId="5A5B5108" w14:textId="77777777" w:rsidR="00707C83" w:rsidRDefault="00707C83" w:rsidP="00707C83">
      <w:r>
        <w:t>Some of these services are part of Business-as-Usual arrangements with our Partners and Customers, e.g. Premier Support, others are being provided through our Microsoft Humanitarian Disaster Response (MSDR) function, Microsoft Philanthropies, Non-Profit benefits etc.</w:t>
      </w:r>
    </w:p>
    <w:p w14:paraId="5542AFBE" w14:textId="586A7520" w:rsidR="00707C83" w:rsidRDefault="00707C83" w:rsidP="00707C83">
      <w:r>
        <w:t>We recognise there's a spectrum of priorities across Response -&gt; Recovery -&gt; Rebuild … and then Readiness for next incident cycle. This paper focuses on what can be done now – we're also building a Blueprint that can be used to drive continual improvement in execution through each iteration of DR/EM event lifecycle.</w:t>
      </w:r>
    </w:p>
    <w:p w14:paraId="071C275E" w14:textId="7FEFAD56" w:rsidR="00FD3DCF" w:rsidRDefault="00FD3DCF" w:rsidP="00707C83">
      <w:r>
        <w:t>For further information, please contact your Microsoft Account Manager.</w:t>
      </w:r>
    </w:p>
    <w:p w14:paraId="5833293C" w14:textId="0DA32B06" w:rsidR="00707C83" w:rsidRDefault="00707C83" w:rsidP="00707C83">
      <w:pPr>
        <w:pStyle w:val="Heading1"/>
      </w:pPr>
      <w:r>
        <w:t>Common Customer Asks</w:t>
      </w:r>
      <w:r w:rsidR="00A71648">
        <w:t xml:space="preserve"> &amp; Missions</w:t>
      </w:r>
    </w:p>
    <w:p w14:paraId="4BAB13AE" w14:textId="4CD9E1AC" w:rsidR="00707C83" w:rsidRDefault="00707C83" w:rsidP="00707C83">
      <w:r>
        <w:t>We've learnt a lot through many years of working with our Emergency/Disaster Response Teams, Partners and Customers of every shape and size – Worldwide and here in Australia.</w:t>
      </w:r>
    </w:p>
    <w:p w14:paraId="2468F4FF" w14:textId="77777777" w:rsidR="00707C83" w:rsidRDefault="00707C83" w:rsidP="00707C83">
      <w:r>
        <w:t xml:space="preserve">Common Customer asks and Support Missions currently being evaluated and delivered include: </w:t>
      </w:r>
    </w:p>
    <w:p w14:paraId="1B5BF2DF" w14:textId="77777777" w:rsidR="00707C83" w:rsidRDefault="00707C83" w:rsidP="00707C83">
      <w:pPr>
        <w:pStyle w:val="ListParagraph"/>
        <w:numPr>
          <w:ilvl w:val="0"/>
          <w:numId w:val="8"/>
        </w:numPr>
      </w:pPr>
      <w:r>
        <w:t>System Resilience &amp; BCP (availability, performance, security) of Critical Infrastructure and Business Systems impacted by much higher levels of load (Public, Partners, Public, Staff) vs BaU operations</w:t>
      </w:r>
    </w:p>
    <w:p w14:paraId="0AAA24D8" w14:textId="77777777" w:rsidR="00707C83" w:rsidRDefault="00707C83" w:rsidP="00707C83">
      <w:pPr>
        <w:pStyle w:val="ListParagraph"/>
        <w:numPr>
          <w:ilvl w:val="1"/>
          <w:numId w:val="8"/>
        </w:numPr>
      </w:pPr>
      <w:r>
        <w:t>www presence (migrate to Cloud)</w:t>
      </w:r>
    </w:p>
    <w:p w14:paraId="6A5414E2" w14:textId="36B2162B" w:rsidR="00707C83" w:rsidRDefault="00707C83" w:rsidP="00707C83">
      <w:pPr>
        <w:pStyle w:val="ListParagraph"/>
        <w:numPr>
          <w:ilvl w:val="1"/>
          <w:numId w:val="8"/>
        </w:numPr>
      </w:pPr>
      <w:r>
        <w:t>Remote Access (build or scale remote access, virtual desktop services to enable Remote-work and Work-from-Home)</w:t>
      </w:r>
    </w:p>
    <w:p w14:paraId="505A4C0C" w14:textId="77777777" w:rsidR="00511639" w:rsidRDefault="00707C83" w:rsidP="00707C83">
      <w:pPr>
        <w:pStyle w:val="ListParagraph"/>
        <w:numPr>
          <w:ilvl w:val="1"/>
          <w:numId w:val="8"/>
        </w:numPr>
      </w:pPr>
      <w:r>
        <w:t>Back-end systems (provide additional scale, and/or migrate to the Cloud)</w:t>
      </w:r>
    </w:p>
    <w:p w14:paraId="53CFF951" w14:textId="77777777" w:rsidR="00511639" w:rsidRDefault="00707C83" w:rsidP="00707C83">
      <w:pPr>
        <w:pStyle w:val="ListParagraph"/>
        <w:numPr>
          <w:ilvl w:val="0"/>
          <w:numId w:val="8"/>
        </w:numPr>
      </w:pPr>
      <w:r>
        <w:t>Dashboards: for Operational staff, Leadership and Public use</w:t>
      </w:r>
    </w:p>
    <w:p w14:paraId="7147D719" w14:textId="77777777" w:rsidR="00FD3DCF" w:rsidRDefault="00707C83" w:rsidP="00707C83">
      <w:pPr>
        <w:pStyle w:val="ListParagraph"/>
        <w:numPr>
          <w:ilvl w:val="0"/>
          <w:numId w:val="8"/>
        </w:numPr>
      </w:pPr>
      <w:r>
        <w:t>No-code / Low-code App Development</w:t>
      </w:r>
      <w:r w:rsidR="00FD3DCF">
        <w:t xml:space="preserve"> (Forms for data capture, simple workflow)</w:t>
      </w:r>
    </w:p>
    <w:p w14:paraId="6C05FA6A" w14:textId="52AE362C" w:rsidR="00FD3DCF" w:rsidRDefault="00FD3DCF" w:rsidP="00FD3DCF">
      <w:pPr>
        <w:pStyle w:val="ListParagraph"/>
        <w:numPr>
          <w:ilvl w:val="1"/>
          <w:numId w:val="8"/>
        </w:numPr>
      </w:pPr>
      <w:r>
        <w:t>Staff Safety Status</w:t>
      </w:r>
    </w:p>
    <w:p w14:paraId="37DE4392" w14:textId="12DE0F84" w:rsidR="00FD3DCF" w:rsidRDefault="00707C83" w:rsidP="00FD3DCF">
      <w:pPr>
        <w:pStyle w:val="ListParagraph"/>
        <w:numPr>
          <w:ilvl w:val="1"/>
          <w:numId w:val="8"/>
        </w:numPr>
      </w:pPr>
      <w:r>
        <w:t>Quickly stand-up data capture and process workflow for inspection/validation scenarios at high-volume sites (e.g. Airports, Ports, Emergency Care Centres)</w:t>
      </w:r>
    </w:p>
    <w:p w14:paraId="3C5AEE34" w14:textId="77777777" w:rsidR="00FD3DCF" w:rsidRDefault="00707C83" w:rsidP="00FD3DCF">
      <w:pPr>
        <w:pStyle w:val="ListParagraph"/>
        <w:numPr>
          <w:ilvl w:val="1"/>
          <w:numId w:val="8"/>
        </w:numPr>
      </w:pPr>
      <w:r>
        <w:t xml:space="preserve">Allocation &amp; Tracking of Assets &amp; Staff deployed to Rapid Response activities </w:t>
      </w:r>
    </w:p>
    <w:p w14:paraId="7FC9D30E" w14:textId="77777777" w:rsidR="00FD3DCF" w:rsidRDefault="00707C83" w:rsidP="00707C83">
      <w:pPr>
        <w:pStyle w:val="ListParagraph"/>
        <w:numPr>
          <w:ilvl w:val="0"/>
          <w:numId w:val="8"/>
        </w:numPr>
      </w:pPr>
      <w:r>
        <w:t>Mapping, GIS &amp; Location Services</w:t>
      </w:r>
    </w:p>
    <w:p w14:paraId="062B5620" w14:textId="77777777" w:rsidR="00FD3DCF" w:rsidRDefault="00707C83" w:rsidP="00707C83">
      <w:pPr>
        <w:pStyle w:val="ListParagraph"/>
        <w:numPr>
          <w:ilvl w:val="0"/>
          <w:numId w:val="8"/>
        </w:numPr>
      </w:pPr>
      <w:r>
        <w:t>Natural Language Processing (NLP): Various Data Matching and correlation recommendations across structured and unstructured data</w:t>
      </w:r>
    </w:p>
    <w:p w14:paraId="5AE336A5" w14:textId="77777777" w:rsidR="00FD3DCF" w:rsidRDefault="00707C83" w:rsidP="00707C83">
      <w:pPr>
        <w:pStyle w:val="ListParagraph"/>
        <w:numPr>
          <w:ilvl w:val="0"/>
          <w:numId w:val="8"/>
        </w:numPr>
      </w:pPr>
      <w:r>
        <w:t>Automating Language Translation: e.g. Inbound Case Reports -&gt; Triage</w:t>
      </w:r>
    </w:p>
    <w:p w14:paraId="3E0DD52F" w14:textId="77777777" w:rsidR="00FD3DCF" w:rsidRDefault="00707C83" w:rsidP="00707C83">
      <w:pPr>
        <w:pStyle w:val="ListParagraph"/>
        <w:numPr>
          <w:ilvl w:val="0"/>
          <w:numId w:val="8"/>
        </w:numPr>
      </w:pPr>
      <w:r>
        <w:t>Digital Agents: Assist with front-line Call Centre capture load</w:t>
      </w:r>
    </w:p>
    <w:p w14:paraId="714FBA3F" w14:textId="77777777" w:rsidR="00FD3DCF" w:rsidRDefault="00707C83" w:rsidP="00707C83">
      <w:pPr>
        <w:pStyle w:val="ListParagraph"/>
        <w:numPr>
          <w:ilvl w:val="0"/>
          <w:numId w:val="8"/>
        </w:numPr>
      </w:pPr>
      <w:r>
        <w:t>Registry Services: e.g. Dangerous sites &amp; materials</w:t>
      </w:r>
    </w:p>
    <w:p w14:paraId="0C5F5005" w14:textId="77777777" w:rsidR="00FD3DCF" w:rsidRDefault="00707C83" w:rsidP="00707C83">
      <w:pPr>
        <w:pStyle w:val="ListParagraph"/>
        <w:numPr>
          <w:ilvl w:val="0"/>
          <w:numId w:val="8"/>
        </w:numPr>
      </w:pPr>
      <w:r>
        <w:t>Data Matching: e.g. Fraud Detection</w:t>
      </w:r>
    </w:p>
    <w:p w14:paraId="2D2A19BA" w14:textId="01E369D2" w:rsidR="00707C83" w:rsidRDefault="00707C83" w:rsidP="00707C83">
      <w:pPr>
        <w:pStyle w:val="ListParagraph"/>
        <w:numPr>
          <w:ilvl w:val="0"/>
          <w:numId w:val="8"/>
        </w:numPr>
      </w:pPr>
      <w:r>
        <w:t>Grants Management … etc</w:t>
      </w:r>
    </w:p>
    <w:p w14:paraId="4329BFCC" w14:textId="310258FB" w:rsidR="00707C83" w:rsidRDefault="002E619B" w:rsidP="00707C83">
      <w:pPr>
        <w:pStyle w:val="Heading1"/>
      </w:pPr>
      <w:r>
        <w:lastRenderedPageBreak/>
        <w:t>Priority</w:t>
      </w:r>
      <w:r w:rsidR="00707C83">
        <w:t xml:space="preserve"> Solution Scenarios</w:t>
      </w:r>
    </w:p>
    <w:p w14:paraId="7CBF79A2" w14:textId="77777777" w:rsidR="00707C83" w:rsidRDefault="00707C83" w:rsidP="00707C83">
      <w:r>
        <w:t>We've collated a series of topics, support guidance and offerings to help you as we deal with current increased load on our systems.</w:t>
      </w:r>
    </w:p>
    <w:p w14:paraId="149E048B" w14:textId="77777777" w:rsidR="00707C83" w:rsidRDefault="00707C83" w:rsidP="00707C83">
      <w:pPr>
        <w:pStyle w:val="Heading2"/>
      </w:pPr>
      <w:r>
        <w:t xml:space="preserve">Business Continuity </w:t>
      </w:r>
    </w:p>
    <w:p w14:paraId="48A28C45" w14:textId="77777777" w:rsidR="00707C83" w:rsidRDefault="00707C83" w:rsidP="00707C83">
      <w:r>
        <w:t>Microsoft provides mission critical infrastructure through our globally accessible cloud services – priority areas of current focus includes:</w:t>
      </w:r>
    </w:p>
    <w:p w14:paraId="2A5BFF85" w14:textId="77777777" w:rsidR="00511639" w:rsidRDefault="00511639" w:rsidP="00707C83">
      <w:pPr>
        <w:pStyle w:val="ListParagraph"/>
        <w:numPr>
          <w:ilvl w:val="0"/>
          <w:numId w:val="9"/>
        </w:numPr>
      </w:pPr>
      <w:r>
        <w:t>Business Continuity Planning (</w:t>
      </w:r>
      <w:r w:rsidR="00707C83">
        <w:t>BCP</w:t>
      </w:r>
      <w:r>
        <w:t>) &amp; Management</w:t>
      </w:r>
    </w:p>
    <w:p w14:paraId="3E46C896" w14:textId="77777777" w:rsidR="00511639" w:rsidRDefault="00707C83" w:rsidP="00707C83">
      <w:pPr>
        <w:pStyle w:val="ListParagraph"/>
        <w:numPr>
          <w:ilvl w:val="1"/>
          <w:numId w:val="9"/>
        </w:numPr>
      </w:pPr>
      <w:r>
        <w:t>Microsoft</w:t>
      </w:r>
      <w:r w:rsidR="00511639">
        <w:t>’s</w:t>
      </w:r>
      <w:r>
        <w:t xml:space="preserve"> Enterprise Business Continuity Management Program (ECBM)</w:t>
      </w:r>
    </w:p>
    <w:p w14:paraId="2B85C04B" w14:textId="77777777" w:rsidR="00511639" w:rsidRDefault="00707C83" w:rsidP="00707C83">
      <w:pPr>
        <w:pStyle w:val="ListParagraph"/>
        <w:numPr>
          <w:ilvl w:val="1"/>
          <w:numId w:val="9"/>
        </w:numPr>
      </w:pPr>
      <w:r>
        <w:t>Our Customers</w:t>
      </w:r>
    </w:p>
    <w:p w14:paraId="2E39E8A8" w14:textId="77777777" w:rsidR="00511639" w:rsidRDefault="00707C83" w:rsidP="00707C83">
      <w:pPr>
        <w:pStyle w:val="ListParagraph"/>
        <w:numPr>
          <w:ilvl w:val="2"/>
          <w:numId w:val="9"/>
        </w:numPr>
      </w:pPr>
      <w:r>
        <w:t>Scaling Remote Access, via a combination of</w:t>
      </w:r>
    </w:p>
    <w:p w14:paraId="44463C16" w14:textId="77777777" w:rsidR="00511639" w:rsidRDefault="00707C83" w:rsidP="00707C83">
      <w:pPr>
        <w:pStyle w:val="ListParagraph"/>
        <w:numPr>
          <w:ilvl w:val="3"/>
          <w:numId w:val="9"/>
        </w:numPr>
      </w:pPr>
      <w:r>
        <w:t>Web</w:t>
      </w:r>
    </w:p>
    <w:p w14:paraId="31D0EA33" w14:textId="7E109A20" w:rsidR="00511639" w:rsidRDefault="00707C83" w:rsidP="00707C83">
      <w:pPr>
        <w:pStyle w:val="ListParagraph"/>
        <w:numPr>
          <w:ilvl w:val="3"/>
          <w:numId w:val="9"/>
        </w:numPr>
      </w:pPr>
      <w:r>
        <w:t>Azure Windows Virtual Desktop</w:t>
      </w:r>
      <w:r w:rsidR="006F7CE3">
        <w:t xml:space="preserve"> (WVD)</w:t>
      </w:r>
    </w:p>
    <w:p w14:paraId="3BDC5B98" w14:textId="5F42BEBA" w:rsidR="00183738" w:rsidRDefault="00183738" w:rsidP="00707C83">
      <w:pPr>
        <w:pStyle w:val="ListParagraph"/>
        <w:numPr>
          <w:ilvl w:val="3"/>
          <w:numId w:val="9"/>
        </w:numPr>
      </w:pPr>
      <w:r>
        <w:t>Azure AD Application Proxy</w:t>
      </w:r>
    </w:p>
    <w:p w14:paraId="5199A8C9" w14:textId="77777777" w:rsidR="00511639" w:rsidRDefault="00707C83" w:rsidP="00707C83">
      <w:pPr>
        <w:pStyle w:val="ListParagraph"/>
        <w:numPr>
          <w:ilvl w:val="3"/>
          <w:numId w:val="9"/>
        </w:numPr>
      </w:pPr>
      <w:r>
        <w:t>Teams</w:t>
      </w:r>
    </w:p>
    <w:p w14:paraId="4683E389" w14:textId="77777777" w:rsidR="00511639" w:rsidRDefault="00707C83" w:rsidP="00707C83">
      <w:pPr>
        <w:pStyle w:val="ListParagraph"/>
        <w:numPr>
          <w:ilvl w:val="2"/>
          <w:numId w:val="9"/>
        </w:numPr>
      </w:pPr>
      <w:r>
        <w:t>Operational Systems (back-end - scale, availability, security)</w:t>
      </w:r>
    </w:p>
    <w:p w14:paraId="18CE1B08" w14:textId="77777777" w:rsidR="00511639" w:rsidRDefault="00707C83" w:rsidP="00707C83">
      <w:pPr>
        <w:pStyle w:val="ListParagraph"/>
        <w:numPr>
          <w:ilvl w:val="0"/>
          <w:numId w:val="9"/>
        </w:numPr>
      </w:pPr>
      <w:r>
        <w:t>Emergency &amp; Trial Licencing</w:t>
      </w:r>
    </w:p>
    <w:p w14:paraId="58B8FFD8" w14:textId="77777777" w:rsidR="00511639" w:rsidRDefault="00707C83" w:rsidP="00707C83">
      <w:pPr>
        <w:pStyle w:val="ListParagraph"/>
        <w:numPr>
          <w:ilvl w:val="0"/>
          <w:numId w:val="9"/>
        </w:numPr>
      </w:pPr>
      <w:r>
        <w:t>Microsoft Teams enabled Scenarios</w:t>
      </w:r>
    </w:p>
    <w:p w14:paraId="70AB4A22" w14:textId="02752773" w:rsidR="00511639" w:rsidRDefault="00707C83" w:rsidP="00707C83">
      <w:pPr>
        <w:pStyle w:val="ListParagraph"/>
        <w:numPr>
          <w:ilvl w:val="1"/>
          <w:numId w:val="9"/>
        </w:numPr>
      </w:pPr>
      <w:r>
        <w:t xml:space="preserve">Work-from-Home: Allow staff to </w:t>
      </w:r>
      <w:r w:rsidR="00717FD6">
        <w:t xml:space="preserve">work from </w:t>
      </w:r>
      <w:r>
        <w:t>home</w:t>
      </w:r>
      <w:r w:rsidR="004447D0">
        <w:t>,</w:t>
      </w:r>
      <w:r>
        <w:t xml:space="preserve"> remain connected</w:t>
      </w:r>
      <w:r w:rsidR="00717FD6">
        <w:t>, work securely</w:t>
      </w:r>
      <w:r w:rsidR="00DD4E15">
        <w:t xml:space="preserve"> and </w:t>
      </w:r>
      <w:r w:rsidR="00717FD6">
        <w:t xml:space="preserve">stay </w:t>
      </w:r>
      <w:r w:rsidR="00DD4E15">
        <w:t>productive</w:t>
      </w:r>
      <w:r w:rsidR="00BF7769">
        <w:t xml:space="preserve"> </w:t>
      </w:r>
    </w:p>
    <w:p w14:paraId="01C6560D" w14:textId="0E583FC3" w:rsidR="00511639" w:rsidRDefault="00707C83" w:rsidP="00707C83">
      <w:pPr>
        <w:pStyle w:val="ListParagraph"/>
        <w:numPr>
          <w:ilvl w:val="1"/>
          <w:numId w:val="9"/>
        </w:numPr>
      </w:pPr>
      <w:r>
        <w:t>Remote &amp; Distributed Field Staff: Enable staff to work in remote (away from their normal office) and in distributed work groups</w:t>
      </w:r>
      <w:r w:rsidR="004447D0">
        <w:t xml:space="preserve"> across multiple device options</w:t>
      </w:r>
    </w:p>
    <w:p w14:paraId="255333D3" w14:textId="785BACBF" w:rsidR="00511639" w:rsidRDefault="00707C83" w:rsidP="00707C83">
      <w:pPr>
        <w:pStyle w:val="ListParagraph"/>
        <w:numPr>
          <w:ilvl w:val="1"/>
          <w:numId w:val="9"/>
        </w:numPr>
      </w:pPr>
      <w:r>
        <w:t xml:space="preserve">Inter-Agency Collaboration: Enabling Taskforces to mobilise and </w:t>
      </w:r>
      <w:r w:rsidR="004447D0">
        <w:t xml:space="preserve">securely </w:t>
      </w:r>
      <w:r>
        <w:t>collaborate across Agencies and in remote and distributed work locations</w:t>
      </w:r>
    </w:p>
    <w:p w14:paraId="7D3C01DE" w14:textId="422F22B4" w:rsidR="00707C83" w:rsidRDefault="00707C83" w:rsidP="00707C83">
      <w:pPr>
        <w:pStyle w:val="ListParagraph"/>
        <w:numPr>
          <w:ilvl w:val="1"/>
          <w:numId w:val="9"/>
        </w:numPr>
      </w:pPr>
      <w:r>
        <w:t>Voice: Leverage to ensure ongoing Voice services (via Internet) when PSTN landline and Mobile services are disrupted</w:t>
      </w:r>
    </w:p>
    <w:p w14:paraId="39A5F1AA" w14:textId="77777777" w:rsidR="00707C83" w:rsidRDefault="00707C83" w:rsidP="00707C83">
      <w:pPr>
        <w:pStyle w:val="Heading2"/>
      </w:pPr>
      <w:r>
        <w:t>Communication, Collaboration and Service Delivery</w:t>
      </w:r>
    </w:p>
    <w:p w14:paraId="3F4B42BB" w14:textId="5AC10593" w:rsidR="00707C83" w:rsidRDefault="00707C83" w:rsidP="00707C83">
      <w:r>
        <w:t>Many organisations are inundated with the unexpected load on their Service/Call Centres – our guidance is to consider the following:</w:t>
      </w:r>
    </w:p>
    <w:p w14:paraId="3147C86A" w14:textId="5BE11E99" w:rsidR="00511639" w:rsidRDefault="00707C83" w:rsidP="00707C83">
      <w:pPr>
        <w:pStyle w:val="ListParagraph"/>
        <w:numPr>
          <w:ilvl w:val="0"/>
          <w:numId w:val="10"/>
        </w:numPr>
      </w:pPr>
      <w:r w:rsidRPr="00DF5836">
        <w:rPr>
          <w:b/>
          <w:bCs/>
        </w:rPr>
        <w:t>Crisis Communications</w:t>
      </w:r>
      <w:r w:rsidR="00DF5836" w:rsidRPr="00DF5836">
        <w:rPr>
          <w:b/>
          <w:bCs/>
        </w:rPr>
        <w:t>:</w:t>
      </w:r>
      <w:r w:rsidR="00DF5836">
        <w:t xml:space="preserve"> </w:t>
      </w:r>
      <w:r>
        <w:t>Response Command Centre and Support Agencies</w:t>
      </w:r>
    </w:p>
    <w:p w14:paraId="58533F9B" w14:textId="77777777" w:rsidR="00511639" w:rsidRDefault="00707C83" w:rsidP="00511639">
      <w:pPr>
        <w:pStyle w:val="ListParagraph"/>
        <w:numPr>
          <w:ilvl w:val="1"/>
          <w:numId w:val="10"/>
        </w:numPr>
      </w:pPr>
      <w:r>
        <w:t>Inbound</w:t>
      </w:r>
    </w:p>
    <w:p w14:paraId="2E8BAAA6" w14:textId="77777777" w:rsidR="00511639" w:rsidRDefault="00707C83" w:rsidP="00511639">
      <w:pPr>
        <w:pStyle w:val="ListParagraph"/>
        <w:numPr>
          <w:ilvl w:val="2"/>
          <w:numId w:val="10"/>
        </w:numPr>
      </w:pPr>
      <w:r>
        <w:t>Teams for Collaborative environments to provide response support (e.g. access to subject-matter-experts) to front-line Call Centre load</w:t>
      </w:r>
    </w:p>
    <w:p w14:paraId="2822591B" w14:textId="2A38B31F" w:rsidR="00511639" w:rsidRDefault="00707C83" w:rsidP="00511639">
      <w:pPr>
        <w:pStyle w:val="ListParagraph"/>
        <w:numPr>
          <w:ilvl w:val="2"/>
          <w:numId w:val="10"/>
        </w:numPr>
      </w:pPr>
      <w:r>
        <w:t>Digital Agents (bots) to provide an alternate</w:t>
      </w:r>
      <w:r w:rsidR="0078627B">
        <w:t xml:space="preserve"> (or supplement)</w:t>
      </w:r>
      <w:r>
        <w:t xml:space="preserve"> to voice/web channels, and/or linked to Knowledge base</w:t>
      </w:r>
      <w:r w:rsidR="008751E2">
        <w:t xml:space="preserve"> supporting </w:t>
      </w:r>
      <w:r w:rsidR="004504BE">
        <w:t>your C</w:t>
      </w:r>
      <w:r w:rsidR="009469FC">
        <w:t xml:space="preserve">all Centre or Service Desk </w:t>
      </w:r>
      <w:r w:rsidR="000341B7">
        <w:t xml:space="preserve">representatives </w:t>
      </w:r>
      <w:r w:rsidR="008D27EC">
        <w:t xml:space="preserve">during </w:t>
      </w:r>
      <w:r>
        <w:t>high-volume Q&amp;A</w:t>
      </w:r>
      <w:r w:rsidR="001070ED">
        <w:t xml:space="preserve"> and Service Request</w:t>
      </w:r>
      <w:r w:rsidR="0023135A">
        <w:t xml:space="preserve"> loads</w:t>
      </w:r>
    </w:p>
    <w:p w14:paraId="3548B4D9" w14:textId="414EB2F0" w:rsidR="00C704DD" w:rsidRDefault="00C704DD" w:rsidP="00511639">
      <w:pPr>
        <w:pStyle w:val="ListParagraph"/>
        <w:numPr>
          <w:ilvl w:val="1"/>
          <w:numId w:val="10"/>
        </w:numPr>
      </w:pPr>
      <w:r>
        <w:t>Inter-Agency</w:t>
      </w:r>
    </w:p>
    <w:p w14:paraId="03336D52" w14:textId="385E92FE" w:rsidR="00C704DD" w:rsidRDefault="0019104B" w:rsidP="00E918A1">
      <w:pPr>
        <w:pStyle w:val="ListParagraph"/>
        <w:numPr>
          <w:ilvl w:val="2"/>
          <w:numId w:val="10"/>
        </w:numPr>
      </w:pPr>
      <w:r>
        <w:t xml:space="preserve">Agencies </w:t>
      </w:r>
      <w:r w:rsidR="00E320AC">
        <w:t xml:space="preserve">directly </w:t>
      </w:r>
      <w:r>
        <w:t xml:space="preserve">involved in </w:t>
      </w:r>
      <w:r w:rsidR="00E320AC">
        <w:t>providing</w:t>
      </w:r>
      <w:r w:rsidR="009E12D7">
        <w:t xml:space="preserve"> services to address </w:t>
      </w:r>
      <w:r w:rsidR="00682C4E">
        <w:t xml:space="preserve">Co-ordination and </w:t>
      </w:r>
    </w:p>
    <w:p w14:paraId="018569B9" w14:textId="649A8564" w:rsidR="00511639" w:rsidRDefault="00707C83" w:rsidP="00511639">
      <w:pPr>
        <w:pStyle w:val="ListParagraph"/>
        <w:numPr>
          <w:ilvl w:val="1"/>
          <w:numId w:val="10"/>
        </w:numPr>
      </w:pPr>
      <w:r>
        <w:t>Outbound (</w:t>
      </w:r>
      <w:r w:rsidR="008E358D">
        <w:t xml:space="preserve">for </w:t>
      </w:r>
      <w:r>
        <w:t>Agency</w:t>
      </w:r>
      <w:r w:rsidR="008E358D">
        <w:t xml:space="preserve"> staff</w:t>
      </w:r>
      <w:r>
        <w:t>)</w:t>
      </w:r>
    </w:p>
    <w:p w14:paraId="45DA46C9" w14:textId="7D83615C" w:rsidR="00511639" w:rsidRDefault="00707C83" w:rsidP="00511639">
      <w:pPr>
        <w:pStyle w:val="ListParagraph"/>
        <w:numPr>
          <w:ilvl w:val="2"/>
          <w:numId w:val="10"/>
        </w:numPr>
      </w:pPr>
      <w:r>
        <w:t>Teams for Agency-wide Meetings and Taskforce Workgroup</w:t>
      </w:r>
      <w:r w:rsidR="00745B1E">
        <w:t xml:space="preserve"> collaboration</w:t>
      </w:r>
    </w:p>
    <w:p w14:paraId="50FC2B49" w14:textId="1F697D93" w:rsidR="007249B2" w:rsidRPr="00745B1E" w:rsidRDefault="00F43A14" w:rsidP="00511639">
      <w:pPr>
        <w:pStyle w:val="ListParagraph"/>
        <w:numPr>
          <w:ilvl w:val="2"/>
          <w:numId w:val="10"/>
        </w:numPr>
      </w:pPr>
      <w:r w:rsidRPr="00745B1E">
        <w:t xml:space="preserve">Organisational </w:t>
      </w:r>
      <w:r w:rsidR="007249B2" w:rsidRPr="00745B1E">
        <w:t>Broadcast</w:t>
      </w:r>
      <w:r w:rsidRPr="00745B1E">
        <w:t xml:space="preserve"> Events (Streamed Live and Recorded for replay)</w:t>
      </w:r>
    </w:p>
    <w:p w14:paraId="2BAB071B" w14:textId="1F4528D1" w:rsidR="00707C83" w:rsidRDefault="00707C83" w:rsidP="00511639">
      <w:pPr>
        <w:pStyle w:val="ListParagraph"/>
        <w:numPr>
          <w:ilvl w:val="2"/>
          <w:numId w:val="10"/>
        </w:numPr>
      </w:pPr>
      <w:r>
        <w:t>Yammer for Agency-wide discussion</w:t>
      </w:r>
    </w:p>
    <w:p w14:paraId="3B3B9977" w14:textId="74FB7680" w:rsidR="003D6024" w:rsidRDefault="00DF5836" w:rsidP="007E04C4">
      <w:pPr>
        <w:pStyle w:val="ListParagraph"/>
        <w:numPr>
          <w:ilvl w:val="0"/>
          <w:numId w:val="10"/>
        </w:numPr>
      </w:pPr>
      <w:r>
        <w:rPr>
          <w:b/>
          <w:bCs/>
        </w:rPr>
        <w:t>Distributed</w:t>
      </w:r>
      <w:r w:rsidR="003D6024" w:rsidRPr="00DF5836">
        <w:rPr>
          <w:b/>
          <w:bCs/>
        </w:rPr>
        <w:t xml:space="preserve"> Communication</w:t>
      </w:r>
      <w:r w:rsidR="007E04C4" w:rsidRPr="00DF5836">
        <w:rPr>
          <w:b/>
          <w:bCs/>
        </w:rPr>
        <w:t xml:space="preserve"> </w:t>
      </w:r>
      <w:r>
        <w:rPr>
          <w:b/>
          <w:bCs/>
        </w:rPr>
        <w:t xml:space="preserve">and Application </w:t>
      </w:r>
      <w:r w:rsidR="006B3977">
        <w:rPr>
          <w:b/>
          <w:bCs/>
        </w:rPr>
        <w:t xml:space="preserve">Delivery </w:t>
      </w:r>
      <w:r w:rsidR="007E04C4" w:rsidRPr="00DF5836">
        <w:rPr>
          <w:b/>
          <w:bCs/>
        </w:rPr>
        <w:t xml:space="preserve">for </w:t>
      </w:r>
      <w:r w:rsidR="006B3977">
        <w:rPr>
          <w:b/>
          <w:bCs/>
        </w:rPr>
        <w:t xml:space="preserve">Distributed </w:t>
      </w:r>
      <w:r w:rsidR="007E04C4" w:rsidRPr="00DF5836">
        <w:rPr>
          <w:b/>
          <w:bCs/>
        </w:rPr>
        <w:t>Service Delivery:</w:t>
      </w:r>
      <w:r w:rsidR="007E04C4">
        <w:t xml:space="preserve"> </w:t>
      </w:r>
      <w:r w:rsidR="00D413F9">
        <w:t>S</w:t>
      </w:r>
      <w:r w:rsidR="00B924DE">
        <w:t xml:space="preserve">cenarios </w:t>
      </w:r>
      <w:r w:rsidR="00D413F9">
        <w:t xml:space="preserve">where there </w:t>
      </w:r>
      <w:r w:rsidR="00CB47F8">
        <w:t xml:space="preserve">are distance and geographic separation </w:t>
      </w:r>
      <w:r w:rsidR="00AB7458">
        <w:t xml:space="preserve">between Domain Specialists </w:t>
      </w:r>
      <w:r w:rsidR="00AB7458">
        <w:lastRenderedPageBreak/>
        <w:t>(who may be centralised in a city</w:t>
      </w:r>
      <w:r w:rsidR="00985206">
        <w:t xml:space="preserve">/urban </w:t>
      </w:r>
      <w:r w:rsidR="00AB7458">
        <w:t xml:space="preserve">location) and </w:t>
      </w:r>
      <w:r w:rsidR="00985206">
        <w:t>C</w:t>
      </w:r>
      <w:r w:rsidR="00AB7458">
        <w:t>ustomers</w:t>
      </w:r>
      <w:r w:rsidR="00291C3C">
        <w:t xml:space="preserve"> (</w:t>
      </w:r>
      <w:r w:rsidR="00985206">
        <w:t>e.g. P</w:t>
      </w:r>
      <w:r w:rsidR="00291C3C">
        <w:t>atients)</w:t>
      </w:r>
      <w:r w:rsidR="00AB7458">
        <w:t xml:space="preserve"> or </w:t>
      </w:r>
      <w:r w:rsidR="00985206">
        <w:t>F</w:t>
      </w:r>
      <w:r w:rsidR="00AB7458">
        <w:t>ield</w:t>
      </w:r>
      <w:r w:rsidR="00291C3C">
        <w:t xml:space="preserve"> </w:t>
      </w:r>
      <w:r w:rsidR="00985206">
        <w:t>W</w:t>
      </w:r>
      <w:r w:rsidR="00AB7458">
        <w:t xml:space="preserve">orkers </w:t>
      </w:r>
      <w:r w:rsidR="00291C3C">
        <w:t xml:space="preserve">(who may be in remote/rural locations) </w:t>
      </w:r>
      <w:r w:rsidR="00AB7458">
        <w:t xml:space="preserve">e.g. </w:t>
      </w:r>
      <w:proofErr w:type="spellStart"/>
      <w:r w:rsidR="003D6024">
        <w:t>TeleHealth</w:t>
      </w:r>
      <w:proofErr w:type="spellEnd"/>
      <w:r w:rsidR="003D6024">
        <w:t xml:space="preserve"> etc</w:t>
      </w:r>
      <w:r w:rsidR="001D22B7">
        <w:t>.</w:t>
      </w:r>
    </w:p>
    <w:p w14:paraId="35678842" w14:textId="11934CAC" w:rsidR="00707C83" w:rsidRDefault="00707C83" w:rsidP="00707C83">
      <w:r>
        <w:t>Many Agencies are involved either directly or in a third-party support function behind front-line Support and Service Delivery Agencies. These Agencies can leverage scenarios above to either provide ongoing support services to other Agencies, or to allow their staff to work remotely (</w:t>
      </w:r>
      <w:r w:rsidR="00CC38C1">
        <w:t xml:space="preserve">e.g. </w:t>
      </w:r>
      <w:r>
        <w:t>from Home).</w:t>
      </w:r>
    </w:p>
    <w:p w14:paraId="26F262D3" w14:textId="05DF7110" w:rsidR="00707C83" w:rsidRDefault="00707C83" w:rsidP="00707C83">
      <w:r>
        <w:t xml:space="preserve">Microsoft is preparing a paper specifically addressing Remote Worker scenarios for our Australian Public Sector Customers </w:t>
      </w:r>
      <w:r w:rsidRPr="005A698B">
        <w:rPr>
          <w:highlight w:val="yellow"/>
        </w:rPr>
        <w:t>&lt;&lt; target release w/c 9/3/2020 &gt;&gt;</w:t>
      </w:r>
    </w:p>
    <w:p w14:paraId="37A0CA61" w14:textId="77777777" w:rsidR="00707C83" w:rsidRDefault="00707C83" w:rsidP="00707C83">
      <w:pPr>
        <w:pStyle w:val="Heading1"/>
      </w:pPr>
      <w:r>
        <w:t>Resources &amp; Guidance</w:t>
      </w:r>
    </w:p>
    <w:p w14:paraId="1B88B3C9" w14:textId="47E27152" w:rsidR="00707C83" w:rsidRDefault="00707C83" w:rsidP="00707C83">
      <w:pPr>
        <w:pStyle w:val="Heading2"/>
      </w:pPr>
      <w:r>
        <w:t>Licensing Trials &amp; Offers</w:t>
      </w:r>
    </w:p>
    <w:p w14:paraId="71017902" w14:textId="2B7F9856" w:rsidR="00707C83" w:rsidRDefault="00707C83" w:rsidP="00707C83">
      <w:pPr>
        <w:pStyle w:val="ListParagraph"/>
        <w:numPr>
          <w:ilvl w:val="0"/>
          <w:numId w:val="8"/>
        </w:numPr>
      </w:pPr>
      <w:r w:rsidRPr="00FD3DCF">
        <w:rPr>
          <w:b/>
          <w:bCs/>
        </w:rPr>
        <w:t xml:space="preserve">Microsoft 365 Customer Trials Sales Team Support – Office 365 E1/G1 Trail: </w:t>
      </w:r>
      <w:hyperlink r:id="rId13" w:history="1">
        <w:r w:rsidR="00511639" w:rsidRPr="0006772F">
          <w:rPr>
            <w:rStyle w:val="Hyperlink"/>
          </w:rPr>
          <w:t>https://transform.microsoft.com/customer-trials?tab=o365e1trial</w:t>
        </w:r>
      </w:hyperlink>
      <w:r w:rsidR="00511639">
        <w:t xml:space="preserve"> </w:t>
      </w:r>
    </w:p>
    <w:p w14:paraId="608C271A" w14:textId="0AAC2157" w:rsidR="00707C83" w:rsidRPr="00511639" w:rsidRDefault="00707C83" w:rsidP="00511639">
      <w:pPr>
        <w:pStyle w:val="ListParagraph"/>
        <w:numPr>
          <w:ilvl w:val="0"/>
          <w:numId w:val="8"/>
        </w:numPr>
        <w:rPr>
          <w:highlight w:val="yellow"/>
        </w:rPr>
      </w:pPr>
      <w:r w:rsidRPr="00511639">
        <w:rPr>
          <w:highlight w:val="yellow"/>
        </w:rPr>
        <w:t xml:space="preserve">&lt;&lt; internal link – to be removed for external release – Microsoft Teams COVID-19 Response: </w:t>
      </w:r>
      <w:hyperlink r:id="rId14" w:history="1">
        <w:r w:rsidR="00511639" w:rsidRPr="00511639">
          <w:rPr>
            <w:rStyle w:val="Hyperlink"/>
            <w:highlight w:val="yellow"/>
          </w:rPr>
          <w:t>https://microsoft.sharepoint.com/teams/MicrosoftTeamsCOVID-19Response</w:t>
        </w:r>
      </w:hyperlink>
      <w:r w:rsidR="00511639" w:rsidRPr="00511639">
        <w:rPr>
          <w:highlight w:val="yellow"/>
        </w:rPr>
        <w:t xml:space="preserve"> </w:t>
      </w:r>
      <w:r w:rsidRPr="00511639">
        <w:rPr>
          <w:highlight w:val="yellow"/>
        </w:rPr>
        <w:t xml:space="preserve"> &gt;&gt; </w:t>
      </w:r>
    </w:p>
    <w:p w14:paraId="7BC50781" w14:textId="0D3900C5" w:rsidR="00707C83" w:rsidRDefault="00707C83" w:rsidP="00511639">
      <w:pPr>
        <w:pStyle w:val="ListParagraph"/>
        <w:numPr>
          <w:ilvl w:val="0"/>
          <w:numId w:val="8"/>
        </w:numPr>
      </w:pPr>
      <w:r w:rsidRPr="00FD3DCF">
        <w:rPr>
          <w:b/>
          <w:bCs/>
        </w:rPr>
        <w:t xml:space="preserve">Working remotely during challenging times: </w:t>
      </w:r>
      <w:hyperlink r:id="rId15" w:history="1">
        <w:r w:rsidR="00511639" w:rsidRPr="0006772F">
          <w:rPr>
            <w:rStyle w:val="Hyperlink"/>
          </w:rPr>
          <w:t>https://www.microsoft.com/en-us/microsoft-365/blog/2020/03/02/working-remotely-during-challenging-times/</w:t>
        </w:r>
      </w:hyperlink>
    </w:p>
    <w:p w14:paraId="50BDD1C1" w14:textId="36AD14DF" w:rsidR="00707C83" w:rsidRDefault="00707C83" w:rsidP="00511639">
      <w:pPr>
        <w:pStyle w:val="ListParagraph"/>
        <w:numPr>
          <w:ilvl w:val="0"/>
          <w:numId w:val="8"/>
        </w:numPr>
      </w:pPr>
      <w:r w:rsidRPr="00FD3DCF">
        <w:rPr>
          <w:b/>
          <w:bCs/>
        </w:rPr>
        <w:t xml:space="preserve">Our commitment to customers during COVID-19: </w:t>
      </w:r>
      <w:hyperlink r:id="rId16" w:history="1">
        <w:r w:rsidR="00511639" w:rsidRPr="0006772F">
          <w:rPr>
            <w:rStyle w:val="Hyperlink"/>
          </w:rPr>
          <w:t>https://www.microsoft.com/en-us/microsoft-365/blog/2020/03/05/our-commitment-to-customers-during-covid-19/</w:t>
        </w:r>
      </w:hyperlink>
    </w:p>
    <w:p w14:paraId="2542077B" w14:textId="6212BDB6" w:rsidR="00285661" w:rsidRDefault="00285661" w:rsidP="00707C83"/>
    <w:p w14:paraId="247C061B" w14:textId="337EA9B8" w:rsidR="00707C83" w:rsidRDefault="00EA6EAD" w:rsidP="00707C83">
      <w:pPr>
        <w:pStyle w:val="Heading2"/>
      </w:pPr>
      <w:r>
        <w:t>C</w:t>
      </w:r>
      <w:r w:rsidR="008B5139">
        <w:t>loud Services C</w:t>
      </w:r>
      <w:r>
        <w:t xml:space="preserve">ompliance &amp; </w:t>
      </w:r>
      <w:r w:rsidR="00707C83">
        <w:t>Guidance</w:t>
      </w:r>
    </w:p>
    <w:p w14:paraId="72A519B8" w14:textId="28D5C6F9" w:rsidR="00511639" w:rsidRDefault="00707C83" w:rsidP="00707C83">
      <w:pPr>
        <w:pStyle w:val="ListParagraph"/>
        <w:numPr>
          <w:ilvl w:val="0"/>
          <w:numId w:val="8"/>
        </w:numPr>
      </w:pPr>
      <w:r w:rsidRPr="00FD3DCF">
        <w:rPr>
          <w:b/>
          <w:bCs/>
        </w:rPr>
        <w:t>Enterprise Business Continuity Management (EBCM)</w:t>
      </w:r>
      <w:r w:rsidR="00FD3DCF" w:rsidRPr="00FD3DCF">
        <w:rPr>
          <w:b/>
          <w:bCs/>
        </w:rPr>
        <w:t xml:space="preserve"> Program:</w:t>
      </w:r>
      <w:r w:rsidR="00FD3DCF">
        <w:t xml:space="preserve"> &lt;extract&gt; </w:t>
      </w:r>
      <w:r>
        <w:t>Pandemic events can have significant impact to any global organi</w:t>
      </w:r>
      <w:r w:rsidR="00C15B8B">
        <w:t>s</w:t>
      </w:r>
      <w:r>
        <w:t>ation. Through effective planning and design</w:t>
      </w:r>
      <w:r w:rsidR="00697C4E">
        <w:t>,</w:t>
      </w:r>
      <w:r>
        <w:t xml:space="preserve"> Microsoft has worked to reduce the potential impact</w:t>
      </w:r>
      <w:r w:rsidR="00D73680">
        <w:t xml:space="preserve"> this has on </w:t>
      </w:r>
      <w:r w:rsidR="002307DF">
        <w:t>our customers, partners and Microsoft employees</w:t>
      </w:r>
      <w:r>
        <w:t>. As a core part of operating a global cloud service, Microsoft plans for and regularly validates a global business continuity plan, of which pandemic response is a scenario which we have considered and have appropriate procedures in place to handle.</w:t>
      </w:r>
    </w:p>
    <w:p w14:paraId="1015611E" w14:textId="77777777" w:rsidR="00285661" w:rsidRPr="00285661" w:rsidRDefault="00707C83" w:rsidP="00285661">
      <w:pPr>
        <w:pStyle w:val="ListParagraph"/>
        <w:numPr>
          <w:ilvl w:val="0"/>
          <w:numId w:val="8"/>
        </w:numPr>
      </w:pPr>
      <w:r w:rsidRPr="00FD3DCF">
        <w:rPr>
          <w:b/>
          <w:bCs/>
        </w:rPr>
        <w:t>Microsoft Trust Centre:</w:t>
      </w:r>
      <w:r w:rsidR="00285661">
        <w:rPr>
          <w:b/>
          <w:bCs/>
        </w:rPr>
        <w:t xml:space="preserve"> </w:t>
      </w:r>
      <w:r w:rsidR="00285661" w:rsidRPr="00285661">
        <w:t>The Microsoft Service Trust Portal contains IRAP assessment reports, various global certification reports, and white papers to assist customers in completing their own security assessments and accreditations.</w:t>
      </w:r>
    </w:p>
    <w:p w14:paraId="4E8F1A58" w14:textId="23425B87" w:rsidR="00511639" w:rsidRDefault="002C5718" w:rsidP="00285661">
      <w:pPr>
        <w:pStyle w:val="ListParagraph"/>
        <w:numPr>
          <w:ilvl w:val="1"/>
          <w:numId w:val="8"/>
        </w:numPr>
      </w:pPr>
      <w:hyperlink r:id="rId17" w:history="1">
        <w:r w:rsidR="00285661" w:rsidRPr="0006772F">
          <w:rPr>
            <w:rStyle w:val="Hyperlink"/>
          </w:rPr>
          <w:t>https://aka.ms/stp</w:t>
        </w:r>
      </w:hyperlink>
      <w:r w:rsidR="00285661">
        <w:t xml:space="preserve"> (s</w:t>
      </w:r>
      <w:r w:rsidR="00511639">
        <w:t>earch for ECBM), refer to:</w:t>
      </w:r>
    </w:p>
    <w:p w14:paraId="0139B876" w14:textId="77777777" w:rsidR="00511639" w:rsidRDefault="00707C83" w:rsidP="00285661">
      <w:pPr>
        <w:pStyle w:val="ListParagraph"/>
        <w:numPr>
          <w:ilvl w:val="2"/>
          <w:numId w:val="8"/>
        </w:numPr>
      </w:pPr>
      <w:r>
        <w:t>Microsoft Cloud – Enterprise Business Continuity Management (ECBM) Program</w:t>
      </w:r>
    </w:p>
    <w:p w14:paraId="10C6F602" w14:textId="786F911E" w:rsidR="00511639" w:rsidRDefault="00707C83" w:rsidP="00285661">
      <w:pPr>
        <w:pStyle w:val="ListParagraph"/>
        <w:numPr>
          <w:ilvl w:val="2"/>
          <w:numId w:val="8"/>
        </w:numPr>
      </w:pPr>
      <w:r>
        <w:t>Microsoft Cloud – ECBM – Business Continuity and Disaster Recovery Plan Validation Report – FY20/Q2</w:t>
      </w:r>
    </w:p>
    <w:p w14:paraId="6B1F2C53" w14:textId="2822CA01" w:rsidR="00285661" w:rsidRDefault="002C5718" w:rsidP="00285661">
      <w:pPr>
        <w:pStyle w:val="ListParagraph"/>
        <w:numPr>
          <w:ilvl w:val="1"/>
          <w:numId w:val="8"/>
        </w:numPr>
      </w:pPr>
      <w:hyperlink r:id="rId18" w:history="1">
        <w:r w:rsidR="00285661" w:rsidRPr="0006772F">
          <w:rPr>
            <w:rStyle w:val="Hyperlink"/>
          </w:rPr>
          <w:t>https://servicetrust.microsoft.com/ViewPage/AustraliaV3</w:t>
        </w:r>
      </w:hyperlink>
      <w:r w:rsidR="00285661">
        <w:t xml:space="preserve"> </w:t>
      </w:r>
    </w:p>
    <w:p w14:paraId="5258DF2A" w14:textId="50889D3C" w:rsidR="00446B31" w:rsidRDefault="00446B31" w:rsidP="00446B31">
      <w:pPr>
        <w:pStyle w:val="ListParagraph"/>
        <w:numPr>
          <w:ilvl w:val="2"/>
          <w:numId w:val="8"/>
        </w:numPr>
      </w:pPr>
      <w:r>
        <w:t>2019 Microsoft Azure IRAP Assessment Report</w:t>
      </w:r>
    </w:p>
    <w:p w14:paraId="68E8AD5E" w14:textId="1CAFEC1C" w:rsidR="00446B31" w:rsidRDefault="00446B31" w:rsidP="00446B31">
      <w:pPr>
        <w:pStyle w:val="ListParagraph"/>
        <w:numPr>
          <w:ilvl w:val="2"/>
          <w:numId w:val="8"/>
        </w:numPr>
      </w:pPr>
      <w:r>
        <w:t>2019 Microsoft Office 365 IRAP Assessment</w:t>
      </w:r>
    </w:p>
    <w:p w14:paraId="62796363" w14:textId="77777777" w:rsidR="00511639" w:rsidRPr="00FD3DCF" w:rsidRDefault="00707C83" w:rsidP="00707C83">
      <w:pPr>
        <w:pStyle w:val="ListParagraph"/>
        <w:numPr>
          <w:ilvl w:val="0"/>
          <w:numId w:val="8"/>
        </w:numPr>
        <w:rPr>
          <w:b/>
          <w:bCs/>
        </w:rPr>
      </w:pPr>
      <w:r w:rsidRPr="00FD3DCF">
        <w:rPr>
          <w:b/>
          <w:bCs/>
        </w:rPr>
        <w:t>Customer Readiness</w:t>
      </w:r>
    </w:p>
    <w:p w14:paraId="16A892F8" w14:textId="77777777" w:rsidR="00511639" w:rsidRPr="00FD3DCF" w:rsidRDefault="00707C83" w:rsidP="00707C83">
      <w:pPr>
        <w:pStyle w:val="ListParagraph"/>
        <w:numPr>
          <w:ilvl w:val="1"/>
          <w:numId w:val="8"/>
        </w:numPr>
        <w:rPr>
          <w:b/>
          <w:bCs/>
        </w:rPr>
      </w:pPr>
      <w:r w:rsidRPr="00FD3DCF">
        <w:rPr>
          <w:b/>
          <w:bCs/>
        </w:rPr>
        <w:t>Microsoft Azure Services</w:t>
      </w:r>
    </w:p>
    <w:p w14:paraId="58A89383" w14:textId="77777777" w:rsidR="00511639" w:rsidRDefault="00511639" w:rsidP="00511639">
      <w:pPr>
        <w:pStyle w:val="ListParagraph"/>
        <w:numPr>
          <w:ilvl w:val="2"/>
          <w:numId w:val="8"/>
        </w:numPr>
      </w:pPr>
      <w:r w:rsidRPr="00FD3DCF">
        <w:rPr>
          <w:b/>
          <w:bCs/>
        </w:rPr>
        <w:t xml:space="preserve">Microsoft Azure Portal (Help &amp; Support): </w:t>
      </w:r>
      <w:hyperlink r:id="rId19" w:history="1">
        <w:r w:rsidRPr="0006772F">
          <w:rPr>
            <w:rStyle w:val="Hyperlink"/>
          </w:rPr>
          <w:t>https://portal.azure.com</w:t>
        </w:r>
      </w:hyperlink>
      <w:r>
        <w:t xml:space="preserve"> </w:t>
      </w:r>
    </w:p>
    <w:p w14:paraId="50676870" w14:textId="77777777" w:rsidR="00511639" w:rsidRDefault="00707C83" w:rsidP="00707C83">
      <w:pPr>
        <w:pStyle w:val="ListParagraph"/>
        <w:numPr>
          <w:ilvl w:val="1"/>
          <w:numId w:val="8"/>
        </w:numPr>
      </w:pPr>
      <w:r w:rsidRPr="00FD3DCF">
        <w:rPr>
          <w:b/>
          <w:bCs/>
        </w:rPr>
        <w:lastRenderedPageBreak/>
        <w:t>Microsoft 365 Services:</w:t>
      </w:r>
      <w:r>
        <w:t xml:space="preserve"> </w:t>
      </w:r>
      <w:hyperlink r:id="rId20" w:history="1">
        <w:r w:rsidR="00511639" w:rsidRPr="0006772F">
          <w:rPr>
            <w:rStyle w:val="Hyperlink"/>
          </w:rPr>
          <w:t>https://docs.microsoft.com/en-us/microsoft-365/enterprise/ebcm-understanding-ebcm-with-cloud-services?view=o365-worldwide</w:t>
        </w:r>
      </w:hyperlink>
      <w:r w:rsidR="00511639">
        <w:t xml:space="preserve"> </w:t>
      </w:r>
    </w:p>
    <w:p w14:paraId="6942BAE8" w14:textId="4E1071D7" w:rsidR="00511639" w:rsidRPr="00511639" w:rsidRDefault="00707C83" w:rsidP="00707C83">
      <w:pPr>
        <w:pStyle w:val="ListParagraph"/>
        <w:numPr>
          <w:ilvl w:val="0"/>
          <w:numId w:val="8"/>
        </w:numPr>
        <w:rPr>
          <w:highlight w:val="yellow"/>
        </w:rPr>
      </w:pPr>
      <w:r w:rsidRPr="00FD3DCF">
        <w:rPr>
          <w:b/>
          <w:bCs/>
        </w:rPr>
        <w:t xml:space="preserve">Microsoft Australia 'Rapid deployment of Remote Worker scenarios with Microsoft 365’: </w:t>
      </w:r>
      <w:r w:rsidRPr="00511639">
        <w:rPr>
          <w:highlight w:val="yellow"/>
        </w:rPr>
        <w:t xml:space="preserve">&lt;&lt; target release 9/3/2020 </w:t>
      </w:r>
      <w:r w:rsidR="009B4E39">
        <w:rPr>
          <w:highlight w:val="yellow"/>
        </w:rPr>
        <w:t xml:space="preserve">… </w:t>
      </w:r>
      <w:r w:rsidR="00E471EA">
        <w:rPr>
          <w:highlight w:val="yellow"/>
        </w:rPr>
        <w:t xml:space="preserve">draft of this is available &amp; broadly </w:t>
      </w:r>
      <w:proofErr w:type="gramStart"/>
      <w:r w:rsidR="00E471EA">
        <w:rPr>
          <w:highlight w:val="yellow"/>
        </w:rPr>
        <w:t>relevant, but</w:t>
      </w:r>
      <w:proofErr w:type="gramEnd"/>
      <w:r w:rsidR="00E471EA">
        <w:rPr>
          <w:highlight w:val="yellow"/>
        </w:rPr>
        <w:t xml:space="preserve"> does have some Federal/VSA specifics to be adjust for State Govt audience. </w:t>
      </w:r>
      <w:r w:rsidRPr="00511639">
        <w:rPr>
          <w:highlight w:val="yellow"/>
        </w:rPr>
        <w:t>&gt;&gt;</w:t>
      </w:r>
    </w:p>
    <w:p w14:paraId="729E7D44" w14:textId="086525F6" w:rsidR="00707C83" w:rsidRDefault="00707C83" w:rsidP="007231BC">
      <w:pPr>
        <w:pStyle w:val="ListParagraph"/>
        <w:numPr>
          <w:ilvl w:val="0"/>
          <w:numId w:val="8"/>
        </w:numPr>
      </w:pPr>
      <w:r w:rsidRPr="007231BC">
        <w:rPr>
          <w:b/>
        </w:rPr>
        <w:t>Microsoft 365 preparedness for COVID-19 (Coronavirus) and guidance regarding best practices for Microsoft Teams</w:t>
      </w:r>
      <w:r w:rsidR="007231BC" w:rsidRPr="007231BC">
        <w:rPr>
          <w:b/>
          <w:bCs/>
        </w:rPr>
        <w:t>:</w:t>
      </w:r>
      <w:r w:rsidR="007231BC">
        <w:t xml:space="preserve"> </w:t>
      </w:r>
      <w:r w:rsidRPr="007231BC">
        <w:t xml:space="preserve">Office </w:t>
      </w:r>
      <w:r w:rsidR="007231BC">
        <w:t xml:space="preserve">365 </w:t>
      </w:r>
      <w:r w:rsidRPr="007231BC">
        <w:t>Admin Centre</w:t>
      </w:r>
      <w:r w:rsidR="00935EB3" w:rsidRPr="007231BC">
        <w:t xml:space="preserve"> -&gt; Message Centre</w:t>
      </w:r>
      <w:r w:rsidRPr="007231BC">
        <w:t>:</w:t>
      </w:r>
      <w:r>
        <w:t xml:space="preserve"> </w:t>
      </w:r>
      <w:r w:rsidR="00935EB3">
        <w:t>Search for ‘</w:t>
      </w:r>
      <w:r w:rsidR="00ED0F29" w:rsidRPr="00ED0F29">
        <w:t>MC205458</w:t>
      </w:r>
      <w:r w:rsidR="00935EB3">
        <w:t>’</w:t>
      </w:r>
    </w:p>
    <w:p w14:paraId="2B6E012C" w14:textId="09C0D78E" w:rsidR="00AE2CBC" w:rsidRDefault="00AE2CBC" w:rsidP="007231BC">
      <w:pPr>
        <w:pStyle w:val="ListParagraph"/>
        <w:numPr>
          <w:ilvl w:val="0"/>
          <w:numId w:val="8"/>
        </w:numPr>
      </w:pPr>
      <w:r>
        <w:rPr>
          <w:b/>
        </w:rPr>
        <w:t>Microsoft IT Showcase:</w:t>
      </w:r>
      <w:r>
        <w:t xml:space="preserve"> </w:t>
      </w:r>
      <w:hyperlink r:id="rId21" w:history="1">
        <w:r>
          <w:rPr>
            <w:rStyle w:val="Hyperlink"/>
          </w:rPr>
          <w:t>https://www.microsoft.com/en-us/ITShowcase</w:t>
        </w:r>
      </w:hyperlink>
    </w:p>
    <w:p w14:paraId="0FC37736" w14:textId="3D39378D" w:rsidR="00707C83" w:rsidRDefault="00707C83" w:rsidP="00707C83">
      <w:r w:rsidRPr="00755703">
        <w:rPr>
          <w:highlight w:val="yellow"/>
        </w:rPr>
        <w:t xml:space="preserve">ToDo: </w:t>
      </w:r>
      <w:r w:rsidR="00EA1855">
        <w:rPr>
          <w:highlight w:val="yellow"/>
        </w:rPr>
        <w:t xml:space="preserve">Incorporate </w:t>
      </w:r>
      <w:r w:rsidRPr="00755703">
        <w:rPr>
          <w:highlight w:val="yellow"/>
        </w:rPr>
        <w:t xml:space="preserve">Accessibility topics to emphasise during Emergency Response, distributed workforce, WFH scenarios </w:t>
      </w:r>
      <w:r w:rsidRPr="00005FB1">
        <w:rPr>
          <w:highlight w:val="yellow"/>
        </w:rPr>
        <w:t xml:space="preserve">etc </w:t>
      </w:r>
      <w:r w:rsidR="00A65D43" w:rsidRPr="00005FB1">
        <w:rPr>
          <w:highlight w:val="yellow"/>
        </w:rPr>
        <w:t xml:space="preserve">(BJ -&gt; </w:t>
      </w:r>
      <w:proofErr w:type="spellStart"/>
      <w:r w:rsidR="00A65D43" w:rsidRPr="00005FB1">
        <w:rPr>
          <w:highlight w:val="yellow"/>
        </w:rPr>
        <w:t>DavidM</w:t>
      </w:r>
      <w:proofErr w:type="spellEnd"/>
      <w:r w:rsidR="00A65D43" w:rsidRPr="00005FB1">
        <w:rPr>
          <w:highlight w:val="yellow"/>
        </w:rPr>
        <w:t xml:space="preserve">, </w:t>
      </w:r>
      <w:proofErr w:type="spellStart"/>
      <w:r w:rsidR="00A65D43" w:rsidRPr="00005FB1">
        <w:rPr>
          <w:highlight w:val="yellow"/>
        </w:rPr>
        <w:t>AaronD</w:t>
      </w:r>
      <w:proofErr w:type="spellEnd"/>
      <w:r w:rsidR="00A65D43" w:rsidRPr="00005FB1">
        <w:rPr>
          <w:highlight w:val="yellow"/>
        </w:rPr>
        <w:t>)</w:t>
      </w:r>
    </w:p>
    <w:p w14:paraId="7EF14573" w14:textId="77777777" w:rsidR="00707C83" w:rsidRDefault="00707C83" w:rsidP="00707C83">
      <w:pPr>
        <w:pStyle w:val="Heading2"/>
      </w:pPr>
      <w:r>
        <w:t>Solution Patterns &amp; Templates, MVP's, OSS</w:t>
      </w:r>
    </w:p>
    <w:p w14:paraId="0BB7E9E3" w14:textId="3FC508A1" w:rsidR="00011512" w:rsidRDefault="00707C83" w:rsidP="00707C83">
      <w:pPr>
        <w:pStyle w:val="ListParagraph"/>
        <w:numPr>
          <w:ilvl w:val="0"/>
          <w:numId w:val="8"/>
        </w:numPr>
      </w:pPr>
      <w:r w:rsidRPr="00FD3DCF">
        <w:rPr>
          <w:b/>
          <w:bCs/>
        </w:rPr>
        <w:t>Azure Windows Virtual Desktop</w:t>
      </w:r>
      <w:r w:rsidR="00B01DD3">
        <w:rPr>
          <w:b/>
          <w:bCs/>
        </w:rPr>
        <w:t xml:space="preserve">: </w:t>
      </w:r>
      <w:r w:rsidR="007438F8">
        <w:t>Enterprise Desktop in the Cloud</w:t>
      </w:r>
    </w:p>
    <w:p w14:paraId="37617597" w14:textId="49AE7686" w:rsidR="00707C83" w:rsidRDefault="003B2EE7" w:rsidP="00B36B01">
      <w:pPr>
        <w:pStyle w:val="ListParagraph"/>
        <w:numPr>
          <w:ilvl w:val="1"/>
          <w:numId w:val="8"/>
        </w:numPr>
      </w:pPr>
      <w:r>
        <w:rPr>
          <w:b/>
          <w:bCs/>
        </w:rPr>
        <w:t>Adoption</w:t>
      </w:r>
      <w:r w:rsidR="00EA34FA" w:rsidRPr="00A20CB8">
        <w:rPr>
          <w:b/>
          <w:bCs/>
        </w:rPr>
        <w:t>:</w:t>
      </w:r>
      <w:r w:rsidR="00EA34FA">
        <w:t xml:space="preserve"> Getting started with building a pool of virtual machines, </w:t>
      </w:r>
      <w:r w:rsidR="00EC1916">
        <w:t>providing connectivity, integrated security and management</w:t>
      </w:r>
      <w:r w:rsidR="00A20CB8">
        <w:t xml:space="preserve">. </w:t>
      </w:r>
      <w:hyperlink r:id="rId22" w:history="1">
        <w:r w:rsidR="00EC1916" w:rsidRPr="00AE57F2">
          <w:rPr>
            <w:rStyle w:val="Hyperlink"/>
          </w:rPr>
          <w:t>https://docs.microsoft.com/en-us/azure/virtual-desktop/</w:t>
        </w:r>
      </w:hyperlink>
      <w:r w:rsidR="00755703">
        <w:t xml:space="preserve"> </w:t>
      </w:r>
    </w:p>
    <w:p w14:paraId="535D5FEE" w14:textId="4B3D59DC" w:rsidR="00755703" w:rsidRPr="00FD3DCF" w:rsidRDefault="00FD3DCF" w:rsidP="00707C83">
      <w:pPr>
        <w:pStyle w:val="ListParagraph"/>
        <w:numPr>
          <w:ilvl w:val="1"/>
          <w:numId w:val="8"/>
        </w:numPr>
        <w:rPr>
          <w:highlight w:val="yellow"/>
        </w:rPr>
      </w:pPr>
      <w:r>
        <w:t>G</w:t>
      </w:r>
      <w:r w:rsidR="00707C83">
        <w:t xml:space="preserve">uidance on Pre-requisites, Project Plan, Deployment Options, Design Patterns, Host Sizing </w:t>
      </w:r>
      <w:r w:rsidR="00707C83" w:rsidRPr="00FD3DCF">
        <w:rPr>
          <w:highlight w:val="yellow"/>
        </w:rPr>
        <w:t>&lt;&lt; target release w/c 9/3/2020 &gt;&gt;</w:t>
      </w:r>
    </w:p>
    <w:p w14:paraId="339430E7" w14:textId="2AB9D054" w:rsidR="00755703" w:rsidRPr="00FD3DCF" w:rsidRDefault="00707C83" w:rsidP="00611EF6">
      <w:pPr>
        <w:pStyle w:val="ListParagraph"/>
        <w:numPr>
          <w:ilvl w:val="0"/>
          <w:numId w:val="8"/>
        </w:numPr>
        <w:rPr>
          <w:b/>
          <w:bCs/>
        </w:rPr>
      </w:pPr>
      <w:r w:rsidRPr="00FD3DCF">
        <w:rPr>
          <w:b/>
          <w:bCs/>
        </w:rPr>
        <w:t>Power Platform</w:t>
      </w:r>
      <w:r w:rsidR="00B01DD3">
        <w:rPr>
          <w:b/>
          <w:bCs/>
        </w:rPr>
        <w:t>:</w:t>
      </w:r>
      <w:r w:rsidRPr="005F0B4E">
        <w:t xml:space="preserve"> Crisis Communication &amp; Worker Status</w:t>
      </w:r>
    </w:p>
    <w:p w14:paraId="66E850FD" w14:textId="40CFB986" w:rsidR="00707C83" w:rsidRDefault="00707C83" w:rsidP="00611EF6">
      <w:pPr>
        <w:pStyle w:val="ListParagraph"/>
        <w:numPr>
          <w:ilvl w:val="1"/>
          <w:numId w:val="8"/>
        </w:numPr>
      </w:pPr>
      <w:r w:rsidRPr="00FD3DCF">
        <w:rPr>
          <w:b/>
          <w:bCs/>
        </w:rPr>
        <w:t>Template:</w:t>
      </w:r>
      <w:r>
        <w:t xml:space="preserve"> Staff can register their </w:t>
      </w:r>
      <w:r w:rsidR="00FD3DCF">
        <w:t>Safety &amp; W</w:t>
      </w:r>
      <w:r>
        <w:t xml:space="preserve">ork </w:t>
      </w:r>
      <w:r w:rsidR="00FD3DCF">
        <w:t>S</w:t>
      </w:r>
      <w:r>
        <w:t>tat</w:t>
      </w:r>
      <w:r w:rsidR="00FD3DCF">
        <w:t>u</w:t>
      </w:r>
      <w:r>
        <w:t>s (</w:t>
      </w:r>
      <w:r w:rsidR="00FD3DCF">
        <w:t xml:space="preserve">e.g. </w:t>
      </w:r>
      <w:r>
        <w:t xml:space="preserve">WFH), Admins can push news &amp; updates, RSS feeds for information updates (e.g. WHO, CDC etc) – Web, Teams, or Mobile accessible. </w:t>
      </w:r>
      <w:hyperlink r:id="rId23" w:history="1">
        <w:r w:rsidR="00755703" w:rsidRPr="0006772F">
          <w:rPr>
            <w:rStyle w:val="Hyperlink"/>
          </w:rPr>
          <w:t>https://powerapps.microsoft.com/en-us/blog/crisis-communication-a-power-platform-template/</w:t>
        </w:r>
      </w:hyperlink>
      <w:r w:rsidR="00755703">
        <w:t xml:space="preserve"> </w:t>
      </w:r>
    </w:p>
    <w:p w14:paraId="7977DC23" w14:textId="6B4B2CD6" w:rsidR="00707C83" w:rsidRDefault="00707C83" w:rsidP="00611EF6">
      <w:pPr>
        <w:pStyle w:val="ListParagraph"/>
        <w:numPr>
          <w:ilvl w:val="1"/>
          <w:numId w:val="8"/>
        </w:numPr>
      </w:pPr>
      <w:r w:rsidRPr="00FD3DCF">
        <w:rPr>
          <w:b/>
          <w:bCs/>
        </w:rPr>
        <w:t>Licensing:</w:t>
      </w:r>
      <w:r>
        <w:t xml:space="preserve"> Temporary access to a premium feature, Power Apps Push Notifications, so you won’t need any premium licenses to use Power Apps to push information to users. We have reclassified Push Notifications as a standard connector for the duration of the COVID-19 crisis. </w:t>
      </w:r>
      <w:hyperlink r:id="rId24" w:history="1">
        <w:r w:rsidR="00755703" w:rsidRPr="0006772F">
          <w:rPr>
            <w:rStyle w:val="Hyperlink"/>
          </w:rPr>
          <w:t>https://www.linkedin.com/posts/peterschmidtperth_crisis-communication-a-power-platform-template-activity-6641207646269607936-Db8t</w:t>
        </w:r>
      </w:hyperlink>
    </w:p>
    <w:p w14:paraId="3BB798C0" w14:textId="4A57F1BF" w:rsidR="00123C35" w:rsidRPr="00FE1F3A" w:rsidRDefault="00123C35" w:rsidP="00611EF6">
      <w:pPr>
        <w:pStyle w:val="ListParagraph"/>
        <w:numPr>
          <w:ilvl w:val="0"/>
          <w:numId w:val="8"/>
        </w:numPr>
      </w:pPr>
      <w:r>
        <w:rPr>
          <w:b/>
          <w:bCs/>
        </w:rPr>
        <w:t>Microsoft Teams</w:t>
      </w:r>
      <w:r w:rsidR="00B01DD3">
        <w:rPr>
          <w:b/>
          <w:bCs/>
        </w:rPr>
        <w:t>:</w:t>
      </w:r>
      <w:r w:rsidR="00FD153C">
        <w:t xml:space="preserve"> Collaboration,</w:t>
      </w:r>
      <w:r w:rsidR="005F0B4E">
        <w:t xml:space="preserve"> Productivity, I</w:t>
      </w:r>
      <w:r w:rsidR="00FD153C">
        <w:t xml:space="preserve">nformation </w:t>
      </w:r>
      <w:r w:rsidR="005F0B4E">
        <w:t>S</w:t>
      </w:r>
      <w:r w:rsidR="00FD153C">
        <w:t xml:space="preserve">haring &amp; </w:t>
      </w:r>
      <w:r w:rsidR="005F0B4E">
        <w:t>Enterprise Voice</w:t>
      </w:r>
    </w:p>
    <w:p w14:paraId="1265AB25" w14:textId="55581C91" w:rsidR="00374764" w:rsidRDefault="00374764" w:rsidP="00611EF6">
      <w:pPr>
        <w:pStyle w:val="ListParagraph"/>
        <w:numPr>
          <w:ilvl w:val="1"/>
          <w:numId w:val="8"/>
        </w:numPr>
      </w:pPr>
      <w:r>
        <w:rPr>
          <w:b/>
          <w:bCs/>
        </w:rPr>
        <w:t>Remote Workers:</w:t>
      </w:r>
      <w:r>
        <w:t xml:space="preserve"> </w:t>
      </w:r>
      <w:r w:rsidR="00CE43DD" w:rsidRPr="00CE43DD">
        <w:t xml:space="preserve">There </w:t>
      </w:r>
      <w:r w:rsidR="00CE43DD">
        <w:t xml:space="preserve">has been a </w:t>
      </w:r>
      <w:r w:rsidR="002C5FB7">
        <w:t>new</w:t>
      </w:r>
      <w:r w:rsidR="00CE43DD">
        <w:t xml:space="preserve"> set of resources </w:t>
      </w:r>
      <w:r w:rsidR="002C5FB7">
        <w:t xml:space="preserve">developed </w:t>
      </w:r>
      <w:r w:rsidR="00CE43DD">
        <w:t xml:space="preserve">focused </w:t>
      </w:r>
      <w:r w:rsidR="002C5FB7">
        <w:t xml:space="preserve">specifically </w:t>
      </w:r>
      <w:r w:rsidR="00CE43DD">
        <w:t xml:space="preserve">on rapid adoption of Teams to support </w:t>
      </w:r>
      <w:r w:rsidR="002C5FB7">
        <w:t>remote workers (WFH). This guidance targets the end</w:t>
      </w:r>
      <w:r w:rsidR="008E15CB">
        <w:t>-</w:t>
      </w:r>
      <w:r w:rsidR="002C5FB7">
        <w:t xml:space="preserve">user </w:t>
      </w:r>
      <w:r w:rsidR="0018699F">
        <w:t>and</w:t>
      </w:r>
      <w:r w:rsidR="00A00B8A">
        <w:t xml:space="preserve"> provides </w:t>
      </w:r>
      <w:r w:rsidR="002C5FB7">
        <w:t xml:space="preserve">resources for IT supporting </w:t>
      </w:r>
      <w:r w:rsidR="00A00B8A">
        <w:t xml:space="preserve">these </w:t>
      </w:r>
      <w:r w:rsidR="0018699F">
        <w:t>R</w:t>
      </w:r>
      <w:r w:rsidR="002C5FB7">
        <w:t xml:space="preserve">emote </w:t>
      </w:r>
      <w:r w:rsidR="0018699F">
        <w:t>W</w:t>
      </w:r>
      <w:r w:rsidR="002C5FB7">
        <w:t>orkers</w:t>
      </w:r>
      <w:r w:rsidR="00DF4770">
        <w:t xml:space="preserve">.  </w:t>
      </w:r>
      <w:hyperlink r:id="rId25" w:history="1">
        <w:r w:rsidR="00DF4770">
          <w:rPr>
            <w:rStyle w:val="Hyperlink"/>
          </w:rPr>
          <w:t>https://docs.microsoft.com/en-us/microsoftteams/support-remote-work-with-teams</w:t>
        </w:r>
      </w:hyperlink>
    </w:p>
    <w:p w14:paraId="1A347C5B" w14:textId="5CA856DB" w:rsidR="009462C4" w:rsidRPr="009462C4" w:rsidRDefault="0074317C" w:rsidP="00F12F19">
      <w:pPr>
        <w:pStyle w:val="ListParagraph"/>
        <w:numPr>
          <w:ilvl w:val="1"/>
          <w:numId w:val="8"/>
        </w:numPr>
      </w:pPr>
      <w:r w:rsidRPr="00E208AE">
        <w:rPr>
          <w:b/>
          <w:bCs/>
        </w:rPr>
        <w:t>Broadcast Communications:</w:t>
      </w:r>
      <w:r>
        <w:t xml:space="preserve"> </w:t>
      </w:r>
      <w:r w:rsidR="00F12F19">
        <w:t>Broadcast video and meeting content to large online audiences</w:t>
      </w:r>
      <w:r w:rsidR="000E5CEC">
        <w:t xml:space="preserve"> across your organisation</w:t>
      </w:r>
      <w:r w:rsidR="00F12F19">
        <w:t>.</w:t>
      </w:r>
      <w:r w:rsidR="00E208AE">
        <w:t xml:space="preserve"> </w:t>
      </w:r>
      <w:r w:rsidR="00F12F19">
        <w:t xml:space="preserve">Microsoft </w:t>
      </w:r>
      <w:r w:rsidR="008D4F9F">
        <w:t>Teams</w:t>
      </w:r>
      <w:r w:rsidR="00F12F19">
        <w:t xml:space="preserve"> </w:t>
      </w:r>
      <w:r w:rsidR="008D4F9F">
        <w:t>L</w:t>
      </w:r>
      <w:r w:rsidR="00F12F19">
        <w:t xml:space="preserve">ive </w:t>
      </w:r>
      <w:r w:rsidR="008D4F9F">
        <w:t>E</w:t>
      </w:r>
      <w:r w:rsidR="00F12F19">
        <w:t xml:space="preserve">vents bring live video streaming </w:t>
      </w:r>
      <w:r w:rsidR="006C70DC">
        <w:t>(Azure Medi</w:t>
      </w:r>
      <w:r w:rsidR="00715997">
        <w:t xml:space="preserve">a Services, Stream) </w:t>
      </w:r>
      <w:r w:rsidR="00F12F19">
        <w:t xml:space="preserve">to a new level, encouraging connection throughout the entire engagement lifecycle with attendees before, during, and after </w:t>
      </w:r>
      <w:proofErr w:type="gramStart"/>
      <w:r w:rsidR="00F12F19">
        <w:t>live</w:t>
      </w:r>
      <w:proofErr w:type="gramEnd"/>
      <w:r w:rsidR="00F12F19">
        <w:t xml:space="preserve"> events. You can create a live event wherever your audience, team, or community resides, using Microsoft Stream, Teams, or Yammer.</w:t>
      </w:r>
      <w:r w:rsidR="0099127E">
        <w:t xml:space="preserve"> </w:t>
      </w:r>
      <w:hyperlink r:id="rId26" w:history="1">
        <w:r w:rsidR="0099127E" w:rsidRPr="00557B46">
          <w:rPr>
            <w:rStyle w:val="Hyperlink"/>
          </w:rPr>
          <w:t>https://docs.microsoft.com/en-us/microsoftteams/teams-live-events/what-are-teams-live-events</w:t>
        </w:r>
      </w:hyperlink>
    </w:p>
    <w:p w14:paraId="1ABB6BF1" w14:textId="69E1C442" w:rsidR="001F24DC" w:rsidRPr="0070357A" w:rsidRDefault="00964116" w:rsidP="000F23C3">
      <w:pPr>
        <w:pStyle w:val="ListParagraph"/>
        <w:numPr>
          <w:ilvl w:val="1"/>
          <w:numId w:val="8"/>
        </w:numPr>
      </w:pPr>
      <w:r>
        <w:rPr>
          <w:b/>
          <w:bCs/>
        </w:rPr>
        <w:t xml:space="preserve">App </w:t>
      </w:r>
      <w:r w:rsidR="001F24DC" w:rsidRPr="000F23C3">
        <w:rPr>
          <w:b/>
          <w:bCs/>
        </w:rPr>
        <w:t>Templates</w:t>
      </w:r>
      <w:r w:rsidR="00E76066" w:rsidRPr="000F23C3">
        <w:rPr>
          <w:b/>
          <w:bCs/>
        </w:rPr>
        <w:t xml:space="preserve"> (e.g. Company Communicator): </w:t>
      </w:r>
      <w:r w:rsidR="002D76CF">
        <w:t>E</w:t>
      </w:r>
      <w:r w:rsidR="00E76066" w:rsidRPr="0070357A">
        <w:t xml:space="preserve">nables corporate teams to create and send messages intended for multiple teams or large number of employees over </w:t>
      </w:r>
      <w:r w:rsidR="00E76066" w:rsidRPr="0070357A">
        <w:lastRenderedPageBreak/>
        <w:t xml:space="preserve">chat allowing organization to reach employees right where they collaborate. Utilize this </w:t>
      </w:r>
      <w:r w:rsidR="00E872DE">
        <w:t>T</w:t>
      </w:r>
      <w:r w:rsidR="00E76066" w:rsidRPr="0070357A">
        <w:t>emplate fo</w:t>
      </w:r>
      <w:bookmarkStart w:id="0" w:name="_GoBack"/>
      <w:bookmarkEnd w:id="0"/>
      <w:r w:rsidR="00E76066" w:rsidRPr="0070357A">
        <w:t>r multiple scenarios such as new initiative announcements, employee onboarding, modern learning and development or organization-wide broadcasts.</w:t>
      </w:r>
      <w:r w:rsidR="0070357A" w:rsidRPr="0070357A">
        <w:t xml:space="preserve"> </w:t>
      </w:r>
      <w:r w:rsidR="00E76066" w:rsidRPr="0070357A">
        <w:t xml:space="preserve">The </w:t>
      </w:r>
      <w:r w:rsidR="00E872DE">
        <w:t>A</w:t>
      </w:r>
      <w:r w:rsidR="00E76066" w:rsidRPr="0070357A">
        <w:t>pp provides an easy interface for designated users to create, preview, collaborate and send messages.</w:t>
      </w:r>
      <w:r w:rsidR="000F23C3">
        <w:t xml:space="preserve"> </w:t>
      </w:r>
      <w:r w:rsidR="00E76066" w:rsidRPr="0070357A">
        <w:t>It provides a foundation to build custom targeted communication capabilities such as custom telemetry on how many users acknowledged or interacted with a message.</w:t>
      </w:r>
      <w:r w:rsidR="000F23C3">
        <w:t xml:space="preserve"> </w:t>
      </w:r>
      <w:hyperlink r:id="rId27" w:history="1">
        <w:r w:rsidR="000F23C3" w:rsidRPr="0070357A">
          <w:rPr>
            <w:rStyle w:val="Hyperlink"/>
          </w:rPr>
          <w:t>https://docs.microsoft.com/en-us/microsoftteams/platform/samples/app-templates</w:t>
        </w:r>
      </w:hyperlink>
    </w:p>
    <w:p w14:paraId="263D9F7F" w14:textId="7B26CE0B" w:rsidR="009462C4" w:rsidRPr="00374764" w:rsidRDefault="009462C4" w:rsidP="009462C4">
      <w:pPr>
        <w:pStyle w:val="ListParagraph"/>
        <w:numPr>
          <w:ilvl w:val="1"/>
          <w:numId w:val="8"/>
        </w:numPr>
        <w:rPr>
          <w:rStyle w:val="Hyperlink"/>
          <w:color w:val="auto"/>
          <w:u w:val="none"/>
        </w:rPr>
      </w:pPr>
      <w:r>
        <w:rPr>
          <w:b/>
          <w:bCs/>
        </w:rPr>
        <w:t xml:space="preserve">Adoption: </w:t>
      </w:r>
      <w:r>
        <w:t xml:space="preserve">Guidance to assist with rapid adoption of Microsoft teams. Help you understand the types of teams and channels, explore usage scenarios relevant to your agency, define </w:t>
      </w:r>
      <w:proofErr w:type="gramStart"/>
      <w:r>
        <w:t>a</w:t>
      </w:r>
      <w:proofErr w:type="gramEnd"/>
      <w:r>
        <w:t xml:space="preserve"> enablement strategy and required change management. </w:t>
      </w:r>
      <w:hyperlink r:id="rId28" w:history="1">
        <w:r>
          <w:rPr>
            <w:rStyle w:val="Hyperlink"/>
          </w:rPr>
          <w:t>https://docs.microsoft.com/en-us/microsoftteams/adopt-microsoft-teams-landing-page</w:t>
        </w:r>
      </w:hyperlink>
    </w:p>
    <w:p w14:paraId="771032BE" w14:textId="593874F5" w:rsidR="001A0C62" w:rsidRPr="00E41310" w:rsidRDefault="000B406D" w:rsidP="00611EF6">
      <w:pPr>
        <w:pStyle w:val="ListParagraph"/>
        <w:numPr>
          <w:ilvl w:val="1"/>
          <w:numId w:val="8"/>
        </w:numPr>
        <w:rPr>
          <w:rStyle w:val="Hyperlink"/>
          <w:color w:val="auto"/>
          <w:u w:val="none"/>
        </w:rPr>
      </w:pPr>
      <w:r>
        <w:rPr>
          <w:b/>
          <w:bCs/>
        </w:rPr>
        <w:t>Resources Hub</w:t>
      </w:r>
      <w:r w:rsidR="00BA75F1">
        <w:rPr>
          <w:b/>
          <w:bCs/>
        </w:rPr>
        <w:t>:</w:t>
      </w:r>
      <w:r w:rsidR="00BA75F1">
        <w:t xml:space="preserve"> A set of email templates, posters, usage </w:t>
      </w:r>
      <w:r w:rsidR="00EB6B95">
        <w:t xml:space="preserve">guides, and surveys for user feedback. </w:t>
      </w:r>
      <w:hyperlink r:id="rId29" w:history="1">
        <w:r w:rsidR="00492155">
          <w:rPr>
            <w:rStyle w:val="Hyperlink"/>
          </w:rPr>
          <w:t>https://www.microsoft.com/en-au/fasttrack/resources</w:t>
        </w:r>
      </w:hyperlink>
    </w:p>
    <w:p w14:paraId="522B2931" w14:textId="64373994" w:rsidR="00344F2E" w:rsidRPr="00B11FD8" w:rsidRDefault="00E41310" w:rsidP="00611EF6">
      <w:pPr>
        <w:pStyle w:val="ListParagraph"/>
        <w:numPr>
          <w:ilvl w:val="1"/>
          <w:numId w:val="8"/>
        </w:numPr>
        <w:rPr>
          <w:rStyle w:val="Hyperlink"/>
          <w:color w:val="auto"/>
          <w:u w:val="none"/>
        </w:rPr>
      </w:pPr>
      <w:r w:rsidRPr="00BE0BCC">
        <w:rPr>
          <w:b/>
          <w:bCs/>
        </w:rPr>
        <w:t>Licensing</w:t>
      </w:r>
      <w:r w:rsidR="00333688">
        <w:t xml:space="preserve">: </w:t>
      </w:r>
      <w:r w:rsidR="007D1044" w:rsidRPr="007D1044">
        <w:t>We are making a 6-month Office 365 E1/G1 trial, including Microsoft Teams, available for customers who are affected by COVID-19. This is available to all Microsoft managed customers with no limit to the number of trial licenses that can be requested.</w:t>
      </w:r>
      <w:r w:rsidR="00344F2E">
        <w:t xml:space="preserve"> </w:t>
      </w:r>
      <w:hyperlink r:id="rId30" w:history="1">
        <w:r w:rsidR="00344F2E" w:rsidRPr="00AE57F2">
          <w:rPr>
            <w:rStyle w:val="Hyperlink"/>
          </w:rPr>
          <w:t>https://www.microsoft.com/en-us/microsoft-365/blog/2020/03/05/our-commitment-to-customers-during-covid-19/</w:t>
        </w:r>
      </w:hyperlink>
    </w:p>
    <w:p w14:paraId="35A8D8A1" w14:textId="6897581B" w:rsidR="00B11FD8" w:rsidRPr="00B11FD8" w:rsidRDefault="00B11FD8" w:rsidP="001F5F4A">
      <w:pPr>
        <w:pStyle w:val="ListParagraph"/>
        <w:numPr>
          <w:ilvl w:val="0"/>
          <w:numId w:val="8"/>
        </w:numPr>
      </w:pPr>
      <w:r>
        <w:rPr>
          <w:b/>
          <w:bCs/>
        </w:rPr>
        <w:t>Data and AI Services</w:t>
      </w:r>
    </w:p>
    <w:p w14:paraId="2D80A550" w14:textId="7CF9AF20" w:rsidR="00D50806" w:rsidRDefault="002B2499" w:rsidP="00611EF6">
      <w:pPr>
        <w:pStyle w:val="ListParagraph"/>
        <w:numPr>
          <w:ilvl w:val="1"/>
          <w:numId w:val="8"/>
        </w:numPr>
      </w:pPr>
      <w:r w:rsidRPr="00815286">
        <w:rPr>
          <w:b/>
          <w:bCs/>
        </w:rPr>
        <w:t>Conversational AI for Healthcare</w:t>
      </w:r>
      <w:r w:rsidR="005E7E31" w:rsidRPr="00815286">
        <w:rPr>
          <w:b/>
          <w:bCs/>
        </w:rPr>
        <w:t>:</w:t>
      </w:r>
      <w:r w:rsidR="005E7E31">
        <w:t xml:space="preserve"> </w:t>
      </w:r>
      <w:r w:rsidR="005E7E31" w:rsidRPr="005E7E31">
        <w:t>The Microsoft Healthcare Bot service empowers healthcare organizations to build and deploy an AI-powered, compliant, conversational healthcare experience at scale. The service combines built-in medical intelligence with natural language capabilities, extensibility tools and compliance constructs, allowing healthcare organizations such as Providers, Payers, Pharma, HMOs, Telehealth to give people access to trusted and relevant healthcare services and information.</w:t>
      </w:r>
      <w:r w:rsidR="005E7E31">
        <w:t xml:space="preserve"> </w:t>
      </w:r>
      <w:r w:rsidR="00E7533B">
        <w:t xml:space="preserve">The </w:t>
      </w:r>
      <w:r w:rsidR="0042098C">
        <w:t xml:space="preserve">Healthcare bot can be customised to suit </w:t>
      </w:r>
      <w:r w:rsidR="00156E4B">
        <w:t>Emergency R</w:t>
      </w:r>
      <w:r w:rsidR="00C123C9">
        <w:t xml:space="preserve">esponse </w:t>
      </w:r>
      <w:r w:rsidR="00AB7BC6">
        <w:t xml:space="preserve">and Government Service Delivery </w:t>
      </w:r>
      <w:r w:rsidR="00B87CA2">
        <w:t>S</w:t>
      </w:r>
      <w:r w:rsidR="00C123C9">
        <w:t>cenarios</w:t>
      </w:r>
      <w:r w:rsidR="00B87CA2">
        <w:t>.</w:t>
      </w:r>
    </w:p>
    <w:p w14:paraId="111BF81A" w14:textId="6D735B06" w:rsidR="00B11FD8" w:rsidRDefault="002C5718" w:rsidP="00D50806">
      <w:pPr>
        <w:pStyle w:val="ListParagraph"/>
        <w:numPr>
          <w:ilvl w:val="2"/>
          <w:numId w:val="8"/>
        </w:numPr>
      </w:pPr>
      <w:hyperlink r:id="rId31" w:history="1">
        <w:r w:rsidR="00C123C9" w:rsidRPr="00557B46">
          <w:rPr>
            <w:rStyle w:val="Hyperlink"/>
          </w:rPr>
          <w:t>https://www.microsoft.com/en-us/research/project/health-bot/</w:t>
        </w:r>
      </w:hyperlink>
      <w:r w:rsidR="003E576E">
        <w:t xml:space="preserve"> </w:t>
      </w:r>
    </w:p>
    <w:p w14:paraId="7D77DFB9" w14:textId="5C40FB3F" w:rsidR="00D50806" w:rsidRDefault="008F4792" w:rsidP="00D50806">
      <w:pPr>
        <w:pStyle w:val="ListParagraph"/>
        <w:numPr>
          <w:ilvl w:val="2"/>
          <w:numId w:val="8"/>
        </w:numPr>
      </w:pPr>
      <w:r>
        <w:t xml:space="preserve">Plans &amp; Pricing: </w:t>
      </w:r>
      <w:hyperlink r:id="rId32" w:history="1">
        <w:r w:rsidR="006D3841" w:rsidRPr="00557B46">
          <w:rPr>
            <w:rStyle w:val="Hyperlink"/>
          </w:rPr>
          <w:t>https://azuremarketplace.microsoft.com/en-us/marketplace/apps/microsoft-hcb.microsofthealthcarebot?tab=PlansAndPrice</w:t>
        </w:r>
      </w:hyperlink>
    </w:p>
    <w:p w14:paraId="1E9CB60C" w14:textId="3084C1FF" w:rsidR="00682324" w:rsidRPr="003B3F41" w:rsidRDefault="00682324" w:rsidP="00611EF6">
      <w:pPr>
        <w:pStyle w:val="ListParagraph"/>
        <w:numPr>
          <w:ilvl w:val="1"/>
          <w:numId w:val="8"/>
        </w:numPr>
        <w:rPr>
          <w:highlight w:val="yellow"/>
        </w:rPr>
      </w:pPr>
      <w:r w:rsidRPr="003B3F41">
        <w:rPr>
          <w:b/>
          <w:bCs/>
          <w:highlight w:val="yellow"/>
        </w:rPr>
        <w:t>Other NLP, Language Translation</w:t>
      </w:r>
      <w:r w:rsidR="003B3F41">
        <w:rPr>
          <w:b/>
          <w:bCs/>
          <w:highlight w:val="yellow"/>
        </w:rPr>
        <w:t>, Data Matching</w:t>
      </w:r>
      <w:r w:rsidR="003B3F41" w:rsidRPr="003B3F41">
        <w:rPr>
          <w:b/>
          <w:bCs/>
          <w:highlight w:val="yellow"/>
        </w:rPr>
        <w:t xml:space="preserve"> </w:t>
      </w:r>
      <w:proofErr w:type="gramStart"/>
      <w:r w:rsidR="003B3F41" w:rsidRPr="003B3F41">
        <w:rPr>
          <w:b/>
          <w:bCs/>
          <w:highlight w:val="yellow"/>
        </w:rPr>
        <w:t>…</w:t>
      </w:r>
      <w:r w:rsidR="003B3F41" w:rsidRPr="003B3F41">
        <w:rPr>
          <w:highlight w:val="yellow"/>
        </w:rPr>
        <w:t xml:space="preserve"> ??</w:t>
      </w:r>
      <w:proofErr w:type="gramEnd"/>
    </w:p>
    <w:p w14:paraId="274CE288" w14:textId="2010828D" w:rsidR="00707C83" w:rsidRDefault="008A2339" w:rsidP="00707C83">
      <w:pPr>
        <w:pStyle w:val="Heading2"/>
      </w:pPr>
      <w:r>
        <w:t xml:space="preserve">Implementation </w:t>
      </w:r>
      <w:r w:rsidR="00707C83">
        <w:t>Programs &amp; Services</w:t>
      </w:r>
    </w:p>
    <w:p w14:paraId="1C457B8F" w14:textId="5BBC9947" w:rsidR="00707C83" w:rsidRDefault="00707C83" w:rsidP="00707C83">
      <w:pPr>
        <w:pStyle w:val="ListParagraph"/>
        <w:numPr>
          <w:ilvl w:val="0"/>
          <w:numId w:val="8"/>
        </w:numPr>
      </w:pPr>
      <w:r w:rsidRPr="00FD3DCF">
        <w:rPr>
          <w:b/>
          <w:bCs/>
        </w:rPr>
        <w:t>Microsoft Support Services (</w:t>
      </w:r>
      <w:proofErr w:type="spellStart"/>
      <w:r w:rsidRPr="00FD3DCF">
        <w:rPr>
          <w:b/>
          <w:bCs/>
        </w:rPr>
        <w:t>ServicesHub</w:t>
      </w:r>
      <w:proofErr w:type="spellEnd"/>
      <w:r w:rsidRPr="00FD3DCF">
        <w:rPr>
          <w:b/>
          <w:bCs/>
        </w:rPr>
        <w:t xml:space="preserve">): </w:t>
      </w:r>
      <w:hyperlink r:id="rId33" w:history="1">
        <w:r w:rsidRPr="0006772F">
          <w:rPr>
            <w:rStyle w:val="Hyperlink"/>
          </w:rPr>
          <w:t>https://serviceshub.microsoft.com/</w:t>
        </w:r>
      </w:hyperlink>
      <w:r>
        <w:t xml:space="preserve"> </w:t>
      </w:r>
    </w:p>
    <w:p w14:paraId="30A1E3AF" w14:textId="31AC02D8" w:rsidR="00707C83" w:rsidRDefault="00707C83" w:rsidP="00707C83">
      <w:pPr>
        <w:pStyle w:val="ListParagraph"/>
        <w:numPr>
          <w:ilvl w:val="0"/>
          <w:numId w:val="8"/>
        </w:numPr>
      </w:pPr>
      <w:r w:rsidRPr="00FD3DCF">
        <w:rPr>
          <w:b/>
          <w:bCs/>
        </w:rPr>
        <w:t>Microsoft FastTrack (Azure, Office 365, Microsoft 365, Dynamics 365):</w:t>
      </w:r>
      <w:r>
        <w:t xml:space="preserve"> </w:t>
      </w:r>
      <w:hyperlink r:id="rId34" w:history="1">
        <w:r w:rsidRPr="0006772F">
          <w:rPr>
            <w:rStyle w:val="Hyperlink"/>
          </w:rPr>
          <w:t>https://www.microsoft.com/en-us/fasttrack</w:t>
        </w:r>
      </w:hyperlink>
      <w:r>
        <w:t xml:space="preserve"> </w:t>
      </w:r>
    </w:p>
    <w:p w14:paraId="1297561C" w14:textId="77777777" w:rsidR="00707C83" w:rsidRDefault="00707C83" w:rsidP="00707C83">
      <w:pPr>
        <w:pStyle w:val="ListParagraph"/>
        <w:numPr>
          <w:ilvl w:val="0"/>
          <w:numId w:val="8"/>
        </w:numPr>
      </w:pPr>
      <w:r w:rsidRPr="00FD3DCF">
        <w:rPr>
          <w:b/>
          <w:bCs/>
        </w:rPr>
        <w:t>Microsoft Services Disaster Response (MSDR):</w:t>
      </w:r>
      <w:r>
        <w:t xml:space="preserve"> Contact your Account Team</w:t>
      </w:r>
    </w:p>
    <w:p w14:paraId="52C4F95B" w14:textId="41053FA9" w:rsidR="00707C83" w:rsidRDefault="00707C83" w:rsidP="00707C83">
      <w:pPr>
        <w:pStyle w:val="ListParagraph"/>
        <w:numPr>
          <w:ilvl w:val="0"/>
          <w:numId w:val="8"/>
        </w:numPr>
      </w:pPr>
      <w:r w:rsidRPr="00FD3DCF">
        <w:rPr>
          <w:b/>
          <w:bCs/>
        </w:rPr>
        <w:t>Microsoft Philanthropies:</w:t>
      </w:r>
      <w:r>
        <w:t xml:space="preserve"> </w:t>
      </w:r>
      <w:hyperlink r:id="rId35" w:history="1">
        <w:r w:rsidRPr="0006772F">
          <w:rPr>
            <w:rStyle w:val="Hyperlink"/>
          </w:rPr>
          <w:t>https://www.microsoft.com/en-us/corporate-responsibility/philanthropies/humanitarian-action</w:t>
        </w:r>
      </w:hyperlink>
      <w:r>
        <w:t xml:space="preserve"> </w:t>
      </w:r>
    </w:p>
    <w:p w14:paraId="699EF9D6" w14:textId="0DB71CD4" w:rsidR="00707C83" w:rsidRDefault="00707C83" w:rsidP="00707C83">
      <w:pPr>
        <w:pStyle w:val="ListParagraph"/>
        <w:numPr>
          <w:ilvl w:val="0"/>
          <w:numId w:val="8"/>
        </w:numPr>
      </w:pPr>
      <w:r w:rsidRPr="00FD3DCF">
        <w:rPr>
          <w:b/>
          <w:bCs/>
        </w:rPr>
        <w:t>Microsoft Non-Profits:</w:t>
      </w:r>
      <w:r>
        <w:t xml:space="preserve"> </w:t>
      </w:r>
      <w:hyperlink r:id="rId36" w:history="1">
        <w:r w:rsidRPr="0006772F">
          <w:rPr>
            <w:rStyle w:val="Hyperlink"/>
          </w:rPr>
          <w:t>https://www.microsoft.com/en-us/nonprofits/microsoft-365?&amp;OCID=AID2000043_SEM_XkDncQAAAH8JTV4y:20200305045440:s&amp;msclkid=e3c928b053af14655b3e76d0d5aa8af0&amp;ef_id=XkDncQAAAH8JTV4y:20200305045440:s</w:t>
        </w:r>
      </w:hyperlink>
      <w:r>
        <w:t xml:space="preserve"> </w:t>
      </w:r>
    </w:p>
    <w:p w14:paraId="20185669" w14:textId="2E60855A" w:rsidR="00707C83" w:rsidRDefault="00707C83" w:rsidP="00707C83">
      <w:pPr>
        <w:pStyle w:val="ListParagraph"/>
        <w:numPr>
          <w:ilvl w:val="0"/>
          <w:numId w:val="8"/>
        </w:numPr>
      </w:pPr>
      <w:r w:rsidRPr="00FD3DCF">
        <w:rPr>
          <w:b/>
          <w:bCs/>
        </w:rPr>
        <w:t xml:space="preserve">Microsoft's </w:t>
      </w:r>
      <w:r w:rsidR="00FD3DCF">
        <w:rPr>
          <w:b/>
          <w:bCs/>
        </w:rPr>
        <w:t xml:space="preserve">donations &amp; </w:t>
      </w:r>
      <w:r w:rsidRPr="00FD3DCF">
        <w:rPr>
          <w:b/>
          <w:bCs/>
        </w:rPr>
        <w:t>contribution</w:t>
      </w:r>
      <w:r w:rsidR="00FD3DCF">
        <w:rPr>
          <w:b/>
          <w:bCs/>
        </w:rPr>
        <w:t>s</w:t>
      </w:r>
      <w:r w:rsidRPr="00FD3DCF">
        <w:rPr>
          <w:b/>
          <w:bCs/>
        </w:rPr>
        <w:t xml:space="preserve"> through Benevity:</w:t>
      </w:r>
      <w:r>
        <w:t xml:space="preserve"> </w:t>
      </w:r>
      <w:hyperlink r:id="rId37" w:history="1">
        <w:r w:rsidRPr="0006772F">
          <w:rPr>
            <w:rStyle w:val="Hyperlink"/>
          </w:rPr>
          <w:t>https://causes.benevity.org/</w:t>
        </w:r>
      </w:hyperlink>
      <w:r>
        <w:t xml:space="preserve"> </w:t>
      </w:r>
    </w:p>
    <w:sectPr w:rsidR="00707C83" w:rsidSect="001B7F14">
      <w:headerReference w:type="default" r:id="rId38"/>
      <w:footerReference w:type="default" r:id="rId39"/>
      <w:footerReference w:type="firs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99FE6" w14:textId="77777777" w:rsidR="002C5718" w:rsidRDefault="002C5718" w:rsidP="007F182C">
      <w:pPr>
        <w:spacing w:after="0" w:line="240" w:lineRule="auto"/>
      </w:pPr>
      <w:r>
        <w:separator/>
      </w:r>
    </w:p>
  </w:endnote>
  <w:endnote w:type="continuationSeparator" w:id="0">
    <w:p w14:paraId="7B8161CD" w14:textId="77777777" w:rsidR="002C5718" w:rsidRDefault="002C5718" w:rsidP="007F182C">
      <w:pPr>
        <w:spacing w:after="0" w:line="240" w:lineRule="auto"/>
      </w:pPr>
      <w:r>
        <w:continuationSeparator/>
      </w:r>
    </w:p>
  </w:endnote>
  <w:endnote w:type="continuationNotice" w:id="1">
    <w:p w14:paraId="5290AAC5" w14:textId="77777777" w:rsidR="002C5718" w:rsidRDefault="002C5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7230"/>
      <w:gridCol w:w="1786"/>
    </w:tblGrid>
    <w:tr w:rsidR="004F5082" w14:paraId="78527E40" w14:textId="77777777" w:rsidTr="001B7F14">
      <w:tc>
        <w:tcPr>
          <w:tcW w:w="7230" w:type="dxa"/>
        </w:tcPr>
        <w:p w14:paraId="1DE5D0ED" w14:textId="2A4D9F09" w:rsidR="004F5082" w:rsidRPr="002A7C26" w:rsidRDefault="002A7C26" w:rsidP="00B240D4">
          <w:pPr>
            <w:pStyle w:val="Footer"/>
            <w:jc w:val="center"/>
            <w:rPr>
              <w:i/>
              <w:iCs/>
            </w:rPr>
          </w:pPr>
          <w:r w:rsidRPr="00B96864">
            <w:rPr>
              <w:i/>
              <w:iCs/>
              <w:color w:val="595959" w:themeColor="text1" w:themeTint="A6"/>
            </w:rPr>
            <w:t>Microsoft Commercial-in-Confidence</w:t>
          </w:r>
        </w:p>
      </w:tc>
      <w:tc>
        <w:tcPr>
          <w:tcW w:w="1786" w:type="dxa"/>
        </w:tcPr>
        <w:p w14:paraId="148CCAF3" w14:textId="1BED3131" w:rsidR="004F5082" w:rsidRDefault="00707C83" w:rsidP="001B7F14">
          <w:pPr>
            <w:pStyle w:val="Footer"/>
            <w:jc w:val="right"/>
          </w:pPr>
          <w:r>
            <w:t xml:space="preserve">Page </w:t>
          </w:r>
          <w:r w:rsidR="00462127">
            <w:fldChar w:fldCharType="begin"/>
          </w:r>
          <w:r w:rsidR="00462127">
            <w:instrText xml:space="preserve"> PAGE    \* MERGEFORMAT </w:instrText>
          </w:r>
          <w:r w:rsidR="00462127">
            <w:fldChar w:fldCharType="separate"/>
          </w:r>
          <w:r w:rsidR="00462127">
            <w:rPr>
              <w:noProof/>
            </w:rPr>
            <w:t>1</w:t>
          </w:r>
          <w:r w:rsidR="00462127">
            <w:fldChar w:fldCharType="end"/>
          </w:r>
        </w:p>
      </w:tc>
    </w:tr>
  </w:tbl>
  <w:p w14:paraId="1C198FA4" w14:textId="77777777" w:rsidR="004F5082" w:rsidRDefault="004F50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184FC" w14:textId="52A463F9" w:rsidR="00194366" w:rsidRPr="008B6E34" w:rsidRDefault="002C5718" w:rsidP="001B7F14">
    <w:pPr>
      <w:pStyle w:val="Footer"/>
      <w:jc w:val="right"/>
    </w:pPr>
    <w:hyperlink r:id="rId1" w:history="1">
      <w:r w:rsidR="00843374" w:rsidRPr="00D669EB">
        <w:rPr>
          <w:rStyle w:val="Hyperlink"/>
        </w:rPr>
        <w:t>Aaron.Dinnage@microsoft.com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94129" w14:textId="77777777" w:rsidR="002C5718" w:rsidRDefault="002C5718" w:rsidP="007F182C">
      <w:pPr>
        <w:spacing w:after="0" w:line="240" w:lineRule="auto"/>
      </w:pPr>
      <w:r>
        <w:separator/>
      </w:r>
    </w:p>
  </w:footnote>
  <w:footnote w:type="continuationSeparator" w:id="0">
    <w:p w14:paraId="0535F806" w14:textId="77777777" w:rsidR="002C5718" w:rsidRDefault="002C5718" w:rsidP="007F182C">
      <w:pPr>
        <w:spacing w:after="0" w:line="240" w:lineRule="auto"/>
      </w:pPr>
      <w:r>
        <w:continuationSeparator/>
      </w:r>
    </w:p>
  </w:footnote>
  <w:footnote w:type="continuationNotice" w:id="1">
    <w:p w14:paraId="68E2E71E" w14:textId="77777777" w:rsidR="002C5718" w:rsidRDefault="002C57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3CFB7" w14:textId="6470F207" w:rsidR="007F182C" w:rsidRDefault="002C5718" w:rsidP="001B7F14">
    <w:pPr>
      <w:pStyle w:val="Header"/>
      <w:jc w:val="right"/>
    </w:pPr>
    <w:sdt>
      <w:sdtPr>
        <w:id w:val="-1207722567"/>
        <w:docPartObj>
          <w:docPartGallery w:val="Watermarks"/>
          <w:docPartUnique/>
        </w:docPartObj>
      </w:sdtPr>
      <w:sdtEndPr/>
      <w:sdtContent>
        <w:r>
          <w:rPr>
            <w:noProof/>
          </w:rPr>
          <w:pict w14:anchorId="7F752D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F182C">
      <w:rPr>
        <w:noProof/>
      </w:rPr>
      <w:drawing>
        <wp:inline distT="0" distB="0" distL="0" distR="0" wp14:anchorId="0AF1BE47" wp14:editId="20C9C360">
          <wp:extent cx="1452245" cy="309245"/>
          <wp:effectExtent l="0" t="0" r="0" b="0"/>
          <wp:docPr id="982489352" name="Picture 19"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2245" cy="3092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861"/>
    <w:multiLevelType w:val="hybridMultilevel"/>
    <w:tmpl w:val="289C5EEE"/>
    <w:lvl w:ilvl="0" w:tplc="2460BBD4">
      <w:start w:val="1"/>
      <w:numFmt w:val="decimal"/>
      <w:lvlText w:val="%1."/>
      <w:lvlJc w:val="left"/>
      <w:pPr>
        <w:ind w:left="720" w:hanging="360"/>
      </w:pPr>
      <w:rPr>
        <w:rFonts w:hint="default"/>
        <w:b w:val="0"/>
        <w:bCs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626E35"/>
    <w:multiLevelType w:val="hybridMultilevel"/>
    <w:tmpl w:val="D4B6FA90"/>
    <w:lvl w:ilvl="0" w:tplc="A28C68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442ACE"/>
    <w:multiLevelType w:val="hybridMultilevel"/>
    <w:tmpl w:val="16FAB7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C5AAB632">
      <w:numFmt w:val="bullet"/>
      <w:lvlText w:val="•"/>
      <w:lvlJc w:val="left"/>
      <w:pPr>
        <w:ind w:left="3240" w:hanging="720"/>
      </w:pPr>
      <w:rPr>
        <w:rFonts w:ascii="Calibri" w:eastAsiaTheme="minorHAnsi" w:hAnsi="Calibri" w:cs="Calibri"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7A729A"/>
    <w:multiLevelType w:val="hybridMultilevel"/>
    <w:tmpl w:val="A7EA3DD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4A1837"/>
    <w:multiLevelType w:val="hybridMultilevel"/>
    <w:tmpl w:val="0C30F4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2F52B6"/>
    <w:multiLevelType w:val="hybridMultilevel"/>
    <w:tmpl w:val="B47A37D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54D3F72"/>
    <w:multiLevelType w:val="hybridMultilevel"/>
    <w:tmpl w:val="8FB22C1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DA5D22"/>
    <w:multiLevelType w:val="hybridMultilevel"/>
    <w:tmpl w:val="3FBA40C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0E913E6"/>
    <w:multiLevelType w:val="hybridMultilevel"/>
    <w:tmpl w:val="1E2A76A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F85B02"/>
    <w:multiLevelType w:val="hybridMultilevel"/>
    <w:tmpl w:val="1742B2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88078E"/>
    <w:multiLevelType w:val="hybridMultilevel"/>
    <w:tmpl w:val="F7BC82CC"/>
    <w:lvl w:ilvl="0" w:tplc="A28C68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AB25F68"/>
    <w:multiLevelType w:val="hybridMultilevel"/>
    <w:tmpl w:val="D47AF05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10"/>
  </w:num>
  <w:num w:numId="5">
    <w:abstractNumId w:val="9"/>
  </w:num>
  <w:num w:numId="6">
    <w:abstractNumId w:val="11"/>
  </w:num>
  <w:num w:numId="7">
    <w:abstractNumId w:val="7"/>
  </w:num>
  <w:num w:numId="8">
    <w:abstractNumId w:val="2"/>
  </w:num>
  <w:num w:numId="9">
    <w:abstractNumId w:val="8"/>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5F"/>
    <w:rsid w:val="00005663"/>
    <w:rsid w:val="00005FB1"/>
    <w:rsid w:val="00011512"/>
    <w:rsid w:val="00013A19"/>
    <w:rsid w:val="00015D6B"/>
    <w:rsid w:val="00016474"/>
    <w:rsid w:val="00022EB7"/>
    <w:rsid w:val="00025F66"/>
    <w:rsid w:val="00032BE2"/>
    <w:rsid w:val="000341B7"/>
    <w:rsid w:val="0003601A"/>
    <w:rsid w:val="0003753D"/>
    <w:rsid w:val="000379B0"/>
    <w:rsid w:val="0004229C"/>
    <w:rsid w:val="00042B54"/>
    <w:rsid w:val="00043036"/>
    <w:rsid w:val="000450E0"/>
    <w:rsid w:val="00045964"/>
    <w:rsid w:val="0004645A"/>
    <w:rsid w:val="0004723E"/>
    <w:rsid w:val="0005143F"/>
    <w:rsid w:val="00051BC6"/>
    <w:rsid w:val="00052674"/>
    <w:rsid w:val="00061227"/>
    <w:rsid w:val="00065EC6"/>
    <w:rsid w:val="00071B81"/>
    <w:rsid w:val="00082349"/>
    <w:rsid w:val="00082E57"/>
    <w:rsid w:val="0008457D"/>
    <w:rsid w:val="00086E39"/>
    <w:rsid w:val="0008775F"/>
    <w:rsid w:val="000961C4"/>
    <w:rsid w:val="0009666A"/>
    <w:rsid w:val="00096B08"/>
    <w:rsid w:val="00096E2D"/>
    <w:rsid w:val="0009790B"/>
    <w:rsid w:val="000A08E3"/>
    <w:rsid w:val="000A1649"/>
    <w:rsid w:val="000A4224"/>
    <w:rsid w:val="000A4484"/>
    <w:rsid w:val="000A7379"/>
    <w:rsid w:val="000B406D"/>
    <w:rsid w:val="000B7901"/>
    <w:rsid w:val="000C2EF8"/>
    <w:rsid w:val="000C340A"/>
    <w:rsid w:val="000C3C9C"/>
    <w:rsid w:val="000C3D30"/>
    <w:rsid w:val="000E0D58"/>
    <w:rsid w:val="000E50D5"/>
    <w:rsid w:val="000E5CEC"/>
    <w:rsid w:val="000F1EDF"/>
    <w:rsid w:val="000F23C3"/>
    <w:rsid w:val="000F4D3E"/>
    <w:rsid w:val="000F5A3D"/>
    <w:rsid w:val="000F6377"/>
    <w:rsid w:val="000F6484"/>
    <w:rsid w:val="000F732A"/>
    <w:rsid w:val="0010172D"/>
    <w:rsid w:val="00104076"/>
    <w:rsid w:val="001070ED"/>
    <w:rsid w:val="00111956"/>
    <w:rsid w:val="00114332"/>
    <w:rsid w:val="00116A87"/>
    <w:rsid w:val="00117942"/>
    <w:rsid w:val="00123C35"/>
    <w:rsid w:val="00123C4D"/>
    <w:rsid w:val="00125D0B"/>
    <w:rsid w:val="00136461"/>
    <w:rsid w:val="00136FB7"/>
    <w:rsid w:val="0013738C"/>
    <w:rsid w:val="001400CE"/>
    <w:rsid w:val="001400F1"/>
    <w:rsid w:val="00143475"/>
    <w:rsid w:val="001505A6"/>
    <w:rsid w:val="00150934"/>
    <w:rsid w:val="00151E2E"/>
    <w:rsid w:val="00156764"/>
    <w:rsid w:val="00156E4B"/>
    <w:rsid w:val="0016165D"/>
    <w:rsid w:val="001620F3"/>
    <w:rsid w:val="001621B0"/>
    <w:rsid w:val="001642A8"/>
    <w:rsid w:val="00164992"/>
    <w:rsid w:val="00164D1A"/>
    <w:rsid w:val="00164E07"/>
    <w:rsid w:val="001651DD"/>
    <w:rsid w:val="00172235"/>
    <w:rsid w:val="0017286E"/>
    <w:rsid w:val="00173293"/>
    <w:rsid w:val="00183376"/>
    <w:rsid w:val="00183738"/>
    <w:rsid w:val="0018415C"/>
    <w:rsid w:val="0018699F"/>
    <w:rsid w:val="001872E5"/>
    <w:rsid w:val="001875A9"/>
    <w:rsid w:val="0019104B"/>
    <w:rsid w:val="0019113B"/>
    <w:rsid w:val="00191B78"/>
    <w:rsid w:val="00192562"/>
    <w:rsid w:val="00193D2F"/>
    <w:rsid w:val="00194366"/>
    <w:rsid w:val="00195294"/>
    <w:rsid w:val="001964E2"/>
    <w:rsid w:val="00196B44"/>
    <w:rsid w:val="001A0C62"/>
    <w:rsid w:val="001A1B04"/>
    <w:rsid w:val="001A6370"/>
    <w:rsid w:val="001A6854"/>
    <w:rsid w:val="001B4A0D"/>
    <w:rsid w:val="001B5363"/>
    <w:rsid w:val="001B6CD3"/>
    <w:rsid w:val="001B7F14"/>
    <w:rsid w:val="001C2815"/>
    <w:rsid w:val="001C5CCC"/>
    <w:rsid w:val="001D00F4"/>
    <w:rsid w:val="001D22B7"/>
    <w:rsid w:val="001D6492"/>
    <w:rsid w:val="001D72BD"/>
    <w:rsid w:val="001E03E0"/>
    <w:rsid w:val="001E5DD5"/>
    <w:rsid w:val="001E6CD3"/>
    <w:rsid w:val="001F24DC"/>
    <w:rsid w:val="001F4229"/>
    <w:rsid w:val="001F5F4A"/>
    <w:rsid w:val="001F713A"/>
    <w:rsid w:val="001F7DE6"/>
    <w:rsid w:val="00200158"/>
    <w:rsid w:val="00200A86"/>
    <w:rsid w:val="00210679"/>
    <w:rsid w:val="002144D3"/>
    <w:rsid w:val="00215E81"/>
    <w:rsid w:val="0021698E"/>
    <w:rsid w:val="00221430"/>
    <w:rsid w:val="00225686"/>
    <w:rsid w:val="00226E46"/>
    <w:rsid w:val="002307DF"/>
    <w:rsid w:val="0023135A"/>
    <w:rsid w:val="00233DCA"/>
    <w:rsid w:val="00234BF6"/>
    <w:rsid w:val="002355E3"/>
    <w:rsid w:val="00236017"/>
    <w:rsid w:val="00236A27"/>
    <w:rsid w:val="0024270B"/>
    <w:rsid w:val="00246E04"/>
    <w:rsid w:val="00252AD9"/>
    <w:rsid w:val="00255404"/>
    <w:rsid w:val="00261951"/>
    <w:rsid w:val="00261A54"/>
    <w:rsid w:val="002719B5"/>
    <w:rsid w:val="0027346C"/>
    <w:rsid w:val="002738DD"/>
    <w:rsid w:val="00274CA9"/>
    <w:rsid w:val="00277BC1"/>
    <w:rsid w:val="00281561"/>
    <w:rsid w:val="0028471B"/>
    <w:rsid w:val="00285661"/>
    <w:rsid w:val="00285D47"/>
    <w:rsid w:val="00286C41"/>
    <w:rsid w:val="0029166A"/>
    <w:rsid w:val="00291C3C"/>
    <w:rsid w:val="00293895"/>
    <w:rsid w:val="002938CE"/>
    <w:rsid w:val="002A116C"/>
    <w:rsid w:val="002A4035"/>
    <w:rsid w:val="002A724B"/>
    <w:rsid w:val="002A7C26"/>
    <w:rsid w:val="002B19FE"/>
    <w:rsid w:val="002B1A91"/>
    <w:rsid w:val="002B1EEA"/>
    <w:rsid w:val="002B2362"/>
    <w:rsid w:val="002B2499"/>
    <w:rsid w:val="002B3434"/>
    <w:rsid w:val="002B3539"/>
    <w:rsid w:val="002B3834"/>
    <w:rsid w:val="002B74F4"/>
    <w:rsid w:val="002C08C2"/>
    <w:rsid w:val="002C35D5"/>
    <w:rsid w:val="002C3D3E"/>
    <w:rsid w:val="002C558F"/>
    <w:rsid w:val="002C5718"/>
    <w:rsid w:val="002C5FB7"/>
    <w:rsid w:val="002C6F00"/>
    <w:rsid w:val="002D34AA"/>
    <w:rsid w:val="002D5D03"/>
    <w:rsid w:val="002D6076"/>
    <w:rsid w:val="002D6F06"/>
    <w:rsid w:val="002D7271"/>
    <w:rsid w:val="002D76CF"/>
    <w:rsid w:val="002D7D71"/>
    <w:rsid w:val="002E0182"/>
    <w:rsid w:val="002E0921"/>
    <w:rsid w:val="002E09C1"/>
    <w:rsid w:val="002E0B77"/>
    <w:rsid w:val="002E0F5F"/>
    <w:rsid w:val="002E11D0"/>
    <w:rsid w:val="002E3D0D"/>
    <w:rsid w:val="002E463E"/>
    <w:rsid w:val="002E49E8"/>
    <w:rsid w:val="002E4F0D"/>
    <w:rsid w:val="002E57E8"/>
    <w:rsid w:val="002E619B"/>
    <w:rsid w:val="002E7717"/>
    <w:rsid w:val="002F68EF"/>
    <w:rsid w:val="003003BF"/>
    <w:rsid w:val="00301E52"/>
    <w:rsid w:val="00306246"/>
    <w:rsid w:val="00310E80"/>
    <w:rsid w:val="003126AF"/>
    <w:rsid w:val="003129A3"/>
    <w:rsid w:val="00317A7C"/>
    <w:rsid w:val="00320192"/>
    <w:rsid w:val="00320794"/>
    <w:rsid w:val="003210BF"/>
    <w:rsid w:val="003244F6"/>
    <w:rsid w:val="00325C7D"/>
    <w:rsid w:val="00326BB9"/>
    <w:rsid w:val="00326D17"/>
    <w:rsid w:val="00333044"/>
    <w:rsid w:val="00333688"/>
    <w:rsid w:val="00335384"/>
    <w:rsid w:val="00335603"/>
    <w:rsid w:val="0033646C"/>
    <w:rsid w:val="00337D93"/>
    <w:rsid w:val="00344B0F"/>
    <w:rsid w:val="00344F2E"/>
    <w:rsid w:val="00345655"/>
    <w:rsid w:val="00345812"/>
    <w:rsid w:val="00346CF6"/>
    <w:rsid w:val="0035578F"/>
    <w:rsid w:val="003602FA"/>
    <w:rsid w:val="00363DBA"/>
    <w:rsid w:val="00367F43"/>
    <w:rsid w:val="0037237B"/>
    <w:rsid w:val="00374764"/>
    <w:rsid w:val="003760D2"/>
    <w:rsid w:val="00376A4C"/>
    <w:rsid w:val="00377A90"/>
    <w:rsid w:val="00384262"/>
    <w:rsid w:val="00384FEE"/>
    <w:rsid w:val="00392058"/>
    <w:rsid w:val="00396EAD"/>
    <w:rsid w:val="003974A8"/>
    <w:rsid w:val="00397D69"/>
    <w:rsid w:val="003A0312"/>
    <w:rsid w:val="003A1423"/>
    <w:rsid w:val="003A4FFE"/>
    <w:rsid w:val="003A5C39"/>
    <w:rsid w:val="003B1FAC"/>
    <w:rsid w:val="003B286F"/>
    <w:rsid w:val="003B2EE7"/>
    <w:rsid w:val="003B3499"/>
    <w:rsid w:val="003B3F41"/>
    <w:rsid w:val="003B488D"/>
    <w:rsid w:val="003B6CB7"/>
    <w:rsid w:val="003C098A"/>
    <w:rsid w:val="003C137A"/>
    <w:rsid w:val="003C286E"/>
    <w:rsid w:val="003D0F4E"/>
    <w:rsid w:val="003D2379"/>
    <w:rsid w:val="003D25D3"/>
    <w:rsid w:val="003D5F73"/>
    <w:rsid w:val="003D6024"/>
    <w:rsid w:val="003D64E8"/>
    <w:rsid w:val="003D7818"/>
    <w:rsid w:val="003E0032"/>
    <w:rsid w:val="003E2007"/>
    <w:rsid w:val="003E551E"/>
    <w:rsid w:val="003E576E"/>
    <w:rsid w:val="003E5E55"/>
    <w:rsid w:val="003F0384"/>
    <w:rsid w:val="003F4D84"/>
    <w:rsid w:val="00403756"/>
    <w:rsid w:val="0040416A"/>
    <w:rsid w:val="0041485A"/>
    <w:rsid w:val="00414E07"/>
    <w:rsid w:val="0042098C"/>
    <w:rsid w:val="004245AB"/>
    <w:rsid w:val="004274C5"/>
    <w:rsid w:val="00427A26"/>
    <w:rsid w:val="00430D18"/>
    <w:rsid w:val="004357FA"/>
    <w:rsid w:val="00436EBE"/>
    <w:rsid w:val="004447D0"/>
    <w:rsid w:val="004454A5"/>
    <w:rsid w:val="00446B31"/>
    <w:rsid w:val="00447C07"/>
    <w:rsid w:val="004504BE"/>
    <w:rsid w:val="00451C10"/>
    <w:rsid w:val="0045271F"/>
    <w:rsid w:val="00455074"/>
    <w:rsid w:val="00455858"/>
    <w:rsid w:val="00460189"/>
    <w:rsid w:val="00462127"/>
    <w:rsid w:val="00463679"/>
    <w:rsid w:val="0046420D"/>
    <w:rsid w:val="004644C5"/>
    <w:rsid w:val="00464B44"/>
    <w:rsid w:val="0046615F"/>
    <w:rsid w:val="0047380F"/>
    <w:rsid w:val="00474483"/>
    <w:rsid w:val="00475987"/>
    <w:rsid w:val="00475C3E"/>
    <w:rsid w:val="00475EBE"/>
    <w:rsid w:val="0047639C"/>
    <w:rsid w:val="0048225D"/>
    <w:rsid w:val="00482344"/>
    <w:rsid w:val="0048331D"/>
    <w:rsid w:val="00483BDF"/>
    <w:rsid w:val="00483E85"/>
    <w:rsid w:val="004914D0"/>
    <w:rsid w:val="00492155"/>
    <w:rsid w:val="00492260"/>
    <w:rsid w:val="004A1782"/>
    <w:rsid w:val="004A2E16"/>
    <w:rsid w:val="004A4DA2"/>
    <w:rsid w:val="004B102A"/>
    <w:rsid w:val="004B3CE7"/>
    <w:rsid w:val="004C06CC"/>
    <w:rsid w:val="004C5585"/>
    <w:rsid w:val="004C5733"/>
    <w:rsid w:val="004C750F"/>
    <w:rsid w:val="004C7788"/>
    <w:rsid w:val="004C7DBC"/>
    <w:rsid w:val="004D3E1D"/>
    <w:rsid w:val="004D495D"/>
    <w:rsid w:val="004D4BE1"/>
    <w:rsid w:val="004E11FA"/>
    <w:rsid w:val="004E1F87"/>
    <w:rsid w:val="004E48A9"/>
    <w:rsid w:val="004F1D90"/>
    <w:rsid w:val="004F2EC9"/>
    <w:rsid w:val="004F5082"/>
    <w:rsid w:val="00502403"/>
    <w:rsid w:val="00502FB1"/>
    <w:rsid w:val="00506019"/>
    <w:rsid w:val="00510966"/>
    <w:rsid w:val="005110ED"/>
    <w:rsid w:val="00511639"/>
    <w:rsid w:val="0051196F"/>
    <w:rsid w:val="00514114"/>
    <w:rsid w:val="005231C6"/>
    <w:rsid w:val="00524714"/>
    <w:rsid w:val="00527372"/>
    <w:rsid w:val="00530A67"/>
    <w:rsid w:val="00530CED"/>
    <w:rsid w:val="0053660E"/>
    <w:rsid w:val="005413CA"/>
    <w:rsid w:val="00544468"/>
    <w:rsid w:val="00544A1A"/>
    <w:rsid w:val="005541AE"/>
    <w:rsid w:val="00560008"/>
    <w:rsid w:val="005600E4"/>
    <w:rsid w:val="00561D55"/>
    <w:rsid w:val="00564302"/>
    <w:rsid w:val="00565C07"/>
    <w:rsid w:val="00566A4D"/>
    <w:rsid w:val="00566BC4"/>
    <w:rsid w:val="005702EB"/>
    <w:rsid w:val="00570B3D"/>
    <w:rsid w:val="00577F24"/>
    <w:rsid w:val="0058025C"/>
    <w:rsid w:val="0058642F"/>
    <w:rsid w:val="0058677D"/>
    <w:rsid w:val="005877FC"/>
    <w:rsid w:val="00587C9C"/>
    <w:rsid w:val="0059111E"/>
    <w:rsid w:val="005928D7"/>
    <w:rsid w:val="0059345B"/>
    <w:rsid w:val="00595426"/>
    <w:rsid w:val="005A056F"/>
    <w:rsid w:val="005A3316"/>
    <w:rsid w:val="005A3B36"/>
    <w:rsid w:val="005A617C"/>
    <w:rsid w:val="005A698B"/>
    <w:rsid w:val="005C1BB5"/>
    <w:rsid w:val="005C5799"/>
    <w:rsid w:val="005C7BFE"/>
    <w:rsid w:val="005D1A6C"/>
    <w:rsid w:val="005D6A02"/>
    <w:rsid w:val="005E7E31"/>
    <w:rsid w:val="005F0B4E"/>
    <w:rsid w:val="005F0C82"/>
    <w:rsid w:val="005F2050"/>
    <w:rsid w:val="005F5A87"/>
    <w:rsid w:val="005F7AFB"/>
    <w:rsid w:val="00601199"/>
    <w:rsid w:val="006013F9"/>
    <w:rsid w:val="00611EF6"/>
    <w:rsid w:val="00614967"/>
    <w:rsid w:val="00616AD8"/>
    <w:rsid w:val="00616FB4"/>
    <w:rsid w:val="00623193"/>
    <w:rsid w:val="00623879"/>
    <w:rsid w:val="006309A2"/>
    <w:rsid w:val="0063162A"/>
    <w:rsid w:val="00642762"/>
    <w:rsid w:val="00647550"/>
    <w:rsid w:val="006512F2"/>
    <w:rsid w:val="006531B5"/>
    <w:rsid w:val="00657F11"/>
    <w:rsid w:val="0066252C"/>
    <w:rsid w:val="006633AF"/>
    <w:rsid w:val="006645CD"/>
    <w:rsid w:val="00664D97"/>
    <w:rsid w:val="00670B6D"/>
    <w:rsid w:val="00673388"/>
    <w:rsid w:val="00676B9F"/>
    <w:rsid w:val="006814D7"/>
    <w:rsid w:val="0068173F"/>
    <w:rsid w:val="006822B9"/>
    <w:rsid w:val="00682324"/>
    <w:rsid w:val="006824C4"/>
    <w:rsid w:val="00682C4E"/>
    <w:rsid w:val="00684A3F"/>
    <w:rsid w:val="00684C1F"/>
    <w:rsid w:val="0068721C"/>
    <w:rsid w:val="00690128"/>
    <w:rsid w:val="00694581"/>
    <w:rsid w:val="00695A9F"/>
    <w:rsid w:val="00697876"/>
    <w:rsid w:val="00697C4E"/>
    <w:rsid w:val="006A06D4"/>
    <w:rsid w:val="006A1CA0"/>
    <w:rsid w:val="006A1E3A"/>
    <w:rsid w:val="006A374B"/>
    <w:rsid w:val="006A72B9"/>
    <w:rsid w:val="006B3977"/>
    <w:rsid w:val="006B3ACE"/>
    <w:rsid w:val="006C47AA"/>
    <w:rsid w:val="006C55AA"/>
    <w:rsid w:val="006C60F9"/>
    <w:rsid w:val="006C70DC"/>
    <w:rsid w:val="006D30B9"/>
    <w:rsid w:val="006D314D"/>
    <w:rsid w:val="006D3841"/>
    <w:rsid w:val="006D3B95"/>
    <w:rsid w:val="006D55A0"/>
    <w:rsid w:val="006D7A5F"/>
    <w:rsid w:val="006E0E0F"/>
    <w:rsid w:val="006E1057"/>
    <w:rsid w:val="006E67E5"/>
    <w:rsid w:val="006F221B"/>
    <w:rsid w:val="006F3B87"/>
    <w:rsid w:val="006F3D62"/>
    <w:rsid w:val="006F54EA"/>
    <w:rsid w:val="006F7998"/>
    <w:rsid w:val="006F7CD3"/>
    <w:rsid w:val="006F7CE3"/>
    <w:rsid w:val="0070357A"/>
    <w:rsid w:val="00705343"/>
    <w:rsid w:val="00707C83"/>
    <w:rsid w:val="0071123E"/>
    <w:rsid w:val="00711D4A"/>
    <w:rsid w:val="007123F6"/>
    <w:rsid w:val="0071561A"/>
    <w:rsid w:val="00715997"/>
    <w:rsid w:val="0071647C"/>
    <w:rsid w:val="00717FD6"/>
    <w:rsid w:val="00722E67"/>
    <w:rsid w:val="007231BC"/>
    <w:rsid w:val="007249B2"/>
    <w:rsid w:val="00726B49"/>
    <w:rsid w:val="007305DA"/>
    <w:rsid w:val="00730B91"/>
    <w:rsid w:val="007318F4"/>
    <w:rsid w:val="00736384"/>
    <w:rsid w:val="00737360"/>
    <w:rsid w:val="00737932"/>
    <w:rsid w:val="0074317C"/>
    <w:rsid w:val="007438F8"/>
    <w:rsid w:val="007457D5"/>
    <w:rsid w:val="00745B1E"/>
    <w:rsid w:val="00745C6B"/>
    <w:rsid w:val="0074764B"/>
    <w:rsid w:val="00747F1C"/>
    <w:rsid w:val="007504A2"/>
    <w:rsid w:val="00750E3E"/>
    <w:rsid w:val="00754DA7"/>
    <w:rsid w:val="00755703"/>
    <w:rsid w:val="00757124"/>
    <w:rsid w:val="00757583"/>
    <w:rsid w:val="00760B06"/>
    <w:rsid w:val="007623BF"/>
    <w:rsid w:val="007746CD"/>
    <w:rsid w:val="00777EEB"/>
    <w:rsid w:val="0078133F"/>
    <w:rsid w:val="00781B8F"/>
    <w:rsid w:val="0078627B"/>
    <w:rsid w:val="0079068C"/>
    <w:rsid w:val="00794047"/>
    <w:rsid w:val="00795205"/>
    <w:rsid w:val="00796296"/>
    <w:rsid w:val="007A34D9"/>
    <w:rsid w:val="007A46B4"/>
    <w:rsid w:val="007A5337"/>
    <w:rsid w:val="007A68CD"/>
    <w:rsid w:val="007A6D0A"/>
    <w:rsid w:val="007B0F8E"/>
    <w:rsid w:val="007B12C7"/>
    <w:rsid w:val="007B1F21"/>
    <w:rsid w:val="007B3689"/>
    <w:rsid w:val="007B3784"/>
    <w:rsid w:val="007B6196"/>
    <w:rsid w:val="007B664A"/>
    <w:rsid w:val="007C036A"/>
    <w:rsid w:val="007C2A31"/>
    <w:rsid w:val="007C39D7"/>
    <w:rsid w:val="007C472C"/>
    <w:rsid w:val="007D0189"/>
    <w:rsid w:val="007D1044"/>
    <w:rsid w:val="007D1285"/>
    <w:rsid w:val="007D1A89"/>
    <w:rsid w:val="007D6546"/>
    <w:rsid w:val="007E04C4"/>
    <w:rsid w:val="007E10A1"/>
    <w:rsid w:val="007E192B"/>
    <w:rsid w:val="007F182C"/>
    <w:rsid w:val="007F3DFF"/>
    <w:rsid w:val="007F4F9A"/>
    <w:rsid w:val="00800684"/>
    <w:rsid w:val="00801418"/>
    <w:rsid w:val="00805A0E"/>
    <w:rsid w:val="00805B88"/>
    <w:rsid w:val="00805C07"/>
    <w:rsid w:val="00805CF9"/>
    <w:rsid w:val="00811162"/>
    <w:rsid w:val="0081150D"/>
    <w:rsid w:val="0081517A"/>
    <w:rsid w:val="00815286"/>
    <w:rsid w:val="00822579"/>
    <w:rsid w:val="0082305E"/>
    <w:rsid w:val="008302A8"/>
    <w:rsid w:val="00830565"/>
    <w:rsid w:val="0083297F"/>
    <w:rsid w:val="00833E84"/>
    <w:rsid w:val="008363C1"/>
    <w:rsid w:val="00837208"/>
    <w:rsid w:val="008400EC"/>
    <w:rsid w:val="008408BE"/>
    <w:rsid w:val="0084253D"/>
    <w:rsid w:val="00843239"/>
    <w:rsid w:val="00843374"/>
    <w:rsid w:val="0084732F"/>
    <w:rsid w:val="0085338D"/>
    <w:rsid w:val="0085746B"/>
    <w:rsid w:val="008604EE"/>
    <w:rsid w:val="00863BC5"/>
    <w:rsid w:val="00864B5A"/>
    <w:rsid w:val="008670B3"/>
    <w:rsid w:val="008751E2"/>
    <w:rsid w:val="00875A57"/>
    <w:rsid w:val="0087678F"/>
    <w:rsid w:val="008802C6"/>
    <w:rsid w:val="00880BF7"/>
    <w:rsid w:val="008810AA"/>
    <w:rsid w:val="00881545"/>
    <w:rsid w:val="00882389"/>
    <w:rsid w:val="00882704"/>
    <w:rsid w:val="00882772"/>
    <w:rsid w:val="00883733"/>
    <w:rsid w:val="00886ED1"/>
    <w:rsid w:val="00890A70"/>
    <w:rsid w:val="00894B04"/>
    <w:rsid w:val="00895572"/>
    <w:rsid w:val="00896934"/>
    <w:rsid w:val="00896C18"/>
    <w:rsid w:val="00897875"/>
    <w:rsid w:val="00897C02"/>
    <w:rsid w:val="008A2339"/>
    <w:rsid w:val="008A4FE5"/>
    <w:rsid w:val="008B36DB"/>
    <w:rsid w:val="008B5139"/>
    <w:rsid w:val="008B65AE"/>
    <w:rsid w:val="008B6E34"/>
    <w:rsid w:val="008C04B4"/>
    <w:rsid w:val="008C3855"/>
    <w:rsid w:val="008C5426"/>
    <w:rsid w:val="008D01B1"/>
    <w:rsid w:val="008D27C8"/>
    <w:rsid w:val="008D27EC"/>
    <w:rsid w:val="008D3530"/>
    <w:rsid w:val="008D37B2"/>
    <w:rsid w:val="008D45CF"/>
    <w:rsid w:val="008D4F9F"/>
    <w:rsid w:val="008D691C"/>
    <w:rsid w:val="008E15CB"/>
    <w:rsid w:val="008E1788"/>
    <w:rsid w:val="008E18B4"/>
    <w:rsid w:val="008E358D"/>
    <w:rsid w:val="008E61BE"/>
    <w:rsid w:val="008E70F8"/>
    <w:rsid w:val="008F334C"/>
    <w:rsid w:val="008F4792"/>
    <w:rsid w:val="008F48B5"/>
    <w:rsid w:val="008F7F48"/>
    <w:rsid w:val="00900EB4"/>
    <w:rsid w:val="0090113B"/>
    <w:rsid w:val="009046E5"/>
    <w:rsid w:val="009117CA"/>
    <w:rsid w:val="00914CAC"/>
    <w:rsid w:val="00915A7D"/>
    <w:rsid w:val="00915B7E"/>
    <w:rsid w:val="0092049E"/>
    <w:rsid w:val="00920F9B"/>
    <w:rsid w:val="00920FC0"/>
    <w:rsid w:val="009218CB"/>
    <w:rsid w:val="009223ED"/>
    <w:rsid w:val="00922ADE"/>
    <w:rsid w:val="009255D6"/>
    <w:rsid w:val="0092691E"/>
    <w:rsid w:val="009339CC"/>
    <w:rsid w:val="00935EB3"/>
    <w:rsid w:val="00935F55"/>
    <w:rsid w:val="00936EF6"/>
    <w:rsid w:val="00940A79"/>
    <w:rsid w:val="00943487"/>
    <w:rsid w:val="00943DEC"/>
    <w:rsid w:val="009462C4"/>
    <w:rsid w:val="009469FC"/>
    <w:rsid w:val="00953DC7"/>
    <w:rsid w:val="00957132"/>
    <w:rsid w:val="00960290"/>
    <w:rsid w:val="00961FC2"/>
    <w:rsid w:val="0096321A"/>
    <w:rsid w:val="00964116"/>
    <w:rsid w:val="00965342"/>
    <w:rsid w:val="009660E2"/>
    <w:rsid w:val="00966404"/>
    <w:rsid w:val="00966667"/>
    <w:rsid w:val="0097118F"/>
    <w:rsid w:val="00974498"/>
    <w:rsid w:val="00980B76"/>
    <w:rsid w:val="009811DE"/>
    <w:rsid w:val="00982BC3"/>
    <w:rsid w:val="00985206"/>
    <w:rsid w:val="00985446"/>
    <w:rsid w:val="0098695C"/>
    <w:rsid w:val="00990DDD"/>
    <w:rsid w:val="0099127E"/>
    <w:rsid w:val="009917D1"/>
    <w:rsid w:val="00993314"/>
    <w:rsid w:val="009A0722"/>
    <w:rsid w:val="009A60B8"/>
    <w:rsid w:val="009B10E3"/>
    <w:rsid w:val="009B13C8"/>
    <w:rsid w:val="009B2816"/>
    <w:rsid w:val="009B3C5F"/>
    <w:rsid w:val="009B4C21"/>
    <w:rsid w:val="009B4E39"/>
    <w:rsid w:val="009B50E5"/>
    <w:rsid w:val="009B7470"/>
    <w:rsid w:val="009C3A2F"/>
    <w:rsid w:val="009C40EF"/>
    <w:rsid w:val="009C684F"/>
    <w:rsid w:val="009C786C"/>
    <w:rsid w:val="009C7C8E"/>
    <w:rsid w:val="009D0D7F"/>
    <w:rsid w:val="009D1F27"/>
    <w:rsid w:val="009D318B"/>
    <w:rsid w:val="009E12D7"/>
    <w:rsid w:val="009E1756"/>
    <w:rsid w:val="009E3A9D"/>
    <w:rsid w:val="009E5082"/>
    <w:rsid w:val="009E6E3D"/>
    <w:rsid w:val="009F1751"/>
    <w:rsid w:val="009F20C7"/>
    <w:rsid w:val="009F47A7"/>
    <w:rsid w:val="00A00B8A"/>
    <w:rsid w:val="00A14DE5"/>
    <w:rsid w:val="00A20CB8"/>
    <w:rsid w:val="00A21D50"/>
    <w:rsid w:val="00A27EC0"/>
    <w:rsid w:val="00A3141D"/>
    <w:rsid w:val="00A33F87"/>
    <w:rsid w:val="00A4005B"/>
    <w:rsid w:val="00A40B72"/>
    <w:rsid w:val="00A418E1"/>
    <w:rsid w:val="00A42153"/>
    <w:rsid w:val="00A430E8"/>
    <w:rsid w:val="00A4311A"/>
    <w:rsid w:val="00A44C60"/>
    <w:rsid w:val="00A50378"/>
    <w:rsid w:val="00A5356F"/>
    <w:rsid w:val="00A5413E"/>
    <w:rsid w:val="00A60B63"/>
    <w:rsid w:val="00A62A8C"/>
    <w:rsid w:val="00A64DB8"/>
    <w:rsid w:val="00A65D43"/>
    <w:rsid w:val="00A71648"/>
    <w:rsid w:val="00A77E0A"/>
    <w:rsid w:val="00A81683"/>
    <w:rsid w:val="00A82584"/>
    <w:rsid w:val="00A85800"/>
    <w:rsid w:val="00A87D94"/>
    <w:rsid w:val="00A91454"/>
    <w:rsid w:val="00A92E66"/>
    <w:rsid w:val="00A9466F"/>
    <w:rsid w:val="00A951BE"/>
    <w:rsid w:val="00AA408A"/>
    <w:rsid w:val="00AA4700"/>
    <w:rsid w:val="00AA5665"/>
    <w:rsid w:val="00AA5CEA"/>
    <w:rsid w:val="00AB3DF3"/>
    <w:rsid w:val="00AB7146"/>
    <w:rsid w:val="00AB7458"/>
    <w:rsid w:val="00AB7BC6"/>
    <w:rsid w:val="00AC05CB"/>
    <w:rsid w:val="00AC1845"/>
    <w:rsid w:val="00AC1AFC"/>
    <w:rsid w:val="00AC23C8"/>
    <w:rsid w:val="00AC5637"/>
    <w:rsid w:val="00AC5CCC"/>
    <w:rsid w:val="00AC72E7"/>
    <w:rsid w:val="00AD1030"/>
    <w:rsid w:val="00AD106E"/>
    <w:rsid w:val="00AD173D"/>
    <w:rsid w:val="00AE03B2"/>
    <w:rsid w:val="00AE2CBC"/>
    <w:rsid w:val="00AE2E09"/>
    <w:rsid w:val="00AE4528"/>
    <w:rsid w:val="00AF3D74"/>
    <w:rsid w:val="00AF67CE"/>
    <w:rsid w:val="00B00D58"/>
    <w:rsid w:val="00B01DD3"/>
    <w:rsid w:val="00B07A20"/>
    <w:rsid w:val="00B10DCC"/>
    <w:rsid w:val="00B11FD8"/>
    <w:rsid w:val="00B1338F"/>
    <w:rsid w:val="00B15F9D"/>
    <w:rsid w:val="00B22274"/>
    <w:rsid w:val="00B2273F"/>
    <w:rsid w:val="00B240D4"/>
    <w:rsid w:val="00B26A8C"/>
    <w:rsid w:val="00B334CA"/>
    <w:rsid w:val="00B36B01"/>
    <w:rsid w:val="00B42650"/>
    <w:rsid w:val="00B42D52"/>
    <w:rsid w:val="00B43C7F"/>
    <w:rsid w:val="00B51CEA"/>
    <w:rsid w:val="00B5211C"/>
    <w:rsid w:val="00B543AE"/>
    <w:rsid w:val="00B55AEC"/>
    <w:rsid w:val="00B60D45"/>
    <w:rsid w:val="00B6169C"/>
    <w:rsid w:val="00B61812"/>
    <w:rsid w:val="00B6344F"/>
    <w:rsid w:val="00B63B27"/>
    <w:rsid w:val="00B6559B"/>
    <w:rsid w:val="00B6579D"/>
    <w:rsid w:val="00B672D4"/>
    <w:rsid w:val="00B734EC"/>
    <w:rsid w:val="00B740E9"/>
    <w:rsid w:val="00B74E33"/>
    <w:rsid w:val="00B75582"/>
    <w:rsid w:val="00B7595F"/>
    <w:rsid w:val="00B76A31"/>
    <w:rsid w:val="00B801EA"/>
    <w:rsid w:val="00B82C85"/>
    <w:rsid w:val="00B82E25"/>
    <w:rsid w:val="00B83496"/>
    <w:rsid w:val="00B83F46"/>
    <w:rsid w:val="00B85591"/>
    <w:rsid w:val="00B87CA2"/>
    <w:rsid w:val="00B924DE"/>
    <w:rsid w:val="00B94254"/>
    <w:rsid w:val="00B94B7A"/>
    <w:rsid w:val="00B96864"/>
    <w:rsid w:val="00BA1561"/>
    <w:rsid w:val="00BA34C9"/>
    <w:rsid w:val="00BA75F1"/>
    <w:rsid w:val="00BA7EE2"/>
    <w:rsid w:val="00BB0EE2"/>
    <w:rsid w:val="00BB1CDC"/>
    <w:rsid w:val="00BB42AE"/>
    <w:rsid w:val="00BB434B"/>
    <w:rsid w:val="00BB6E22"/>
    <w:rsid w:val="00BC459E"/>
    <w:rsid w:val="00BC6EED"/>
    <w:rsid w:val="00BE0BCC"/>
    <w:rsid w:val="00BE2750"/>
    <w:rsid w:val="00BE76E2"/>
    <w:rsid w:val="00BF2C8C"/>
    <w:rsid w:val="00BF3550"/>
    <w:rsid w:val="00BF52C4"/>
    <w:rsid w:val="00BF7769"/>
    <w:rsid w:val="00C024E7"/>
    <w:rsid w:val="00C041B3"/>
    <w:rsid w:val="00C069F3"/>
    <w:rsid w:val="00C073B3"/>
    <w:rsid w:val="00C1076B"/>
    <w:rsid w:val="00C123C9"/>
    <w:rsid w:val="00C127E6"/>
    <w:rsid w:val="00C12F92"/>
    <w:rsid w:val="00C15B8B"/>
    <w:rsid w:val="00C23FAF"/>
    <w:rsid w:val="00C25420"/>
    <w:rsid w:val="00C3155B"/>
    <w:rsid w:val="00C37655"/>
    <w:rsid w:val="00C37BD4"/>
    <w:rsid w:val="00C41453"/>
    <w:rsid w:val="00C450A8"/>
    <w:rsid w:val="00C50EFE"/>
    <w:rsid w:val="00C51666"/>
    <w:rsid w:val="00C565D9"/>
    <w:rsid w:val="00C56F5F"/>
    <w:rsid w:val="00C704DD"/>
    <w:rsid w:val="00C72F41"/>
    <w:rsid w:val="00C766E4"/>
    <w:rsid w:val="00C804DB"/>
    <w:rsid w:val="00C8253C"/>
    <w:rsid w:val="00C82DA6"/>
    <w:rsid w:val="00C83149"/>
    <w:rsid w:val="00C834F2"/>
    <w:rsid w:val="00C85CC9"/>
    <w:rsid w:val="00C86E5E"/>
    <w:rsid w:val="00C87F80"/>
    <w:rsid w:val="00C96D15"/>
    <w:rsid w:val="00CA169E"/>
    <w:rsid w:val="00CA22BD"/>
    <w:rsid w:val="00CA7135"/>
    <w:rsid w:val="00CA7F4D"/>
    <w:rsid w:val="00CB2BBB"/>
    <w:rsid w:val="00CB2BF0"/>
    <w:rsid w:val="00CB42A5"/>
    <w:rsid w:val="00CB47F8"/>
    <w:rsid w:val="00CB4E13"/>
    <w:rsid w:val="00CB5F79"/>
    <w:rsid w:val="00CB782C"/>
    <w:rsid w:val="00CC1780"/>
    <w:rsid w:val="00CC3192"/>
    <w:rsid w:val="00CC38C1"/>
    <w:rsid w:val="00CC5D0C"/>
    <w:rsid w:val="00CD0B96"/>
    <w:rsid w:val="00CD2039"/>
    <w:rsid w:val="00CD27B5"/>
    <w:rsid w:val="00CD38CC"/>
    <w:rsid w:val="00CD3A45"/>
    <w:rsid w:val="00CE2EF3"/>
    <w:rsid w:val="00CE329A"/>
    <w:rsid w:val="00CE43DD"/>
    <w:rsid w:val="00CF014E"/>
    <w:rsid w:val="00CF13DF"/>
    <w:rsid w:val="00CF1421"/>
    <w:rsid w:val="00CF272F"/>
    <w:rsid w:val="00CF2F0B"/>
    <w:rsid w:val="00CF318B"/>
    <w:rsid w:val="00CF6BC6"/>
    <w:rsid w:val="00CF7076"/>
    <w:rsid w:val="00CF7CC1"/>
    <w:rsid w:val="00D00BD3"/>
    <w:rsid w:val="00D027B6"/>
    <w:rsid w:val="00D03055"/>
    <w:rsid w:val="00D12AFB"/>
    <w:rsid w:val="00D13A30"/>
    <w:rsid w:val="00D13FC1"/>
    <w:rsid w:val="00D1711A"/>
    <w:rsid w:val="00D22B39"/>
    <w:rsid w:val="00D27650"/>
    <w:rsid w:val="00D27FA7"/>
    <w:rsid w:val="00D3112D"/>
    <w:rsid w:val="00D33F18"/>
    <w:rsid w:val="00D34326"/>
    <w:rsid w:val="00D34F24"/>
    <w:rsid w:val="00D350C1"/>
    <w:rsid w:val="00D3715D"/>
    <w:rsid w:val="00D413F9"/>
    <w:rsid w:val="00D41911"/>
    <w:rsid w:val="00D45B99"/>
    <w:rsid w:val="00D47ED1"/>
    <w:rsid w:val="00D50806"/>
    <w:rsid w:val="00D54171"/>
    <w:rsid w:val="00D54E1D"/>
    <w:rsid w:val="00D56370"/>
    <w:rsid w:val="00D567A9"/>
    <w:rsid w:val="00D61898"/>
    <w:rsid w:val="00D61DB9"/>
    <w:rsid w:val="00D66D90"/>
    <w:rsid w:val="00D671D6"/>
    <w:rsid w:val="00D70805"/>
    <w:rsid w:val="00D72496"/>
    <w:rsid w:val="00D73680"/>
    <w:rsid w:val="00D80B02"/>
    <w:rsid w:val="00D82F84"/>
    <w:rsid w:val="00D83651"/>
    <w:rsid w:val="00D84FC7"/>
    <w:rsid w:val="00D93D25"/>
    <w:rsid w:val="00D9663A"/>
    <w:rsid w:val="00DA0EB5"/>
    <w:rsid w:val="00DA3A62"/>
    <w:rsid w:val="00DA6B86"/>
    <w:rsid w:val="00DB0689"/>
    <w:rsid w:val="00DB30BA"/>
    <w:rsid w:val="00DB354B"/>
    <w:rsid w:val="00DB544F"/>
    <w:rsid w:val="00DB54D4"/>
    <w:rsid w:val="00DC361D"/>
    <w:rsid w:val="00DC36A8"/>
    <w:rsid w:val="00DC3DF7"/>
    <w:rsid w:val="00DC5082"/>
    <w:rsid w:val="00DC5A8A"/>
    <w:rsid w:val="00DC66B3"/>
    <w:rsid w:val="00DC6D6B"/>
    <w:rsid w:val="00DC7E46"/>
    <w:rsid w:val="00DD4E15"/>
    <w:rsid w:val="00DD6E62"/>
    <w:rsid w:val="00DE1E89"/>
    <w:rsid w:val="00DE5F0D"/>
    <w:rsid w:val="00DE64C4"/>
    <w:rsid w:val="00DE6726"/>
    <w:rsid w:val="00DE7286"/>
    <w:rsid w:val="00DE72F4"/>
    <w:rsid w:val="00DF0336"/>
    <w:rsid w:val="00DF437A"/>
    <w:rsid w:val="00DF4770"/>
    <w:rsid w:val="00DF4F9B"/>
    <w:rsid w:val="00DF5836"/>
    <w:rsid w:val="00E001D5"/>
    <w:rsid w:val="00E03286"/>
    <w:rsid w:val="00E04782"/>
    <w:rsid w:val="00E056F3"/>
    <w:rsid w:val="00E06308"/>
    <w:rsid w:val="00E06E33"/>
    <w:rsid w:val="00E13E7F"/>
    <w:rsid w:val="00E208AE"/>
    <w:rsid w:val="00E2377E"/>
    <w:rsid w:val="00E2530A"/>
    <w:rsid w:val="00E30C15"/>
    <w:rsid w:val="00E320AC"/>
    <w:rsid w:val="00E3296F"/>
    <w:rsid w:val="00E343CA"/>
    <w:rsid w:val="00E41310"/>
    <w:rsid w:val="00E41593"/>
    <w:rsid w:val="00E41E7B"/>
    <w:rsid w:val="00E42267"/>
    <w:rsid w:val="00E448B8"/>
    <w:rsid w:val="00E44C2B"/>
    <w:rsid w:val="00E45F09"/>
    <w:rsid w:val="00E45F3E"/>
    <w:rsid w:val="00E471EA"/>
    <w:rsid w:val="00E474F3"/>
    <w:rsid w:val="00E516D6"/>
    <w:rsid w:val="00E53CD7"/>
    <w:rsid w:val="00E607AC"/>
    <w:rsid w:val="00E62DD5"/>
    <w:rsid w:val="00E72108"/>
    <w:rsid w:val="00E721A5"/>
    <w:rsid w:val="00E73341"/>
    <w:rsid w:val="00E7533B"/>
    <w:rsid w:val="00E76066"/>
    <w:rsid w:val="00E80953"/>
    <w:rsid w:val="00E81B66"/>
    <w:rsid w:val="00E83311"/>
    <w:rsid w:val="00E84288"/>
    <w:rsid w:val="00E8462B"/>
    <w:rsid w:val="00E872DE"/>
    <w:rsid w:val="00E87A2C"/>
    <w:rsid w:val="00E918A1"/>
    <w:rsid w:val="00E91AD6"/>
    <w:rsid w:val="00E92707"/>
    <w:rsid w:val="00E93C3E"/>
    <w:rsid w:val="00E93EE2"/>
    <w:rsid w:val="00EA00C5"/>
    <w:rsid w:val="00EA0AF9"/>
    <w:rsid w:val="00EA1855"/>
    <w:rsid w:val="00EA34FA"/>
    <w:rsid w:val="00EA460A"/>
    <w:rsid w:val="00EA5081"/>
    <w:rsid w:val="00EA6EAD"/>
    <w:rsid w:val="00EA6F0A"/>
    <w:rsid w:val="00EB1E03"/>
    <w:rsid w:val="00EB33B0"/>
    <w:rsid w:val="00EB445C"/>
    <w:rsid w:val="00EB53DE"/>
    <w:rsid w:val="00EB6B95"/>
    <w:rsid w:val="00EB6EFF"/>
    <w:rsid w:val="00EC1916"/>
    <w:rsid w:val="00EC5B9A"/>
    <w:rsid w:val="00EC6BB8"/>
    <w:rsid w:val="00ED0876"/>
    <w:rsid w:val="00ED0F29"/>
    <w:rsid w:val="00ED7FCA"/>
    <w:rsid w:val="00EE0C65"/>
    <w:rsid w:val="00EF2414"/>
    <w:rsid w:val="00EF29F0"/>
    <w:rsid w:val="00EF53CB"/>
    <w:rsid w:val="00EF5B01"/>
    <w:rsid w:val="00F02B04"/>
    <w:rsid w:val="00F03742"/>
    <w:rsid w:val="00F045EE"/>
    <w:rsid w:val="00F047CC"/>
    <w:rsid w:val="00F04A5B"/>
    <w:rsid w:val="00F06DF1"/>
    <w:rsid w:val="00F12F19"/>
    <w:rsid w:val="00F1543A"/>
    <w:rsid w:val="00F25A42"/>
    <w:rsid w:val="00F26926"/>
    <w:rsid w:val="00F26C5E"/>
    <w:rsid w:val="00F30710"/>
    <w:rsid w:val="00F32E3F"/>
    <w:rsid w:val="00F33E01"/>
    <w:rsid w:val="00F367E2"/>
    <w:rsid w:val="00F374A4"/>
    <w:rsid w:val="00F37D59"/>
    <w:rsid w:val="00F40282"/>
    <w:rsid w:val="00F42FC5"/>
    <w:rsid w:val="00F43A14"/>
    <w:rsid w:val="00F44346"/>
    <w:rsid w:val="00F4498C"/>
    <w:rsid w:val="00F514EB"/>
    <w:rsid w:val="00F55CA4"/>
    <w:rsid w:val="00F62462"/>
    <w:rsid w:val="00F655AC"/>
    <w:rsid w:val="00F65EE9"/>
    <w:rsid w:val="00F719CD"/>
    <w:rsid w:val="00F7242C"/>
    <w:rsid w:val="00F73DA2"/>
    <w:rsid w:val="00F74C1D"/>
    <w:rsid w:val="00F760E7"/>
    <w:rsid w:val="00F76854"/>
    <w:rsid w:val="00F8007D"/>
    <w:rsid w:val="00F80A26"/>
    <w:rsid w:val="00F845BD"/>
    <w:rsid w:val="00F8485F"/>
    <w:rsid w:val="00F86127"/>
    <w:rsid w:val="00F862F3"/>
    <w:rsid w:val="00F91CCA"/>
    <w:rsid w:val="00F924FE"/>
    <w:rsid w:val="00F93176"/>
    <w:rsid w:val="00F93C4D"/>
    <w:rsid w:val="00F94A04"/>
    <w:rsid w:val="00F94B33"/>
    <w:rsid w:val="00F96E81"/>
    <w:rsid w:val="00FA150F"/>
    <w:rsid w:val="00FA5C33"/>
    <w:rsid w:val="00FA7843"/>
    <w:rsid w:val="00FA7B5A"/>
    <w:rsid w:val="00FB5D91"/>
    <w:rsid w:val="00FB693C"/>
    <w:rsid w:val="00FB7CD2"/>
    <w:rsid w:val="00FC47E9"/>
    <w:rsid w:val="00FD153C"/>
    <w:rsid w:val="00FD16D5"/>
    <w:rsid w:val="00FD2DE3"/>
    <w:rsid w:val="00FD3DCF"/>
    <w:rsid w:val="00FE1CEF"/>
    <w:rsid w:val="00FE1F3A"/>
    <w:rsid w:val="00FE4E56"/>
    <w:rsid w:val="00FE4F1F"/>
    <w:rsid w:val="00FF0603"/>
    <w:rsid w:val="00FF1167"/>
    <w:rsid w:val="00FF3C0C"/>
    <w:rsid w:val="00FF4532"/>
    <w:rsid w:val="00FF5D14"/>
    <w:rsid w:val="00FF7C07"/>
  </w:rsids>
  <m:mathPr>
    <m:mathFont m:val="Cambria Math"/>
    <m:brkBin m:val="before"/>
    <m:brkBinSub m:val="--"/>
    <m:smallFrac m:val="0"/>
    <m:dispDef/>
    <m:lMargin m:val="0"/>
    <m:rMargin m:val="0"/>
    <m:defJc m:val="centerGroup"/>
    <m:wrapIndent m:val="1440"/>
    <m:intLim m:val="subSup"/>
    <m:naryLim m:val="undOvr"/>
  </m:mathPr>
  <w:themeFontLang w:val="en-SG"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F0310B"/>
  <w15:chartTrackingRefBased/>
  <w15:docId w15:val="{8725CACF-C4DD-4B46-8A2D-99B6EC99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3CA"/>
  </w:style>
  <w:style w:type="paragraph" w:styleId="Heading1">
    <w:name w:val="heading 1"/>
    <w:basedOn w:val="Normal"/>
    <w:next w:val="Normal"/>
    <w:link w:val="Heading1Char"/>
    <w:uiPriority w:val="9"/>
    <w:qFormat/>
    <w:rsid w:val="00E0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3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06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3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4D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4F24"/>
    <w:pPr>
      <w:ind w:left="720"/>
      <w:contextualSpacing/>
    </w:pPr>
  </w:style>
  <w:style w:type="paragraph" w:styleId="Header">
    <w:name w:val="header"/>
    <w:basedOn w:val="Normal"/>
    <w:link w:val="HeaderChar"/>
    <w:uiPriority w:val="99"/>
    <w:unhideWhenUsed/>
    <w:rsid w:val="007F1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82C"/>
  </w:style>
  <w:style w:type="paragraph" w:styleId="Footer">
    <w:name w:val="footer"/>
    <w:basedOn w:val="Normal"/>
    <w:link w:val="FooterChar"/>
    <w:uiPriority w:val="99"/>
    <w:unhideWhenUsed/>
    <w:rsid w:val="007F1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82C"/>
  </w:style>
  <w:style w:type="character" w:styleId="Hyperlink">
    <w:name w:val="Hyperlink"/>
    <w:basedOn w:val="DefaultParagraphFont"/>
    <w:uiPriority w:val="99"/>
    <w:unhideWhenUsed/>
    <w:rsid w:val="00104076"/>
    <w:rPr>
      <w:color w:val="0000FF"/>
      <w:u w:val="single"/>
    </w:rPr>
  </w:style>
  <w:style w:type="table" w:styleId="TableGrid">
    <w:name w:val="Table Grid"/>
    <w:basedOn w:val="TableNormal"/>
    <w:uiPriority w:val="39"/>
    <w:rsid w:val="006E0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9B74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UnresolvedMention">
    <w:name w:val="Unresolved Mention"/>
    <w:basedOn w:val="DefaultParagraphFont"/>
    <w:uiPriority w:val="99"/>
    <w:semiHidden/>
    <w:unhideWhenUsed/>
    <w:rsid w:val="00E721A5"/>
    <w:rPr>
      <w:color w:val="605E5C"/>
      <w:shd w:val="clear" w:color="auto" w:fill="E1DFDD"/>
    </w:rPr>
  </w:style>
  <w:style w:type="character" w:customStyle="1" w:styleId="Heading3Char">
    <w:name w:val="Heading 3 Char"/>
    <w:basedOn w:val="DefaultParagraphFont"/>
    <w:link w:val="Heading3"/>
    <w:uiPriority w:val="9"/>
    <w:rsid w:val="000E0D58"/>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97C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7C02"/>
    <w:rPr>
      <w:sz w:val="20"/>
      <w:szCs w:val="20"/>
    </w:rPr>
  </w:style>
  <w:style w:type="character" w:styleId="FootnoteReference">
    <w:name w:val="footnote reference"/>
    <w:basedOn w:val="DefaultParagraphFont"/>
    <w:uiPriority w:val="99"/>
    <w:semiHidden/>
    <w:unhideWhenUsed/>
    <w:rsid w:val="00897C02"/>
    <w:rPr>
      <w:vertAlign w:val="superscript"/>
    </w:rPr>
  </w:style>
  <w:style w:type="character" w:styleId="CommentReference">
    <w:name w:val="annotation reference"/>
    <w:basedOn w:val="DefaultParagraphFont"/>
    <w:uiPriority w:val="99"/>
    <w:semiHidden/>
    <w:unhideWhenUsed/>
    <w:rsid w:val="002B19FE"/>
    <w:rPr>
      <w:sz w:val="16"/>
      <w:szCs w:val="16"/>
    </w:rPr>
  </w:style>
  <w:style w:type="paragraph" w:styleId="CommentText">
    <w:name w:val="annotation text"/>
    <w:basedOn w:val="Normal"/>
    <w:link w:val="CommentTextChar"/>
    <w:uiPriority w:val="99"/>
    <w:unhideWhenUsed/>
    <w:rsid w:val="002B19FE"/>
    <w:pPr>
      <w:spacing w:line="240" w:lineRule="auto"/>
    </w:pPr>
    <w:rPr>
      <w:sz w:val="20"/>
      <w:szCs w:val="20"/>
    </w:rPr>
  </w:style>
  <w:style w:type="character" w:customStyle="1" w:styleId="CommentTextChar">
    <w:name w:val="Comment Text Char"/>
    <w:basedOn w:val="DefaultParagraphFont"/>
    <w:link w:val="CommentText"/>
    <w:uiPriority w:val="99"/>
    <w:rsid w:val="002B19FE"/>
    <w:rPr>
      <w:sz w:val="20"/>
      <w:szCs w:val="20"/>
    </w:rPr>
  </w:style>
  <w:style w:type="paragraph" w:styleId="CommentSubject">
    <w:name w:val="annotation subject"/>
    <w:basedOn w:val="CommentText"/>
    <w:next w:val="CommentText"/>
    <w:link w:val="CommentSubjectChar"/>
    <w:uiPriority w:val="99"/>
    <w:semiHidden/>
    <w:unhideWhenUsed/>
    <w:rsid w:val="002B19FE"/>
    <w:rPr>
      <w:b/>
      <w:bCs/>
    </w:rPr>
  </w:style>
  <w:style w:type="character" w:customStyle="1" w:styleId="CommentSubjectChar">
    <w:name w:val="Comment Subject Char"/>
    <w:basedOn w:val="CommentTextChar"/>
    <w:link w:val="CommentSubject"/>
    <w:uiPriority w:val="99"/>
    <w:semiHidden/>
    <w:rsid w:val="002B19FE"/>
    <w:rPr>
      <w:b/>
      <w:bCs/>
      <w:sz w:val="20"/>
      <w:szCs w:val="20"/>
    </w:rPr>
  </w:style>
  <w:style w:type="paragraph" w:styleId="BalloonText">
    <w:name w:val="Balloon Text"/>
    <w:basedOn w:val="Normal"/>
    <w:link w:val="BalloonTextChar"/>
    <w:uiPriority w:val="99"/>
    <w:semiHidden/>
    <w:unhideWhenUsed/>
    <w:rsid w:val="002B1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9FE"/>
    <w:rPr>
      <w:rFonts w:ascii="Segoe UI" w:hAnsi="Segoe UI" w:cs="Segoe UI"/>
      <w:sz w:val="18"/>
      <w:szCs w:val="18"/>
    </w:rPr>
  </w:style>
  <w:style w:type="character" w:styleId="PlaceholderText">
    <w:name w:val="Placeholder Text"/>
    <w:basedOn w:val="DefaultParagraphFont"/>
    <w:uiPriority w:val="99"/>
    <w:semiHidden/>
    <w:rsid w:val="004F5082"/>
    <w:rPr>
      <w:color w:val="808080"/>
    </w:rPr>
  </w:style>
  <w:style w:type="character" w:styleId="FollowedHyperlink">
    <w:name w:val="FollowedHyperlink"/>
    <w:basedOn w:val="DefaultParagraphFont"/>
    <w:uiPriority w:val="99"/>
    <w:semiHidden/>
    <w:unhideWhenUsed/>
    <w:rsid w:val="00F93176"/>
    <w:rPr>
      <w:color w:val="954F72" w:themeColor="followedHyperlink"/>
      <w:u w:val="single"/>
    </w:rPr>
  </w:style>
  <w:style w:type="table" w:styleId="GridTable4-Accent1">
    <w:name w:val="Grid Table 4 Accent 1"/>
    <w:basedOn w:val="TableNormal"/>
    <w:uiPriority w:val="49"/>
    <w:rsid w:val="00565C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form.microsoft.com/customer-trials?tab=o365e1trial" TargetMode="External"/><Relationship Id="rId18" Type="http://schemas.openxmlformats.org/officeDocument/2006/relationships/hyperlink" Target="https://servicetrust.microsoft.com/ViewPage/AustraliaV3" TargetMode="External"/><Relationship Id="rId26" Type="http://schemas.openxmlformats.org/officeDocument/2006/relationships/hyperlink" Target="https://docs.microsoft.com/en-us/microsoftteams/teams-live-events/what-are-teams-live-events" TargetMode="External"/><Relationship Id="rId39" Type="http://schemas.openxmlformats.org/officeDocument/2006/relationships/footer" Target="footer1.xml"/><Relationship Id="rId21" Type="http://schemas.openxmlformats.org/officeDocument/2006/relationships/hyperlink" Target="https://www.microsoft.com/en-us/ITShowcase" TargetMode="External"/><Relationship Id="rId34" Type="http://schemas.openxmlformats.org/officeDocument/2006/relationships/hyperlink" Target="https://www.microsoft.com/en-us/fasttrack"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crosoft.com/en-us/microsoft-365/blog/2020/03/05/our-commitment-to-customers-during-covid-19/" TargetMode="External"/><Relationship Id="rId20" Type="http://schemas.openxmlformats.org/officeDocument/2006/relationships/hyperlink" Target="https://docs.microsoft.com/en-us/microsoft-365/enterprise/ebcm-understanding-ebcm-with-cloud-services?view=o365-worldwide" TargetMode="External"/><Relationship Id="rId29" Type="http://schemas.openxmlformats.org/officeDocument/2006/relationships/hyperlink" Target="https://www.microsoft.com/en-au/fasttrack/resourc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linkedin.com/posts/peterschmidtperth_crisis-communication-a-power-platform-template-activity-6641207646269607936-Db8t" TargetMode="External"/><Relationship Id="rId32" Type="http://schemas.openxmlformats.org/officeDocument/2006/relationships/hyperlink" Target="https://azuremarketplace.microsoft.com/en-us/marketplace/apps/microsoft-hcb.microsofthealthcarebot?tab=PlansAndPrice" TargetMode="External"/><Relationship Id="rId37" Type="http://schemas.openxmlformats.org/officeDocument/2006/relationships/hyperlink" Target="https://causes.benevity.org/"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microsoft.com/en-us/microsoft-365/blog/2020/03/02/working-remotely-during-challenging-times/" TargetMode="External"/><Relationship Id="rId23" Type="http://schemas.openxmlformats.org/officeDocument/2006/relationships/hyperlink" Target="https://powerapps.microsoft.com/en-us/blog/crisis-communication-a-power-platform-template/" TargetMode="External"/><Relationship Id="rId28" Type="http://schemas.openxmlformats.org/officeDocument/2006/relationships/hyperlink" Target="https://docs.microsoft.com/en-us/microsoftteams/adopt-microsoft-teams-landing-page" TargetMode="External"/><Relationship Id="rId36" Type="http://schemas.openxmlformats.org/officeDocument/2006/relationships/hyperlink" Target="https://www.microsoft.com/en-us/nonprofits/microsoft-365?&amp;OCID=AID2000043_SEM_XkDncQAAAH8JTV4y:20200305045440:s&amp;msclkid=e3c928b053af14655b3e76d0d5aa8af0&amp;ef_id=XkDncQAAAH8JTV4y:20200305045440:s" TargetMode="External"/><Relationship Id="rId10" Type="http://schemas.openxmlformats.org/officeDocument/2006/relationships/endnotes" Target="endnotes.xml"/><Relationship Id="rId19" Type="http://schemas.openxmlformats.org/officeDocument/2006/relationships/hyperlink" Target="https://portal.azure.com" TargetMode="External"/><Relationship Id="rId31" Type="http://schemas.openxmlformats.org/officeDocument/2006/relationships/hyperlink" Target="https://www.microsoft.com/en-us/research/project/health-bo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crosoft.sharepoint.com/teams/MicrosoftTeamsCOVID-19Response" TargetMode="External"/><Relationship Id="rId22" Type="http://schemas.openxmlformats.org/officeDocument/2006/relationships/hyperlink" Target="https://docs.microsoft.com/en-us/azure/virtual-desktop/" TargetMode="External"/><Relationship Id="rId27" Type="http://schemas.openxmlformats.org/officeDocument/2006/relationships/hyperlink" Target="https://docs.microsoft.com/en-us/microsoftteams/platform/samples/app-templates" TargetMode="External"/><Relationship Id="rId30" Type="http://schemas.openxmlformats.org/officeDocument/2006/relationships/hyperlink" Target="https://www.microsoft.com/en-us/microsoft-365/blog/2020/03/05/our-commitment-to-customers-during-covid-19/" TargetMode="External"/><Relationship Id="rId35" Type="http://schemas.openxmlformats.org/officeDocument/2006/relationships/hyperlink" Target="https://www.microsoft.com/en-us/corporate-responsibility/philanthropies/humanitarian-actio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aka.ms/stp" TargetMode="External"/><Relationship Id="rId25" Type="http://schemas.openxmlformats.org/officeDocument/2006/relationships/hyperlink" Target="https://docs.microsoft.com/en-us/microsoftteams/support-remote-work-with-teams" TargetMode="External"/><Relationship Id="rId33" Type="http://schemas.openxmlformats.org/officeDocument/2006/relationships/hyperlink" Target="https://serviceshub.microsoft.com/" TargetMode="External"/><Relationship Id="rId3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Aaron.Dinnage@micro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E06F2779ED2D43AC6D01353FF9902B" ma:contentTypeVersion="10" ma:contentTypeDescription="Create a new document." ma:contentTypeScope="" ma:versionID="1af9e7273786f679b7a7c8e08930582e">
  <xsd:schema xmlns:xsd="http://www.w3.org/2001/XMLSchema" xmlns:xs="http://www.w3.org/2001/XMLSchema" xmlns:p="http://schemas.microsoft.com/office/2006/metadata/properties" xmlns:ns2="b4992c13-0e67-4e2e-9887-e193d2a98354" targetNamespace="http://schemas.microsoft.com/office/2006/metadata/properties" ma:root="true" ma:fieldsID="6547f6fb7120e7537db25e1e06f5a8fe" ns2:_="">
    <xsd:import namespace="b4992c13-0e67-4e2e-9887-e193d2a983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92c13-0e67-4e2e-9887-e193d2a9835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b4992c13-0e67-4e2e-9887-e193d2a9835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5E265-CD83-4E3E-82DF-BF5F04D6541B}">
  <ds:schemaRefs>
    <ds:schemaRef ds:uri="http://schemas.microsoft.com/sharepoint/v3/contenttype/forms"/>
  </ds:schemaRefs>
</ds:datastoreItem>
</file>

<file path=customXml/itemProps2.xml><?xml version="1.0" encoding="utf-8"?>
<ds:datastoreItem xmlns:ds="http://schemas.openxmlformats.org/officeDocument/2006/customXml" ds:itemID="{4C688444-7D5D-4279-B32D-A3980DC21CCE}"/>
</file>

<file path=customXml/itemProps3.xml><?xml version="1.0" encoding="utf-8"?>
<ds:datastoreItem xmlns:ds="http://schemas.openxmlformats.org/officeDocument/2006/customXml" ds:itemID="{8334BAD5-81E8-4B45-914B-5E497BD44F83}">
  <ds:schemaRefs>
    <ds:schemaRef ds:uri="http://schemas.microsoft.com/office/2006/metadata/properties"/>
    <ds:schemaRef ds:uri="http://schemas.microsoft.com/office/infopath/2007/PartnerControls"/>
    <ds:schemaRef ds:uri="8d369416-c5c2-4fb5-b6ca-2414399305b0"/>
  </ds:schemaRefs>
</ds:datastoreItem>
</file>

<file path=customXml/itemProps4.xml><?xml version="1.0" encoding="utf-8"?>
<ds:datastoreItem xmlns:ds="http://schemas.openxmlformats.org/officeDocument/2006/customXml" ds:itemID="{F6C87132-01D6-4472-BD1A-ECC030A0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6</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Rapid deployment of remote worker scenarios with Microsoft 365</vt:lpstr>
    </vt:vector>
  </TitlesOfParts>
  <Company>Microsoft</Company>
  <LinksUpToDate>false</LinksUpToDate>
  <CharactersWithSpaces>16252</CharactersWithSpaces>
  <SharedDoc>false</SharedDoc>
  <HLinks>
    <vt:vector size="156" baseType="variant">
      <vt:variant>
        <vt:i4>851973</vt:i4>
      </vt:variant>
      <vt:variant>
        <vt:i4>72</vt:i4>
      </vt:variant>
      <vt:variant>
        <vt:i4>0</vt:i4>
      </vt:variant>
      <vt:variant>
        <vt:i4>5</vt:i4>
      </vt:variant>
      <vt:variant>
        <vt:lpwstr>https://causes.benevity.org/</vt:lpwstr>
      </vt:variant>
      <vt:variant>
        <vt:lpwstr/>
      </vt:variant>
      <vt:variant>
        <vt:i4>7667794</vt:i4>
      </vt:variant>
      <vt:variant>
        <vt:i4>69</vt:i4>
      </vt:variant>
      <vt:variant>
        <vt:i4>0</vt:i4>
      </vt:variant>
      <vt:variant>
        <vt:i4>5</vt:i4>
      </vt:variant>
      <vt:variant>
        <vt:lpwstr>https://www.microsoft.com/en-us/nonprofits/microsoft-365?&amp;OCID=AID2000043_SEM_XkDncQAAAH8JTV4y:20200305045440:s&amp;msclkid=e3c928b053af14655b3e76d0d5aa8af0&amp;ef_id=XkDncQAAAH8JTV4y:20200305045440:s</vt:lpwstr>
      </vt:variant>
      <vt:variant>
        <vt:lpwstr/>
      </vt:variant>
      <vt:variant>
        <vt:i4>6684769</vt:i4>
      </vt:variant>
      <vt:variant>
        <vt:i4>66</vt:i4>
      </vt:variant>
      <vt:variant>
        <vt:i4>0</vt:i4>
      </vt:variant>
      <vt:variant>
        <vt:i4>5</vt:i4>
      </vt:variant>
      <vt:variant>
        <vt:lpwstr>https://www.microsoft.com/en-us/corporate-responsibility/philanthropies/humanitarian-action</vt:lpwstr>
      </vt:variant>
      <vt:variant>
        <vt:lpwstr/>
      </vt:variant>
      <vt:variant>
        <vt:i4>1572879</vt:i4>
      </vt:variant>
      <vt:variant>
        <vt:i4>63</vt:i4>
      </vt:variant>
      <vt:variant>
        <vt:i4>0</vt:i4>
      </vt:variant>
      <vt:variant>
        <vt:i4>5</vt:i4>
      </vt:variant>
      <vt:variant>
        <vt:lpwstr>https://www.microsoft.com/en-us/fasttrack</vt:lpwstr>
      </vt:variant>
      <vt:variant>
        <vt:lpwstr/>
      </vt:variant>
      <vt:variant>
        <vt:i4>2687027</vt:i4>
      </vt:variant>
      <vt:variant>
        <vt:i4>60</vt:i4>
      </vt:variant>
      <vt:variant>
        <vt:i4>0</vt:i4>
      </vt:variant>
      <vt:variant>
        <vt:i4>5</vt:i4>
      </vt:variant>
      <vt:variant>
        <vt:lpwstr>https://serviceshub.microsoft.com/</vt:lpwstr>
      </vt:variant>
      <vt:variant>
        <vt:lpwstr/>
      </vt:variant>
      <vt:variant>
        <vt:i4>1310738</vt:i4>
      </vt:variant>
      <vt:variant>
        <vt:i4>57</vt:i4>
      </vt:variant>
      <vt:variant>
        <vt:i4>0</vt:i4>
      </vt:variant>
      <vt:variant>
        <vt:i4>5</vt:i4>
      </vt:variant>
      <vt:variant>
        <vt:lpwstr>https://azuremarketplace.microsoft.com/en-us/marketplace/apps/microsoft-hcb.microsofthealthcarebot?tab=PlansAndPrice</vt:lpwstr>
      </vt:variant>
      <vt:variant>
        <vt:lpwstr/>
      </vt:variant>
      <vt:variant>
        <vt:i4>1572864</vt:i4>
      </vt:variant>
      <vt:variant>
        <vt:i4>54</vt:i4>
      </vt:variant>
      <vt:variant>
        <vt:i4>0</vt:i4>
      </vt:variant>
      <vt:variant>
        <vt:i4>5</vt:i4>
      </vt:variant>
      <vt:variant>
        <vt:lpwstr>https://www.microsoft.com/en-us/research/project/health-bot/</vt:lpwstr>
      </vt:variant>
      <vt:variant>
        <vt:lpwstr/>
      </vt:variant>
      <vt:variant>
        <vt:i4>7274606</vt:i4>
      </vt:variant>
      <vt:variant>
        <vt:i4>51</vt:i4>
      </vt:variant>
      <vt:variant>
        <vt:i4>0</vt:i4>
      </vt:variant>
      <vt:variant>
        <vt:i4>5</vt:i4>
      </vt:variant>
      <vt:variant>
        <vt:lpwstr>https://www.microsoft.com/en-us/microsoft-365/blog/2020/03/05/our-commitment-to-customers-during-covid-19/</vt:lpwstr>
      </vt:variant>
      <vt:variant>
        <vt:lpwstr/>
      </vt:variant>
      <vt:variant>
        <vt:i4>4063349</vt:i4>
      </vt:variant>
      <vt:variant>
        <vt:i4>48</vt:i4>
      </vt:variant>
      <vt:variant>
        <vt:i4>0</vt:i4>
      </vt:variant>
      <vt:variant>
        <vt:i4>5</vt:i4>
      </vt:variant>
      <vt:variant>
        <vt:lpwstr>https://www.microsoft.com/en-au/fasttrack/resources</vt:lpwstr>
      </vt:variant>
      <vt:variant>
        <vt:lpwstr/>
      </vt:variant>
      <vt:variant>
        <vt:i4>6422568</vt:i4>
      </vt:variant>
      <vt:variant>
        <vt:i4>45</vt:i4>
      </vt:variant>
      <vt:variant>
        <vt:i4>0</vt:i4>
      </vt:variant>
      <vt:variant>
        <vt:i4>5</vt:i4>
      </vt:variant>
      <vt:variant>
        <vt:lpwstr>https://docs.microsoft.com/en-us/microsoftteams/adopt-microsoft-teams-landing-page</vt:lpwstr>
      </vt:variant>
      <vt:variant>
        <vt:lpwstr/>
      </vt:variant>
      <vt:variant>
        <vt:i4>6750312</vt:i4>
      </vt:variant>
      <vt:variant>
        <vt:i4>42</vt:i4>
      </vt:variant>
      <vt:variant>
        <vt:i4>0</vt:i4>
      </vt:variant>
      <vt:variant>
        <vt:i4>5</vt:i4>
      </vt:variant>
      <vt:variant>
        <vt:lpwstr>https://docs.microsoft.com/en-us/microsoftteams/platform/samples/app-templates</vt:lpwstr>
      </vt:variant>
      <vt:variant>
        <vt:lpwstr/>
      </vt:variant>
      <vt:variant>
        <vt:i4>5177430</vt:i4>
      </vt:variant>
      <vt:variant>
        <vt:i4>39</vt:i4>
      </vt:variant>
      <vt:variant>
        <vt:i4>0</vt:i4>
      </vt:variant>
      <vt:variant>
        <vt:i4>5</vt:i4>
      </vt:variant>
      <vt:variant>
        <vt:lpwstr>https://docs.microsoft.com/en-us/microsoftteams/teams-live-events/what-are-teams-live-events</vt:lpwstr>
      </vt:variant>
      <vt:variant>
        <vt:lpwstr/>
      </vt:variant>
      <vt:variant>
        <vt:i4>6619177</vt:i4>
      </vt:variant>
      <vt:variant>
        <vt:i4>36</vt:i4>
      </vt:variant>
      <vt:variant>
        <vt:i4>0</vt:i4>
      </vt:variant>
      <vt:variant>
        <vt:i4>5</vt:i4>
      </vt:variant>
      <vt:variant>
        <vt:lpwstr>https://docs.microsoft.com/en-us/microsoftteams/support-remote-work-with-teams</vt:lpwstr>
      </vt:variant>
      <vt:variant>
        <vt:lpwstr/>
      </vt:variant>
      <vt:variant>
        <vt:i4>4325425</vt:i4>
      </vt:variant>
      <vt:variant>
        <vt:i4>33</vt:i4>
      </vt:variant>
      <vt:variant>
        <vt:i4>0</vt:i4>
      </vt:variant>
      <vt:variant>
        <vt:i4>5</vt:i4>
      </vt:variant>
      <vt:variant>
        <vt:lpwstr>https://www.linkedin.com/posts/peterschmidtperth_crisis-communication-a-power-platform-template-activity-6641207646269607936-Db8t</vt:lpwstr>
      </vt:variant>
      <vt:variant>
        <vt:lpwstr/>
      </vt:variant>
      <vt:variant>
        <vt:i4>3276912</vt:i4>
      </vt:variant>
      <vt:variant>
        <vt:i4>30</vt:i4>
      </vt:variant>
      <vt:variant>
        <vt:i4>0</vt:i4>
      </vt:variant>
      <vt:variant>
        <vt:i4>5</vt:i4>
      </vt:variant>
      <vt:variant>
        <vt:lpwstr>https://powerapps.microsoft.com/en-us/blog/crisis-communication-a-power-platform-template/</vt:lpwstr>
      </vt:variant>
      <vt:variant>
        <vt:lpwstr/>
      </vt:variant>
      <vt:variant>
        <vt:i4>3997738</vt:i4>
      </vt:variant>
      <vt:variant>
        <vt:i4>27</vt:i4>
      </vt:variant>
      <vt:variant>
        <vt:i4>0</vt:i4>
      </vt:variant>
      <vt:variant>
        <vt:i4>5</vt:i4>
      </vt:variant>
      <vt:variant>
        <vt:lpwstr>https://docs.microsoft.com/en-us/azure/virtual-desktop/</vt:lpwstr>
      </vt:variant>
      <vt:variant>
        <vt:lpwstr/>
      </vt:variant>
      <vt:variant>
        <vt:i4>7536746</vt:i4>
      </vt:variant>
      <vt:variant>
        <vt:i4>24</vt:i4>
      </vt:variant>
      <vt:variant>
        <vt:i4>0</vt:i4>
      </vt:variant>
      <vt:variant>
        <vt:i4>5</vt:i4>
      </vt:variant>
      <vt:variant>
        <vt:lpwstr>https://www.microsoft.com/en-us/ITShowcase</vt:lpwstr>
      </vt:variant>
      <vt:variant>
        <vt:lpwstr/>
      </vt:variant>
      <vt:variant>
        <vt:i4>65619</vt:i4>
      </vt:variant>
      <vt:variant>
        <vt:i4>21</vt:i4>
      </vt:variant>
      <vt:variant>
        <vt:i4>0</vt:i4>
      </vt:variant>
      <vt:variant>
        <vt:i4>5</vt:i4>
      </vt:variant>
      <vt:variant>
        <vt:lpwstr>https://docs.microsoft.com/en-us/microsoft-365/enterprise/ebcm-understanding-ebcm-with-cloud-services?view=o365-worldwide</vt:lpwstr>
      </vt:variant>
      <vt:variant>
        <vt:lpwstr/>
      </vt:variant>
      <vt:variant>
        <vt:i4>1638468</vt:i4>
      </vt:variant>
      <vt:variant>
        <vt:i4>18</vt:i4>
      </vt:variant>
      <vt:variant>
        <vt:i4>0</vt:i4>
      </vt:variant>
      <vt:variant>
        <vt:i4>5</vt:i4>
      </vt:variant>
      <vt:variant>
        <vt:lpwstr>https://portal.azure.com/</vt:lpwstr>
      </vt:variant>
      <vt:variant>
        <vt:lpwstr/>
      </vt:variant>
      <vt:variant>
        <vt:i4>3407989</vt:i4>
      </vt:variant>
      <vt:variant>
        <vt:i4>15</vt:i4>
      </vt:variant>
      <vt:variant>
        <vt:i4>0</vt:i4>
      </vt:variant>
      <vt:variant>
        <vt:i4>5</vt:i4>
      </vt:variant>
      <vt:variant>
        <vt:lpwstr>https://servicetrust.microsoft.com/ViewPage/AustraliaV3</vt:lpwstr>
      </vt:variant>
      <vt:variant>
        <vt:lpwstr/>
      </vt:variant>
      <vt:variant>
        <vt:i4>2359414</vt:i4>
      </vt:variant>
      <vt:variant>
        <vt:i4>12</vt:i4>
      </vt:variant>
      <vt:variant>
        <vt:i4>0</vt:i4>
      </vt:variant>
      <vt:variant>
        <vt:i4>5</vt:i4>
      </vt:variant>
      <vt:variant>
        <vt:lpwstr>https://aka.ms/stp</vt:lpwstr>
      </vt:variant>
      <vt:variant>
        <vt:lpwstr/>
      </vt:variant>
      <vt:variant>
        <vt:i4>7274606</vt:i4>
      </vt:variant>
      <vt:variant>
        <vt:i4>9</vt:i4>
      </vt:variant>
      <vt:variant>
        <vt:i4>0</vt:i4>
      </vt:variant>
      <vt:variant>
        <vt:i4>5</vt:i4>
      </vt:variant>
      <vt:variant>
        <vt:lpwstr>https://www.microsoft.com/en-us/microsoft-365/blog/2020/03/05/our-commitment-to-customers-during-covid-19/</vt:lpwstr>
      </vt:variant>
      <vt:variant>
        <vt:lpwstr/>
      </vt:variant>
      <vt:variant>
        <vt:i4>4980802</vt:i4>
      </vt:variant>
      <vt:variant>
        <vt:i4>6</vt:i4>
      </vt:variant>
      <vt:variant>
        <vt:i4>0</vt:i4>
      </vt:variant>
      <vt:variant>
        <vt:i4>5</vt:i4>
      </vt:variant>
      <vt:variant>
        <vt:lpwstr>https://www.microsoft.com/en-us/microsoft-365/blog/2020/03/02/working-remotely-during-challenging-times/</vt:lpwstr>
      </vt:variant>
      <vt:variant>
        <vt:lpwstr/>
      </vt:variant>
      <vt:variant>
        <vt:i4>65540</vt:i4>
      </vt:variant>
      <vt:variant>
        <vt:i4>3</vt:i4>
      </vt:variant>
      <vt:variant>
        <vt:i4>0</vt:i4>
      </vt:variant>
      <vt:variant>
        <vt:i4>5</vt:i4>
      </vt:variant>
      <vt:variant>
        <vt:lpwstr>https://microsoft.sharepoint.com/teams/MicrosoftTeamsCOVID-19Response</vt:lpwstr>
      </vt:variant>
      <vt:variant>
        <vt:lpwstr/>
      </vt:variant>
      <vt:variant>
        <vt:i4>8323120</vt:i4>
      </vt:variant>
      <vt:variant>
        <vt:i4>0</vt:i4>
      </vt:variant>
      <vt:variant>
        <vt:i4>0</vt:i4>
      </vt:variant>
      <vt:variant>
        <vt:i4>5</vt:i4>
      </vt:variant>
      <vt:variant>
        <vt:lpwstr>https://transform.microsoft.com/customer-trials?tab=o365e1trial</vt:lpwstr>
      </vt:variant>
      <vt:variant>
        <vt:lpwstr/>
      </vt:variant>
      <vt:variant>
        <vt:i4>6619141</vt:i4>
      </vt:variant>
      <vt:variant>
        <vt:i4>3</vt:i4>
      </vt:variant>
      <vt:variant>
        <vt:i4>0</vt:i4>
      </vt:variant>
      <vt:variant>
        <vt:i4>5</vt:i4>
      </vt:variant>
      <vt:variant>
        <vt:lpwstr>mailto:Aaron.Dinnage@microsoft.com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Public Sector response to COVID-19</dc:title>
  <dc:subject>Microsoft 365</dc:subject>
  <dc:creator>Aaron Dinnage</dc:creator>
  <cp:keywords/>
  <dc:description/>
  <cp:lastModifiedBy>Ben Johnston</cp:lastModifiedBy>
  <cp:revision>156</cp:revision>
  <cp:lastPrinted>2020-03-09T19:28:00Z</cp:lastPrinted>
  <dcterms:created xsi:type="dcterms:W3CDTF">2020-03-09T14:41:00Z</dcterms:created>
  <dcterms:modified xsi:type="dcterms:W3CDTF">2020-03-09T21:01:00Z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0x010100A2E06F2779ED2D43AC6D01353FF9902B</vt:lpwstr>
  </property>
</Properties>
</file>