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B63"/>
          <w:sz w:val="52"/>
        </w:rPr>
        <w:t>Informe de conformidad GD</w:t>
      </w:r>
    </w:p>
    <w:p>
      <w:pPr>
        <w:jc w:val="center"/>
      </w:pPr>
      <w:r>
        <w:rPr>
          <w:color w:val="404040"/>
          <w:sz w:val="30"/>
        </w:rPr>
        <w:t>Jerarquía GD_Grupo y GD_Archivo</w:t>
      </w:r>
    </w:p>
    <w:p/>
    <w:p>
      <w:pPr>
        <w:jc w:val="center"/>
      </w:pPr>
      <w:r>
        <w:rPr>
          <w:b/>
        </w:rPr>
        <w:t xml:space="preserve">Proyecto: </w:t>
      </w:r>
      <w:r>
        <w:t>Migración de documentos a Spring Gestión Documental</w:t>
      </w:r>
    </w:p>
    <w:p>
      <w:pPr>
        <w:jc w:val="center"/>
      </w:pPr>
      <w:r>
        <w:rPr>
          <w:b/>
        </w:rPr>
        <w:t xml:space="preserve">Elaborado por: </w:t>
      </w:r>
      <w:r>
        <w:t>Jonathan Marquina</w:t>
      </w:r>
    </w:p>
    <w:p>
      <w:pPr>
        <w:jc w:val="center"/>
      </w:pPr>
      <w:r>
        <w:rPr>
          <w:b/>
        </w:rPr>
        <w:t xml:space="preserve">Fecha: </w:t>
      </w:r>
      <w:r>
        <w:t>24/09/2026</w:t>
      </w:r>
    </w:p>
    <w:p>
      <w:r>
        <w:br w:type="page"/>
      </w:r>
    </w:p>
    <w:p>
      <w:pPr>
        <w:pStyle w:val="Heading1"/>
      </w:pPr>
      <w:r>
        <w:t>12. Informe de conformidad — Jerarquía GD_Grupo y GD_Archivo</w:t>
      </w:r>
    </w:p>
    <w:p>
      <w:r>
        <w:rPr>
          <w:b/>
        </w:rPr>
        <w:t>Fecha:</w:t>
      </w:r>
      <w:r>
        <w:t xml:space="preserve"> 21/09/2026</w:t>
      </w:r>
    </w:p>
    <w:p>
      <w:r>
        <w:rPr>
          <w:b/>
        </w:rPr>
        <w:t>Alcance:</w:t>
      </w:r>
      <w:r>
        <w:t xml:space="preserve"> </w:t>
      </w:r>
      <w:r>
        <w:rPr>
          <w:rFonts w:ascii="Consolas" w:hAnsi="Consolas"/>
          <w:color w:val="C7254E"/>
          <w:sz w:val="19"/>
        </w:rPr>
        <w:t>migrar_adjuntos_spring_prueba.py</w:t>
      </w:r>
      <w:r>
        <w:t xml:space="preserve"> (pruebas) y </w:t>
      </w:r>
      <w:r>
        <w:rPr>
          <w:rFonts w:ascii="Consolas" w:hAnsi="Consolas"/>
          <w:color w:val="C7254E"/>
          <w:sz w:val="19"/>
        </w:rPr>
        <w:t>migrar_adjuntos_spring.py</w:t>
      </w:r>
      <w:r>
        <w:t xml:space="preserve"> (producción)</w:t>
      </w:r>
    </w:p>
    <w:p>
      <w:r>
        <w:rPr>
          <w:b/>
        </w:rPr>
        <w:t>Evidencia:</w:t>
      </w:r>
      <w:r>
        <w:t xml:space="preserve"> datos reales de </w:t>
      </w:r>
      <w:r>
        <w:rPr>
          <w:rFonts w:ascii="Consolas" w:hAnsi="Consolas"/>
          <w:color w:val="C7254E"/>
          <w:sz w:val="19"/>
        </w:rPr>
        <w:t>HP_SPRING_PRD</w:t>
      </w:r>
      <w:r>
        <w:t xml:space="preserve"> (agosto 2026), jerarquía del expediente </w:t>
      </w:r>
      <w:r>
        <w:rPr>
          <w:rFonts w:ascii="Consolas" w:hAnsi="Consolas"/>
          <w:color w:val="C7254E"/>
          <w:sz w:val="19"/>
        </w:rPr>
        <w:t>8-00010848</w:t>
      </w:r>
      <w:r>
        <w:t xml:space="preserve"> → </w:t>
      </w:r>
      <w:r>
        <w:rPr>
          <w:rFonts w:ascii="Consolas" w:hAnsi="Consolas"/>
          <w:color w:val="C7254E"/>
          <w:sz w:val="19"/>
        </w:rPr>
        <w:t>IdGrupo=43605</w:t>
      </w:r>
      <w:r>
        <w:t xml:space="preserve"> y sus </w:t>
      </w:r>
      <w:r>
        <w:rPr>
          <w:rFonts w:ascii="Consolas" w:hAnsi="Consolas"/>
          <w:color w:val="C7254E"/>
          <w:sz w:val="19"/>
        </w:rPr>
        <w:t>GD_Archivo</w:t>
      </w:r>
      <w:r>
        <w:t>.</w:t>
      </w:r>
    </w:p>
    <w:p>
      <w:pPr>
        <w:pStyle w:val="Heading2"/>
      </w:pPr>
      <w:r>
        <w:t>1. Proceso definido por el negocio</w:t>
      </w:r>
    </w:p>
    <w:p>
      <w:pPr>
        <w:pStyle w:val="ListNumber"/>
      </w:pPr>
      <w:r>
        <w:t xml:space="preserve">Procesar registros con flag de traslado en </w:t>
      </w:r>
      <w:r>
        <w:rPr>
          <w:rFonts w:ascii="Consolas" w:hAnsi="Consolas"/>
          <w:color w:val="C7254E"/>
          <w:sz w:val="19"/>
        </w:rPr>
        <w:t>0</w:t>
      </w:r>
      <w:r>
        <w:t>.</w:t>
      </w:r>
    </w:p>
    <w:p>
      <w:pPr>
        <w:pStyle w:val="ListNumber"/>
      </w:pPr>
      <w:r>
        <w:t xml:space="preserve">Por cada factura/archivo del portal: ubicar la </w:t>
      </w:r>
      <w:r>
        <w:rPr>
          <w:b/>
        </w:rPr>
        <w:t>Orden de Compra/Servicio</w:t>
      </w:r>
      <w:r>
        <w:t xml:space="preserve"> y el </w:t>
      </w:r>
      <w:r>
        <w:rPr>
          <w:b/>
        </w:rPr>
        <w:t>RUC/proveedor</w:t>
      </w:r>
      <w:r>
        <w:t>.</w:t>
      </w:r>
    </w:p>
    <w:p>
      <w:pPr>
        <w:pStyle w:val="ListNumber"/>
      </w:pPr>
      <w:r>
        <w:t xml:space="preserve">Recuperar el </w:t>
      </w:r>
      <w:r>
        <w:rPr>
          <w:b/>
        </w:rPr>
        <w:t>nivel 6</w:t>
      </w:r>
      <w:r>
        <w:t xml:space="preserve"> de </w:t>
      </w:r>
      <w:r>
        <w:rPr>
          <w:rFonts w:ascii="Consolas" w:hAnsi="Consolas"/>
          <w:color w:val="C7254E"/>
          <w:sz w:val="19"/>
        </w:rPr>
        <w:t>GD_Grupo</w:t>
      </w:r>
      <w:r>
        <w:t xml:space="preserve"> con el número de orden </w:t>
      </w:r>
      <w:r>
        <w:rPr>
          <w:b/>
        </w:rPr>
        <w:t>+ código del proveedor</w:t>
      </w:r>
      <w:r>
        <w:t>.</w:t>
      </w:r>
    </w:p>
    <w:p>
      <w:pPr>
        <w:pStyle w:val="ListNumber"/>
      </w:pPr>
      <w:r>
        <w:t xml:space="preserve">Con ese </w:t>
      </w:r>
      <w:r>
        <w:rPr>
          <w:rFonts w:ascii="Consolas" w:hAnsi="Consolas"/>
          <w:color w:val="C7254E"/>
          <w:sz w:val="19"/>
        </w:rPr>
        <w:t>IdGrupo</w:t>
      </w:r>
      <w:r>
        <w:t xml:space="preserve">, insertar en </w:t>
      </w:r>
      <w:r>
        <w:rPr>
          <w:rFonts w:ascii="Consolas" w:hAnsi="Consolas"/>
          <w:color w:val="C7254E"/>
          <w:sz w:val="19"/>
        </w:rPr>
        <w:t>GD_Archivo</w:t>
      </w:r>
      <w:r>
        <w:t xml:space="preserve"> el registro con la ubicación del archivo </w:t>
      </w:r>
      <w:r>
        <w:rPr>
          <w:b/>
        </w:rPr>
        <w:t>y copiar el archivo</w:t>
      </w:r>
      <w:r>
        <w:t xml:space="preserve"> a la carpeta.</w:t>
      </w:r>
    </w:p>
    <w:p>
      <w:pPr>
        <w:pStyle w:val="ListNumber"/>
      </w:pPr>
      <w:r>
        <w:t>Si no existen las rutas, crearlas; igual con los 6 niveles de la tabla.</w:t>
      </w:r>
    </w:p>
    <w:p>
      <w:pPr>
        <w:pStyle w:val="ListNumber"/>
      </w:pPr>
      <w:r>
        <w:t xml:space="preserve">Niveles 1–3 (rojo en captura) los crea el sistema Spring y son </w:t>
      </w:r>
      <w:r>
        <w:rPr>
          <w:b/>
        </w:rPr>
        <w:t>fijos</w:t>
      </w:r>
      <w:r>
        <w:t xml:space="preserve">; niveles 4–5 (morado) son </w:t>
      </w:r>
      <w:r>
        <w:rPr>
          <w:b/>
        </w:rPr>
        <w:t>Año</w:t>
      </w:r>
      <w:r>
        <w:t xml:space="preserve"> y </w:t>
      </w:r>
      <w:r>
        <w:rPr>
          <w:b/>
        </w:rPr>
        <w:t>Mes/Fecha</w:t>
      </w:r>
      <w:r>
        <w:t xml:space="preserve">; el </w:t>
      </w:r>
      <w:r>
        <w:rPr>
          <w:b/>
        </w:rPr>
        <w:t>nivel 6 es el detalle</w:t>
      </w:r>
      <w:r>
        <w:t xml:space="preserve"> (la orden).</w:t>
      </w:r>
    </w:p>
    <w:p>
      <w:pPr>
        <w:pStyle w:val="Heading3"/>
      </w:pPr>
      <w:r>
        <w:t>Jerarquía real confirmada (caso `8-00010848`)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E2F3"/>
          </w:tcPr>
          <w:p>
            <w:r/>
            <w:r>
              <w:rPr>
                <w:b/>
                <w:sz w:val="18"/>
              </w:rPr>
              <w:t>Nivel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  <w:sz w:val="18"/>
              </w:rPr>
              <w:t>IdGrupo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  <w:sz w:val="18"/>
              </w:rPr>
              <w:t>Padre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  <w:sz w:val="18"/>
              </w:rPr>
              <w:t>Descripcion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  <w:sz w:val="18"/>
              </w:rPr>
              <w:t>Orden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  <w:sz w:val="18"/>
              </w:rPr>
              <w:t>ValorTexto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  <w:sz w:val="18"/>
              </w:rPr>
              <w:t>Quién lo crea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HASS PERU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00000800</w:t>
            </w:r>
            <w:r>
              <w:rPr>
                <w:sz w:val="18"/>
              </w:rPr>
              <w:t xml:space="preserve"> (cía)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Sistema (fijo)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Expediente Compras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0001.0001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Sistema (fijo)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Orden Servicio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0001.0001.0002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Sistema (fijo)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34651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0001.0001.0002.0008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Dinámico (año)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41511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34651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06-Junio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0001.0001.0002.0008.0008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Dinámico (mes)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43605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41511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8-00010848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0001.0001.0002.0008.0008.0410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Detalle (orden + proveedor)</w:t>
            </w:r>
          </w:p>
        </w:tc>
      </w:tr>
    </w:tbl>
    <w:p>
      <w:pPr>
        <w:spacing w:after="40"/>
      </w:pPr>
    </w:p>
    <w:p>
      <w:r>
        <w:t xml:space="preserve">Datos del nivel 6 real: </w:t>
      </w:r>
      <w:r>
        <w:rPr>
          <w:rFonts w:ascii="Consolas" w:hAnsi="Consolas"/>
          <w:color w:val="C7254E"/>
          <w:sz w:val="19"/>
        </w:rPr>
        <w:t>GrupoTipo=1</w:t>
      </w:r>
      <w:r>
        <w:t xml:space="preserve">, </w:t>
      </w:r>
      <w:r>
        <w:rPr>
          <w:rFonts w:ascii="Consolas" w:hAnsi="Consolas"/>
          <w:color w:val="C7254E"/>
          <w:sz w:val="19"/>
        </w:rPr>
        <w:t>Raiz='N'</w:t>
      </w:r>
      <w:r>
        <w:t xml:space="preserve">, </w:t>
      </w:r>
      <w:r>
        <w:rPr>
          <w:rFonts w:ascii="Consolas" w:hAnsi="Consolas"/>
          <w:color w:val="C7254E"/>
          <w:sz w:val="19"/>
        </w:rPr>
        <w:t>EsPrincipal=NULL</w:t>
      </w:r>
      <w:r>
        <w:t xml:space="preserve">, </w:t>
      </w:r>
      <w:r>
        <w:rPr>
          <w:rFonts w:ascii="Consolas" w:hAnsi="Consolas"/>
          <w:color w:val="C7254E"/>
          <w:sz w:val="19"/>
        </w:rPr>
        <w:t>Estado='A'</w:t>
      </w:r>
      <w:r>
        <w:t xml:space="preserve">, </w:t>
      </w:r>
      <w:r>
        <w:rPr>
          <w:rFonts w:ascii="Consolas" w:hAnsi="Consolas"/>
          <w:color w:val="C7254E"/>
          <w:sz w:val="19"/>
        </w:rPr>
        <w:t>DescripcionLarga='EMPRESA DE TRANSF…'</w:t>
      </w:r>
      <w:r>
        <w:t xml:space="preserve"> (razón social), </w:t>
      </w:r>
      <w:r>
        <w:rPr>
          <w:rFonts w:ascii="Consolas" w:hAnsi="Consolas"/>
          <w:color w:val="C7254E"/>
          <w:sz w:val="19"/>
        </w:rPr>
        <w:t>Persona</w:t>
      </w:r>
      <w:r>
        <w:t xml:space="preserve">=código proveedor, </w:t>
      </w:r>
      <w:r>
        <w:rPr>
          <w:rFonts w:ascii="Consolas" w:hAnsi="Consolas"/>
          <w:color w:val="C7254E"/>
          <w:sz w:val="19"/>
        </w:rPr>
        <w:t>Fecha</w:t>
      </w:r>
      <w:r>
        <w:t xml:space="preserve">=fecha de la orden, </w:t>
      </w:r>
      <w:r>
        <w:rPr>
          <w:rFonts w:ascii="Consolas" w:hAnsi="Consolas"/>
          <w:color w:val="C7254E"/>
          <w:sz w:val="19"/>
        </w:rPr>
        <w:t>LastFlag='S'</w:t>
      </w:r>
      <w:r>
        <w:t>.</w:t>
      </w:r>
    </w:p>
    <w:p>
      <w:r>
        <w:rPr>
          <w:rFonts w:ascii="Consolas" w:hAnsi="Consolas"/>
          <w:color w:val="C7254E"/>
          <w:sz w:val="19"/>
        </w:rPr>
        <w:t>GD_Archivo</w:t>
      </w:r>
      <w:r>
        <w:t xml:space="preserve"> real para 43605: </w:t>
      </w:r>
      <w:r>
        <w:rPr>
          <w:rFonts w:ascii="Consolas" w:hAnsi="Consolas"/>
          <w:color w:val="C7254E"/>
          <w:sz w:val="19"/>
        </w:rPr>
        <w:t>Codigo='WH'</w:t>
      </w:r>
      <w:r>
        <w:t xml:space="preserve">, </w:t>
      </w:r>
      <w:r>
        <w:rPr>
          <w:rFonts w:ascii="Consolas" w:hAnsi="Consolas"/>
          <w:color w:val="C7254E"/>
          <w:sz w:val="19"/>
        </w:rPr>
        <w:t>Nombre=NULL</w:t>
      </w:r>
      <w:r>
        <w:t xml:space="preserve">, </w:t>
      </w:r>
      <w:r>
        <w:rPr>
          <w:rFonts w:ascii="Consolas" w:hAnsi="Consolas"/>
          <w:color w:val="C7254E"/>
          <w:sz w:val="19"/>
        </w:rPr>
        <w:t>RutaArchivo=\\...\8-00010848\archivo</w:t>
      </w:r>
      <w:r>
        <w:t xml:space="preserve">, </w:t>
      </w:r>
      <w:r>
        <w:rPr>
          <w:rFonts w:ascii="Consolas" w:hAnsi="Consolas"/>
          <w:color w:val="C7254E"/>
          <w:sz w:val="19"/>
        </w:rPr>
        <w:t>ValorTexto1='OS'</w:t>
      </w:r>
      <w:r>
        <w:t xml:space="preserve">, </w:t>
      </w:r>
      <w:r>
        <w:rPr>
          <w:rFonts w:ascii="Consolas" w:hAnsi="Consolas"/>
          <w:color w:val="C7254E"/>
          <w:sz w:val="19"/>
        </w:rPr>
        <w:t>Descripcion='COTIZACION'/'SUSTENTO'/NULL</w:t>
      </w:r>
      <w:r>
        <w:t xml:space="preserve">, </w:t>
      </w:r>
      <w:r>
        <w:rPr>
          <w:rFonts w:ascii="Consolas" w:hAnsi="Consolas"/>
          <w:color w:val="C7254E"/>
          <w:sz w:val="19"/>
        </w:rPr>
        <w:t>Archivo=NULL</w:t>
      </w:r>
      <w:r>
        <w:t xml:space="preserve">, </w:t>
      </w:r>
      <w:r>
        <w:rPr>
          <w:rFonts w:ascii="Consolas" w:hAnsi="Consolas"/>
          <w:color w:val="C7254E"/>
          <w:sz w:val="19"/>
        </w:rPr>
        <w:t>UltimoUsuario=NULL</w:t>
      </w:r>
      <w:r>
        <w:t xml:space="preserve">. Los registros </w:t>
      </w:r>
      <w:r>
        <w:rPr>
          <w:rFonts w:ascii="Consolas" w:hAnsi="Consolas"/>
          <w:color w:val="C7254E"/>
          <w:sz w:val="19"/>
        </w:rPr>
        <w:t>Codigo='AP'</w:t>
      </w:r>
      <w:r>
        <w:t xml:space="preserve"> + </w:t>
      </w:r>
      <w:r>
        <w:rPr>
          <w:rFonts w:ascii="Consolas" w:hAnsi="Consolas"/>
          <w:color w:val="C7254E"/>
          <w:sz w:val="19"/>
        </w:rPr>
        <w:t>ValorTexto1='VO'</w:t>
      </w:r>
      <w:r>
        <w:t xml:space="preserve"> son </w:t>
      </w:r>
      <w:r>
        <w:rPr>
          <w:b/>
        </w:rPr>
        <w:t>vouchers internos de Spring</w:t>
      </w:r>
      <w:r>
        <w:t xml:space="preserve"> (</w:t>
      </w:r>
      <w:r>
        <w:rPr>
          <w:rFonts w:ascii="Consolas" w:hAnsi="Consolas"/>
          <w:color w:val="C7254E"/>
          <w:sz w:val="19"/>
        </w:rPr>
        <w:t>VO_00000800_CPxxxx</w:t>
      </w:r>
      <w:r>
        <w:t xml:space="preserve">, </w:t>
      </w:r>
      <w:r>
        <w:rPr>
          <w:rFonts w:ascii="Consolas" w:hAnsi="Consolas"/>
          <w:color w:val="C7254E"/>
          <w:sz w:val="19"/>
        </w:rPr>
        <w:t>XPDFOBLIGACION…</w:t>
      </w:r>
      <w:r>
        <w:t>) — no son adjuntos migrados.</w:t>
      </w:r>
    </w:p>
    <w:p>
      <w:pPr>
        <w:pStyle w:val="Heading2"/>
      </w:pPr>
      <w:r>
        <w:t>2. Lo que el servicio SÍ hace bien hoy</w:t>
      </w:r>
    </w:p>
    <w:p>
      <w:r>
        <w:rPr>
          <w:rFonts w:ascii="Consolas" w:hAnsi="Consolas"/>
          <w:color w:val="C7254E"/>
          <w:sz w:val="19"/>
        </w:rPr>
        <w:t>migrar_adjuntos_spring_prueba.py</w:t>
      </w:r>
      <w:r>
        <w:t xml:space="preserve"> respeta la estructura del flujo: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Paso del proceso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Implementación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Flag traslado =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MS_ArchivoTraslado</w:t>
            </w:r>
            <w:r>
              <w:rPr>
                <w:sz w:val="18"/>
              </w:rPr>
              <w:t xml:space="preserve"> LEFT JOIN → procesa </w:t>
            </w:r>
            <w:r>
              <w:rPr>
                <w:rFonts w:ascii="Consolas" w:hAnsi="Consolas"/>
                <w:color w:val="C7254E"/>
                <w:sz w:val="19"/>
              </w:rPr>
              <w:t>PENDIENTE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ERROR</w:t>
            </w:r>
            <w:r>
              <w:rPr>
                <w:sz w:val="18"/>
              </w:rPr>
              <w:t>/sin registro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equivalente (mejor: guarda etapa, intentos y error)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Ubicar OC + proveedor por factura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Obligaciones</w:t>
            </w:r>
            <w:r>
              <w:rPr>
                <w:sz w:val="18"/>
              </w:rPr>
              <w:t xml:space="preserve"> → `Id = Proveedor\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TipoObl\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Resolver OC/OS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ReferenciaTipoDocumento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ReferenciaNumeroDocumento</w:t>
            </w:r>
            <w:r>
              <w:rPr>
                <w:sz w:val="18"/>
              </w:rPr>
              <w:t xml:space="preserve"> de </w:t>
            </w:r>
            <w:r>
              <w:rPr>
                <w:rFonts w:ascii="Consolas" w:hAnsi="Consolas"/>
                <w:color w:val="C7254E"/>
                <w:sz w:val="19"/>
              </w:rPr>
              <w:t>AP_Documentos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Empresa correcta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 toma de </w:t>
            </w:r>
            <w:r>
              <w:rPr>
                <w:rFonts w:ascii="Consolas" w:hAnsi="Consolas"/>
                <w:color w:val="C7254E"/>
                <w:sz w:val="19"/>
              </w:rPr>
              <w:t>AP_Documentos.RutaArchivo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CompaniaSocio</w:t>
            </w:r>
            <w:r>
              <w:rPr>
                <w:sz w:val="18"/>
              </w:rPr>
              <w:t xml:space="preserve"> (no fija)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 niveles por padres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buscar_o_crear_jerarquia_gd_grupo</w:t>
            </w:r>
            <w:r>
              <w:rPr>
                <w:sz w:val="18"/>
              </w:rPr>
              <w:t xml:space="preserve"> recorre nivel 1→6 por </w:t>
            </w:r>
            <w:r>
              <w:rPr>
                <w:rFonts w:ascii="Consolas" w:hAnsi="Consolas"/>
                <w:color w:val="C7254E"/>
                <w:sz w:val="19"/>
              </w:rPr>
              <w:t>IdGrupoPadre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color w:val="C7254E"/>
                <w:sz w:val="19"/>
              </w:rPr>
              <w:t>Descripcion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reutiliza niveles fijos existentes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Crear niveles faltantes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Inserta niveles 4–6 que falten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los crea, pero con campos incorrectos (§3)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Copiar archivo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guardar_archivo_prueba</w:t>
            </w:r>
            <w:r>
              <w:rPr>
                <w:sz w:val="18"/>
              </w:rPr>
              <w:t xml:space="preserve"> escribe, verifica tamaño, no pisa archivos distintos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Duplicados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Busca </w:t>
            </w:r>
            <w:r>
              <w:rPr>
                <w:rFonts w:ascii="Consolas" w:hAnsi="Consolas"/>
                <w:color w:val="C7254E"/>
                <w:sz w:val="19"/>
              </w:rPr>
              <w:t>GD_Archivo</w:t>
            </w:r>
            <w:r>
              <w:rPr>
                <w:sz w:val="18"/>
              </w:rPr>
              <w:t xml:space="preserve"> por </w:t>
            </w:r>
            <w:r>
              <w:rPr>
                <w:rFonts w:ascii="Consolas" w:hAnsi="Consolas"/>
                <w:color w:val="C7254E"/>
                <w:sz w:val="19"/>
              </w:rPr>
              <w:t>IdGrupo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color w:val="C7254E"/>
                <w:sz w:val="19"/>
              </w:rPr>
              <w:t>RutaArchivo</w:t>
            </w:r>
            <w:r>
              <w:rPr>
                <w:sz w:val="18"/>
              </w:rPr>
              <w:t xml:space="preserve"> antes de insertar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Insertar </w:t>
            </w:r>
            <w:r>
              <w:rPr>
                <w:rFonts w:ascii="Consolas" w:hAnsi="Consolas"/>
                <w:color w:val="C7254E"/>
                <w:sz w:val="19"/>
              </w:rPr>
              <w:t>GD_Archivo</w:t>
            </w:r>
            <w:r>
              <w:rPr>
                <w:sz w:val="18"/>
              </w:rPr>
              <w:t xml:space="preserve"> con </w:t>
            </w:r>
            <w:r>
              <w:rPr>
                <w:rFonts w:ascii="Consolas" w:hAnsi="Consolas"/>
                <w:color w:val="C7254E"/>
                <w:sz w:val="19"/>
              </w:rPr>
              <w:t>IdGrupo</w:t>
            </w:r>
            <w:r>
              <w:rPr>
                <w:sz w:val="18"/>
              </w:rPr>
              <w:t xml:space="preserve"> nivel 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insertar_gd_archivo_prueba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inserta, pero campos placeholder (§3)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Marcar flag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actualizar_control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7254E"/>
                <w:sz w:val="19"/>
              </w:rPr>
              <w:t>COMPLETADO</w:t>
            </w:r>
            <w:r>
              <w:rPr>
                <w:sz w:val="18"/>
              </w:rPr>
              <w:t xml:space="preserve"> con </w:t>
            </w:r>
            <w:r>
              <w:rPr>
                <w:rFonts w:ascii="Consolas" w:hAnsi="Consolas"/>
                <w:color w:val="C7254E"/>
                <w:sz w:val="19"/>
              </w:rPr>
              <w:t>RutaDestino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IdGrupo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ArchivoId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solo tras copiar + insertar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Trazabilidad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Log por etapas (</w:t>
            </w:r>
            <w:r>
              <w:rPr>
                <w:rFonts w:ascii="Consolas" w:hAnsi="Consolas"/>
                <w:color w:val="C7254E"/>
                <w:sz w:val="19"/>
              </w:rPr>
              <w:t>INICIO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color w:val="C7254E"/>
                <w:sz w:val="19"/>
              </w:rPr>
              <w:t>COMPLETADO</w:t>
            </w:r>
            <w:r>
              <w:rPr>
                <w:sz w:val="18"/>
              </w:rPr>
              <w:t xml:space="preserve">), reintentos con </w:t>
            </w:r>
            <w:r>
              <w:rPr>
                <w:rFonts w:ascii="Consolas" w:hAnsi="Consolas"/>
                <w:color w:val="C7254E"/>
                <w:sz w:val="19"/>
              </w:rPr>
              <w:t>Intentos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Etapa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</w:tbl>
    <w:p>
      <w:pPr>
        <w:spacing w:after="40"/>
      </w:pPr>
    </w:p>
    <w:p>
      <w:r>
        <w:t>Además procesa la segunda fuente (</w:t>
      </w:r>
      <w:r>
        <w:rPr>
          <w:rFonts w:ascii="Consolas" w:hAnsi="Consolas"/>
          <w:color w:val="C7254E"/>
          <w:sz w:val="19"/>
        </w:rPr>
        <w:t>MS_AP_DocumentoArchivo</w:t>
      </w:r>
      <w:r>
        <w:t xml:space="preserve"> → </w:t>
      </w:r>
      <w:r>
        <w:rPr>
          <w:rFonts w:ascii="Consolas" w:hAnsi="Consolas"/>
          <w:color w:val="C7254E"/>
          <w:sz w:val="19"/>
        </w:rPr>
        <w:t>Gadatos</w:t>
      </w:r>
      <w:r>
        <w:t xml:space="preserve">) con su tabla de control </w:t>
      </w:r>
      <w:r>
        <w:rPr>
          <w:rFonts w:ascii="Consolas" w:hAnsi="Consolas"/>
          <w:color w:val="C7254E"/>
          <w:sz w:val="19"/>
        </w:rPr>
        <w:t>MS_AP_DocumentoArchivoTraslado</w:t>
      </w:r>
      <w:r>
        <w:t>.</w:t>
      </w:r>
    </w:p>
    <w:p>
      <w:pPr>
        <w:pStyle w:val="Heading2"/>
      </w:pPr>
      <w:r>
        <w:t>3. Brechas encontradas (NO conforme aún)</w:t>
      </w:r>
    </w:p>
    <w:p>
      <w:pPr>
        <w:pStyle w:val="Heading3"/>
      </w:pPr>
      <w:r>
        <w:t>3.1 `GD_Grupo` — inserción de niveles faltantes</w:t>
      </w:r>
    </w:p>
    <w:p>
      <w:r>
        <w:t xml:space="preserve">Línea de insert: </w:t>
      </w:r>
      <w:r>
        <w:rPr>
          <w:rFonts w:ascii="Consolas" w:hAnsi="Consolas"/>
          <w:color w:val="C7254E"/>
          <w:sz w:val="19"/>
        </w:rPr>
        <w:t>migrar_adjuntos_spring_prueba.py</w:t>
      </w:r>
      <w:r>
        <w:t xml:space="preserve"> </w:t>
      </w:r>
      <w:r>
        <w:rPr>
          <w:rFonts w:ascii="Consolas" w:hAnsi="Consolas"/>
          <w:color w:val="C7254E"/>
          <w:sz w:val="19"/>
        </w:rPr>
        <w:t>buscar_o_crear_jerarquia_gd_grupo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Real Spring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Servicio actual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Brecha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GrupoTipo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Orden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padre.Orden + '.' + posición(4d)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7254E"/>
                <w:sz w:val="19"/>
              </w:rPr>
              <w:t>…0008.0008.0410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 crítico: Spring ordena la UI por este campo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DescripcionLarga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razón social del proveedor</w:t>
            </w:r>
            <w:r>
              <w:rPr>
                <w:sz w:val="18"/>
              </w:rPr>
              <w:t xml:space="preserve"> (nivel 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descripcion[:200]</w:t>
            </w:r>
            <w:r>
              <w:rPr>
                <w:sz w:val="18"/>
              </w:rPr>
              <w:t xml:space="preserve"> (repite el nro. de orden)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código del proveedor (</w:t>
            </w:r>
            <w:r>
              <w:rPr>
                <w:rFonts w:ascii="Consolas" w:hAnsi="Consolas"/>
                <w:color w:val="C7254E"/>
                <w:sz w:val="19"/>
              </w:rPr>
              <w:t>17325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17500</w:t>
            </w:r>
            <w:r>
              <w:rPr>
                <w:sz w:val="18"/>
              </w:rPr>
              <w:t>…)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❌ la regla dice "orden </w:t>
            </w:r>
            <w:r>
              <w:rPr>
                <w:b/>
                <w:sz w:val="18"/>
              </w:rPr>
              <w:t>+ código de proveedor</w:t>
            </w:r>
            <w:r>
              <w:rPr>
                <w:sz w:val="18"/>
              </w:rPr>
              <w:t>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fecha de la orden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GETDATE()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 año/mes de la jerarquía pueden no cuadrar con la fecha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LastFlag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EsPrincipal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  <w:r>
              <w:rPr>
                <w:sz w:val="18"/>
              </w:rPr>
              <w:t xml:space="preserve"> en hijos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'S'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'N'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menor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Raiz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</w:t>
            </w:r>
            <w:r>
              <w:rPr>
                <w:sz w:val="18"/>
              </w:rPr>
              <w:t xml:space="preserve"> solo en raíz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N</w:t>
            </w:r>
            <w:r>
              <w:rPr>
                <w:sz w:val="18"/>
              </w:rPr>
              <w:t xml:space="preserve"> correcto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Búsqueda nivel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orden + proveedor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solo </w:t>
            </w:r>
            <w:r>
              <w:rPr>
                <w:rFonts w:ascii="Consolas" w:hAnsi="Consolas"/>
                <w:color w:val="C7254E"/>
                <w:sz w:val="19"/>
              </w:rPr>
              <w:t>Descripcion</w:t>
            </w:r>
            <w:r>
              <w:rPr>
                <w:sz w:val="18"/>
              </w:rPr>
              <w:t xml:space="preserve"> bajo el padre-mes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⚠️ añadir </w:t>
            </w:r>
            <w:r>
              <w:rPr>
                <w:rFonts w:ascii="Consolas" w:hAnsi="Consolas"/>
                <w:color w:val="C7254E"/>
                <w:sz w:val="19"/>
              </w:rPr>
              <w:t>Persona</w:t>
            </w:r>
            <w:r>
              <w:rPr>
                <w:sz w:val="18"/>
              </w:rPr>
              <w:t xml:space="preserve"> al match</w:t>
            </w:r>
          </w:p>
        </w:tc>
      </w:tr>
    </w:tbl>
    <w:p>
      <w:pPr>
        <w:spacing w:after="40"/>
      </w:pPr>
    </w:p>
    <w:p>
      <w:pPr>
        <w:pStyle w:val="Heading3"/>
      </w:pPr>
      <w:r>
        <w:t>3.2 `GD_Archivo` — inserción del adjunto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Real Spring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Servicio actual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sz w:val="18"/>
              </w:rPr>
              <w:t>Brecha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Codigo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`WH`</w:t>
            </w:r>
            <w:r>
              <w:rPr>
                <w:sz w:val="18"/>
              </w:rPr>
              <w:t xml:space="preserve"> (adjuntos OC/OS); </w:t>
            </w:r>
            <w:r>
              <w:rPr>
                <w:rFonts w:ascii="Consolas" w:hAnsi="Consolas"/>
                <w:color w:val="C7254E"/>
                <w:sz w:val="19"/>
              </w:rPr>
              <w:t>AP</w:t>
            </w:r>
            <w:r>
              <w:rPr>
                <w:sz w:val="18"/>
              </w:rPr>
              <w:t xml:space="preserve"> solo vouchers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AP</w:t>
            </w:r>
            <w:r>
              <w:rPr>
                <w:sz w:val="18"/>
              </w:rPr>
              <w:t xml:space="preserve"> (MS_Archivo) / </w:t>
            </w:r>
            <w:r>
              <w:rPr>
                <w:rFonts w:ascii="Consolas" w:hAnsi="Consolas"/>
                <w:color w:val="C7254E"/>
                <w:sz w:val="19"/>
              </w:rPr>
              <w:t>Gatipo</w:t>
            </w:r>
            <w:r>
              <w:rPr>
                <w:sz w:val="18"/>
              </w:rPr>
              <w:t xml:space="preserve"> (MS_AP_…)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ValorTexto1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`OC`/`OS`</w:t>
            </w:r>
            <w:r>
              <w:rPr>
                <w:sz w:val="18"/>
              </w:rPr>
              <w:t xml:space="preserve"> (tipo de la orden)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PENDIENTE_DEFINIR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Descripcion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clasificación funcional o </w:t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MIGRACION_PRUEBA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❌ placeholder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Archivo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nombre del archivo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menor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UltimoUsuario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MIGRACION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recomendable mantenerlo (auditoría)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ArchivoId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secuencial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MAX()+1</w:t>
            </w:r>
            <w:r>
              <w:rPr>
                <w:sz w:val="18"/>
              </w:rPr>
              <w:t xml:space="preserve"> con </w:t>
            </w:r>
            <w:r>
              <w:rPr>
                <w:rFonts w:ascii="Consolas" w:hAnsi="Consolas"/>
                <w:color w:val="C7254E"/>
                <w:sz w:val="19"/>
              </w:rPr>
              <w:t>TABLOCKX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⚠️ funciona; verificar si </w:t>
            </w:r>
            <w:r>
              <w:rPr>
                <w:rFonts w:ascii="Consolas" w:hAnsi="Consolas"/>
                <w:color w:val="C7254E"/>
                <w:sz w:val="19"/>
              </w:rPr>
              <w:t>ArchivoId</w:t>
            </w:r>
            <w:r>
              <w:rPr>
                <w:sz w:val="18"/>
              </w:rPr>
              <w:t xml:space="preserve"> es </w:t>
            </w:r>
            <w:r>
              <w:rPr>
                <w:rFonts w:ascii="Consolas" w:hAnsi="Consolas"/>
                <w:color w:val="C7254E"/>
                <w:sz w:val="19"/>
              </w:rPr>
              <w:t>IDENTITY</w:t>
            </w:r>
            <w:r>
              <w:rPr>
                <w:sz w:val="18"/>
              </w:rPr>
              <w:t xml:space="preserve"> en PRD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IdGrupo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RutaArchivo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nivel 6 / UNC completa / </w:t>
            </w:r>
            <w:r>
              <w:rPr>
                <w:rFonts w:ascii="Consolas" w:hAnsi="Consolas"/>
                <w:color w:val="C7254E"/>
                <w:sz w:val="19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correcto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</w:tbl>
    <w:p>
      <w:pPr>
        <w:spacing w:after="40"/>
      </w:pPr>
    </w:p>
    <w:p>
      <w:pPr>
        <w:pStyle w:val="Heading3"/>
      </w:pPr>
      <w:r>
        <w:t>3.3 Script de producción `migrar_adjuntos_spring.py` — desalineado</w:t>
      </w:r>
    </w:p>
    <w:p>
      <w:r>
        <w:t xml:space="preserve">Es una versión </w:t>
      </w:r>
      <w:r>
        <w:rPr>
          <w:b/>
        </w:rPr>
        <w:t>anterior</w:t>
      </w:r>
      <w:r>
        <w:t xml:space="preserve"> al rediseño. Diferencias frente al de prueba y a la regla: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Aspecto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Producción actual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Problema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Selección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MS_Archivo.FlagTraslado=0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usa tabla de control → sin etapa/reintento ni visibilidad en el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Empresa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EMPRESA_GD_GRUPO</w:t>
            </w:r>
            <w:r>
              <w:rPr>
                <w:sz w:val="18"/>
              </w:rPr>
              <w:t xml:space="preserve"> fija (</w:t>
            </w:r>
            <w:r>
              <w:rPr>
                <w:rFonts w:ascii="Consolas" w:hAnsi="Consolas"/>
                <w:color w:val="C7254E"/>
                <w:sz w:val="19"/>
              </w:rPr>
              <w:t>HASS PERU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❌ la regla exige empresa dinámica desde </w:t>
            </w:r>
            <w:r>
              <w:rPr>
                <w:rFonts w:ascii="Consolas" w:hAnsi="Consolas"/>
                <w:color w:val="C7254E"/>
                <w:sz w:val="19"/>
              </w:rPr>
              <w:t>AP_Documentos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Nivel 2/3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busca </w:t>
            </w:r>
            <w:r>
              <w:rPr>
                <w:rFonts w:ascii="Consolas" w:hAnsi="Consolas"/>
                <w:color w:val="C7254E"/>
                <w:sz w:val="19"/>
              </w:rPr>
              <w:t>Expediente Compras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Orden Compra</w:t>
            </w:r>
            <w:r>
              <w:rPr>
                <w:sz w:val="18"/>
              </w:rPr>
              <w:t xml:space="preserve"> hardcodeado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solo cubre OC/OS de compras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Orden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f"{id_padre:04d}.{seq:04d}"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formato incorrecto (usa IdGrupo, no la posición)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Fecha</w:t>
            </w:r>
            <w:r>
              <w:rPr>
                <w:sz w:val="18"/>
              </w:rPr>
              <w:t xml:space="preserve"> jerarquía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datetime.now()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debe ser fecha de la orden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Persona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DescripcionLarga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LastFlag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los envía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exige </w:t>
            </w:r>
            <w:r>
              <w:rPr>
                <w:rFonts w:ascii="Consolas" w:hAnsi="Consolas"/>
                <w:color w:val="C7254E"/>
                <w:sz w:val="19"/>
              </w:rPr>
              <w:t>AP_Documentos.RutaArchivo</w:t>
            </w:r>
            <w:r>
              <w:rPr>
                <w:sz w:val="18"/>
              </w:rPr>
              <w:t>; si es NULL omite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el de prueba sí construye ruta dinámica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Duplicados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sin validación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❌ puede duplicar </w:t>
            </w:r>
            <w:r>
              <w:rPr>
                <w:rFonts w:ascii="Consolas" w:hAnsi="Consolas"/>
                <w:color w:val="C7254E"/>
                <w:sz w:val="19"/>
              </w:rPr>
              <w:t>GD_Archivo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GD_Archivo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Codigo=tipo[:2]</w:t>
            </w:r>
            <w:r>
              <w:rPr>
                <w:sz w:val="18"/>
              </w:rPr>
              <w:t xml:space="preserve"> (del MIME!)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MS_AP_DocumentoArchivo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lo procesa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❌ falta toda la fuente</w:t>
            </w:r>
          </w:p>
        </w:tc>
      </w:tr>
    </w:tbl>
    <w:p>
      <w:pPr>
        <w:spacing w:after="40"/>
      </w:pPr>
    </w:p>
    <w:p>
      <w:r>
        <w:rPr>
          <w:b/>
        </w:rPr>
        <w:t>Conclusión: el script de producción NO está listo; hay que reescribirlo reutilizando la lógica del de prueba.</w:t>
      </w:r>
    </w:p>
    <w:p>
      <w:pPr>
        <w:pStyle w:val="Heading2"/>
      </w:pPr>
      <w:r>
        <w:t>4. Plan aplicado (21/09/2026) — correcciones implementadas</w:t>
      </w:r>
    </w:p>
    <w:p>
      <w:r>
        <w:rPr>
          <w:b/>
        </w:rPr>
        <w:t>Ambos scripts</w:t>
      </w:r>
      <w:r>
        <w:t xml:space="preserve"> (</w:t>
      </w:r>
      <w:r>
        <w:rPr>
          <w:rFonts w:ascii="Consolas" w:hAnsi="Consolas"/>
          <w:color w:val="C7254E"/>
          <w:sz w:val="19"/>
        </w:rPr>
        <w:t>migrar_adjuntos_spring_prueba.py</w:t>
      </w:r>
      <w:r>
        <w:t xml:space="preserve"> y </w:t>
      </w:r>
      <w:r>
        <w:rPr>
          <w:rFonts w:ascii="Consolas" w:hAnsi="Consolas"/>
          <w:color w:val="C7254E"/>
          <w:sz w:val="19"/>
        </w:rPr>
        <w:t>migrar_adjuntos_spring.py</w:t>
      </w:r>
      <w:r>
        <w:t>) fueron corregidos y el de producción reescrito alineado al flujo de prueba.</w:t>
      </w:r>
    </w:p>
    <w:p>
      <w:pPr>
        <w:pStyle w:val="Heading3"/>
      </w:pPr>
      <w:r>
        <w:t>A. `GD_Grupo` — implementado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Orden</w:t>
      </w:r>
      <w:r>
        <w:t xml:space="preserve"> = </w:t>
      </w:r>
      <w:r>
        <w:rPr>
          <w:rFonts w:ascii="Consolas" w:hAnsi="Consolas"/>
          <w:color w:val="C7254E"/>
          <w:sz w:val="19"/>
        </w:rPr>
        <w:t>padre.Orden + '.' + posición(4d)</w:t>
      </w:r>
      <w:r>
        <w:t xml:space="preserve">, posición = </w:t>
      </w:r>
      <w:r>
        <w:rPr>
          <w:rFonts w:ascii="Consolas" w:hAnsi="Consolas"/>
          <w:color w:val="C7254E"/>
          <w:sz w:val="19"/>
        </w:rPr>
        <w:t>MAX(TRY_CAST(RIGHT(Orden,4)))+1</w:t>
      </w:r>
      <w:r>
        <w:t xml:space="preserve"> entre hermanos → </w:t>
      </w:r>
      <w:r>
        <w:rPr>
          <w:rFonts w:ascii="Consolas" w:hAnsi="Consolas"/>
          <w:color w:val="C7254E"/>
          <w:sz w:val="19"/>
        </w:rPr>
        <w:t>…0008.0410</w:t>
      </w:r>
      <w:r>
        <w:t>.</w:t>
      </w:r>
    </w:p>
    <w:p>
      <w:pPr>
        <w:pStyle w:val="ListBullet"/>
      </w:pPr>
      <w:r>
        <w:t xml:space="preserve">Nivel 6 (hoja): </w:t>
      </w:r>
      <w:r>
        <w:rPr>
          <w:rFonts w:ascii="Consolas" w:hAnsi="Consolas"/>
          <w:color w:val="C7254E"/>
          <w:sz w:val="19"/>
        </w:rPr>
        <w:t>Persona</w:t>
      </w:r>
      <w:r>
        <w:t xml:space="preserve">=proveedor, </w:t>
      </w:r>
      <w:r>
        <w:rPr>
          <w:rFonts w:ascii="Consolas" w:hAnsi="Consolas"/>
          <w:color w:val="C7254E"/>
          <w:sz w:val="19"/>
        </w:rPr>
        <w:t>DescripcionLarga</w:t>
      </w:r>
      <w:r>
        <w:t>=</w:t>
      </w:r>
      <w:r>
        <w:rPr>
          <w:rFonts w:ascii="Consolas" w:hAnsi="Consolas"/>
          <w:color w:val="C7254E"/>
          <w:sz w:val="19"/>
        </w:rPr>
        <w:t>PersonaMast.NombreCompleto</w:t>
      </w:r>
      <w:r>
        <w:t xml:space="preserve">, </w:t>
      </w:r>
      <w:r>
        <w:rPr>
          <w:rFonts w:ascii="Consolas" w:hAnsi="Consolas"/>
          <w:color w:val="C7254E"/>
          <w:sz w:val="19"/>
        </w:rPr>
        <w:t>Fecha</w:t>
      </w:r>
      <w:r>
        <w:t xml:space="preserve">=fecha de la orden, </w:t>
      </w:r>
      <w:r>
        <w:rPr>
          <w:rFonts w:ascii="Consolas" w:hAnsi="Consolas"/>
          <w:color w:val="C7254E"/>
          <w:sz w:val="19"/>
        </w:rPr>
        <w:t>LastFlag='S'</w:t>
      </w:r>
      <w:r>
        <w:t xml:space="preserve">, </w:t>
      </w:r>
      <w:r>
        <w:rPr>
          <w:rFonts w:ascii="Consolas" w:hAnsi="Consolas"/>
          <w:color w:val="C7254E"/>
          <w:sz w:val="19"/>
        </w:rPr>
        <w:t>GrupoTipo=1</w:t>
      </w:r>
      <w:r>
        <w:t xml:space="preserve">, </w:t>
      </w:r>
      <w:r>
        <w:rPr>
          <w:rFonts w:ascii="Consolas" w:hAnsi="Consolas"/>
          <w:color w:val="C7254E"/>
          <w:sz w:val="19"/>
        </w:rPr>
        <w:t>EsPrincipal=NULL</w:t>
      </w:r>
      <w:r>
        <w:t xml:space="preserve">, </w:t>
      </w:r>
      <w:r>
        <w:rPr>
          <w:rFonts w:ascii="Consolas" w:hAnsi="Consolas"/>
          <w:color w:val="C7254E"/>
          <w:sz w:val="19"/>
        </w:rPr>
        <w:t>Raiz='N'</w:t>
      </w:r>
      <w:r>
        <w:t xml:space="preserve">, </w:t>
      </w:r>
      <w:r>
        <w:rPr>
          <w:rFonts w:ascii="Consolas" w:hAnsi="Consolas"/>
          <w:color w:val="C7254E"/>
          <w:sz w:val="19"/>
        </w:rPr>
        <w:t>UltimoUsuario='MIGRACION'</w:t>
      </w:r>
      <w:r>
        <w:t>.</w:t>
      </w:r>
    </w:p>
    <w:p>
      <w:pPr>
        <w:pStyle w:val="ListBullet"/>
      </w:pPr>
      <w:r>
        <w:t xml:space="preserve">Niveles 4–5 (año/mes): </w:t>
      </w:r>
      <w:r>
        <w:rPr>
          <w:rFonts w:ascii="Consolas" w:hAnsi="Consolas"/>
          <w:color w:val="C7254E"/>
          <w:sz w:val="19"/>
        </w:rPr>
        <w:t>GrupoTipo=1</w:t>
      </w:r>
      <w:r>
        <w:t xml:space="preserve"> y el resto </w:t>
      </w:r>
      <w:r>
        <w:rPr>
          <w:rFonts w:ascii="Consolas" w:hAnsi="Consolas"/>
          <w:color w:val="C7254E"/>
          <w:sz w:val="19"/>
        </w:rPr>
        <w:t>NULL</w:t>
      </w:r>
      <w:r>
        <w:t xml:space="preserve"> (igual que los reales creados por Spring).</w:t>
      </w:r>
    </w:p>
    <w:p>
      <w:pPr>
        <w:pStyle w:val="ListBullet"/>
      </w:pPr>
      <w:r>
        <w:rPr>
          <w:b/>
        </w:rPr>
        <w:t>Match nivel 6 por `Descripcion + Persona`</w:t>
      </w:r>
      <w:r>
        <w:t xml:space="preserve"> (obligatorio: el mismo número de orden existe con hasta 4 proveedores distintos).</w:t>
      </w:r>
    </w:p>
    <w:p>
      <w:pPr>
        <w:pStyle w:val="ListBullet"/>
      </w:pPr>
      <w:r>
        <w:t xml:space="preserve">Proveedor/fecha se obtienen de la </w:t>
      </w:r>
      <w:r>
        <w:rPr>
          <w:b/>
        </w:rPr>
        <w:t>tabla de la orden</w:t>
      </w:r>
      <w:r>
        <w:t xml:space="preserve">: </w:t>
      </w:r>
      <w:r>
        <w:rPr>
          <w:rFonts w:ascii="Consolas" w:hAnsi="Consolas"/>
          <w:color w:val="C7254E"/>
          <w:sz w:val="19"/>
        </w:rPr>
        <w:t>Compromiso.FechaDocumento</w:t>
      </w:r>
      <w:r>
        <w:t xml:space="preserve"> (SO) y </w:t>
      </w:r>
      <w:r>
        <w:rPr>
          <w:rFonts w:ascii="Consolas" w:hAnsi="Consolas"/>
          <w:color w:val="C7254E"/>
          <w:sz w:val="19"/>
        </w:rPr>
        <w:t>WH_OrdenCompra.FechaPreparacion</w:t>
      </w:r>
      <w:r>
        <w:t xml:space="preserve"> (OC, filtrando por </w:t>
      </w:r>
      <w:r>
        <w:rPr>
          <w:rFonts w:ascii="Consolas" w:hAnsi="Consolas"/>
          <w:color w:val="C7254E"/>
          <w:sz w:val="19"/>
        </w:rPr>
        <w:t>Proveedor</w:t>
      </w:r>
      <w:r>
        <w:t xml:space="preserve"> — verificado: </w:t>
      </w:r>
      <w:r>
        <w:rPr>
          <w:rFonts w:ascii="Consolas" w:hAnsi="Consolas"/>
          <w:color w:val="C7254E"/>
          <w:sz w:val="19"/>
        </w:rPr>
        <w:t>0000003399</w:t>
      </w:r>
      <w:r>
        <w:t>+5783 → 09/09 = FechaPreparacion, no FechaAprobacion).</w:t>
      </w:r>
    </w:p>
    <w:p>
      <w:pPr>
        <w:pStyle w:val="ListBullet"/>
      </w:pPr>
      <w:r>
        <w:t>En SIMULACION ya no se crean niveles: se informan los que faltarían (</w:t>
      </w:r>
      <w:r>
        <w:rPr>
          <w:rFonts w:ascii="Consolas" w:hAnsi="Consolas"/>
          <w:color w:val="C7254E"/>
          <w:sz w:val="19"/>
        </w:rPr>
        <w:t>crear=False</w:t>
      </w:r>
      <w:r>
        <w:t>).</w:t>
      </w:r>
    </w:p>
    <w:p>
      <w:pPr>
        <w:pStyle w:val="Heading3"/>
      </w:pPr>
      <w:r>
        <w:t>B. `GD_Archivo` — implementado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Codigo='WH'</w:t>
      </w:r>
      <w:r>
        <w:t xml:space="preserve"> en ambas fuentes (MS_Archivo y MS_AP_DocumentoArchivo).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ValorTexto1</w:t>
      </w:r>
      <w:r>
        <w:t xml:space="preserve"> = </w:t>
      </w:r>
      <w:r>
        <w:rPr>
          <w:rFonts w:ascii="Consolas" w:hAnsi="Consolas"/>
          <w:color w:val="C7254E"/>
          <w:sz w:val="19"/>
        </w:rPr>
        <w:t>ReferenciaTipoDocumento</w:t>
      </w:r>
      <w:r>
        <w:t xml:space="preserve"> de AP (</w:t>
      </w:r>
      <w:r>
        <w:rPr>
          <w:rFonts w:ascii="Consolas" w:hAnsi="Consolas"/>
          <w:color w:val="C7254E"/>
          <w:sz w:val="19"/>
        </w:rPr>
        <w:t>OC</w:t>
      </w:r>
      <w:r>
        <w:t>/</w:t>
      </w:r>
      <w:r>
        <w:rPr>
          <w:rFonts w:ascii="Consolas" w:hAnsi="Consolas"/>
          <w:color w:val="C7254E"/>
          <w:sz w:val="19"/>
        </w:rPr>
        <w:t>SO</w:t>
      </w:r>
      <w:r>
        <w:t>), propagado tal cual.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Archivo=NULL</w:t>
      </w:r>
      <w:r>
        <w:t xml:space="preserve">, </w:t>
      </w:r>
      <w:r>
        <w:rPr>
          <w:rFonts w:ascii="Consolas" w:hAnsi="Consolas"/>
          <w:color w:val="C7254E"/>
          <w:sz w:val="19"/>
        </w:rPr>
        <w:t>Nombre=NULL</w:t>
      </w:r>
      <w:r>
        <w:t xml:space="preserve">; </w:t>
      </w:r>
      <w:r>
        <w:rPr>
          <w:rFonts w:ascii="Consolas" w:hAnsi="Consolas"/>
          <w:color w:val="C7254E"/>
          <w:sz w:val="19"/>
        </w:rPr>
        <w:t>UltimoUsuario='MIGRACION'</w:t>
      </w:r>
      <w:r>
        <w:t xml:space="preserve"> (trazabilidad).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Descripcion</w:t>
      </w:r>
      <w:r>
        <w:t xml:space="preserve"> = mapa </w:t>
      </w:r>
      <w:r>
        <w:rPr>
          <w:rFonts w:ascii="Consolas" w:hAnsi="Consolas"/>
          <w:color w:val="C7254E"/>
          <w:sz w:val="19"/>
        </w:rPr>
        <w:t>CLASIFICACION_GATIPO</w:t>
      </w:r>
      <w:r>
        <w:t xml:space="preserve"> (</w:t>
      </w:r>
      <w:r>
        <w:rPr>
          <w:rFonts w:ascii="Consolas" w:hAnsi="Consolas"/>
          <w:color w:val="C7254E"/>
          <w:sz w:val="19"/>
        </w:rPr>
        <w:t>FAC→FACTURA</w:t>
      </w:r>
      <w:r>
        <w:t xml:space="preserve">, </w:t>
      </w:r>
      <w:r>
        <w:rPr>
          <w:rFonts w:ascii="Consolas" w:hAnsi="Consolas"/>
          <w:color w:val="C7254E"/>
          <w:sz w:val="19"/>
        </w:rPr>
        <w:t>XML→XML</w:t>
      </w:r>
      <w:r>
        <w:t xml:space="preserve">, </w:t>
      </w:r>
      <w:r>
        <w:rPr>
          <w:rFonts w:ascii="Consolas" w:hAnsi="Consolas"/>
          <w:color w:val="C7254E"/>
          <w:sz w:val="19"/>
        </w:rPr>
        <w:t>CDR→CDR</w:t>
      </w:r>
      <w:r>
        <w:t xml:space="preserve">, </w:t>
      </w:r>
      <w:r>
        <w:rPr>
          <w:rFonts w:ascii="Consolas" w:hAnsi="Consolas"/>
          <w:color w:val="C7254E"/>
          <w:sz w:val="19"/>
        </w:rPr>
        <w:t>DIM/OTR→SUSTENTO</w:t>
      </w:r>
      <w:r>
        <w:t xml:space="preserve">) — </w:t>
      </w:r>
      <w:r>
        <w:rPr>
          <w:b/>
        </w:rPr>
        <w:t>pendiente aprobación funcional</w:t>
      </w:r>
      <w:r>
        <w:t xml:space="preserve">; </w:t>
      </w:r>
      <w:r>
        <w:rPr>
          <w:rFonts w:ascii="Consolas" w:hAnsi="Consolas"/>
          <w:color w:val="C7254E"/>
          <w:sz w:val="19"/>
        </w:rPr>
        <w:t>MS_Archivo</w:t>
      </w:r>
      <w:r>
        <w:t xml:space="preserve"> queda </w:t>
      </w:r>
      <w:r>
        <w:rPr>
          <w:rFonts w:ascii="Consolas" w:hAnsi="Consolas"/>
          <w:color w:val="C7254E"/>
          <w:sz w:val="19"/>
        </w:rPr>
        <w:t>NULL</w:t>
      </w:r>
      <w:r>
        <w:t>.</w:t>
      </w:r>
    </w:p>
    <w:p>
      <w:pPr>
        <w:pStyle w:val="Heading3"/>
      </w:pPr>
      <w:r>
        <w:t>C. Producción (`migrar_adjuntos_spring.py`) — reescrito</w:t>
      </w:r>
    </w:p>
    <w:p>
      <w:pPr>
        <w:pStyle w:val="ListBullet"/>
      </w:pPr>
      <w:r>
        <w:t xml:space="preserve">Usa </w:t>
      </w:r>
      <w:r>
        <w:rPr>
          <w:rFonts w:ascii="Consolas" w:hAnsi="Consolas"/>
          <w:color w:val="C7254E"/>
          <w:sz w:val="19"/>
        </w:rPr>
        <w:t>MS_ArchivoTraslado</w:t>
      </w:r>
      <w:r>
        <w:t>/</w:t>
      </w:r>
      <w:r>
        <w:rPr>
          <w:rFonts w:ascii="Consolas" w:hAnsi="Consolas"/>
          <w:color w:val="C7254E"/>
          <w:sz w:val="19"/>
        </w:rPr>
        <w:t>MS_AP_DocumentoArchivoTraslado</w:t>
      </w:r>
      <w:r>
        <w:t xml:space="preserve"> (la columna </w:t>
      </w:r>
      <w:r>
        <w:rPr>
          <w:rFonts w:ascii="Consolas" w:hAnsi="Consolas"/>
          <w:color w:val="C7254E"/>
          <w:sz w:val="19"/>
        </w:rPr>
        <w:t>FlagTraslado</w:t>
      </w:r>
      <w:r>
        <w:t xml:space="preserve"> </w:t>
      </w:r>
      <w:r>
        <w:rPr>
          <w:b/>
        </w:rPr>
        <w:t>no existe</w:t>
      </w:r>
      <w:r>
        <w:t xml:space="preserve"> en </w:t>
      </w:r>
      <w:r>
        <w:rPr>
          <w:rFonts w:ascii="Consolas" w:hAnsi="Consolas"/>
          <w:color w:val="C7254E"/>
          <w:sz w:val="19"/>
        </w:rPr>
        <w:t>MS_Archivo</w:t>
      </w:r>
      <w:r>
        <w:t>).</w:t>
      </w:r>
    </w:p>
    <w:p>
      <w:pPr>
        <w:pStyle w:val="ListBullet"/>
      </w:pPr>
      <w:r>
        <w:t xml:space="preserve">Empresa dinámica desde </w:t>
      </w:r>
      <w:r>
        <w:rPr>
          <w:rFonts w:ascii="Consolas" w:hAnsi="Consolas"/>
          <w:color w:val="C7254E"/>
          <w:sz w:val="19"/>
        </w:rPr>
        <w:t>AP_Documentos</w:t>
      </w:r>
      <w:r>
        <w:t xml:space="preserve"> (ya no fija), ruta real </w:t>
      </w:r>
      <w:r>
        <w:rPr>
          <w:rFonts w:ascii="Consolas" w:hAnsi="Consolas"/>
          <w:color w:val="C7254E"/>
          <w:sz w:val="19"/>
        </w:rPr>
        <w:t>\\…\PROD</w:t>
      </w:r>
      <w:r>
        <w:t xml:space="preserve"> + construcción dinámica si </w:t>
      </w:r>
      <w:r>
        <w:rPr>
          <w:rFonts w:ascii="Consolas" w:hAnsi="Consolas"/>
          <w:color w:val="C7254E"/>
          <w:sz w:val="19"/>
        </w:rPr>
        <w:t>RutaArchivo</w:t>
      </w:r>
      <w:r>
        <w:t xml:space="preserve"> es NULL.</w:t>
      </w:r>
    </w:p>
    <w:p>
      <w:pPr>
        <w:pStyle w:val="ListBullet"/>
      </w:pPr>
      <w:r>
        <w:t xml:space="preserve">Duplicados por </w:t>
      </w:r>
      <w:r>
        <w:rPr>
          <w:rFonts w:ascii="Consolas" w:hAnsi="Consolas"/>
          <w:color w:val="C7254E"/>
          <w:sz w:val="19"/>
        </w:rPr>
        <w:t>IdGrupo</w:t>
      </w:r>
      <w:r>
        <w:t>+</w:t>
      </w:r>
      <w:r>
        <w:rPr>
          <w:rFonts w:ascii="Consolas" w:hAnsi="Consolas"/>
          <w:color w:val="C7254E"/>
          <w:sz w:val="19"/>
        </w:rPr>
        <w:t>RutaArchivo</w:t>
      </w:r>
      <w:r>
        <w:t>, nombre único si el contenido difiere, rollback por registro.</w:t>
      </w:r>
    </w:p>
    <w:p>
      <w:pPr>
        <w:pStyle w:val="ListBullet"/>
      </w:pPr>
      <w:r>
        <w:t xml:space="preserve">Guard </w:t>
      </w:r>
      <w:r>
        <w:rPr>
          <w:rFonts w:ascii="Consolas" w:hAnsi="Consolas"/>
          <w:color w:val="C7254E"/>
          <w:sz w:val="19"/>
        </w:rPr>
        <w:t>HABILITAR_PRODUCCION=SI_PRODUCCION</w:t>
      </w:r>
      <w:r>
        <w:t xml:space="preserve">; soporta </w:t>
      </w:r>
      <w:r>
        <w:rPr>
          <w:rFonts w:ascii="Consolas" w:hAnsi="Consolas"/>
          <w:color w:val="C7254E"/>
          <w:sz w:val="19"/>
        </w:rPr>
        <w:t>SOLO_REFERENCIA</w:t>
      </w:r>
      <w:r>
        <w:t>/</w:t>
      </w:r>
      <w:r>
        <w:rPr>
          <w:rFonts w:ascii="Consolas" w:hAnsi="Consolas"/>
          <w:color w:val="C7254E"/>
          <w:sz w:val="19"/>
        </w:rPr>
        <w:t>SOLO_REFERENCIA_TIPO</w:t>
      </w:r>
      <w:r>
        <w:t xml:space="preserve"> para ejecución por orden.</w:t>
      </w:r>
    </w:p>
    <w:p>
      <w:pPr>
        <w:pStyle w:val="Heading3"/>
      </w:pPr>
      <w:r>
        <w:t>D. Validación ejecutada</w:t>
      </w:r>
    </w:p>
    <w:p>
      <w:r>
        <w:t xml:space="preserve">Simulación real </w:t>
      </w:r>
      <w:r>
        <w:rPr>
          <w:rFonts w:ascii="Consolas" w:hAnsi="Consolas"/>
          <w:color w:val="C7254E"/>
          <w:sz w:val="19"/>
        </w:rPr>
        <w:t>8-00010848</w:t>
      </w:r>
      <w:r>
        <w:t xml:space="preserve"> (SO): resolvió </w:t>
      </w:r>
      <w:r>
        <w:rPr>
          <w:rFonts w:ascii="Consolas" w:hAnsi="Consolas"/>
          <w:color w:val="C7254E"/>
          <w:sz w:val="19"/>
        </w:rPr>
        <w:t>Proveedor=5886</w:t>
      </w:r>
      <w:r>
        <w:t xml:space="preserve">, </w:t>
      </w:r>
      <w:r>
        <w:rPr>
          <w:rFonts w:ascii="Consolas" w:hAnsi="Consolas"/>
          <w:color w:val="C7254E"/>
          <w:sz w:val="19"/>
        </w:rPr>
        <w:t>FechaOrden=2026-06-25</w:t>
      </w:r>
      <w:r>
        <w:t xml:space="preserve">, </w:t>
      </w:r>
      <w:r>
        <w:rPr>
          <w:rFonts w:ascii="Consolas" w:hAnsi="Consolas"/>
          <w:color w:val="C7254E"/>
          <w:sz w:val="19"/>
        </w:rPr>
        <w:t>RazonSocial=EMICER</w:t>
      </w:r>
      <w:r>
        <w:t xml:space="preserve">, jerarquía </w:t>
      </w:r>
      <w:r>
        <w:rPr>
          <w:rFonts w:ascii="Consolas" w:hAnsi="Consolas"/>
          <w:color w:val="C7254E"/>
          <w:sz w:val="19"/>
        </w:rPr>
        <w:t>HASS PERU &gt; Expediente Compras &gt; Orden Servicio &gt; 2026 &gt; 06-Junio &gt; 8-00010848</w:t>
      </w:r>
      <w:r>
        <w:t xml:space="preserve"> y </w:t>
      </w:r>
      <w:r>
        <w:rPr>
          <w:b/>
        </w:rPr>
        <w:t>`IdGrupo=43605`</w:t>
      </w:r>
      <w:r>
        <w:t xml:space="preserve"> — idéntico al grupo real de Spring. 3 adjuntos </w:t>
      </w:r>
      <w:r>
        <w:rPr>
          <w:rFonts w:ascii="Consolas" w:hAnsi="Consolas"/>
          <w:color w:val="C7254E"/>
          <w:sz w:val="19"/>
        </w:rPr>
        <w:t>MS_AP_DocumentoArchivo</w:t>
      </w:r>
      <w:r>
        <w:t xml:space="preserve"> simulados con </w:t>
      </w:r>
      <w:r>
        <w:rPr>
          <w:rFonts w:ascii="Consolas" w:hAnsi="Consolas"/>
          <w:color w:val="C7254E"/>
          <w:sz w:val="19"/>
        </w:rPr>
        <w:t>Codigo=WH</w:t>
      </w:r>
      <w:r>
        <w:t xml:space="preserve">, </w:t>
      </w:r>
      <w:r>
        <w:rPr>
          <w:rFonts w:ascii="Consolas" w:hAnsi="Consolas"/>
          <w:color w:val="C7254E"/>
          <w:sz w:val="19"/>
        </w:rPr>
        <w:t>ValorTexto1=SO</w:t>
      </w:r>
      <w:r>
        <w:t xml:space="preserve">, </w:t>
      </w:r>
      <w:r>
        <w:rPr>
          <w:rFonts w:ascii="Consolas" w:hAnsi="Consolas"/>
          <w:color w:val="C7254E"/>
          <w:sz w:val="19"/>
        </w:rPr>
        <w:t>Descripcion=XML/FACTURA/SUSTENTO</w:t>
      </w:r>
      <w:r>
        <w:t>.</w:t>
      </w:r>
    </w:p>
    <w:p>
      <w:pPr>
        <w:pStyle w:val="Heading2"/>
      </w:pPr>
      <w:r>
        <w:t>5. Pendiente de revisión para dar conformidad</w:t>
      </w:r>
    </w:p>
    <w:p>
      <w:r>
        <w:rPr>
          <w:b/>
        </w:rPr>
        <w:t>Verificado directamente en las bases (21/09/2026):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Punto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Resultado verificado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IdGrupo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ArchivoId</w:t>
            </w:r>
            <w:r>
              <w:rPr>
                <w:sz w:val="18"/>
              </w:rPr>
              <w:t xml:space="preserve"> ¿IDENTITY?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 son IDENTITY</w:t>
            </w:r>
            <w:r>
              <w:rPr>
                <w:sz w:val="18"/>
              </w:rPr>
              <w:t xml:space="preserve"> (int manual) → </w:t>
            </w:r>
            <w:r>
              <w:rPr>
                <w:rFonts w:ascii="Consolas" w:hAnsi="Consolas"/>
                <w:color w:val="C7254E"/>
                <w:sz w:val="19"/>
              </w:rPr>
              <w:t>MAX()+1</w:t>
            </w:r>
            <w:r>
              <w:rPr>
                <w:sz w:val="18"/>
              </w:rPr>
              <w:t xml:space="preserve"> es la única vía; mantener </w:t>
            </w:r>
            <w:r>
              <w:rPr>
                <w:rFonts w:ascii="Consolas" w:hAnsi="Consolas"/>
                <w:color w:val="C7254E"/>
                <w:sz w:val="19"/>
              </w:rPr>
              <w:t>TABLOCKX</w:t>
            </w:r>
            <w:r>
              <w:rPr>
                <w:sz w:val="18"/>
              </w:rPr>
              <w:t>+commit inmediato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MS_Archivo.FlagTraslado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La columna NO existe</w:t>
            </w:r>
            <w:r>
              <w:rPr>
                <w:sz w:val="18"/>
              </w:rPr>
              <w:t xml:space="preserve"> → el script de producción actual fallaría (</w:t>
            </w:r>
            <w:r>
              <w:rPr>
                <w:rFonts w:ascii="Consolas" w:hAnsi="Consolas"/>
                <w:color w:val="C7254E"/>
                <w:sz w:val="19"/>
              </w:rPr>
              <w:t>Invalid column name</w:t>
            </w:r>
            <w:r>
              <w:rPr>
                <w:sz w:val="18"/>
              </w:rPr>
              <w:t xml:space="preserve">). La tabla </w:t>
            </w:r>
            <w:r>
              <w:rPr>
                <w:rFonts w:ascii="Consolas" w:hAnsi="Consolas"/>
                <w:color w:val="C7254E"/>
                <w:sz w:val="19"/>
              </w:rPr>
              <w:t>MS_ArchivoTraslado</w:t>
            </w:r>
            <w:r>
              <w:rPr>
                <w:sz w:val="18"/>
              </w:rPr>
              <w:t xml:space="preserve"> ES la implementación del "flag en 0"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ReferenciaTipoDocumento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Solo existen </w:t>
            </w:r>
            <w:r>
              <w:rPr>
                <w:rFonts w:ascii="Consolas" w:hAnsi="Consolas"/>
                <w:color w:val="C7254E"/>
                <w:sz w:val="19"/>
              </w:rPr>
              <w:t>'OC'</w:t>
            </w:r>
            <w:r>
              <w:rPr>
                <w:sz w:val="18"/>
              </w:rPr>
              <w:t xml:space="preserve"> (19 728) y </w:t>
            </w:r>
            <w:r>
              <w:rPr>
                <w:rFonts w:ascii="Consolas" w:hAnsi="Consolas"/>
                <w:color w:val="C7254E"/>
                <w:sz w:val="19"/>
              </w:rPr>
              <w:t>'SO'</w:t>
            </w:r>
            <w:r>
              <w:rPr>
                <w:sz w:val="18"/>
              </w:rPr>
              <w:t xml:space="preserve"> (49 997) → </w:t>
            </w:r>
            <w:r>
              <w:rPr>
                <w:rFonts w:ascii="Consolas" w:hAnsi="Consolas"/>
                <w:color w:val="C7254E"/>
                <w:sz w:val="19"/>
              </w:rPr>
              <w:t>SO</w:t>
            </w:r>
            <w:r>
              <w:rPr>
                <w:sz w:val="18"/>
              </w:rPr>
              <w:t xml:space="preserve"> es correcto para consultar 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ValorTexto1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hAnsi="Consolas"/>
                <w:color w:val="C7254E"/>
                <w:sz w:val="19"/>
              </w:rPr>
              <w:t>GD_Archivo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Bajo </w:t>
            </w:r>
            <w:r>
              <w:rPr>
                <w:rFonts w:ascii="Consolas" w:hAnsi="Consolas"/>
                <w:color w:val="C7254E"/>
                <w:sz w:val="19"/>
              </w:rPr>
              <w:t>Orden Compra</w:t>
            </w:r>
            <w:r>
              <w:rPr>
                <w:sz w:val="18"/>
              </w:rPr>
              <w:t xml:space="preserve">='OC'; bajo </w:t>
            </w:r>
            <w:r>
              <w:rPr>
                <w:rFonts w:ascii="Consolas" w:hAnsi="Consolas"/>
                <w:color w:val="C7254E"/>
                <w:sz w:val="19"/>
              </w:rPr>
              <w:t>Orden Servicio</w:t>
            </w:r>
            <w:r>
              <w:rPr>
                <w:sz w:val="18"/>
              </w:rPr>
              <w:t xml:space="preserve"> conviven </w:t>
            </w:r>
            <w:r>
              <w:rPr>
                <w:rFonts w:ascii="Consolas" w:hAnsi="Consolas"/>
                <w:color w:val="C7254E"/>
                <w:sz w:val="19"/>
              </w:rPr>
              <w:t>'SO'</w:t>
            </w:r>
            <w:r>
              <w:rPr>
                <w:sz w:val="18"/>
              </w:rPr>
              <w:t xml:space="preserve"> (25 689) y </w:t>
            </w:r>
            <w:r>
              <w:rPr>
                <w:rFonts w:ascii="Consolas" w:hAnsi="Consolas"/>
                <w:color w:val="C7254E"/>
                <w:sz w:val="19"/>
              </w:rPr>
              <w:t>'OS'</w:t>
            </w:r>
            <w:r>
              <w:rPr>
                <w:sz w:val="18"/>
              </w:rPr>
              <w:t xml:space="preserve"> (23 258) → propagar el tipo de AP es válido; </w:t>
            </w:r>
            <w:r>
              <w:rPr>
                <w:rFonts w:ascii="Consolas" w:hAnsi="Consolas"/>
                <w:color w:val="C7254E"/>
                <w:sz w:val="19"/>
              </w:rPr>
              <w:t>'OS'</w:t>
            </w:r>
            <w:r>
              <w:rPr>
                <w:sz w:val="18"/>
              </w:rPr>
              <w:t xml:space="preserve"> proviene de otra fuente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Fecha</w:t>
            </w:r>
            <w:r>
              <w:rPr>
                <w:sz w:val="18"/>
              </w:rPr>
              <w:t xml:space="preserve"> del nivel 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Resuelto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color w:val="C7254E"/>
                <w:sz w:val="19"/>
              </w:rPr>
              <w:t>Compromiso.FechaDocumento</w:t>
            </w:r>
            <w:r>
              <w:rPr>
                <w:sz w:val="18"/>
              </w:rPr>
              <w:t xml:space="preserve"> (caso </w:t>
            </w:r>
            <w:r>
              <w:rPr>
                <w:rFonts w:ascii="Consolas" w:hAnsi="Consolas"/>
                <w:color w:val="C7254E"/>
                <w:sz w:val="19"/>
              </w:rPr>
              <w:t>8-00010848</w:t>
            </w:r>
            <w:r>
              <w:rPr>
                <w:sz w:val="18"/>
              </w:rPr>
              <w:t xml:space="preserve"> → 25/06/2026 → nivel </w:t>
            </w:r>
            <w:r>
              <w:rPr>
                <w:rFonts w:ascii="Consolas" w:hAnsi="Consolas"/>
                <w:color w:val="C7254E"/>
                <w:sz w:val="19"/>
              </w:rPr>
              <w:t>06-Junio</w:t>
            </w:r>
            <w:r>
              <w:rPr>
                <w:sz w:val="18"/>
              </w:rPr>
              <w:t xml:space="preserve"> ✓). Para OC definir columna de </w:t>
            </w:r>
            <w:r>
              <w:rPr>
                <w:rFonts w:ascii="Consolas" w:hAnsi="Consolas"/>
                <w:color w:val="C7254E"/>
                <w:sz w:val="19"/>
              </w:rPr>
              <w:t>WH_OrdenCompra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FechaAprobacion</w:t>
            </w:r>
            <w:r>
              <w:rPr>
                <w:sz w:val="18"/>
              </w:rPr>
              <w:t>?)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Niveles 4–5 creados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Real: </w:t>
            </w:r>
            <w:r>
              <w:rPr>
                <w:rFonts w:ascii="Consolas" w:hAnsi="Consolas"/>
                <w:color w:val="C7254E"/>
                <w:sz w:val="19"/>
              </w:rPr>
              <w:t>DescripcionLarga/Persona/Fecha/LastFlag/EsPrincipal=NULL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GrupoTipo=1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7254E"/>
                <w:sz w:val="19"/>
              </w:rPr>
              <w:t>LastFlag='S'</w:t>
            </w:r>
            <w:r>
              <w:rPr>
                <w:sz w:val="18"/>
              </w:rPr>
              <w:t xml:space="preserve"> solo en la hoja (nivel 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Duplicados nivel 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CRÍTICO</w:t>
            </w:r>
            <w:r>
              <w:rPr>
                <w:sz w:val="18"/>
              </w:rPr>
              <w:t xml:space="preserve">: el mismo número de orden existe con distinto </w:t>
            </w:r>
            <w:r>
              <w:rPr>
                <w:rFonts w:ascii="Consolas" w:hAnsi="Consolas"/>
                <w:color w:val="C7254E"/>
                <w:sz w:val="19"/>
              </w:rPr>
              <w:t>Persona</w:t>
            </w:r>
            <w:r>
              <w:rPr>
                <w:sz w:val="18"/>
              </w:rPr>
              <w:t xml:space="preserve"> (ej. </w:t>
            </w:r>
            <w:r>
              <w:rPr>
                <w:rFonts w:ascii="Consolas" w:hAnsi="Consolas"/>
                <w:color w:val="C7254E"/>
                <w:sz w:val="19"/>
              </w:rPr>
              <w:t>'0000000004'</w:t>
            </w:r>
            <w:r>
              <w:rPr>
                <w:sz w:val="18"/>
              </w:rPr>
              <w:t xml:space="preserve"> → 4 grupos, 4 proveedores) → el match debe ser </w:t>
            </w:r>
            <w:r>
              <w:rPr>
                <w:rFonts w:ascii="Consolas" w:hAnsi="Consolas"/>
                <w:color w:val="C7254E"/>
                <w:sz w:val="19"/>
              </w:rPr>
              <w:t>Descripcion + Persona</w:t>
            </w:r>
            <w:r>
              <w:rPr>
                <w:sz w:val="18"/>
              </w:rPr>
              <w:t>, no solo 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SPs </w:t>
            </w:r>
            <w:r>
              <w:rPr>
                <w:rFonts w:ascii="Consolas" w:hAnsi="Consolas"/>
                <w:color w:val="C7254E"/>
                <w:sz w:val="19"/>
              </w:rPr>
              <w:t>sp_mig_*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Desplegados en </w:t>
            </w:r>
            <w:r>
              <w:rPr>
                <w:rFonts w:ascii="Consolas" w:hAnsi="Consolas"/>
                <w:color w:val="C7254E"/>
                <w:sz w:val="19"/>
              </w:rPr>
              <w:t>MS_HASS_PROVEEDOR</w:t>
            </w:r>
            <w:r>
              <w:rPr>
                <w:sz w:val="18"/>
              </w:rPr>
              <w:t xml:space="preserve"> (13 SPs). </w:t>
            </w:r>
            <w:r>
              <w:rPr>
                <w:b/>
                <w:sz w:val="18"/>
              </w:rPr>
              <w:t>NO desplegados en `HASS_SPRING_PRUEBA` ni `HP_SPRING_PRD`</w:t>
            </w:r>
            <w:r>
              <w:rPr>
                <w:sz w:val="18"/>
              </w:rPr>
              <w:t xml:space="preserve"> → la API usa fallback SQL inline; desplegar </w:t>
            </w:r>
            <w:r>
              <w:rPr>
                <w:rFonts w:ascii="Consolas" w:hAnsi="Consolas"/>
                <w:color w:val="C7254E"/>
                <w:sz w:val="19"/>
              </w:rPr>
              <w:t>Scripts/02_sp_spring.sql</w:t>
            </w:r>
            <w:r>
              <w:rPr>
                <w:sz w:val="18"/>
              </w:rPr>
              <w:t xml:space="preserve"> en ambas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Permisos </w:t>
            </w:r>
            <w:r>
              <w:rPr>
                <w:rFonts w:ascii="Consolas" w:hAnsi="Consolas"/>
                <w:color w:val="C7254E"/>
                <w:sz w:val="19"/>
              </w:rPr>
              <w:t>usr_migracion_adjuntos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PRUEBA: </w:t>
            </w:r>
            <w:r>
              <w:rPr>
                <w:rFonts w:ascii="Consolas" w:hAnsi="Consolas"/>
                <w:color w:val="C7254E"/>
                <w:sz w:val="19"/>
              </w:rPr>
              <w:t>INSERT/SELECT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hAnsi="Consolas"/>
                <w:color w:val="C7254E"/>
                <w:sz w:val="19"/>
              </w:rPr>
              <w:t>GD_*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SELECT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hAnsi="Consolas"/>
                <w:color w:val="C7254E"/>
                <w:sz w:val="19"/>
              </w:rPr>
              <w:t>AP_Documentos/Compromiso/WH_OrdenCompra/PersonaMast</w:t>
            </w:r>
            <w:r>
              <w:rPr>
                <w:sz w:val="18"/>
              </w:rPr>
              <w:t xml:space="preserve"> ✓. </w:t>
            </w:r>
            <w:r>
              <w:rPr>
                <w:b/>
                <w:sz w:val="18"/>
              </w:rPr>
              <w:t>PRD falta `SELECT` en `Compromiso`, `WH_OrdenCompra`, `PersonaMast`</w:t>
            </w:r>
          </w:p>
        </w:tc>
      </w:tr>
    </w:tbl>
    <w:p>
      <w:pPr>
        <w:spacing w:after="40"/>
      </w:pPr>
    </w:p>
    <w:p>
      <w:r>
        <w:rPr>
          <w:b/>
        </w:rPr>
        <w:t>Aún pendiente de decisión/validación funcional: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Punto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Quién valida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GD_Archivo.Descripcion</w:t>
            </w:r>
            <w:r>
              <w:rPr>
                <w:sz w:val="18"/>
              </w:rPr>
              <w:t xml:space="preserve"> (clasificación): mapeo </w:t>
            </w:r>
            <w:r>
              <w:rPr>
                <w:rFonts w:ascii="Consolas" w:hAnsi="Consolas"/>
                <w:color w:val="C7254E"/>
                <w:sz w:val="19"/>
              </w:rPr>
              <w:t>Gatipo</w:t>
            </w:r>
            <w:r>
              <w:rPr>
                <w:sz w:val="18"/>
              </w:rPr>
              <w:t xml:space="preserve"> implementado (</w:t>
            </w:r>
            <w:r>
              <w:rPr>
                <w:rFonts w:ascii="Consolas" w:hAnsi="Consolas"/>
                <w:color w:val="C7254E"/>
                <w:sz w:val="19"/>
              </w:rPr>
              <w:t>FAC→FACTURA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XML→XML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CDR→CDR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DIM/OTR→SUSTENTO</w:t>
            </w:r>
            <w:r>
              <w:rPr>
                <w:sz w:val="18"/>
              </w:rPr>
              <w:t>) — aprobar o ajustar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Funcional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~~</w:t>
            </w:r>
            <w:r>
              <w:rPr>
                <w:rFonts w:ascii="Consolas" w:hAnsi="Consolas"/>
                <w:color w:val="C7254E"/>
                <w:sz w:val="19"/>
              </w:rPr>
              <w:t>ValorTexto1</w:t>
            </w:r>
            <w:r>
              <w:rPr>
                <w:sz w:val="18"/>
              </w:rPr>
              <w:t xml:space="preserve"> SO/OS~~ → </w:t>
            </w:r>
            <w:r>
              <w:rPr>
                <w:b/>
                <w:sz w:val="18"/>
              </w:rPr>
              <w:t>resuelto por el usuario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color w:val="C7254E"/>
                <w:sz w:val="19"/>
              </w:rPr>
              <w:t>OS</w:t>
            </w:r>
            <w:r>
              <w:rPr>
                <w:sz w:val="18"/>
              </w:rPr>
              <w:t xml:space="preserve"> para orden de servicio, </w:t>
            </w:r>
            <w:r>
              <w:rPr>
                <w:rFonts w:ascii="Consolas" w:hAnsi="Consolas"/>
                <w:color w:val="C7254E"/>
                <w:sz w:val="19"/>
              </w:rPr>
              <w:t>OC</w:t>
            </w:r>
            <w:r>
              <w:rPr>
                <w:sz w:val="18"/>
              </w:rPr>
              <w:t xml:space="preserve"> para orden de compra (</w:t>
            </w:r>
            <w:r>
              <w:rPr>
                <w:rFonts w:ascii="Consolas" w:hAnsi="Consolas"/>
                <w:color w:val="C7254E"/>
                <w:sz w:val="19"/>
              </w:rPr>
              <w:t>TIPO_ORDEN_GD</w:t>
            </w:r>
            <w:r>
              <w:rPr>
                <w:sz w:val="18"/>
              </w:rPr>
              <w:t xml:space="preserve"> mapea </w:t>
            </w:r>
            <w:r>
              <w:rPr>
                <w:rFonts w:ascii="Consolas" w:hAnsi="Consolas"/>
                <w:color w:val="C7254E"/>
                <w:sz w:val="19"/>
              </w:rPr>
              <w:t>SO→OS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~~Columna de fecha para OC~~ → </w:t>
            </w:r>
            <w:r>
              <w:rPr>
                <w:b/>
                <w:sz w:val="18"/>
              </w:rPr>
              <w:t>resuelto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color w:val="C7254E"/>
                <w:sz w:val="19"/>
              </w:rPr>
              <w:t>WH_OrdenCompra.FechaPreparacion</w:t>
            </w:r>
            <w:r>
              <w:rPr>
                <w:sz w:val="18"/>
              </w:rPr>
              <w:t xml:space="preserve"> (verificado contra datos reales)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UltimoUsuario='MIGRACION'</w:t>
            </w:r>
            <w:r>
              <w:rPr>
                <w:sz w:val="18"/>
              </w:rPr>
              <w:t xml:space="preserve"> (real usa NULL) — se mantiene por auditoría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Funcional (informativo)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~~Proveedor sin AP_Documentos~~ → </w:t>
            </w:r>
            <w:r>
              <w:rPr>
                <w:b/>
                <w:sz w:val="18"/>
              </w:rPr>
              <w:t>implementado</w:t>
            </w:r>
            <w:r>
              <w:rPr>
                <w:sz w:val="18"/>
              </w:rPr>
              <w:t xml:space="preserve">: se lee </w:t>
            </w:r>
            <w:r>
              <w:rPr>
                <w:rFonts w:ascii="Consolas" w:hAnsi="Consolas"/>
                <w:color w:val="C7254E"/>
                <w:sz w:val="19"/>
              </w:rPr>
              <w:t>Proveedor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Fecha</w:t>
            </w:r>
            <w:r>
              <w:rPr>
                <w:sz w:val="18"/>
              </w:rPr>
              <w:t xml:space="preserve"> directo de </w:t>
            </w:r>
            <w:r>
              <w:rPr>
                <w:rFonts w:ascii="Consolas" w:hAnsi="Consolas"/>
                <w:color w:val="C7254E"/>
                <w:sz w:val="19"/>
              </w:rPr>
              <w:t>WH_OrdenCompra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Compromiso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</w:tbl>
    <w:p>
      <w:pPr>
        <w:spacing w:after="40"/>
      </w:pPr>
    </w:p>
    <w:p>
      <w:r>
        <w:rPr>
          <w:b/>
        </w:rPr>
        <w:t>Pendientes de infraestructura (previos a habilitar producción):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Acción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Dónde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Desplegar </w:t>
            </w:r>
            <w:r>
              <w:rPr>
                <w:rFonts w:ascii="Consolas" w:hAnsi="Consolas"/>
                <w:color w:val="C7254E"/>
                <w:sz w:val="19"/>
              </w:rPr>
              <w:t>Scripts/02_sp_spring.sql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sp_mig_*</w:t>
            </w:r>
            <w:r>
              <w:rPr>
                <w:sz w:val="18"/>
              </w:rPr>
              <w:t xml:space="preserve"> de Spring)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HASS_SPRING_PRUEBA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color w:val="C7254E"/>
                <w:sz w:val="19"/>
              </w:rPr>
              <w:t>HP_SPRING_PRD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GRANT SELECT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hAnsi="Consolas"/>
                <w:color w:val="C7254E"/>
                <w:sz w:val="19"/>
              </w:rPr>
              <w:t>Compromiso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WH_OrdenCompra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PersonaMast</w:t>
            </w:r>
            <w:r>
              <w:rPr>
                <w:sz w:val="18"/>
              </w:rPr>
              <w:t xml:space="preserve"> para </w:t>
            </w:r>
            <w:r>
              <w:rPr>
                <w:rFonts w:ascii="Consolas" w:hAnsi="Consolas"/>
                <w:color w:val="C7254E"/>
                <w:sz w:val="19"/>
              </w:rPr>
              <w:t>usr_migracion_adjuntos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HP_SPRING_PRD</w:t>
            </w:r>
            <w:r>
              <w:rPr>
                <w:sz w:val="18"/>
              </w:rPr>
              <w:t xml:space="preserve"> (en PRUEBA ya están)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Recompilar ejecutables PyInstaller (</w:t>
            </w:r>
            <w:r>
              <w:rPr>
                <w:rFonts w:ascii="Consolas" w:hAnsi="Consolas"/>
                <w:color w:val="C7254E"/>
                <w:sz w:val="19"/>
              </w:rPr>
              <w:t>migrar_prueba.spec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migrar_produccion.spec</w:t>
            </w:r>
            <w:r>
              <w:rPr>
                <w:sz w:val="18"/>
              </w:rPr>
              <w:t xml:space="preserve">) y redesplegar a </w:t>
            </w:r>
            <w:r>
              <w:rPr>
                <w:rFonts w:ascii="Consolas" w:hAnsi="Consolas"/>
                <w:color w:val="C7254E"/>
                <w:sz w:val="19"/>
              </w:rPr>
              <w:t>C:\Servicios\servicio_documentos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Prueba ESCRITURA en </w:t>
            </w:r>
            <w:r>
              <w:rPr>
                <w:rFonts w:ascii="Consolas" w:hAnsi="Consolas"/>
                <w:color w:val="C7254E"/>
                <w:sz w:val="19"/>
              </w:rPr>
              <w:t>HASS_SPRING_PRUEBA</w:t>
            </w:r>
            <w:r>
              <w:rPr>
                <w:sz w:val="18"/>
              </w:rPr>
              <w:t xml:space="preserve"> con una orden real y comparación campo a campo (queries §6)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Dev + Funcional</w:t>
            </w:r>
          </w:p>
        </w:tc>
      </w:tr>
    </w:tbl>
    <w:p>
      <w:pPr>
        <w:spacing w:after="40"/>
      </w:pPr>
    </w:p>
    <w:p>
      <w:pPr>
        <w:pStyle w:val="Heading2"/>
      </w:pPr>
      <w:r>
        <w:t>6. Verificación post-corrección (queries de aceptación)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-- 1) El nivel 6 creado debe verse idéntico a uno real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SELECT * FROM GD_Grupo WHERE IdGrupo = @id_nivel6_creado;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--    Orden con 6 segmentos, Persona=proveedor, DescripcionLarga=razón social,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--    GrupoTipo=1, LastFlag='S', Fecha=fecha de la orden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-- 2) El adjunto enlazado al nivel 6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SELECT * FROM GD_Archivo WHERE IdGrupo = @id_nivel6_creado;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--    Codigo='WH', ValorTexto1='OC'/'OS', RutaArchivo=UNC completa existente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-- 3) Sin duplicados ni huérfanos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SELECT IdGrupo, RutaArchivo, COUNT(*) FROM GD_Archivo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GROUP BY IdGrupo, RutaArchivo HAVING COUNT(*) &gt; 1;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SELECT * FROM MS_ArchivoTraslado WHERE Estado='COMPLETADO' AND ArchivoId IS NULL;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-- 4) Caso de prueba de punta a punta (orden conocida)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--    Compromiso.NumeroCompromiso='8-00010848' → GD_Grupo.IdGrupo=43605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--    → GD_Archivo.IdGrupo=43605 → archivo físico presente en la UNC</w:t>
      </w:r>
    </w:p>
    <w:p>
      <w:pPr>
        <w:spacing w:after="40"/>
      </w:pPr>
    </w:p>
    <w:p>
      <w:r>
        <w:rPr>
          <w:b/>
        </w:rPr>
        <w:t>Criterio de conformidad:</w:t>
      </w:r>
      <w:r>
        <w:t xml:space="preserve"> ejecutar en </w:t>
      </w:r>
      <w:r>
        <w:rPr>
          <w:rFonts w:ascii="Consolas" w:hAnsi="Consolas"/>
          <w:color w:val="C7254E"/>
          <w:sz w:val="19"/>
        </w:rPr>
        <w:t>HASS_SPRING_PRUEBA</w:t>
      </w:r>
      <w:r>
        <w:t xml:space="preserve"> (modo ESCRITURA) una orden real con adjuntos, comparar campo a campo contra un grupo creado por Spring (p. ej. 43605), copiar físicamente y validar que Spring abre el adjunto desde Gestión Documental. Solo entonces habilitar producción.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