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CPSC 483 – Homework 2</w:t>
      </w:r>
    </w:p>
    <w:p>
      <w:r>
        <w:rPr>
          <w:b/>
        </w:rPr>
        <w:t xml:space="preserve">Name: </w:t>
      </w:r>
      <w:r>
        <w:rPr>
          <w:i w:val="0"/>
        </w:rPr>
        <w:t>Jonathan Alvarado</w:t>
      </w:r>
    </w:p>
    <w:p>
      <w:r>
        <w:rPr>
          <w:b/>
        </w:rPr>
        <w:t xml:space="preserve">Professor: </w:t>
      </w:r>
      <w:r>
        <w:rPr>
          <w:i w:val="0"/>
        </w:rPr>
        <w:t>Nathan Justin</w:t>
      </w:r>
    </w:p>
    <w:p>
      <w:r>
        <w:rPr>
          <w:b/>
        </w:rPr>
        <w:t xml:space="preserve">Collaborators: </w:t>
      </w:r>
      <w:r>
        <w:rPr>
          <w:i w:val="0"/>
        </w:rPr>
        <w:t>None</w:t>
      </w:r>
    </w:p>
    <w:p>
      <w:pPr>
        <w:pStyle w:val="Heading1"/>
      </w:pPr>
      <w:r>
        <w:t>Exercise 1 – Confusion Matrix</w:t>
      </w:r>
    </w:p>
    <w:p>
      <w:r>
        <w:rPr>
          <w:i w:val="0"/>
        </w:rPr>
        <w:t>Going through the 20 transactions, with "Fraud" as the positive label:</w:t>
      </w:r>
    </w:p>
    <w:p>
      <w:pPr>
        <w:pStyle w:val="ListBullet"/>
      </w:pPr>
      <w:r>
        <w:rPr>
          <w:b/>
        </w:rPr>
        <w:t xml:space="preserve">True Positives (TP): </w:t>
      </w:r>
      <w:r>
        <w:t>predicted Fraud and it was Fraud. That's transactions 1 and 2, so 2.</w:t>
      </w:r>
    </w:p>
    <w:p>
      <w:pPr>
        <w:pStyle w:val="ListBullet"/>
      </w:pPr>
      <w:r>
        <w:rPr>
          <w:b/>
        </w:rPr>
        <w:t xml:space="preserve">False Negatives (FN): </w:t>
      </w:r>
      <w:r>
        <w:t>predicted Not Fraud but it was Fraud. That's transaction 3, so 1.</w:t>
      </w:r>
    </w:p>
    <w:p>
      <w:pPr>
        <w:pStyle w:val="ListBullet"/>
      </w:pPr>
      <w:r>
        <w:rPr>
          <w:b/>
        </w:rPr>
        <w:t xml:space="preserve">False Positives (FP): </w:t>
      </w:r>
      <w:r>
        <w:t>predicted Fraud but it was Not Fraud. That's transactions 4 and 5, so 2.</w:t>
      </w:r>
    </w:p>
    <w:p>
      <w:pPr>
        <w:pStyle w:val="ListBullet"/>
      </w:pPr>
      <w:r>
        <w:rPr>
          <w:b/>
        </w:rPr>
        <w:t xml:space="preserve">True Negatives (TN): </w:t>
      </w:r>
      <w:r>
        <w:t>predicted Not Fraud and it was Not Fraud. That's transactions 6–20, so 15.</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rPr>
            </w:r>
          </w:p>
        </w:tc>
        <w:tc>
          <w:tcPr>
            <w:tcW w:type="dxa" w:w="2880"/>
          </w:tcPr>
          <w:p>
            <w:pPr>
              <w:jc w:val="center"/>
            </w:pPr>
            <w:r/>
            <w:r>
              <w:rPr>
                <w:b/>
              </w:rPr>
              <w:t>Predicted Fraud</w:t>
            </w:r>
          </w:p>
        </w:tc>
        <w:tc>
          <w:tcPr>
            <w:tcW w:type="dxa" w:w="2880"/>
          </w:tcPr>
          <w:p>
            <w:pPr>
              <w:jc w:val="center"/>
            </w:pPr>
            <w:r/>
            <w:r>
              <w:rPr>
                <w:b/>
              </w:rPr>
              <w:t>Predicted Not Fraud</w:t>
            </w:r>
          </w:p>
        </w:tc>
      </w:tr>
      <w:tr>
        <w:tc>
          <w:tcPr>
            <w:tcW w:type="dxa" w:w="2880"/>
          </w:tcPr>
          <w:p>
            <w:pPr>
              <w:jc w:val="center"/>
            </w:pPr>
            <w:r/>
            <w:r>
              <w:rPr>
                <w:b/>
              </w:rPr>
              <w:t>Actual Fraud</w:t>
            </w:r>
          </w:p>
        </w:tc>
        <w:tc>
          <w:tcPr>
            <w:tcW w:type="dxa" w:w="2880"/>
          </w:tcPr>
          <w:p>
            <w:pPr>
              <w:jc w:val="center"/>
            </w:pPr>
            <w:r/>
            <w:r>
              <w:rPr>
                <w:b w:val="0"/>
              </w:rPr>
              <w:t>TP = 2</w:t>
            </w:r>
          </w:p>
        </w:tc>
        <w:tc>
          <w:tcPr>
            <w:tcW w:type="dxa" w:w="2880"/>
          </w:tcPr>
          <w:p>
            <w:pPr>
              <w:jc w:val="center"/>
            </w:pPr>
            <w:r/>
            <w:r>
              <w:rPr>
                <w:b w:val="0"/>
              </w:rPr>
              <w:t>FN = 1</w:t>
            </w:r>
          </w:p>
        </w:tc>
      </w:tr>
      <w:tr>
        <w:tc>
          <w:tcPr>
            <w:tcW w:type="dxa" w:w="2880"/>
          </w:tcPr>
          <w:p>
            <w:pPr>
              <w:jc w:val="center"/>
            </w:pPr>
            <w:r/>
            <w:r>
              <w:rPr>
                <w:b/>
              </w:rPr>
              <w:t>Actual Not Fraud</w:t>
            </w:r>
          </w:p>
        </w:tc>
        <w:tc>
          <w:tcPr>
            <w:tcW w:type="dxa" w:w="2880"/>
          </w:tcPr>
          <w:p>
            <w:pPr>
              <w:jc w:val="center"/>
            </w:pPr>
            <w:r/>
            <w:r>
              <w:rPr>
                <w:b w:val="0"/>
              </w:rPr>
              <w:t>FP = 2</w:t>
            </w:r>
          </w:p>
        </w:tc>
        <w:tc>
          <w:tcPr>
            <w:tcW w:type="dxa" w:w="2880"/>
          </w:tcPr>
          <w:p>
            <w:pPr>
              <w:jc w:val="center"/>
            </w:pPr>
            <w:r/>
            <w:r>
              <w:rPr>
                <w:b w:val="0"/>
              </w:rPr>
              <w:t>TN = 15</w:t>
            </w:r>
          </w:p>
        </w:tc>
      </w:tr>
    </w:tbl>
    <w:p>
      <w:r>
        <w:rPr>
          <w:i w:val="0"/>
        </w:rPr>
      </w:r>
    </w:p>
    <w:p>
      <w:r>
        <w:rPr>
          <w:i w:val="0"/>
        </w:rPr>
        <w:t>Check: 2 + 1 + 2 + 15 = 20 transactions.</w:t>
      </w:r>
    </w:p>
    <w:p>
      <w:pPr>
        <w:pStyle w:val="Heading1"/>
      </w:pPr>
      <w:r>
        <w:t>Exercise 2 – Metrics</w:t>
      </w:r>
    </w:p>
    <w:p>
      <w:pPr>
        <w:pStyle w:val="Heading2"/>
      </w:pPr>
      <w:r>
        <w:t>(a) Accuracy</w:t>
      </w:r>
    </w:p>
    <w:p>
      <w:pPr>
        <w:jc w:val="center"/>
      </w:pPr>
      <w:r>
        <w:rPr>
          <w:rFonts w:ascii="Cambria Math" w:hAnsi="Cambria Math"/>
        </w:rPr>
        <w:t>Accuracy = (TP + TN) / Total = (2 + 15) / 20 = 17/20 = 0.85 = 85%</w:t>
      </w:r>
    </w:p>
    <w:p>
      <w:r>
        <w:rPr>
          <w:i w:val="0"/>
        </w:rPr>
        <w:t>The model correctly predicted either fraud or not fraud on 85% of all transactions in the test set.</w:t>
      </w:r>
    </w:p>
    <w:p>
      <w:pPr>
        <w:pStyle w:val="Heading2"/>
      </w:pPr>
      <w:r>
        <w:t>(b) Error</w:t>
      </w:r>
    </w:p>
    <w:p>
      <w:pPr>
        <w:jc w:val="center"/>
      </w:pPr>
      <w:r>
        <w:rPr>
          <w:rFonts w:ascii="Cambria Math" w:hAnsi="Cambria Math"/>
        </w:rPr>
        <w:t>Error = 1 − Accuracy = (FP + FN) / Total = (2 + 1) / 20 = 0.15 = 15%</w:t>
      </w:r>
    </w:p>
    <w:p>
      <w:r>
        <w:rPr>
          <w:i w:val="0"/>
        </w:rPr>
        <w:t>The model got 15% of transactions wrong. It either flagged a normal transaction as fraud or missed an actual fraud.</w:t>
      </w:r>
    </w:p>
    <w:p>
      <w:pPr>
        <w:pStyle w:val="Heading2"/>
      </w:pPr>
      <w:r>
        <w:t>(c) Precision</w:t>
      </w:r>
    </w:p>
    <w:p>
      <w:pPr>
        <w:jc w:val="center"/>
      </w:pPr>
      <w:r>
        <w:rPr>
          <w:rFonts w:ascii="Cambria Math" w:hAnsi="Cambria Math"/>
        </w:rPr>
        <w:t>Precision = TP / (TP + FP) = 2 / (2 + 2) = 0.50 = 50%</w:t>
      </w:r>
    </w:p>
    <w:p>
      <w:r>
        <w:rPr>
          <w:i w:val="0"/>
        </w:rPr>
        <w:t>Of all the transactions the model flagged as fraud, only 50% were actually fraud. Half the time it flags something, it's a false alarm on a real customer's normal purchase.</w:t>
      </w:r>
    </w:p>
    <w:p>
      <w:pPr>
        <w:pStyle w:val="Heading2"/>
      </w:pPr>
      <w:r>
        <w:t>(d) Recall</w:t>
      </w:r>
    </w:p>
    <w:p>
      <w:pPr>
        <w:jc w:val="center"/>
      </w:pPr>
      <w:r>
        <w:rPr>
          <w:rFonts w:ascii="Cambria Math" w:hAnsi="Cambria Math"/>
        </w:rPr>
        <w:t>Recall = TP / (TP + FN) = 2 / (2 + 1) ≈ 0.667 = 66.7%</w:t>
      </w:r>
    </w:p>
    <w:p>
      <w:r>
        <w:rPr>
          <w:i w:val="0"/>
        </w:rPr>
        <w:t>Of all the transactions that really were fraud, the model caught about 66.7% (2 out of 3). The other third got through undetected.</w:t>
      </w:r>
    </w:p>
    <w:p>
      <w:pPr>
        <w:pStyle w:val="Heading2"/>
      </w:pPr>
      <w:r>
        <w:t>(e) F1 Score</w:t>
      </w:r>
    </w:p>
    <w:p>
      <w:pPr>
        <w:jc w:val="center"/>
      </w:pPr>
      <w:r>
        <w:rPr>
          <w:rFonts w:ascii="Cambria Math" w:hAnsi="Cambria Math"/>
        </w:rPr>
        <w:t>F1 = 2 · (Precision · Recall) / (Precision + Recall) = 2 · (0.5 · 0.667) / (0.5 + 0.667) ≈ 0.571 = 57.1%</w:t>
      </w:r>
    </w:p>
    <w:p>
      <w:r>
        <w:rPr>
          <w:i w:val="0"/>
        </w:rPr>
        <w:t>The F1 score is the harmonic mean of precision and recall. At about 57.1%, it shows that when you look at both how trustworthy the fraud flags are and how much fraud gets caught, the model is only moderately good at finding fraud. That's much lower than the 85% accuracy suggests.</w:t>
      </w:r>
    </w:p>
    <w:p>
      <w:pPr>
        <w:pStyle w:val="Heading2"/>
      </w:pPr>
      <w:r>
        <w:t>(f) False Positive Rate (FPR)</w:t>
      </w:r>
    </w:p>
    <w:p>
      <w:pPr>
        <w:jc w:val="center"/>
      </w:pPr>
      <w:r>
        <w:rPr>
          <w:rFonts w:ascii="Cambria Math" w:hAnsi="Cambria Math"/>
        </w:rPr>
        <w:t>FPR = FP / (FP + TN) = 2 / (2 + 15) = 2/17 ≈ 0.118 = 11.8%</w:t>
      </w:r>
    </w:p>
    <w:p>
      <w:r>
        <w:rPr>
          <w:i w:val="0"/>
        </w:rPr>
        <w:t>Of all the legitimate (non-fraud) transactions, the model wrongly flagged about 11.8% as fraud. In practice, roughly 1 in 8.5 normal purchases would get blocked or sent for review.</w:t>
      </w:r>
    </w:p>
    <w:p>
      <w:r>
        <w:rPr>
          <w:b/>
        </w:rPr>
        <w:t xml:space="preserve">Takeaway: </w:t>
      </w:r>
      <w:r>
        <w:rPr>
          <w:i w:val="0"/>
        </w:rPr>
        <w:t>85% accuracy looks good, but it's misleading because the data is imbalanced (only 3 of the 20 transactions are fraud). A model that predicted "Not Fraud" for everything would still get 17/20 = 85% accuracy while catching zero fraud. Precision, recall, and F1 tell you much more about how well the model actually detects fraud.</w:t>
      </w:r>
    </w:p>
    <w:p>
      <w:pPr>
        <w:pStyle w:val="Heading1"/>
      </w:pPr>
      <w:r>
        <w:t>Exercise 3 – Iris Dataset with Logistic Regression</w:t>
      </w:r>
    </w:p>
    <w:p>
      <w:r>
        <w:rPr>
          <w:b/>
        </w:rPr>
        <w:t xml:space="preserve">About the dataset: </w:t>
      </w:r>
      <w:r>
        <w:rPr>
          <w:i w:val="0"/>
        </w:rPr>
        <w:t>The Iris dataset has 150 flowers, 50 for each of 3 species: Iris setosa, Iris versicolor, and Iris virginica. Each flower has 4 features measured in cm: sepal length, sepal width, petal length, and petal width. The problem is that logistic regression is a binary classifier. It uses the sigmoid function σ(θᵀx) = 1 / (1 + e^(−θᵀx)) to give the probability that y = 1, and then uses a threshold (like 0.5) to pick between 2 classes. Since there are 3 species, I have to combine several binary logistic regression models. The two strategies I'd use are training one model per species, and a two-step approach. The UCI description also says one species is linearly separable from the other 2, but the other 2 are not linearly separable from each other. That species is Setosa, and the fact matters for strategy 2.</w:t>
      </w:r>
    </w:p>
    <w:p>
      <w:r>
        <w:rPr>
          <w:i w:val="0"/>
        </w:rPr>
        <w:t>For both strategies, I'd first split the 150 flowers into a training set and a test set (for example 80% train and 20% test). Every model would be scikit-learn's LogisticRegression(), which learns θ by minimizing the average log loss with gradient descent–style methods. It also includes regularization through C (default C = 1, and a higher C means less regularization).</w:t>
      </w:r>
    </w:p>
    <w:p>
      <w:pPr>
        <w:pStyle w:val="Heading2"/>
      </w:pPr>
      <w:r>
        <w:t>Strategy 1: One Model per Species</w:t>
      </w:r>
    </w:p>
    <w:p>
      <w:r>
        <w:rPr>
          <w:b/>
        </w:rPr>
        <w:t xml:space="preserve">(a) Models to train: </w:t>
      </w:r>
      <w:r>
        <w:rPr>
          <w:i w:val="0"/>
        </w:rPr>
        <w:t>I'd train 3 binary logistic regression models, one per species:</w:t>
      </w:r>
    </w:p>
    <w:p>
      <w:pPr>
        <w:pStyle w:val="ListBullet"/>
      </w:pPr>
      <w:r>
        <w:t>Model 1: Setosa (y = 1) vs. not Setosa (Versicolor or Virginica, y = 0)</w:t>
      </w:r>
    </w:p>
    <w:p>
      <w:pPr>
        <w:pStyle w:val="ListBullet"/>
      </w:pPr>
      <w:r>
        <w:t>Model 2: Versicolor (y = 1) vs. not Versicolor (y = 0)</w:t>
      </w:r>
    </w:p>
    <w:p>
      <w:pPr>
        <w:pStyle w:val="ListBullet"/>
      </w:pPr>
      <w:r>
        <w:t>Model 3: Virginica (y = 1) vs. not Virginica (y = 0)</w:t>
      </w:r>
    </w:p>
    <w:p>
      <w:r>
        <w:rPr>
          <w:i w:val="0"/>
        </w:rPr>
        <w:t>Each model uses the whole training set and all 4 features. The only difference between them is how the labels are relabeled as 1 or 0. Each model learns its own θ, so its sigmoid output is the probability that a flower is its species.</w:t>
      </w:r>
    </w:p>
    <w:p>
      <w:r>
        <w:rPr>
          <w:b/>
        </w:rPr>
        <w:t xml:space="preserve">(b) Process for new test instances: </w:t>
      </w:r>
      <w:r>
        <w:rPr>
          <w:i w:val="0"/>
        </w:rPr>
        <w:t>I'd plug the new flower's 4 measurements into all 3 models, which gives 3 probabilities (for example Setosa 0.02, Versicolor 0.70, Virginica 0.35). I'd predict the species with the highest probability. I wouldn't use a 0.5 threshold on each model separately, because a flower could end up above 0.5 for two species or for none of them.</w:t>
      </w:r>
    </w:p>
    <w:p>
      <w:r>
        <w:rPr>
          <w:b/>
        </w:rPr>
        <w:t xml:space="preserve">(c) Measuring performance: </w:t>
      </w:r>
      <w:r>
        <w:rPr>
          <w:i w:val="0"/>
        </w:rPr>
        <w:t>I'd use accuracy on the test set. Unlike the fraud example, the classes here are balanced (50 of each species), so accuracy isn't misleading. I'd also make a 3×3 confusion matrix to see which species get mixed up. I expect the mix-ups to be between Versicolor and Virginica, since Setosa is easy to tell apart. For each species, I'd also compute precision and recall by treating that species as the positive label, the same way Fraud was the positive label in Exercise 1. Finally, I'd compare training accuracy to test accuracy (or look at a learning curve) to check for overfitting (high variance) or underfitting (high bias). If I found either, I'd adjust C.</w:t>
      </w:r>
    </w:p>
    <w:p>
      <w:r>
        <w:rPr>
          <w:b/>
        </w:rPr>
        <w:t>(d) Benefits and drawbacks:</w:t>
      </w:r>
      <w:r>
        <w:rPr>
          <w:i w:val="0"/>
        </w:rPr>
      </w:r>
    </w:p>
    <w:p>
      <w:pPr>
        <w:pStyle w:val="ListBullet"/>
      </w:pPr>
      <w:r>
        <w:rPr>
          <w:b/>
        </w:rPr>
        <w:t xml:space="preserve">Benefits: </w:t>
      </w:r>
      <w:r>
        <w:t>Simple. You only need 1 model per species (3 models). Every model trains on all the training data, which matters because 150 flowers is a small dataset. Each model's output is easy to understand: "the probability this flower is species X."</w:t>
      </w:r>
    </w:p>
    <w:p>
      <w:pPr>
        <w:pStyle w:val="ListBullet"/>
      </w:pPr>
      <w:r>
        <w:rPr>
          <w:b/>
        </w:rPr>
        <w:t xml:space="preserve">Drawbacks: </w:t>
      </w:r>
      <w:r>
        <w:t>Each model trains on imbalanced data, because 1 species (50 flowers) is up against the other 2 combined (100 flowers). It's like the fraud example, just much less extreme. Lumping Versicolor and Virginica together as "not that species" can make it harder for a model to learn the boundary between those two, which is exactly the hard part of this problem. Also, the 3 models are trained separately, so their probabilities don't have to add up to 1, and two models can both be fairly confident.</w:t>
      </w:r>
    </w:p>
    <w:p>
      <w:pPr>
        <w:pStyle w:val="Heading2"/>
      </w:pPr>
      <w:r>
        <w:t>Strategy 2: Two-Step Approach</w:t>
      </w:r>
    </w:p>
    <w:p>
      <w:r>
        <w:rPr>
          <w:b/>
        </w:rPr>
        <w:t xml:space="preserve">(a) Models to train: </w:t>
      </w:r>
      <w:r>
        <w:rPr>
          <w:i w:val="0"/>
        </w:rPr>
        <w:t>I'd train 2 binary logistic regression models and use them one after the other:</w:t>
      </w:r>
    </w:p>
    <w:p>
      <w:pPr>
        <w:pStyle w:val="ListBullet"/>
      </w:pPr>
      <w:r>
        <w:rPr>
          <w:b/>
        </w:rPr>
        <w:t xml:space="preserve">Model A: </w:t>
      </w:r>
      <w:r>
        <w:t>Setosa (y = 1) vs. not Setosa (Versicolor or Virginica, y = 0), trained on the whole training set.</w:t>
      </w:r>
    </w:p>
    <w:p>
      <w:pPr>
        <w:pStyle w:val="ListBullet"/>
      </w:pPr>
      <w:r>
        <w:rPr>
          <w:b/>
        </w:rPr>
        <w:t xml:space="preserve">Model B: </w:t>
      </w:r>
      <w:r>
        <w:t>Versicolor (y = 1) vs. Virginica (y = 0), trained only on the Versicolor and Virginica flowers in the training set.</w:t>
      </w:r>
    </w:p>
    <w:p>
      <w:r>
        <w:rPr>
          <w:i w:val="0"/>
        </w:rPr>
        <w:t>Both models use all 4 features. I put Setosa first because UCI says it's the species that is linearly separable, so Model A should almost never get it wrong. Model B's data is balanced (50 vs. 50 in the full dataset).</w:t>
      </w:r>
    </w:p>
    <w:p>
      <w:r>
        <w:rPr>
          <w:b/>
        </w:rPr>
        <w:t xml:space="preserve">(b) Process for new test instances: </w:t>
      </w:r>
      <w:r>
        <w:rPr>
          <w:i w:val="0"/>
        </w:rPr>
        <w:t>I'd plug the new flower into Model A first. If its sigmoid output is 0.5 or higher, I predict Setosa and stop. Otherwise, I plug the flower into Model B. If Model B's output is 0.5 or higher, I predict Versicolor, and if not, Virginica.</w:t>
      </w:r>
    </w:p>
    <w:p>
      <w:r>
        <w:rPr>
          <w:b/>
        </w:rPr>
        <w:t xml:space="preserve">(c) Measuring performance: </w:t>
      </w:r>
      <w:r>
        <w:rPr>
          <w:i w:val="0"/>
        </w:rPr>
        <w:t>Same as strategy 1 so the two can be compared fairly: test accuracy, a 3×3 confusion matrix, precision and recall for each species, and a training vs. test comparison (or learning curve) to check for overfitting or underfitting. For this strategy, I'd also check each model on its own. Model A's accuracy shows whether the first step is really almost perfect, and Model B's accuracy shows how well the hard pair is separated.</w:t>
      </w:r>
    </w:p>
    <w:p>
      <w:r>
        <w:rPr>
          <w:b/>
        </w:rPr>
        <w:t>(d) Benefits and drawbacks:</w:t>
      </w:r>
      <w:r>
        <w:rPr>
          <w:i w:val="0"/>
        </w:rPr>
      </w:r>
    </w:p>
    <w:p>
      <w:pPr>
        <w:pStyle w:val="ListBullet"/>
      </w:pPr>
      <w:r>
        <w:rPr>
          <w:b/>
        </w:rPr>
        <w:t xml:space="preserve">Benefits: </w:t>
      </w:r>
      <w:r>
        <w:t>Only 2 models instead of 3, and every flower only goes through 1 or 2 of them. Each model is a normal yes/no problem with a 0.5 threshold, just like in class. Model B's data is balanced and it focuses entirely on the hardest pair, Versicolor vs. Virginica, without Setosa getting in the way.</w:t>
      </w:r>
    </w:p>
    <w:p>
      <w:pPr>
        <w:pStyle w:val="ListBullet"/>
      </w:pPr>
      <w:r>
        <w:rPr>
          <w:b/>
        </w:rPr>
        <w:t xml:space="preserve">Drawbacks: </w:t>
      </w:r>
      <w:r>
        <w:t>Mistakes carry over. If Model A calls a Setosa "not Setosa," Model B has to pick Versicolor or Virginica, so the flower is guaranteed to be wrong. Model A's data is imbalanced (50 Setosa vs. 100 others), though that's not a big deal because Setosa is easy to separate. Model B only trains on about 80 flowers instead of 120, and less training data can raise variance, meaning the model is more sensitive to which flowers ended up in the training set and more likely to overfit. The order also had to be chosen by hand from what I know about the data, which wouldn't work as easily on a dataset with more classes.</w:t>
      </w:r>
    </w:p>
    <w:p>
      <w:pPr>
        <w:pStyle w:val="Heading2"/>
      </w:pPr>
      <w:r>
        <w:t>Recommendation</w:t>
      </w:r>
    </w:p>
    <w:p>
      <w:r>
        <w:rPr>
          <w:i w:val="0"/>
        </w:rPr>
        <w:t>For the Iris dataset, I'd use the two-step approach. UCI says Setosa is linearly separable from the other two species, so Model A should be almost perfect, and the drawback of mistakes carrying over barely applies. That leaves Model B, which spends all of its effort on Versicolor vs. Virginica, the only pair that's actually hard, using balanced data. Strategy 1 lumps those two species into "not X," which can blur that boundary. Model B does train on less data, so I'd use a learning curve to check it for overfitting and tune C if needed. If the confusion matrix showed the two-step approach doing worse than strategy 1, I'd switch to strategy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