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tbl>
      <w:tblPr>
        <w:tblStyle w:val="Grilledutableau"/>
        <w:tblW w:w="9786" w:type="dxa"/>
        <w:tblInd w:w="-180" w:type="dxa"/>
        <w:tblLook w:val="04A0" w:firstRow="1" w:lastRow="0" w:firstColumn="1" w:lastColumn="0" w:noHBand="0" w:noVBand="1"/>
      </w:tblPr>
      <w:tblGrid>
        <w:gridCol w:w="2057"/>
        <w:gridCol w:w="2056"/>
        <w:gridCol w:w="1853"/>
        <w:gridCol w:w="1853"/>
        <w:gridCol w:w="1967"/>
      </w:tblGrid>
      <w:tr w:rsidR="009D4157" w:rsidTr="00087618">
        <w:tc>
          <w:tcPr>
            <w:tcW w:w="2057" w:type="dxa"/>
          </w:tcPr>
          <w:p w:rsidR="009D4157" w:rsidRPr="009D4157" w:rsidRDefault="009D4157" w:rsidP="00483563">
            <w:pPr>
              <w:jc w:val="center"/>
            </w:pPr>
            <w:r>
              <w:rPr>
                <w:b/>
                <w:u w:val="single"/>
              </w:rPr>
              <w:t>Modules</w:t>
            </w:r>
          </w:p>
        </w:tc>
        <w:tc>
          <w:tcPr>
            <w:tcW w:w="2056" w:type="dxa"/>
          </w:tcPr>
          <w:p w:rsidR="009D4157" w:rsidRPr="009D4157" w:rsidRDefault="009D4157" w:rsidP="00483563">
            <w:pPr>
              <w:jc w:val="center"/>
              <w:rPr>
                <w:b/>
                <w:u w:val="single"/>
              </w:rPr>
            </w:pPr>
            <w:r w:rsidRPr="009D4157">
              <w:rPr>
                <w:b/>
                <w:u w:val="single"/>
              </w:rPr>
              <w:t>Module 3.1</w:t>
            </w:r>
          </w:p>
        </w:tc>
        <w:tc>
          <w:tcPr>
            <w:tcW w:w="1853" w:type="dxa"/>
          </w:tcPr>
          <w:p w:rsidR="009D4157" w:rsidRPr="009D4157" w:rsidRDefault="009D4157" w:rsidP="00483563">
            <w:pPr>
              <w:jc w:val="center"/>
              <w:rPr>
                <w:b/>
                <w:u w:val="single"/>
              </w:rPr>
            </w:pPr>
            <w:r w:rsidRPr="009D4157">
              <w:rPr>
                <w:b/>
                <w:u w:val="single"/>
              </w:rPr>
              <w:t>Module 3.2</w:t>
            </w:r>
          </w:p>
        </w:tc>
        <w:tc>
          <w:tcPr>
            <w:tcW w:w="1853" w:type="dxa"/>
          </w:tcPr>
          <w:p w:rsidR="009D4157" w:rsidRPr="009D4157" w:rsidRDefault="009D4157" w:rsidP="00483563">
            <w:pPr>
              <w:jc w:val="center"/>
              <w:rPr>
                <w:b/>
                <w:u w:val="single"/>
              </w:rPr>
            </w:pPr>
            <w:r w:rsidRPr="009D4157">
              <w:rPr>
                <w:b/>
                <w:u w:val="single"/>
              </w:rPr>
              <w:t>Module 3.3</w:t>
            </w:r>
          </w:p>
        </w:tc>
        <w:tc>
          <w:tcPr>
            <w:tcW w:w="1967" w:type="dxa"/>
          </w:tcPr>
          <w:p w:rsidR="009D4157" w:rsidRPr="009D4157" w:rsidRDefault="009D4157" w:rsidP="00483563">
            <w:pPr>
              <w:jc w:val="center"/>
              <w:rPr>
                <w:b/>
                <w:u w:val="single"/>
              </w:rPr>
            </w:pPr>
            <w:r w:rsidRPr="009D4157">
              <w:rPr>
                <w:b/>
                <w:u w:val="single"/>
              </w:rPr>
              <w:t>Module 3.4</w:t>
            </w:r>
          </w:p>
        </w:tc>
      </w:tr>
      <w:tr w:rsidR="009D4157" w:rsidTr="00087618">
        <w:tc>
          <w:tcPr>
            <w:tcW w:w="2057" w:type="dxa"/>
          </w:tcPr>
          <w:p w:rsidR="009D4157" w:rsidRPr="009D4157" w:rsidRDefault="009D4157" w:rsidP="009D4157">
            <w:pPr>
              <w:jc w:val="center"/>
            </w:pPr>
            <w:r>
              <w:rPr>
                <w:b/>
                <w:u w:val="single"/>
              </w:rPr>
              <w:t>Tâche</w:t>
            </w:r>
            <w:r w:rsidR="00DA506C">
              <w:rPr>
                <w:b/>
                <w:u w:val="single"/>
              </w:rPr>
              <w:t xml:space="preserve"> 1</w:t>
            </w:r>
          </w:p>
        </w:tc>
        <w:tc>
          <w:tcPr>
            <w:tcW w:w="2056" w:type="dxa"/>
          </w:tcPr>
          <w:p w:rsidR="009D4157" w:rsidRDefault="009D4157" w:rsidP="00087618">
            <w:pPr>
              <w:jc w:val="both"/>
            </w:pPr>
            <w:r>
              <w:t xml:space="preserve">Réaliser le montage présenté dans le projet, sur </w:t>
            </w:r>
            <w:proofErr w:type="spellStart"/>
            <w:r>
              <w:t>Fritzing</w:t>
            </w:r>
            <w:proofErr w:type="spellEnd"/>
            <w:r>
              <w:t xml:space="preserve"> et physiquement.</w:t>
            </w:r>
          </w:p>
        </w:tc>
        <w:tc>
          <w:tcPr>
            <w:tcW w:w="1853" w:type="dxa"/>
          </w:tcPr>
          <w:p w:rsidR="009D4157" w:rsidRDefault="009D4157" w:rsidP="00087618">
            <w:pPr>
              <w:jc w:val="both"/>
            </w:pPr>
            <w:r>
              <w:t xml:space="preserve">Réaliser le montage du cœur de </w:t>
            </w:r>
            <w:proofErr w:type="spellStart"/>
            <w:r>
              <w:t>LEDs</w:t>
            </w:r>
            <w:proofErr w:type="spellEnd"/>
            <w:r>
              <w:t xml:space="preserve"> sur </w:t>
            </w:r>
            <w:proofErr w:type="spellStart"/>
            <w:r>
              <w:t>Fritzing</w:t>
            </w:r>
            <w:proofErr w:type="spellEnd"/>
            <w:r>
              <w:t xml:space="preserve"> et physiquement.</w:t>
            </w:r>
          </w:p>
        </w:tc>
        <w:tc>
          <w:tcPr>
            <w:tcW w:w="1853" w:type="dxa"/>
          </w:tcPr>
          <w:p w:rsidR="009D4157" w:rsidRDefault="009D4157" w:rsidP="00087618">
            <w:pPr>
              <w:jc w:val="both"/>
            </w:pPr>
            <w:r>
              <w:t xml:space="preserve">Trouver et modifier la ligne sur </w:t>
            </w:r>
            <w:proofErr w:type="spellStart"/>
            <w:r>
              <w:t>Processing</w:t>
            </w:r>
            <w:proofErr w:type="spellEnd"/>
            <w:r>
              <w:t xml:space="preserve"> si besoin.</w:t>
            </w:r>
          </w:p>
        </w:tc>
        <w:tc>
          <w:tcPr>
            <w:tcW w:w="1967" w:type="dxa"/>
          </w:tcPr>
          <w:p w:rsidR="009D4157" w:rsidRDefault="00087618" w:rsidP="00087618">
            <w:pPr>
              <w:jc w:val="both"/>
            </w:pPr>
            <w:r>
              <w:t>Réaliser un programme en C qui va nous permettre de récupérer, traiter et afficher les données du fichier .csv</w:t>
            </w:r>
          </w:p>
        </w:tc>
      </w:tr>
      <w:tr w:rsidR="00DA506C" w:rsidTr="00087618">
        <w:tc>
          <w:tcPr>
            <w:tcW w:w="2057" w:type="dxa"/>
          </w:tcPr>
          <w:p w:rsidR="00DA506C" w:rsidRDefault="00DA506C" w:rsidP="009D415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Tâche 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2056" w:type="dxa"/>
          </w:tcPr>
          <w:p w:rsidR="00DA506C" w:rsidRDefault="00DA506C" w:rsidP="00087618">
            <w:pPr>
              <w:jc w:val="both"/>
            </w:pPr>
            <w:r>
              <w:t>Réaliser un programme Arduino pour calculer le pouls.</w:t>
            </w:r>
          </w:p>
        </w:tc>
        <w:tc>
          <w:tcPr>
            <w:tcW w:w="1853" w:type="dxa"/>
          </w:tcPr>
          <w:p w:rsidR="00DA506C" w:rsidRDefault="00DA506C" w:rsidP="00087618">
            <w:pPr>
              <w:jc w:val="both"/>
            </w:pPr>
            <w:r>
              <w:t xml:space="preserve">Réaliser un programme Arduino pour allumer les </w:t>
            </w:r>
            <w:proofErr w:type="spellStart"/>
            <w:r>
              <w:t>LEDs</w:t>
            </w:r>
            <w:proofErr w:type="spellEnd"/>
            <w:r>
              <w:t xml:space="preserve"> au rythme du pouls.</w:t>
            </w:r>
          </w:p>
        </w:tc>
        <w:tc>
          <w:tcPr>
            <w:tcW w:w="1853" w:type="dxa"/>
          </w:tcPr>
          <w:p w:rsidR="00DA506C" w:rsidRDefault="00DA506C" w:rsidP="00087618">
            <w:pPr>
              <w:jc w:val="both"/>
            </w:pPr>
            <w:r>
              <w:t>Exécuter le programme pour créer le fichier .csv</w:t>
            </w:r>
          </w:p>
        </w:tc>
        <w:tc>
          <w:tcPr>
            <w:tcW w:w="1967" w:type="dxa"/>
          </w:tcPr>
          <w:p w:rsidR="00DA506C" w:rsidRDefault="00DA506C" w:rsidP="00087618">
            <w:pPr>
              <w:jc w:val="both"/>
            </w:pPr>
          </w:p>
        </w:tc>
      </w:tr>
      <w:tr w:rsidR="00DA506C" w:rsidTr="00087618">
        <w:tc>
          <w:tcPr>
            <w:tcW w:w="2057" w:type="dxa"/>
          </w:tcPr>
          <w:p w:rsidR="00DA506C" w:rsidRDefault="00DA506C" w:rsidP="009D415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Tâche 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2056" w:type="dxa"/>
          </w:tcPr>
          <w:p w:rsidR="00DA506C" w:rsidRDefault="00DA506C" w:rsidP="00087618">
            <w:pPr>
              <w:jc w:val="both"/>
            </w:pPr>
          </w:p>
        </w:tc>
        <w:tc>
          <w:tcPr>
            <w:tcW w:w="1853" w:type="dxa"/>
          </w:tcPr>
          <w:p w:rsidR="00DA506C" w:rsidRDefault="00DA506C" w:rsidP="00087618">
            <w:pPr>
              <w:jc w:val="both"/>
            </w:pPr>
            <w:r>
              <w:t xml:space="preserve">Réaliser un programme en C qui contient le paramétrage du cœur de </w:t>
            </w:r>
            <w:proofErr w:type="spellStart"/>
            <w:r>
              <w:t>LEDs</w:t>
            </w:r>
            <w:proofErr w:type="spellEnd"/>
            <w:r>
              <w:t>.</w:t>
            </w:r>
          </w:p>
        </w:tc>
        <w:tc>
          <w:tcPr>
            <w:tcW w:w="1853" w:type="dxa"/>
          </w:tcPr>
          <w:p w:rsidR="00DA506C" w:rsidRDefault="00DA506C" w:rsidP="00087618">
            <w:pPr>
              <w:jc w:val="both"/>
            </w:pPr>
          </w:p>
        </w:tc>
        <w:tc>
          <w:tcPr>
            <w:tcW w:w="1967" w:type="dxa"/>
          </w:tcPr>
          <w:p w:rsidR="00DA506C" w:rsidRDefault="00DA506C" w:rsidP="00087618">
            <w:pPr>
              <w:jc w:val="both"/>
            </w:pPr>
          </w:p>
        </w:tc>
      </w:tr>
    </w:tbl>
    <w:p w:rsidR="00133E8D" w:rsidRDefault="00133E8D" w:rsidP="00DA506C"/>
    <w:p w:rsidR="00133E8D" w:rsidRDefault="00133E8D" w:rsidP="00133E8D">
      <w:pPr>
        <w:ind w:left="-180"/>
      </w:pPr>
      <w:bookmarkStart w:id="0" w:name="_GoBack"/>
      <w:bookmarkEnd w:id="0"/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087618" w:rsidP="00087618">
      <w:r>
        <w:br w:type="page"/>
      </w:r>
    </w:p>
    <w:p w:rsidR="00960175" w:rsidRDefault="00960175" w:rsidP="00960175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7C6DC4" w:rsidP="00060A69">
      <w:pPr>
        <w:tabs>
          <w:tab w:val="left" w:pos="180"/>
        </w:tabs>
        <w:ind w:left="-180"/>
        <w:rPr>
          <w:b/>
          <w:i/>
        </w:rPr>
      </w:pPr>
      <w:r>
        <w:rPr>
          <w:noProof/>
        </w:rPr>
        <w:drawing>
          <wp:anchor distT="0" distB="0" distL="114300" distR="114300" simplePos="0" relativeHeight="251500544" behindDoc="0" locked="0" layoutInCell="1" allowOverlap="1" wp14:anchorId="34D48565">
            <wp:simplePos x="0" y="0"/>
            <wp:positionH relativeFrom="column">
              <wp:posOffset>-531495</wp:posOffset>
            </wp:positionH>
            <wp:positionV relativeFrom="paragraph">
              <wp:posOffset>623570</wp:posOffset>
            </wp:positionV>
            <wp:extent cx="6593205" cy="3140710"/>
            <wp:effectExtent l="19050" t="19050" r="17145" b="2159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205" cy="3140710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A69" w:rsidRPr="00EB745A">
        <w:rPr>
          <w:b/>
          <w:i/>
        </w:rPr>
        <w:t>1.</w:t>
      </w:r>
      <w:r w:rsidR="00060A69">
        <w:rPr>
          <w:b/>
          <w:i/>
        </w:rPr>
        <w:tab/>
        <w:t>Représentation graphique</w:t>
      </w:r>
      <w:r w:rsidR="00060A69" w:rsidRPr="00EB745A">
        <w:rPr>
          <w:b/>
          <w:i/>
        </w:rPr>
        <w:t xml:space="preserve"> </w:t>
      </w:r>
      <w:r w:rsidR="00060A69">
        <w:rPr>
          <w:b/>
          <w:i/>
        </w:rPr>
        <w:t>de tou</w:t>
      </w:r>
      <w:r w:rsidR="005A35C1">
        <w:rPr>
          <w:b/>
          <w:i/>
        </w:rPr>
        <w:t>te</w:t>
      </w:r>
      <w:r w:rsidR="00060A69"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7C6DC4">
      <w:pPr>
        <w:ind w:left="-180"/>
      </w:pPr>
    </w:p>
    <w:p w:rsidR="007C6DC4" w:rsidRDefault="007C6DC4" w:rsidP="007C6DC4">
      <w:pPr>
        <w:ind w:left="-180"/>
      </w:pPr>
    </w:p>
    <w:p w:rsidR="007C6DC4" w:rsidRDefault="007C6DC4" w:rsidP="007C6DC4">
      <w:pPr>
        <w:ind w:left="-180"/>
      </w:pPr>
    </w:p>
    <w:p w:rsidR="007C6DC4" w:rsidRDefault="007C6DC4" w:rsidP="007C6DC4">
      <w:pPr>
        <w:ind w:left="-180"/>
      </w:pPr>
    </w:p>
    <w:p w:rsidR="007C6DC4" w:rsidRDefault="007C6DC4" w:rsidP="007C6DC4">
      <w:pPr>
        <w:ind w:left="-180"/>
      </w:pPr>
    </w:p>
    <w:p w:rsidR="007C6DC4" w:rsidRDefault="007C6DC4" w:rsidP="007C6DC4">
      <w:pPr>
        <w:ind w:left="-180"/>
      </w:pPr>
    </w:p>
    <w:p w:rsidR="007C6DC4" w:rsidRDefault="007C6DC4" w:rsidP="007C6DC4">
      <w:pPr>
        <w:ind w:left="-180"/>
      </w:pPr>
    </w:p>
    <w:p w:rsidR="007C6DC4" w:rsidRDefault="007C6DC4" w:rsidP="007C6DC4">
      <w:pPr>
        <w:ind w:left="-180"/>
      </w:pPr>
    </w:p>
    <w:p w:rsidR="00060A69" w:rsidRDefault="00087618" w:rsidP="00087618">
      <w:r>
        <w:br w:type="page"/>
      </w:r>
    </w:p>
    <w:p w:rsidR="00060A69" w:rsidRDefault="00060A69" w:rsidP="00087618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087618" w:rsidRDefault="002A78B0" w:rsidP="00087618">
      <w:pPr>
        <w:tabs>
          <w:tab w:val="left" w:pos="180"/>
        </w:tabs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856896" behindDoc="1" locked="0" layoutInCell="1" allowOverlap="1" wp14:anchorId="70FDC0DF">
            <wp:simplePos x="0" y="0"/>
            <wp:positionH relativeFrom="column">
              <wp:posOffset>-2328</wp:posOffset>
            </wp:positionH>
            <wp:positionV relativeFrom="paragraph">
              <wp:posOffset>296757</wp:posOffset>
            </wp:positionV>
            <wp:extent cx="5604933" cy="1854200"/>
            <wp:effectExtent l="19050" t="19050" r="15240" b="12700"/>
            <wp:wrapNone/>
            <wp:docPr id="29" name="Image 4" descr="cid:image003.png@01D47AA7.04957DA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cid:image003.png@01D47AA7.04957DA0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656" cy="187263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AAF">
        <w:rPr>
          <w:b/>
          <w:u w:val="single"/>
        </w:rPr>
        <w:t>Module 3.2 :</w:t>
      </w:r>
    </w:p>
    <w:p w:rsidR="00F12AAF" w:rsidRPr="00F12AAF" w:rsidRDefault="002A78B0" w:rsidP="00087618">
      <w:pPr>
        <w:tabs>
          <w:tab w:val="left" w:pos="180"/>
        </w:tabs>
        <w:rPr>
          <w:b/>
          <w:u w:val="single"/>
        </w:rPr>
      </w:pPr>
      <w:r>
        <w:rPr>
          <w:noProof/>
        </w:rPr>
        <w:t xml:space="preserve"> </w:t>
      </w:r>
    </w:p>
    <w:p w:rsidR="00087618" w:rsidRDefault="00087618" w:rsidP="00087618">
      <w:pPr>
        <w:tabs>
          <w:tab w:val="left" w:pos="180"/>
        </w:tabs>
        <w:rPr>
          <w:b/>
          <w:i/>
        </w:rPr>
      </w:pPr>
    </w:p>
    <w:p w:rsidR="00F12AAF" w:rsidRDefault="00F12AAF" w:rsidP="00087618">
      <w:pPr>
        <w:tabs>
          <w:tab w:val="left" w:pos="180"/>
        </w:tabs>
        <w:rPr>
          <w:b/>
          <w:i/>
        </w:rPr>
      </w:pPr>
    </w:p>
    <w:p w:rsidR="00F12AAF" w:rsidRDefault="00F12AAF" w:rsidP="00087618">
      <w:pPr>
        <w:tabs>
          <w:tab w:val="left" w:pos="180"/>
        </w:tabs>
        <w:rPr>
          <w:b/>
          <w:i/>
        </w:rPr>
      </w:pPr>
    </w:p>
    <w:p w:rsidR="00F12AAF" w:rsidRDefault="00F12AAF" w:rsidP="00087618">
      <w:pPr>
        <w:tabs>
          <w:tab w:val="left" w:pos="180"/>
        </w:tabs>
        <w:rPr>
          <w:b/>
          <w:i/>
        </w:rPr>
      </w:pPr>
    </w:p>
    <w:p w:rsidR="00F12AAF" w:rsidRDefault="00F12AAF" w:rsidP="00087618">
      <w:pPr>
        <w:tabs>
          <w:tab w:val="left" w:pos="180"/>
        </w:tabs>
        <w:rPr>
          <w:b/>
          <w:i/>
        </w:rPr>
      </w:pPr>
    </w:p>
    <w:p w:rsidR="00F12AAF" w:rsidRDefault="002A78B0" w:rsidP="00087618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anchor distT="0" distB="0" distL="114300" distR="114300" simplePos="0" relativeHeight="251854848" behindDoc="1" locked="0" layoutInCell="1" allowOverlap="1" wp14:anchorId="69084E67">
            <wp:simplePos x="0" y="0"/>
            <wp:positionH relativeFrom="column">
              <wp:posOffset>-1905</wp:posOffset>
            </wp:positionH>
            <wp:positionV relativeFrom="paragraph">
              <wp:posOffset>252730</wp:posOffset>
            </wp:positionV>
            <wp:extent cx="5646420" cy="4297680"/>
            <wp:effectExtent l="19050" t="19050" r="11430" b="26670"/>
            <wp:wrapNone/>
            <wp:docPr id="27" name="Image 3" descr="cid:image001.png@01D47AA6.EAE6C8A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id:image001.png@01D47AA6.EAE6C8A0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2976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BE00A6" w:rsidRDefault="00BE00A6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F12AAF" w:rsidRDefault="00F12AAF" w:rsidP="00087618">
      <w:pPr>
        <w:tabs>
          <w:tab w:val="left" w:pos="180"/>
        </w:tabs>
        <w:rPr>
          <w:b/>
          <w:u w:val="single"/>
        </w:rPr>
      </w:pPr>
      <w:r>
        <w:rPr>
          <w:b/>
          <w:u w:val="single"/>
        </w:rPr>
        <w:t>Module 3.1 :</w:t>
      </w:r>
    </w:p>
    <w:p w:rsidR="00F12AAF" w:rsidRPr="00F12AAF" w:rsidRDefault="00AB3574" w:rsidP="00087618">
      <w:pPr>
        <w:tabs>
          <w:tab w:val="left" w:pos="180"/>
        </w:tabs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C591423">
            <wp:simplePos x="0" y="0"/>
            <wp:positionH relativeFrom="column">
              <wp:posOffset>827405</wp:posOffset>
            </wp:positionH>
            <wp:positionV relativeFrom="paragraph">
              <wp:posOffset>11430</wp:posOffset>
            </wp:positionV>
            <wp:extent cx="4097866" cy="3426181"/>
            <wp:effectExtent l="19050" t="19050" r="17145" b="22225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866" cy="3426181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F12AAF" w:rsidRDefault="00F12AAF" w:rsidP="00087618">
      <w:pPr>
        <w:tabs>
          <w:tab w:val="left" w:pos="180"/>
        </w:tabs>
        <w:rPr>
          <w:b/>
          <w:i/>
        </w:rPr>
      </w:pPr>
    </w:p>
    <w:p w:rsidR="00F12AAF" w:rsidRDefault="00F12AAF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AB3574" w:rsidRDefault="00AB3574" w:rsidP="00087618">
      <w:pPr>
        <w:tabs>
          <w:tab w:val="left" w:pos="180"/>
        </w:tabs>
        <w:rPr>
          <w:b/>
          <w:i/>
        </w:rPr>
      </w:pPr>
    </w:p>
    <w:p w:rsidR="00AB3574" w:rsidRDefault="00AB3574" w:rsidP="00087618">
      <w:pPr>
        <w:tabs>
          <w:tab w:val="left" w:pos="180"/>
        </w:tabs>
        <w:rPr>
          <w:b/>
          <w:i/>
        </w:rPr>
      </w:pPr>
    </w:p>
    <w:p w:rsidR="00AB3574" w:rsidRDefault="00AB3574" w:rsidP="00087618">
      <w:pPr>
        <w:tabs>
          <w:tab w:val="left" w:pos="180"/>
        </w:tabs>
        <w:rPr>
          <w:b/>
          <w:i/>
        </w:rPr>
      </w:pPr>
    </w:p>
    <w:p w:rsidR="002A78B0" w:rsidRDefault="006D5FD0" w:rsidP="00087618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anchor distT="0" distB="0" distL="114300" distR="114300" simplePos="0" relativeHeight="251860992" behindDoc="1" locked="0" layoutInCell="1" allowOverlap="1" wp14:anchorId="7D28D4AC">
            <wp:simplePos x="0" y="0"/>
            <wp:positionH relativeFrom="column">
              <wp:posOffset>14605</wp:posOffset>
            </wp:positionH>
            <wp:positionV relativeFrom="paragraph">
              <wp:posOffset>25612</wp:posOffset>
            </wp:positionV>
            <wp:extent cx="5760720" cy="2915920"/>
            <wp:effectExtent l="19050" t="19050" r="11430" b="1778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2A78B0" w:rsidRDefault="002A78B0" w:rsidP="00087618">
      <w:pPr>
        <w:tabs>
          <w:tab w:val="left" w:pos="180"/>
        </w:tabs>
        <w:rPr>
          <w:b/>
          <w:i/>
        </w:rPr>
      </w:pPr>
    </w:p>
    <w:p w:rsidR="006D5FD0" w:rsidRDefault="006D5FD0" w:rsidP="00087618">
      <w:pPr>
        <w:tabs>
          <w:tab w:val="left" w:pos="180"/>
        </w:tabs>
        <w:rPr>
          <w:b/>
          <w:i/>
        </w:rPr>
      </w:pPr>
    </w:p>
    <w:p w:rsidR="006D5FD0" w:rsidRDefault="006D5FD0" w:rsidP="00087618">
      <w:pPr>
        <w:tabs>
          <w:tab w:val="left" w:pos="180"/>
        </w:tabs>
        <w:rPr>
          <w:b/>
          <w:i/>
        </w:rPr>
      </w:pPr>
    </w:p>
    <w:p w:rsidR="006D5FD0" w:rsidRDefault="006D5FD0" w:rsidP="00087618">
      <w:pPr>
        <w:tabs>
          <w:tab w:val="left" w:pos="180"/>
        </w:tabs>
        <w:rPr>
          <w:b/>
          <w:i/>
        </w:rPr>
      </w:pPr>
    </w:p>
    <w:p w:rsidR="006D5FD0" w:rsidRDefault="006D5FD0" w:rsidP="00087618">
      <w:pPr>
        <w:tabs>
          <w:tab w:val="left" w:pos="180"/>
        </w:tabs>
        <w:rPr>
          <w:b/>
          <w:i/>
        </w:rPr>
      </w:pPr>
    </w:p>
    <w:p w:rsidR="006D5FD0" w:rsidRDefault="006D5FD0" w:rsidP="00087618">
      <w:pPr>
        <w:tabs>
          <w:tab w:val="left" w:pos="180"/>
        </w:tabs>
        <w:rPr>
          <w:b/>
          <w:i/>
        </w:rPr>
      </w:pPr>
    </w:p>
    <w:p w:rsidR="006D5FD0" w:rsidRDefault="006D5FD0" w:rsidP="00087618">
      <w:pPr>
        <w:tabs>
          <w:tab w:val="left" w:pos="180"/>
        </w:tabs>
        <w:rPr>
          <w:b/>
          <w:i/>
        </w:rPr>
      </w:pPr>
    </w:p>
    <w:p w:rsidR="006D5FD0" w:rsidRDefault="006D5FD0" w:rsidP="00087618">
      <w:pPr>
        <w:tabs>
          <w:tab w:val="left" w:pos="180"/>
        </w:tabs>
        <w:rPr>
          <w:b/>
          <w:i/>
        </w:rPr>
      </w:pPr>
    </w:p>
    <w:p w:rsidR="006D5FD0" w:rsidRDefault="006D5FD0" w:rsidP="00087618">
      <w:pPr>
        <w:tabs>
          <w:tab w:val="left" w:pos="180"/>
        </w:tabs>
        <w:rPr>
          <w:b/>
          <w:i/>
        </w:rPr>
      </w:pPr>
    </w:p>
    <w:p w:rsidR="006D5FD0" w:rsidRDefault="006D5FD0" w:rsidP="00087618">
      <w:pPr>
        <w:tabs>
          <w:tab w:val="left" w:pos="180"/>
        </w:tabs>
        <w:rPr>
          <w:b/>
          <w:i/>
        </w:rPr>
      </w:pPr>
    </w:p>
    <w:p w:rsidR="00F12AAF" w:rsidRDefault="00F12AAF" w:rsidP="00087618">
      <w:pPr>
        <w:tabs>
          <w:tab w:val="left" w:pos="180"/>
        </w:tabs>
        <w:rPr>
          <w:b/>
          <w:i/>
        </w:rPr>
      </w:pPr>
    </w:p>
    <w:p w:rsidR="00087618" w:rsidRPr="00087618" w:rsidRDefault="00087618" w:rsidP="00087618">
      <w:pPr>
        <w:tabs>
          <w:tab w:val="left" w:pos="180"/>
        </w:tabs>
        <w:sectPr w:rsidR="00087618" w:rsidRPr="00087618" w:rsidSect="001174CC">
          <w:headerReference w:type="default" r:id="rId15"/>
          <w:footerReference w:type="default" r:id="rId16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660008" w:rsidRPr="0099064C" w:rsidRDefault="0087696C" w:rsidP="00553CC1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noProof/>
        </w:rPr>
        <w:drawing>
          <wp:anchor distT="0" distB="0" distL="114300" distR="114300" simplePos="0" relativeHeight="251505664" behindDoc="0" locked="0" layoutInCell="1" allowOverlap="1" wp14:anchorId="32B4A6EE">
            <wp:simplePos x="0" y="0"/>
            <wp:positionH relativeFrom="column">
              <wp:posOffset>5715</wp:posOffset>
            </wp:positionH>
            <wp:positionV relativeFrom="paragraph">
              <wp:posOffset>704850</wp:posOffset>
            </wp:positionV>
            <wp:extent cx="5875655" cy="3110865"/>
            <wp:effectExtent l="19050" t="19050" r="10795" b="1333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3110865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64C">
        <w:rPr>
          <w:noProof/>
        </w:rPr>
        <w:drawing>
          <wp:anchor distT="0" distB="0" distL="114300" distR="114300" simplePos="0" relativeHeight="251504640" behindDoc="0" locked="0" layoutInCell="1" allowOverlap="1" wp14:anchorId="47FF5C11">
            <wp:simplePos x="0" y="0"/>
            <wp:positionH relativeFrom="column">
              <wp:posOffset>-324062</wp:posOffset>
            </wp:positionH>
            <wp:positionV relativeFrom="paragraph">
              <wp:posOffset>3980180</wp:posOffset>
            </wp:positionV>
            <wp:extent cx="6490952" cy="3708400"/>
            <wp:effectExtent l="19050" t="19050" r="24765" b="2540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952" cy="3708400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A69"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660008" w:rsidRDefault="00660008" w:rsidP="00553CC1"/>
    <w:p w:rsidR="0087696C" w:rsidRDefault="0087696C" w:rsidP="00553CC1">
      <w:pPr>
        <w:rPr>
          <w:noProof/>
        </w:rPr>
      </w:pPr>
      <w:r>
        <w:rPr>
          <w:noProof/>
        </w:rPr>
        <w:t xml:space="preserve"> </w:t>
      </w:r>
    </w:p>
    <w:p w:rsidR="0087696C" w:rsidRDefault="0087696C" w:rsidP="00553CC1"/>
    <w:p w:rsidR="00660008" w:rsidRDefault="00DE7124" w:rsidP="00553CC1">
      <w:r>
        <w:rPr>
          <w:noProof/>
        </w:rPr>
        <w:drawing>
          <wp:anchor distT="0" distB="0" distL="114300" distR="114300" simplePos="0" relativeHeight="251852800" behindDoc="1" locked="0" layoutInCell="1" allowOverlap="1" wp14:anchorId="47A8CF09">
            <wp:simplePos x="0" y="0"/>
            <wp:positionH relativeFrom="column">
              <wp:posOffset>6562</wp:posOffset>
            </wp:positionH>
            <wp:positionV relativeFrom="paragraph">
              <wp:posOffset>10795</wp:posOffset>
            </wp:positionV>
            <wp:extent cx="5760720" cy="3938270"/>
            <wp:effectExtent l="19050" t="19050" r="11430" b="2413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270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E549DB" w:rsidRDefault="00E549DB" w:rsidP="00553CC1"/>
    <w:p w:rsidR="00660008" w:rsidRDefault="00660008" w:rsidP="00553CC1"/>
    <w:p w:rsidR="00660008" w:rsidRDefault="00660008" w:rsidP="00553CC1"/>
    <w:p w:rsidR="00E549DB" w:rsidRDefault="00E549DB" w:rsidP="00553CC1"/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751EB3" w:rsidP="00060A69">
      <w:pPr>
        <w:ind w:left="-180"/>
      </w:pPr>
      <w:r>
        <w:rPr>
          <w:noProof/>
        </w:rPr>
        <w:drawing>
          <wp:anchor distT="0" distB="0" distL="114300" distR="114300" simplePos="0" relativeHeight="251512832" behindDoc="0" locked="0" layoutInCell="1" allowOverlap="1" wp14:anchorId="2D353617">
            <wp:simplePos x="0" y="0"/>
            <wp:positionH relativeFrom="column">
              <wp:posOffset>2961217</wp:posOffset>
            </wp:positionH>
            <wp:positionV relativeFrom="paragraph">
              <wp:posOffset>320887</wp:posOffset>
            </wp:positionV>
            <wp:extent cx="2790825" cy="2905125"/>
            <wp:effectExtent l="19050" t="19050" r="28575" b="2857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05125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u w:val="single"/>
        </w:rPr>
        <w:t>Module 3.1 :</w:t>
      </w:r>
    </w:p>
    <w:p w:rsidR="00751EB3" w:rsidRPr="00751EB3" w:rsidRDefault="00751EB3" w:rsidP="00060A69">
      <w:pPr>
        <w:ind w:left="-180"/>
      </w:pPr>
      <w:r>
        <w:rPr>
          <w:noProof/>
        </w:rPr>
        <w:drawing>
          <wp:anchor distT="0" distB="0" distL="114300" distR="114300" simplePos="0" relativeHeight="251509760" behindDoc="0" locked="0" layoutInCell="1" allowOverlap="1" wp14:anchorId="3D684ABA">
            <wp:simplePos x="0" y="0"/>
            <wp:positionH relativeFrom="column">
              <wp:posOffset>14816</wp:posOffset>
            </wp:positionH>
            <wp:positionV relativeFrom="paragraph">
              <wp:posOffset>255482</wp:posOffset>
            </wp:positionV>
            <wp:extent cx="2619375" cy="2876550"/>
            <wp:effectExtent l="19050" t="19050" r="28575" b="1905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76550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060A69" w:rsidRPr="00751EB3" w:rsidRDefault="00060A69" w:rsidP="00060A69">
      <w:pPr>
        <w:ind w:left="-180"/>
        <w:rPr>
          <w:b/>
          <w:u w:val="single"/>
        </w:rPr>
      </w:pPr>
    </w:p>
    <w:p w:rsidR="00060A69" w:rsidRDefault="00971BBE" w:rsidP="00060A69">
      <w:pPr>
        <w:ind w:left="-180"/>
      </w:pPr>
      <w:r>
        <w:rPr>
          <w:noProof/>
        </w:rPr>
        <w:drawing>
          <wp:anchor distT="0" distB="0" distL="114300" distR="114300" simplePos="0" relativeHeight="251577344" behindDoc="1" locked="0" layoutInCell="1" allowOverlap="1" wp14:anchorId="560FA994">
            <wp:simplePos x="0" y="0"/>
            <wp:positionH relativeFrom="column">
              <wp:posOffset>-654473</wp:posOffset>
            </wp:positionH>
            <wp:positionV relativeFrom="paragraph">
              <wp:posOffset>316230</wp:posOffset>
            </wp:positionV>
            <wp:extent cx="1021080" cy="2056765"/>
            <wp:effectExtent l="19050" t="19050" r="26670" b="1968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056765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EB3">
        <w:rPr>
          <w:b/>
          <w:u w:val="single"/>
        </w:rPr>
        <w:t>Module 3.2 :</w:t>
      </w:r>
    </w:p>
    <w:p w:rsidR="00751EB3" w:rsidRPr="00751EB3" w:rsidRDefault="00971BBE" w:rsidP="00060A69">
      <w:pPr>
        <w:ind w:left="-180"/>
      </w:pPr>
      <w:r>
        <w:rPr>
          <w:noProof/>
        </w:rPr>
        <w:drawing>
          <wp:anchor distT="0" distB="0" distL="114300" distR="114300" simplePos="0" relativeHeight="251747328" behindDoc="1" locked="0" layoutInCell="1" allowOverlap="1" wp14:anchorId="5145BD91">
            <wp:simplePos x="0" y="0"/>
            <wp:positionH relativeFrom="column">
              <wp:posOffset>5145405</wp:posOffset>
            </wp:positionH>
            <wp:positionV relativeFrom="paragraph">
              <wp:posOffset>21589</wp:posOffset>
            </wp:positionV>
            <wp:extent cx="1023938" cy="2047875"/>
            <wp:effectExtent l="19050" t="19050" r="24130" b="952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323" cy="2050646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9008" behindDoc="1" locked="0" layoutInCell="1" allowOverlap="1" wp14:anchorId="0C6DA4EB">
            <wp:simplePos x="0" y="0"/>
            <wp:positionH relativeFrom="column">
              <wp:posOffset>3993515</wp:posOffset>
            </wp:positionH>
            <wp:positionV relativeFrom="paragraph">
              <wp:posOffset>21167</wp:posOffset>
            </wp:positionV>
            <wp:extent cx="897255" cy="2047875"/>
            <wp:effectExtent l="19050" t="19050" r="17145" b="2857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2047875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39D21263">
            <wp:simplePos x="0" y="0"/>
            <wp:positionH relativeFrom="column">
              <wp:posOffset>1656503</wp:posOffset>
            </wp:positionH>
            <wp:positionV relativeFrom="paragraph">
              <wp:posOffset>21590</wp:posOffset>
            </wp:positionV>
            <wp:extent cx="2065655" cy="2073275"/>
            <wp:effectExtent l="19050" t="19050" r="10795" b="2222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073275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6736" behindDoc="1" locked="0" layoutInCell="1" allowOverlap="1" wp14:anchorId="6C322162">
            <wp:simplePos x="0" y="0"/>
            <wp:positionH relativeFrom="column">
              <wp:posOffset>573405</wp:posOffset>
            </wp:positionH>
            <wp:positionV relativeFrom="paragraph">
              <wp:posOffset>21590</wp:posOffset>
            </wp:positionV>
            <wp:extent cx="846667" cy="2029872"/>
            <wp:effectExtent l="19050" t="19050" r="10795" b="2794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879" cy="2030380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BBE">
        <w:rPr>
          <w:noProof/>
        </w:rPr>
        <w:t xml:space="preserve"> 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971BBE" w:rsidRDefault="00971BBE" w:rsidP="00060A69">
      <w:pPr>
        <w:ind w:left="-180"/>
      </w:pPr>
    </w:p>
    <w:p w:rsidR="00971BBE" w:rsidRDefault="00971BBE" w:rsidP="00060A69">
      <w:pPr>
        <w:ind w:left="-180"/>
      </w:pPr>
    </w:p>
    <w:p w:rsidR="00971BBE" w:rsidRDefault="00971BBE" w:rsidP="00060A69">
      <w:pPr>
        <w:ind w:left="-180"/>
      </w:pPr>
    </w:p>
    <w:p w:rsidR="00971BBE" w:rsidRDefault="00971BBE" w:rsidP="00060A69">
      <w:pPr>
        <w:ind w:left="-180"/>
      </w:pPr>
    </w:p>
    <w:p w:rsidR="00971BBE" w:rsidRDefault="00971BBE" w:rsidP="00060A69">
      <w:pPr>
        <w:ind w:left="-180"/>
      </w:pPr>
    </w:p>
    <w:p w:rsidR="00971BBE" w:rsidRDefault="00DE7124" w:rsidP="00060A69">
      <w:pPr>
        <w:ind w:left="-180"/>
      </w:pPr>
      <w:r>
        <w:rPr>
          <w:noProof/>
        </w:rPr>
        <w:drawing>
          <wp:anchor distT="0" distB="0" distL="114300" distR="114300" simplePos="0" relativeHeight="251827200" behindDoc="1" locked="0" layoutInCell="1" allowOverlap="1" wp14:anchorId="567B5795">
            <wp:simplePos x="0" y="0"/>
            <wp:positionH relativeFrom="column">
              <wp:posOffset>-594995</wp:posOffset>
            </wp:positionH>
            <wp:positionV relativeFrom="paragraph">
              <wp:posOffset>323850</wp:posOffset>
            </wp:positionV>
            <wp:extent cx="2137410" cy="2675255"/>
            <wp:effectExtent l="19050" t="19050" r="15240" b="1079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2675255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u w:val="single"/>
        </w:rPr>
        <w:t>Module 3.4 :</w:t>
      </w:r>
    </w:p>
    <w:p w:rsidR="00DE7124" w:rsidRPr="00DE7124" w:rsidRDefault="00DE7124" w:rsidP="00060A69">
      <w:pPr>
        <w:ind w:left="-180"/>
      </w:pPr>
      <w:r>
        <w:rPr>
          <w:noProof/>
        </w:rPr>
        <w:drawing>
          <wp:anchor distT="0" distB="0" distL="114300" distR="114300" simplePos="0" relativeHeight="251851776" behindDoc="1" locked="0" layoutInCell="1" allowOverlap="1" wp14:anchorId="139DAE42">
            <wp:simplePos x="0" y="0"/>
            <wp:positionH relativeFrom="column">
              <wp:posOffset>4236932</wp:posOffset>
            </wp:positionH>
            <wp:positionV relativeFrom="paragraph">
              <wp:posOffset>155364</wp:posOffset>
            </wp:positionV>
            <wp:extent cx="2275144" cy="2345267"/>
            <wp:effectExtent l="19050" t="19050" r="11430" b="1714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144" cy="2345267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2560" behindDoc="1" locked="0" layoutInCell="1" allowOverlap="1" wp14:anchorId="0341F009">
            <wp:simplePos x="0" y="0"/>
            <wp:positionH relativeFrom="column">
              <wp:posOffset>1978872</wp:posOffset>
            </wp:positionH>
            <wp:positionV relativeFrom="paragraph">
              <wp:posOffset>28575</wp:posOffset>
            </wp:positionV>
            <wp:extent cx="2048338" cy="2692400"/>
            <wp:effectExtent l="19050" t="19050" r="28575" b="1270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338" cy="2692400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1BBE" w:rsidRDefault="00971BBE" w:rsidP="00060A69">
      <w:pPr>
        <w:ind w:left="-180"/>
      </w:pPr>
    </w:p>
    <w:p w:rsidR="00971BBE" w:rsidRDefault="00971BBE" w:rsidP="00060A69">
      <w:pPr>
        <w:ind w:left="-180"/>
      </w:pPr>
    </w:p>
    <w:p w:rsidR="00971BBE" w:rsidRDefault="00971BBE" w:rsidP="00060A69">
      <w:pPr>
        <w:ind w:left="-180"/>
      </w:pPr>
    </w:p>
    <w:p w:rsidR="00DE7124" w:rsidRDefault="00DE7124" w:rsidP="00060A69">
      <w:pPr>
        <w:ind w:left="-180"/>
      </w:pPr>
    </w:p>
    <w:p w:rsidR="00DE7124" w:rsidRDefault="00DE7124" w:rsidP="00060A69">
      <w:pPr>
        <w:ind w:left="-180"/>
      </w:pPr>
    </w:p>
    <w:p w:rsidR="00DE7124" w:rsidRDefault="00DE7124" w:rsidP="00060A69">
      <w:pPr>
        <w:ind w:left="-180"/>
      </w:pPr>
    </w:p>
    <w:p w:rsidR="00DE7124" w:rsidRDefault="00DE7124" w:rsidP="00060A69">
      <w:pPr>
        <w:ind w:left="-180"/>
      </w:pPr>
    </w:p>
    <w:p w:rsidR="00DE7124" w:rsidRDefault="00DE7124" w:rsidP="00060A69">
      <w:pPr>
        <w:ind w:left="-180"/>
      </w:pPr>
    </w:p>
    <w:p w:rsidR="00DE7124" w:rsidRDefault="00DE7124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7"/>
        <w:gridCol w:w="6181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BB40B5" w:rsidRDefault="00133E8D" w:rsidP="009E4EE2">
            <w:r w:rsidRPr="00073D22">
              <w:rPr>
                <w:b/>
                <w:u w:val="single"/>
              </w:rPr>
              <w:t>Nom :</w:t>
            </w:r>
            <w:r w:rsidR="00BB40B5">
              <w:t xml:space="preserve"> ALLART Mathis</w:t>
            </w:r>
          </w:p>
        </w:tc>
        <w:tc>
          <w:tcPr>
            <w:tcW w:w="6747" w:type="dxa"/>
            <w:shd w:val="clear" w:color="auto" w:fill="auto"/>
          </w:tcPr>
          <w:p w:rsidR="00133E8D" w:rsidRPr="00BB40B5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BB40B5">
              <w:t xml:space="preserve"> </w:t>
            </w:r>
            <w:r w:rsidR="00483563">
              <w:t>Chef du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718"/>
        <w:gridCol w:w="718"/>
        <w:gridCol w:w="718"/>
        <w:gridCol w:w="718"/>
        <w:gridCol w:w="718"/>
        <w:gridCol w:w="718"/>
        <w:gridCol w:w="718"/>
        <w:gridCol w:w="718"/>
        <w:gridCol w:w="717"/>
        <w:gridCol w:w="717"/>
        <w:gridCol w:w="717"/>
      </w:tblGrid>
      <w:tr w:rsidR="001460C5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 w:rsidRPr="0045062B">
              <w:rPr>
                <w:b/>
                <w:highlight w:val="yellow"/>
              </w:rPr>
              <w:t>1</w:t>
            </w:r>
            <w:r w:rsidR="001460C5" w:rsidRPr="0045062B">
              <w:rPr>
                <w:b/>
                <w:highlight w:val="yellow"/>
              </w:rPr>
              <w:t>0</w:t>
            </w:r>
            <w:r w:rsidRPr="0045062B">
              <w:rPr>
                <w:b/>
                <w:highlight w:val="yellow"/>
              </w:rPr>
              <w:t>/11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 w:rsidRPr="0045062B">
              <w:rPr>
                <w:b/>
                <w:highlight w:val="yellow"/>
              </w:rPr>
              <w:t>1</w:t>
            </w:r>
            <w:r w:rsidR="001460C5" w:rsidRPr="0045062B">
              <w:rPr>
                <w:b/>
                <w:highlight w:val="yellow"/>
              </w:rPr>
              <w:t>1</w:t>
            </w:r>
            <w:r w:rsidRPr="0045062B">
              <w:rPr>
                <w:b/>
                <w:highlight w:val="yellow"/>
              </w:rPr>
              <w:t>/11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 w:rsidRPr="0045062B">
              <w:rPr>
                <w:b/>
                <w:highlight w:val="yellow"/>
              </w:rPr>
              <w:t>1</w:t>
            </w:r>
            <w:r w:rsidR="001460C5" w:rsidRPr="0045062B">
              <w:rPr>
                <w:b/>
                <w:highlight w:val="yellow"/>
              </w:rPr>
              <w:t>7</w:t>
            </w:r>
            <w:r w:rsidRPr="0045062B">
              <w:rPr>
                <w:b/>
                <w:highlight w:val="yellow"/>
              </w:rPr>
              <w:t>/11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 w:rsidRPr="0045062B">
              <w:rPr>
                <w:b/>
                <w:highlight w:val="yellow"/>
              </w:rPr>
              <w:t>1</w:t>
            </w:r>
            <w:r w:rsidR="001460C5" w:rsidRPr="0045062B">
              <w:rPr>
                <w:b/>
                <w:highlight w:val="yellow"/>
              </w:rPr>
              <w:t>8</w:t>
            </w:r>
            <w:r w:rsidRPr="0045062B">
              <w:rPr>
                <w:b/>
                <w:highlight w:val="yellow"/>
              </w:rPr>
              <w:t>/11</w:t>
            </w:r>
          </w:p>
        </w:tc>
        <w:tc>
          <w:tcPr>
            <w:tcW w:w="512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45062B" w:rsidP="009E4EE2">
            <w:r>
              <w:t>Organisation projet</w:t>
            </w:r>
          </w:p>
        </w:tc>
        <w:tc>
          <w:tcPr>
            <w:tcW w:w="728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45062B" w:rsidP="009E4EE2">
            <w:r>
              <w:t xml:space="preserve">Modifier le fichier </w:t>
            </w:r>
            <w:proofErr w:type="spellStart"/>
            <w:r>
              <w:t>Processing</w:t>
            </w:r>
            <w:proofErr w:type="spellEnd"/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45062B" w:rsidP="009E4EE2">
            <w:r>
              <w:t>Rapport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45062B">
            <w:pPr>
              <w:jc w:val="center"/>
            </w:pPr>
          </w:p>
        </w:tc>
        <w:tc>
          <w:tcPr>
            <w:tcW w:w="729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45062B" w:rsidP="009E4EE2">
            <w:r>
              <w:t>Soutenance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45062B" w:rsidP="009E4EE2">
            <w:r>
              <w:t>Aides sur les modules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6190"/>
      </w:tblGrid>
      <w:tr w:rsidR="0045062B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483563" w:rsidRDefault="00133E8D" w:rsidP="009E4EE2">
            <w:r w:rsidRPr="00073D22">
              <w:rPr>
                <w:b/>
                <w:u w:val="single"/>
              </w:rPr>
              <w:t>Nom :</w:t>
            </w:r>
            <w:r w:rsidR="00483563">
              <w:t xml:space="preserve"> MOLIN Thomas</w:t>
            </w:r>
          </w:p>
        </w:tc>
        <w:tc>
          <w:tcPr>
            <w:tcW w:w="6747" w:type="dxa"/>
            <w:shd w:val="clear" w:color="auto" w:fill="auto"/>
          </w:tcPr>
          <w:p w:rsidR="00133E8D" w:rsidRPr="00483563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483563">
              <w:t xml:space="preserve"> Responsable matériel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45062B">
              <w:rPr>
                <w:b/>
                <w:highlight w:val="yellow"/>
              </w:rPr>
              <w:t>10/11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45062B">
              <w:rPr>
                <w:b/>
                <w:highlight w:val="yellow"/>
              </w:rPr>
              <w:t>11/11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 w:rsidRPr="0045062B">
              <w:rPr>
                <w:b/>
                <w:highlight w:val="yellow"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 w:rsidRPr="0045062B">
              <w:rPr>
                <w:b/>
                <w:highlight w:val="yellow"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45062B" w:rsidP="00B9113A">
            <w:r>
              <w:t>Organisation projet</w:t>
            </w:r>
          </w:p>
        </w:tc>
        <w:tc>
          <w:tcPr>
            <w:tcW w:w="723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45062B" w:rsidP="00B9113A">
            <w:r>
              <w:t>Réalisation du schéma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45062B" w:rsidP="00B9113A">
            <w:r>
              <w:t>Réalisation du programme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45062B" w:rsidP="00B9113A">
            <w:r>
              <w:t>Aides sur les modules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45062B" w:rsidP="00B9113A">
            <w:r>
              <w:t>Soutenance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9"/>
        <w:gridCol w:w="612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483563" w:rsidRDefault="00133E8D" w:rsidP="009E4EE2">
            <w:r w:rsidRPr="00073D22">
              <w:rPr>
                <w:b/>
                <w:u w:val="single"/>
              </w:rPr>
              <w:t>Nom :</w:t>
            </w:r>
            <w:r w:rsidR="00483563">
              <w:t xml:space="preserve"> BOUDRINGHIN Jonathan</w:t>
            </w:r>
          </w:p>
        </w:tc>
        <w:tc>
          <w:tcPr>
            <w:tcW w:w="6747" w:type="dxa"/>
            <w:shd w:val="clear" w:color="auto" w:fill="auto"/>
          </w:tcPr>
          <w:p w:rsidR="00133E8D" w:rsidRPr="00483563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483563">
              <w:t xml:space="preserve"> Membre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45062B">
              <w:rPr>
                <w:b/>
                <w:highlight w:val="yellow"/>
              </w:rPr>
              <w:t>10/11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45062B">
              <w:rPr>
                <w:b/>
                <w:highlight w:val="yellow"/>
              </w:rPr>
              <w:t>11/11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 w:rsidRPr="0045062B">
              <w:rPr>
                <w:b/>
                <w:highlight w:val="yellow"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 w:rsidRPr="0045062B">
              <w:rPr>
                <w:b/>
                <w:highlight w:val="yellow"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45062B" w:rsidP="00B9113A">
            <w:r>
              <w:t>Organisation projet</w:t>
            </w:r>
          </w:p>
        </w:tc>
        <w:tc>
          <w:tcPr>
            <w:tcW w:w="723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45062B" w:rsidP="00B9113A">
            <w:r>
              <w:t>Réaliser le schéma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45062B" w:rsidP="00B9113A">
            <w:r>
              <w:t>Réaliser le programme Arduino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45062B" w:rsidP="00B9113A">
            <w:r>
              <w:t>Réaliser le programme en C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45062B" w:rsidP="00B9113A">
            <w:r>
              <w:t>Soutenance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p w:rsidR="0045062B" w:rsidRDefault="0045062B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9"/>
        <w:gridCol w:w="617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483563" w:rsidRDefault="00133E8D" w:rsidP="009E4EE2">
            <w:r w:rsidRPr="00073D22">
              <w:rPr>
                <w:b/>
                <w:u w:val="single"/>
              </w:rPr>
              <w:t>Nom :</w:t>
            </w:r>
            <w:r w:rsidR="00483563">
              <w:t xml:space="preserve"> OLIVIER Léo</w:t>
            </w:r>
          </w:p>
        </w:tc>
        <w:tc>
          <w:tcPr>
            <w:tcW w:w="6747" w:type="dxa"/>
            <w:shd w:val="clear" w:color="auto" w:fill="auto"/>
          </w:tcPr>
          <w:p w:rsidR="00133E8D" w:rsidRPr="00483563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483563">
              <w:t xml:space="preserve"> Membre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45062B">
              <w:rPr>
                <w:b/>
                <w:highlight w:val="yellow"/>
              </w:rPr>
              <w:t>10/11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45062B">
              <w:rPr>
                <w:b/>
                <w:highlight w:val="yellow"/>
              </w:rPr>
              <w:t>11/11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 w:rsidRPr="0045062B">
              <w:rPr>
                <w:b/>
                <w:highlight w:val="yellow"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 w:rsidRPr="0045062B">
              <w:rPr>
                <w:b/>
                <w:highlight w:val="yellow"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45062B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45062B" w:rsidRPr="00073D22" w:rsidRDefault="0045062B" w:rsidP="001460C5">
            <w:pPr>
              <w:rPr>
                <w:b/>
              </w:rPr>
            </w:pPr>
            <w:r>
              <w:t>Organisation projet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45062B" w:rsidRPr="0045062B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45062B" w:rsidRPr="0045062B" w:rsidRDefault="0045062B" w:rsidP="001460C5">
            <w:pPr>
              <w:rPr>
                <w:b/>
                <w:highlight w:val="yellow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45062B" w:rsidRPr="0045062B" w:rsidRDefault="0045062B" w:rsidP="001460C5">
            <w:pPr>
              <w:rPr>
                <w:b/>
                <w:highlight w:val="yellow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45062B" w:rsidRDefault="0045062B" w:rsidP="001460C5">
            <w:pPr>
              <w:rPr>
                <w:b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45062B" w:rsidRDefault="0045062B" w:rsidP="001460C5">
            <w:pPr>
              <w:rPr>
                <w:b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45062B" w:rsidRDefault="0045062B" w:rsidP="001460C5">
            <w:pPr>
              <w:rPr>
                <w:b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45062B" w:rsidRDefault="0045062B" w:rsidP="001460C5">
            <w:pPr>
              <w:rPr>
                <w:b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45062B" w:rsidRDefault="0045062B" w:rsidP="001460C5">
            <w:pPr>
              <w:rPr>
                <w:b/>
              </w:rPr>
            </w:pPr>
          </w:p>
        </w:tc>
        <w:tc>
          <w:tcPr>
            <w:tcW w:w="717" w:type="dxa"/>
          </w:tcPr>
          <w:p w:rsidR="0045062B" w:rsidRPr="0045062B" w:rsidRDefault="0045062B" w:rsidP="001460C5">
            <w:pPr>
              <w:rPr>
                <w:b/>
                <w:highlight w:val="yellow"/>
              </w:rPr>
            </w:pPr>
          </w:p>
        </w:tc>
        <w:tc>
          <w:tcPr>
            <w:tcW w:w="717" w:type="dxa"/>
          </w:tcPr>
          <w:p w:rsidR="0045062B" w:rsidRPr="0045062B" w:rsidRDefault="0045062B" w:rsidP="001460C5">
            <w:pPr>
              <w:rPr>
                <w:b/>
                <w:highlight w:val="yellow"/>
              </w:rPr>
            </w:pPr>
          </w:p>
        </w:tc>
        <w:tc>
          <w:tcPr>
            <w:tcW w:w="717" w:type="dxa"/>
          </w:tcPr>
          <w:p w:rsidR="0045062B" w:rsidRDefault="0045062B" w:rsidP="001460C5">
            <w:pPr>
              <w:rPr>
                <w:b/>
              </w:rPr>
            </w:pP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C242ED" w:rsidP="00B9113A">
            <w:r>
              <w:t>Récupérer les données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C242ED">
            <w:pPr>
              <w:jc w:val="center"/>
            </w:pPr>
          </w:p>
        </w:tc>
        <w:tc>
          <w:tcPr>
            <w:tcW w:w="722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C242ED" w:rsidP="00B9113A">
            <w:r>
              <w:t>Traiter les données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C242ED">
            <w:pPr>
              <w:jc w:val="center"/>
            </w:pPr>
          </w:p>
        </w:tc>
        <w:tc>
          <w:tcPr>
            <w:tcW w:w="722" w:type="dxa"/>
            <w:shd w:val="clear" w:color="auto" w:fill="auto"/>
          </w:tcPr>
          <w:p w:rsidR="000C4839" w:rsidRDefault="00C242ED" w:rsidP="00C242ED">
            <w:pPr>
              <w:jc w:val="center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C242ED" w:rsidP="00B9113A">
            <w:r>
              <w:t>Afficher les données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C242ED">
            <w:pPr>
              <w:jc w:val="center"/>
            </w:pPr>
          </w:p>
        </w:tc>
        <w:tc>
          <w:tcPr>
            <w:tcW w:w="722" w:type="dxa"/>
            <w:shd w:val="clear" w:color="auto" w:fill="auto"/>
          </w:tcPr>
          <w:p w:rsidR="000C4839" w:rsidRDefault="00C242ED" w:rsidP="00C242ED">
            <w:pPr>
              <w:jc w:val="center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45062B" w:rsidP="00B9113A">
            <w:r>
              <w:t>Optionnel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45062B">
            <w:pPr>
              <w:jc w:val="center"/>
            </w:pPr>
          </w:p>
        </w:tc>
        <w:tc>
          <w:tcPr>
            <w:tcW w:w="722" w:type="dxa"/>
            <w:shd w:val="clear" w:color="auto" w:fill="auto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45062B" w:rsidP="00B9113A">
            <w:r>
              <w:t>Soutenance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45062B" w:rsidP="0045062B">
            <w:pPr>
              <w:jc w:val="center"/>
            </w:pPr>
            <w:r>
              <w:t>X</w:t>
            </w:r>
          </w:p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3C0" w:rsidRDefault="002633C0" w:rsidP="0086786A">
      <w:pPr>
        <w:spacing w:before="0" w:after="0" w:line="240" w:lineRule="auto"/>
      </w:pPr>
      <w:r>
        <w:separator/>
      </w:r>
    </w:p>
  </w:endnote>
  <w:endnote w:type="continuationSeparator" w:id="0">
    <w:p w:rsidR="002633C0" w:rsidRDefault="002633C0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3C0" w:rsidRDefault="002633C0" w:rsidP="0086786A">
      <w:pPr>
        <w:spacing w:before="0" w:after="0" w:line="240" w:lineRule="auto"/>
      </w:pPr>
      <w:r>
        <w:separator/>
      </w:r>
    </w:p>
  </w:footnote>
  <w:footnote w:type="continuationSeparator" w:id="0">
    <w:p w:rsidR="002633C0" w:rsidRDefault="002633C0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144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233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82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70AA4"/>
    <w:multiLevelType w:val="hybridMultilevel"/>
    <w:tmpl w:val="B628CF2A"/>
    <w:lvl w:ilvl="0" w:tplc="DC6CCB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72B9050A"/>
    <w:multiLevelType w:val="hybridMultilevel"/>
    <w:tmpl w:val="97423EFC"/>
    <w:lvl w:ilvl="0" w:tplc="4FC23A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87618"/>
    <w:rsid w:val="000B10E5"/>
    <w:rsid w:val="000C4839"/>
    <w:rsid w:val="000D4478"/>
    <w:rsid w:val="00106F1B"/>
    <w:rsid w:val="00112B2C"/>
    <w:rsid w:val="001174CC"/>
    <w:rsid w:val="00133E8D"/>
    <w:rsid w:val="001460C5"/>
    <w:rsid w:val="001A3796"/>
    <w:rsid w:val="001D2E72"/>
    <w:rsid w:val="0022330B"/>
    <w:rsid w:val="002633C0"/>
    <w:rsid w:val="00277D0E"/>
    <w:rsid w:val="002850E6"/>
    <w:rsid w:val="002A78B0"/>
    <w:rsid w:val="003355DF"/>
    <w:rsid w:val="00371798"/>
    <w:rsid w:val="00395ED5"/>
    <w:rsid w:val="004124F3"/>
    <w:rsid w:val="0045062B"/>
    <w:rsid w:val="00455E50"/>
    <w:rsid w:val="00483563"/>
    <w:rsid w:val="004A7755"/>
    <w:rsid w:val="004C5DEE"/>
    <w:rsid w:val="00553CC1"/>
    <w:rsid w:val="005A1B8F"/>
    <w:rsid w:val="005A35C1"/>
    <w:rsid w:val="005E4B1C"/>
    <w:rsid w:val="00660008"/>
    <w:rsid w:val="00686389"/>
    <w:rsid w:val="00691DCF"/>
    <w:rsid w:val="00697599"/>
    <w:rsid w:val="006B2366"/>
    <w:rsid w:val="006B5917"/>
    <w:rsid w:val="006D5FD0"/>
    <w:rsid w:val="00751EB3"/>
    <w:rsid w:val="00791F77"/>
    <w:rsid w:val="007A3E63"/>
    <w:rsid w:val="007C6DC4"/>
    <w:rsid w:val="0086786A"/>
    <w:rsid w:val="0087696C"/>
    <w:rsid w:val="0089028D"/>
    <w:rsid w:val="008C46F3"/>
    <w:rsid w:val="008F366D"/>
    <w:rsid w:val="00923C78"/>
    <w:rsid w:val="00951322"/>
    <w:rsid w:val="00960175"/>
    <w:rsid w:val="00971BBE"/>
    <w:rsid w:val="0099064C"/>
    <w:rsid w:val="009D4157"/>
    <w:rsid w:val="00A06244"/>
    <w:rsid w:val="00A773FD"/>
    <w:rsid w:val="00AB3574"/>
    <w:rsid w:val="00BB40B5"/>
    <w:rsid w:val="00BE00A6"/>
    <w:rsid w:val="00C2302D"/>
    <w:rsid w:val="00C230DB"/>
    <w:rsid w:val="00C242ED"/>
    <w:rsid w:val="00C77FCA"/>
    <w:rsid w:val="00D02034"/>
    <w:rsid w:val="00D61E68"/>
    <w:rsid w:val="00D73F5A"/>
    <w:rsid w:val="00DA506C"/>
    <w:rsid w:val="00DB51B5"/>
    <w:rsid w:val="00DE7124"/>
    <w:rsid w:val="00E549DB"/>
    <w:rsid w:val="00EA3617"/>
    <w:rsid w:val="00EB063D"/>
    <w:rsid w:val="00EB16C1"/>
    <w:rsid w:val="00EE4245"/>
    <w:rsid w:val="00EE49A5"/>
    <w:rsid w:val="00F12AAF"/>
    <w:rsid w:val="00F376BA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62209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cid:image001.png@01D47AA6.EAE6C8A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cid:image003.png@01D47AA7.04957DA0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C970D-396D-4164-AAED-0FCE6E624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ALLART MATHIS</cp:lastModifiedBy>
  <cp:revision>9</cp:revision>
  <dcterms:created xsi:type="dcterms:W3CDTF">2018-11-09T16:09:00Z</dcterms:created>
  <dcterms:modified xsi:type="dcterms:W3CDTF">2018-11-12T16:26:00Z</dcterms:modified>
</cp:coreProperties>
</file>