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B66" w:rsidRDefault="00721966" w:rsidP="00A40E8D">
      <w:pPr>
        <w:jc w:val="both"/>
      </w:pPr>
      <w:r>
        <w:t>Tuto module 3.1</w:t>
      </w:r>
      <w:bookmarkStart w:id="0" w:name="_GoBack"/>
      <w:bookmarkEnd w:id="0"/>
    </w:p>
    <w:p w:rsidR="0031394F" w:rsidRDefault="0031394F" w:rsidP="00A40E8D">
      <w:pPr>
        <w:jc w:val="both"/>
      </w:pPr>
      <w:r>
        <w:t>Dans ce module nous construisons un cardiofréquencemètre et un algorithme permettant de calculer le pouls d’une personne.</w:t>
      </w:r>
    </w:p>
    <w:p w:rsidR="00721966" w:rsidRDefault="00721966" w:rsidP="00721966">
      <w:pPr>
        <w:jc w:val="both"/>
      </w:pPr>
      <w:r>
        <w:t xml:space="preserve">Pour réaliser le montage </w:t>
      </w:r>
      <w:r w:rsidR="00D2614E">
        <w:t xml:space="preserve">du </w:t>
      </w:r>
      <w:r w:rsidR="00857ECD">
        <w:t>cardiofréquencemètre</w:t>
      </w:r>
      <w:r w:rsidR="00D2614E">
        <w:t xml:space="preserve"> </w:t>
      </w:r>
      <w:r w:rsidR="00A40E8D">
        <w:t>nous nous sommes basés sur le montage proposé et avons utilisé ce matérielle :</w:t>
      </w:r>
    </w:p>
    <w:p w:rsidR="00857ECD" w:rsidRDefault="00857ECD" w:rsidP="00857ECD">
      <w:pPr>
        <w:pStyle w:val="Paragraphedeliste"/>
        <w:numPr>
          <w:ilvl w:val="0"/>
          <w:numId w:val="1"/>
        </w:numPr>
        <w:jc w:val="both"/>
      </w:pPr>
      <w:r>
        <w:t>6 résistances (2.2k</w:t>
      </w:r>
      <w:r w:rsidRPr="00857ECD">
        <w:t>Ω</w:t>
      </w:r>
      <w:r>
        <w:t>, 22k</w:t>
      </w:r>
      <w:r w:rsidRPr="00857ECD">
        <w:t>Ω</w:t>
      </w:r>
      <w:r>
        <w:t>, 68k</w:t>
      </w:r>
      <w:r w:rsidRPr="00857ECD">
        <w:t>Ω</w:t>
      </w:r>
      <w:r>
        <w:t>, 1k</w:t>
      </w:r>
      <w:r w:rsidRPr="00857ECD">
        <w:t>Ω</w:t>
      </w:r>
      <w:r>
        <w:t>, 470k</w:t>
      </w:r>
      <w:r w:rsidRPr="00857ECD">
        <w:t>Ω</w:t>
      </w:r>
      <w:r>
        <w:t xml:space="preserve"> et 100</w:t>
      </w:r>
      <w:r w:rsidRPr="00857ECD">
        <w:t>Ω</w:t>
      </w:r>
      <w:r>
        <w:t>)</w:t>
      </w:r>
      <w:r w:rsidR="00156954">
        <w:t>.</w:t>
      </w:r>
    </w:p>
    <w:p w:rsidR="00857ECD" w:rsidRDefault="00857ECD" w:rsidP="00857ECD">
      <w:pPr>
        <w:pStyle w:val="Paragraphedeliste"/>
        <w:numPr>
          <w:ilvl w:val="0"/>
          <w:numId w:val="1"/>
        </w:numPr>
        <w:jc w:val="both"/>
      </w:pPr>
      <w:r>
        <w:t xml:space="preserve">2 condensateurs (1 </w:t>
      </w:r>
      <w:r w:rsidRPr="00857ECD">
        <w:t>μ</w:t>
      </w:r>
      <w:r>
        <w:t>F et 100nF)</w:t>
      </w:r>
      <w:r w:rsidR="00156954">
        <w:t>.</w:t>
      </w:r>
    </w:p>
    <w:p w:rsidR="00857ECD" w:rsidRDefault="00857ECD" w:rsidP="00857ECD">
      <w:pPr>
        <w:pStyle w:val="Paragraphedeliste"/>
        <w:numPr>
          <w:ilvl w:val="0"/>
          <w:numId w:val="1"/>
        </w:numPr>
        <w:jc w:val="both"/>
      </w:pPr>
      <w:r>
        <w:t>1 phototransistor sensible à l’infrarouge</w:t>
      </w:r>
      <w:r w:rsidR="00156954">
        <w:t>.</w:t>
      </w:r>
    </w:p>
    <w:p w:rsidR="00857ECD" w:rsidRDefault="00857ECD" w:rsidP="00857ECD">
      <w:pPr>
        <w:pStyle w:val="Paragraphedeliste"/>
        <w:numPr>
          <w:ilvl w:val="0"/>
          <w:numId w:val="1"/>
        </w:numPr>
        <w:jc w:val="both"/>
      </w:pPr>
      <w:r>
        <w:t>1 LED infrarouge</w:t>
      </w:r>
      <w:r w:rsidR="00156954">
        <w:t>.</w:t>
      </w:r>
    </w:p>
    <w:p w:rsidR="00857ECD" w:rsidRDefault="00857ECD" w:rsidP="00857ECD">
      <w:pPr>
        <w:pStyle w:val="Paragraphedeliste"/>
        <w:numPr>
          <w:ilvl w:val="0"/>
          <w:numId w:val="1"/>
        </w:numPr>
        <w:jc w:val="both"/>
      </w:pPr>
      <w:r>
        <w:t>1 LED</w:t>
      </w:r>
      <w:r w:rsidR="00156954">
        <w:t>.</w:t>
      </w:r>
    </w:p>
    <w:p w:rsidR="00857ECD" w:rsidRDefault="00857ECD" w:rsidP="00857ECD">
      <w:pPr>
        <w:pStyle w:val="Paragraphedeliste"/>
        <w:numPr>
          <w:ilvl w:val="0"/>
          <w:numId w:val="1"/>
        </w:numPr>
        <w:jc w:val="both"/>
      </w:pPr>
      <w:r>
        <w:t>1 Amplificateur LM324N</w:t>
      </w:r>
      <w:r w:rsidR="00156954">
        <w:t>.</w:t>
      </w:r>
    </w:p>
    <w:p w:rsidR="00857ECD" w:rsidRDefault="00857ECD" w:rsidP="00857ECD">
      <w:pPr>
        <w:pStyle w:val="Paragraphedeliste"/>
        <w:numPr>
          <w:ilvl w:val="0"/>
          <w:numId w:val="1"/>
        </w:numPr>
        <w:jc w:val="both"/>
      </w:pPr>
      <w:r>
        <w:t>1 Arduino Uno</w:t>
      </w:r>
      <w:r w:rsidR="00156954">
        <w:t>.</w:t>
      </w:r>
    </w:p>
    <w:p w:rsidR="00857ECD" w:rsidRDefault="00857ECD" w:rsidP="00857ECD">
      <w:pPr>
        <w:jc w:val="both"/>
      </w:pPr>
    </w:p>
    <w:p w:rsidR="00156954" w:rsidRPr="00FB0648" w:rsidRDefault="00156954" w:rsidP="00857ECD">
      <w:pPr>
        <w:jc w:val="both"/>
        <w:rPr>
          <w:b/>
          <w:u w:val="single"/>
        </w:rPr>
      </w:pPr>
      <w:r w:rsidRPr="00FB0648">
        <w:rPr>
          <w:b/>
          <w:u w:val="single"/>
        </w:rPr>
        <w:t>Explication</w:t>
      </w:r>
      <w:r w:rsidR="0035203E">
        <w:rPr>
          <w:b/>
          <w:u w:val="single"/>
        </w:rPr>
        <w:t xml:space="preserve"> du</w:t>
      </w:r>
      <w:r w:rsidRPr="00FB0648">
        <w:rPr>
          <w:b/>
          <w:u w:val="single"/>
        </w:rPr>
        <w:t xml:space="preserve"> montage</w:t>
      </w:r>
    </w:p>
    <w:p w:rsidR="00156954" w:rsidRDefault="00814E32" w:rsidP="00857ECD">
      <w:pPr>
        <w:jc w:val="both"/>
      </w:pPr>
      <w:r>
        <w:rPr>
          <w:noProof/>
        </w:rPr>
        <w:drawing>
          <wp:inline distT="0" distB="0" distL="0" distR="0" wp14:anchorId="37FC6E7D" wp14:editId="1531D96E">
            <wp:extent cx="2040255" cy="3226096"/>
            <wp:effectExtent l="0" t="2222" r="0" b="0"/>
            <wp:docPr id="1" name="Image 1" descr="cid:15d4272f-bf81-4ba3-88da-17d011366f9c@eurprd02.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id:15d4272f-bf81-4ba3-88da-17d011366f9c@eurprd02.prod.outlook.com"/>
                    <pic:cNvPicPr/>
                  </pic:nvPicPr>
                  <pic:blipFill rotWithShape="1">
                    <a:blip r:embed="rId5" r:link="rId6" cstate="print">
                      <a:extLst>
                        <a:ext uri="{28A0092B-C50C-407E-A947-70E740481C1C}">
                          <a14:useLocalDpi xmlns:a14="http://schemas.microsoft.com/office/drawing/2010/main" val="0"/>
                        </a:ext>
                      </a:extLst>
                    </a:blip>
                    <a:srcRect l="16119" t="1901" r="30470" b="5018"/>
                    <a:stretch/>
                  </pic:blipFill>
                  <pic:spPr bwMode="auto">
                    <a:xfrm rot="5400000">
                      <a:off x="0" y="0"/>
                      <a:ext cx="2070352" cy="3273686"/>
                    </a:xfrm>
                    <a:prstGeom prst="rect">
                      <a:avLst/>
                    </a:prstGeom>
                    <a:noFill/>
                    <a:ln>
                      <a:noFill/>
                    </a:ln>
                    <a:extLst>
                      <a:ext uri="{53640926-AAD7-44D8-BBD7-CCE9431645EC}">
                        <a14:shadowObscured xmlns:a14="http://schemas.microsoft.com/office/drawing/2010/main"/>
                      </a:ext>
                    </a:extLst>
                  </pic:spPr>
                </pic:pic>
              </a:graphicData>
            </a:graphic>
          </wp:inline>
        </w:drawing>
      </w:r>
      <w:r w:rsidR="00B348BC">
        <w:rPr>
          <w:noProof/>
        </w:rPr>
        <w:drawing>
          <wp:inline distT="0" distB="0" distL="0" distR="0" wp14:anchorId="18CB6F8E" wp14:editId="4F834B4A">
            <wp:extent cx="2119898" cy="2332739"/>
            <wp:effectExtent l="7937" t="0" r="2858" b="2857"/>
            <wp:docPr id="5" name="Image 5" descr="cid:18787fc4-83f1-4adc-aaa8-9af5b38e7dc5@eurprd02.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id:18787fc4-83f1-4adc-aaa8-9af5b38e7dc5@eurprd02.prod.outlook.com"/>
                    <pic:cNvPicPr/>
                  </pic:nvPicPr>
                  <pic:blipFill rotWithShape="1">
                    <a:blip r:embed="rId7" r:link="rId8" cstate="print">
                      <a:extLst>
                        <a:ext uri="{28A0092B-C50C-407E-A947-70E740481C1C}">
                          <a14:useLocalDpi xmlns:a14="http://schemas.microsoft.com/office/drawing/2010/main" val="0"/>
                        </a:ext>
                      </a:extLst>
                    </a:blip>
                    <a:srcRect r="31843"/>
                    <a:stretch/>
                  </pic:blipFill>
                  <pic:spPr bwMode="auto">
                    <a:xfrm rot="5400000">
                      <a:off x="0" y="0"/>
                      <a:ext cx="2132487" cy="2346592"/>
                    </a:xfrm>
                    <a:prstGeom prst="rect">
                      <a:avLst/>
                    </a:prstGeom>
                    <a:noFill/>
                    <a:ln>
                      <a:noFill/>
                    </a:ln>
                    <a:extLst>
                      <a:ext uri="{53640926-AAD7-44D8-BBD7-CCE9431645EC}">
                        <a14:shadowObscured xmlns:a14="http://schemas.microsoft.com/office/drawing/2010/main"/>
                      </a:ext>
                    </a:extLst>
                  </pic:spPr>
                </pic:pic>
              </a:graphicData>
            </a:graphic>
          </wp:inline>
        </w:drawing>
      </w:r>
    </w:p>
    <w:p w:rsidR="00B348BC" w:rsidRDefault="00FB0648" w:rsidP="00857ECD">
      <w:pPr>
        <w:jc w:val="both"/>
      </w:pPr>
      <w:r>
        <w:t>Ce montage est construit avec d</w:t>
      </w:r>
      <w:r w:rsidR="00044A28">
        <w:t>eux filtres passe-</w:t>
      </w:r>
      <w:r w:rsidR="0088479E">
        <w:t>haut</w:t>
      </w:r>
      <w:r w:rsidR="00044A28">
        <w:t xml:space="preserve"> (C</w:t>
      </w:r>
      <w:r w:rsidR="0088479E">
        <w:t>R</w:t>
      </w:r>
      <w:r w:rsidR="00044A28">
        <w:t xml:space="preserve">). Ces filtres permettent de laisser passer les </w:t>
      </w:r>
      <w:r w:rsidR="007F3BAB">
        <w:t>hautes</w:t>
      </w:r>
      <w:r w:rsidR="00044A28">
        <w:t xml:space="preserve"> fréquences et d’atténuer les </w:t>
      </w:r>
      <w:r w:rsidR="007F3BAB">
        <w:t>basse</w:t>
      </w:r>
      <w:r w:rsidR="00044A28">
        <w:t>s fréquences.</w:t>
      </w:r>
      <w:r w:rsidR="0084270B">
        <w:t xml:space="preserve"> </w:t>
      </w:r>
      <w:r w:rsidR="004A12F3">
        <w:t xml:space="preserve">Le montage n’est pas le même que le montage proposé. Nous avons </w:t>
      </w:r>
      <w:r w:rsidR="00A40E8D">
        <w:t>changé</w:t>
      </w:r>
      <w:r w:rsidR="004A12F3">
        <w:t xml:space="preserve"> la résistance relier à la LED infrarouge et avons mis une </w:t>
      </w:r>
      <w:r w:rsidR="00A40E8D">
        <w:t>résistance de</w:t>
      </w:r>
      <w:r w:rsidR="004A12F3">
        <w:t xml:space="preserve"> </w:t>
      </w:r>
      <w:r w:rsidR="00A40E8D">
        <w:t>220</w:t>
      </w:r>
      <w:r w:rsidR="00A40E8D" w:rsidRPr="00857ECD">
        <w:t>Ω</w:t>
      </w:r>
      <w:r w:rsidR="00A40E8D">
        <w:t xml:space="preserve">, donc </w:t>
      </w:r>
      <w:r w:rsidR="004A12F3">
        <w:t>moins puissante</w:t>
      </w:r>
      <w:r w:rsidR="00A40E8D">
        <w:t>,</w:t>
      </w:r>
      <w:r w:rsidR="004A12F3">
        <w:t xml:space="preserve"> afin que plus de courant puisse passer dans la LED infrarouge. </w:t>
      </w:r>
      <w:r w:rsidR="00EB5250">
        <w:t>La LED s’allume lorsqu’un doigt est sur le phototransistor, cela indique que le phototransistor reçoit des données.</w:t>
      </w:r>
      <w:r w:rsidR="00EB5250">
        <w:br/>
      </w:r>
    </w:p>
    <w:p w:rsidR="00156954" w:rsidRPr="00EB5250" w:rsidRDefault="00B348BC" w:rsidP="00857ECD">
      <w:pPr>
        <w:jc w:val="both"/>
        <w:rPr>
          <w:u w:val="single"/>
        </w:rPr>
      </w:pPr>
      <w:r w:rsidRPr="00EB5250">
        <w:rPr>
          <w:u w:val="single"/>
        </w:rPr>
        <w:t>Programme du pouls :</w:t>
      </w:r>
    </w:p>
    <w:p w:rsidR="00EB5250" w:rsidRDefault="00156954" w:rsidP="00857ECD">
      <w:pPr>
        <w:jc w:val="both"/>
      </w:pPr>
      <w:r>
        <w:t>Afin de pouvoir mesurer le pouls nous avons créer un programme capable de détecter</w:t>
      </w:r>
      <w:r w:rsidR="00A40E8D">
        <w:t>,</w:t>
      </w:r>
      <w:r>
        <w:t xml:space="preserve"> mesurer</w:t>
      </w:r>
      <w:r w:rsidR="00A40E8D">
        <w:t xml:space="preserve"> et calculer </w:t>
      </w:r>
      <w:r>
        <w:t>notre pouls</w:t>
      </w:r>
      <w:r w:rsidR="00780986">
        <w:t xml:space="preserve"> grâce au montage précédent</w:t>
      </w:r>
      <w:r>
        <w:t>. Son fonctionnement est simple</w:t>
      </w:r>
      <w:r w:rsidR="00780986">
        <w:t xml:space="preserve">, le programme enregistre des valeurs et les compares, ces valeurs son considérer comme une pulsation si elle passe un certain seuil. Ensuite le programme entre dans une boucle de condition pour savoir si la valeur enregistrer est une pulsation ou un parasite. Lorsque le programme détecte que la valeur est une pulsation alors il enregistre le temps </w:t>
      </w:r>
      <w:r w:rsidR="00B348BC">
        <w:t>où cette pulsation a était enregistré, puis le programme effectue le calcul du pouls.</w:t>
      </w:r>
    </w:p>
    <w:p w:rsidR="0035203E" w:rsidRDefault="0035203E" w:rsidP="00857ECD">
      <w:pPr>
        <w:jc w:val="both"/>
      </w:pPr>
    </w:p>
    <w:p w:rsidR="000C594D" w:rsidRPr="0035203E" w:rsidRDefault="000C594D" w:rsidP="00857ECD">
      <w:pPr>
        <w:jc w:val="both"/>
      </w:pPr>
      <w:r>
        <w:rPr>
          <w:noProof/>
        </w:rPr>
        <w:lastRenderedPageBreak/>
        <w:drawing>
          <wp:inline distT="0" distB="0" distL="0" distR="0" wp14:anchorId="18DF8749" wp14:editId="5BB23BD5">
            <wp:extent cx="5623560" cy="3905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5995" cy="392777"/>
                    </a:xfrm>
                    <a:prstGeom prst="rect">
                      <a:avLst/>
                    </a:prstGeom>
                  </pic:spPr>
                </pic:pic>
              </a:graphicData>
            </a:graphic>
          </wp:inline>
        </w:drawing>
      </w:r>
      <w:r w:rsidRPr="0035203E">
        <w:rPr>
          <w:i/>
        </w:rPr>
        <w:t>Algorithme qui permet le calcul et l’affichage du pouls.</w:t>
      </w:r>
    </w:p>
    <w:p w:rsidR="0035203E" w:rsidRDefault="0035203E" w:rsidP="00857ECD">
      <w:pPr>
        <w:jc w:val="both"/>
        <w:rPr>
          <w:u w:val="single"/>
        </w:rPr>
      </w:pPr>
    </w:p>
    <w:p w:rsidR="00DB1F62" w:rsidRPr="00EB5250" w:rsidRDefault="00E233AF" w:rsidP="00857ECD">
      <w:pPr>
        <w:jc w:val="both"/>
        <w:rPr>
          <w:u w:val="single"/>
        </w:rPr>
      </w:pPr>
      <w:r>
        <w:rPr>
          <w:u w:val="single"/>
        </w:rPr>
        <w:t>Programme qui envoie deux valeurs en</w:t>
      </w:r>
      <w:r w:rsidR="00287316" w:rsidRPr="00EB5250">
        <w:rPr>
          <w:u w:val="single"/>
        </w:rPr>
        <w:t xml:space="preserve"> csv :</w:t>
      </w:r>
      <w:r w:rsidR="00E007B1" w:rsidRPr="00EB5250">
        <w:rPr>
          <w:u w:val="single"/>
        </w:rPr>
        <w:t xml:space="preserve"> </w:t>
      </w:r>
    </w:p>
    <w:p w:rsidR="000C594D" w:rsidRDefault="00E007B1" w:rsidP="00857ECD">
      <w:pPr>
        <w:jc w:val="both"/>
      </w:pPr>
      <w:r>
        <w:t xml:space="preserve">Ce </w:t>
      </w:r>
      <w:r w:rsidR="00780986">
        <w:t>programme</w:t>
      </w:r>
      <w:r>
        <w:t xml:space="preserve"> est utilisé pour générer aléatoirement des valeurs de pouls a</w:t>
      </w:r>
      <w:r w:rsidR="00A40E8D">
        <w:t>vec le temps en milliseconde depuis le démarrage du programme.</w:t>
      </w:r>
      <w:r w:rsidR="00572362">
        <w:t xml:space="preserve"> Les valeurs du pouls peuvent aller de 60 à 80, car ceux sont les fréquences cardiaques au repos pour un adolescent ou un adulte.</w:t>
      </w:r>
      <w:r w:rsidR="000C594D">
        <w:tab/>
      </w:r>
      <w:r w:rsidR="000C594D">
        <w:br/>
      </w:r>
    </w:p>
    <w:p w:rsidR="007F3BAB" w:rsidRDefault="000C594D" w:rsidP="00857ECD">
      <w:pPr>
        <w:jc w:val="both"/>
      </w:pPr>
      <w:r>
        <w:rPr>
          <w:noProof/>
        </w:rPr>
        <mc:AlternateContent>
          <mc:Choice Requires="wps">
            <w:drawing>
              <wp:anchor distT="45720" distB="45720" distL="114300" distR="114300" simplePos="0" relativeHeight="251659264" behindDoc="0" locked="0" layoutInCell="1" allowOverlap="1">
                <wp:simplePos x="0" y="0"/>
                <wp:positionH relativeFrom="column">
                  <wp:posOffset>4005580</wp:posOffset>
                </wp:positionH>
                <wp:positionV relativeFrom="paragraph">
                  <wp:posOffset>456565</wp:posOffset>
                </wp:positionV>
                <wp:extent cx="1981200" cy="1404620"/>
                <wp:effectExtent l="0" t="0" r="19050" b="146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solidFill>
                            <a:srgbClr val="000000"/>
                          </a:solidFill>
                          <a:miter lim="800000"/>
                          <a:headEnd/>
                          <a:tailEnd/>
                        </a:ln>
                      </wps:spPr>
                      <wps:txbx>
                        <w:txbxContent>
                          <w:p w:rsidR="000C594D" w:rsidRDefault="000C594D">
                            <w:r>
                              <w:t>Algorithme qui permet d’écrire les différentes valeurs du pouls avec le temps depuis le démarrage du programme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15.4pt;margin-top:35.95pt;width:15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">
                <v:textbox style="mso-fit-shape-to-text:t">
                  <w:txbxContent>
                    <w:p w:rsidR="000C594D" w:rsidRDefault="000C594D">
                      <w:r>
                        <w:t>Algorithme qui permet d’écrire les différentes valeurs du pouls avec le temps depuis le démarrage du programme</w:t>
                      </w:r>
                    </w:p>
                  </w:txbxContent>
                </v:textbox>
                <w10:wrap type="square"/>
              </v:shape>
            </w:pict>
          </mc:Fallback>
        </mc:AlternateContent>
      </w:r>
      <w:r w:rsidR="007F3BAB">
        <w:rPr>
          <w:noProof/>
        </w:rPr>
        <w:drawing>
          <wp:inline distT="0" distB="0" distL="0" distR="0" wp14:anchorId="211DCC4A" wp14:editId="7AECDDFF">
            <wp:extent cx="3886200" cy="228814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9" t="33026" b="14159"/>
                    <a:stretch/>
                  </pic:blipFill>
                  <pic:spPr bwMode="auto">
                    <a:xfrm>
                      <a:off x="0" y="0"/>
                      <a:ext cx="3987449" cy="2347762"/>
                    </a:xfrm>
                    <a:prstGeom prst="rect">
                      <a:avLst/>
                    </a:prstGeom>
                    <a:ln>
                      <a:noFill/>
                    </a:ln>
                    <a:extLst>
                      <a:ext uri="{53640926-AAD7-44D8-BBD7-CCE9431645EC}">
                        <a14:shadowObscured xmlns:a14="http://schemas.microsoft.com/office/drawing/2010/main"/>
                      </a:ext>
                    </a:extLst>
                  </pic:spPr>
                </pic:pic>
              </a:graphicData>
            </a:graphic>
          </wp:inline>
        </w:drawing>
      </w:r>
    </w:p>
    <w:sectPr w:rsidR="007F3B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B5474"/>
    <w:multiLevelType w:val="hybridMultilevel"/>
    <w:tmpl w:val="AF2A4CB0"/>
    <w:lvl w:ilvl="0" w:tplc="23109A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66"/>
    <w:rsid w:val="00044A28"/>
    <w:rsid w:val="000C594D"/>
    <w:rsid w:val="00156954"/>
    <w:rsid w:val="001E2B66"/>
    <w:rsid w:val="00287316"/>
    <w:rsid w:val="0031394F"/>
    <w:rsid w:val="0035203E"/>
    <w:rsid w:val="004A12F3"/>
    <w:rsid w:val="00572362"/>
    <w:rsid w:val="005B47C4"/>
    <w:rsid w:val="00721966"/>
    <w:rsid w:val="00780986"/>
    <w:rsid w:val="007F3BAB"/>
    <w:rsid w:val="00814E32"/>
    <w:rsid w:val="0084270B"/>
    <w:rsid w:val="00857ECD"/>
    <w:rsid w:val="0088479E"/>
    <w:rsid w:val="008916E8"/>
    <w:rsid w:val="00A40E8D"/>
    <w:rsid w:val="00B348BC"/>
    <w:rsid w:val="00D2614E"/>
    <w:rsid w:val="00DB1F62"/>
    <w:rsid w:val="00E007B1"/>
    <w:rsid w:val="00E233AF"/>
    <w:rsid w:val="00EB5250"/>
    <w:rsid w:val="00FB06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FE9D"/>
  <w15:chartTrackingRefBased/>
  <w15:docId w15:val="{BEE6C19D-D6E0-4DFB-B122-CF8200BF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7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18787fc4-83f1-4adc-aaa8-9af5b38e7dc5@eurprd02.prod.outlook.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15d4272f-bf81-4ba3-88da-17d011366f9c@eurprd02.prod.outlook.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308</Words>
  <Characters>1697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 THOMAS</dc:creator>
  <cp:keywords/>
  <dc:description/>
  <cp:lastModifiedBy>thomas molin</cp:lastModifiedBy>
  <cp:revision>7</cp:revision>
  <dcterms:created xsi:type="dcterms:W3CDTF">2018-11-14T19:49:00Z</dcterms:created>
  <dcterms:modified xsi:type="dcterms:W3CDTF">2018-11-15T23:44:00Z</dcterms:modified>
</cp:coreProperties>
</file>