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493F1" w14:textId="77777777" w:rsidR="002E0083" w:rsidRPr="002E0083" w:rsidRDefault="002E0083" w:rsidP="007A78BB">
      <w:pPr>
        <w:rPr>
          <w:b/>
          <w:sz w:val="48"/>
          <w:szCs w:val="48"/>
        </w:rPr>
      </w:pPr>
      <w:bookmarkStart w:id="0" w:name="_GoBack"/>
      <w:bookmarkEnd w:id="0"/>
      <w:r w:rsidRPr="002E0083">
        <w:rPr>
          <w:b/>
          <w:sz w:val="48"/>
          <w:szCs w:val="48"/>
        </w:rPr>
        <w:t>Global Content Analysis Measures (GCAM)</w:t>
      </w:r>
    </w:p>
    <w:p w14:paraId="16FC4511" w14:textId="77777777" w:rsidR="002E0083" w:rsidRDefault="002E0083" w:rsidP="007A78BB"/>
    <w:p w14:paraId="66F25FB6" w14:textId="1AFF79BA" w:rsidR="007A78BB" w:rsidRDefault="007A78BB" w:rsidP="007A78BB">
      <w:r>
        <w:t>Below is the complete list of dictionaries currently used by the GCAM system to process each news article. If you've developed content analysis tools or dictionaries that you’d be willing to make available for us to run over the world’s news each day</w:t>
      </w:r>
      <w:r w:rsidR="000A02CF">
        <w:t>, we’d love to hear from you.</w:t>
      </w:r>
    </w:p>
    <w:p w14:paraId="7B4EAE58" w14:textId="77777777" w:rsidR="007A78BB" w:rsidRDefault="007A78BB" w:rsidP="007A78BB"/>
    <w:p w14:paraId="14834F05" w14:textId="77777777" w:rsidR="007A78BB" w:rsidRPr="007A78BB" w:rsidRDefault="007A78BB" w:rsidP="007A78BB">
      <w:pPr>
        <w:rPr>
          <w:b/>
        </w:rPr>
      </w:pPr>
      <w:r w:rsidRPr="007A78BB">
        <w:rPr>
          <w:b/>
        </w:rPr>
        <w:t>Forest Values</w:t>
      </w:r>
    </w:p>
    <w:p w14:paraId="0C7B3FC5" w14:textId="77777777" w:rsidR="007A78BB" w:rsidRDefault="007A78BB" w:rsidP="007A78BB"/>
    <w:p w14:paraId="6F4A30F2" w14:textId="77777777" w:rsidR="007A78BB" w:rsidRDefault="007A78BB" w:rsidP="007A78BB">
      <w:proofErr w:type="spellStart"/>
      <w:r>
        <w:t>Bengston</w:t>
      </w:r>
      <w:proofErr w:type="spellEnd"/>
      <w:r>
        <w:t>, D, &amp; Xu, Z. (1995). Changing national forest values: A content analysis. St. Paul, Minn.: North Central Forest Experiment Station, Forest Service, U.S. Dept. of Agriculture.</w:t>
      </w:r>
    </w:p>
    <w:p w14:paraId="0C449F97" w14:textId="77777777" w:rsidR="007A78BB" w:rsidRDefault="007A78BB" w:rsidP="007A78BB"/>
    <w:p w14:paraId="3FAB1815" w14:textId="77777777" w:rsidR="007A78BB" w:rsidRPr="007A78BB" w:rsidRDefault="007A78BB" w:rsidP="007A78BB">
      <w:pPr>
        <w:rPr>
          <w:b/>
        </w:rPr>
      </w:pPr>
      <w:r w:rsidRPr="007A78BB">
        <w:rPr>
          <w:b/>
        </w:rPr>
        <w:t>GDELT Global Knowledge Graph Themes</w:t>
      </w:r>
    </w:p>
    <w:p w14:paraId="21C7A842" w14:textId="77777777" w:rsidR="007A78BB" w:rsidRDefault="007A78BB" w:rsidP="007A78BB"/>
    <w:p w14:paraId="038EC286" w14:textId="77777777" w:rsidR="007A78BB" w:rsidRDefault="007A78BB" w:rsidP="007A78BB">
      <w:proofErr w:type="spellStart"/>
      <w:r>
        <w:t>Kalev</w:t>
      </w:r>
      <w:proofErr w:type="spellEnd"/>
      <w:r>
        <w:t xml:space="preserve"> Hannes </w:t>
      </w:r>
      <w:proofErr w:type="spellStart"/>
      <w:r>
        <w:t>Leetaru</w:t>
      </w:r>
      <w:proofErr w:type="spellEnd"/>
      <w:r>
        <w:t xml:space="preserve">. (2013). 'The GDELT Global Knowledge Graph (GKG)'. </w:t>
      </w:r>
    </w:p>
    <w:p w14:paraId="16C93A4A" w14:textId="77777777" w:rsidR="007A78BB" w:rsidRDefault="007A78BB" w:rsidP="007A78BB">
      <w:r>
        <w:t>Available http://gdeltproject.org/</w:t>
      </w:r>
    </w:p>
    <w:p w14:paraId="40CDF7C8" w14:textId="77777777" w:rsidR="007A78BB" w:rsidRDefault="007A78BB" w:rsidP="007A78BB"/>
    <w:p w14:paraId="38A797C3" w14:textId="77777777" w:rsidR="007A78BB" w:rsidRPr="007A78BB" w:rsidRDefault="007A78BB" w:rsidP="007A78BB">
      <w:pPr>
        <w:rPr>
          <w:b/>
        </w:rPr>
      </w:pPr>
      <w:r w:rsidRPr="007A78BB">
        <w:rPr>
          <w:b/>
        </w:rPr>
        <w:t xml:space="preserve">General Inquirer V1.02 </w:t>
      </w:r>
    </w:p>
    <w:p w14:paraId="1075E118" w14:textId="77777777" w:rsidR="007A78BB" w:rsidRDefault="007A78BB" w:rsidP="007A78BB">
      <w:r>
        <w:t xml:space="preserve">(Harvard IV-4 Psychosocial Dictionary / </w:t>
      </w:r>
      <w:proofErr w:type="spellStart"/>
      <w:r>
        <w:t>NamenWirth</w:t>
      </w:r>
      <w:proofErr w:type="spellEnd"/>
      <w:r>
        <w:t xml:space="preserve"> &amp; Weber’s </w:t>
      </w:r>
      <w:proofErr w:type="spellStart"/>
      <w:r>
        <w:t>Lasswell</w:t>
      </w:r>
      <w:proofErr w:type="spellEnd"/>
      <w:r>
        <w:t xml:space="preserve"> Dictionary)</w:t>
      </w:r>
    </w:p>
    <w:p w14:paraId="1549139D" w14:textId="77777777" w:rsidR="007A78BB" w:rsidRDefault="007A78BB" w:rsidP="007A78BB"/>
    <w:p w14:paraId="2F8222DC" w14:textId="77777777" w:rsidR="007A78BB" w:rsidRDefault="007A78BB" w:rsidP="007A78BB">
      <w:r>
        <w:t xml:space="preserve">The General Inquirer: A computer system for content analysis and retrieval based on the sentence as a unit of information. </w:t>
      </w:r>
    </w:p>
    <w:p w14:paraId="2E802DEF" w14:textId="77777777" w:rsidR="007A78BB" w:rsidRDefault="007A78BB" w:rsidP="007A78BB"/>
    <w:p w14:paraId="066F05C4" w14:textId="77777777" w:rsidR="007A78BB" w:rsidRDefault="007A78BB" w:rsidP="007A78BB">
      <w:r>
        <w:t>Behavioural Science, 7(4), 484-498</w:t>
      </w:r>
    </w:p>
    <w:p w14:paraId="6C3CDECE" w14:textId="77777777" w:rsidR="007A78BB" w:rsidRDefault="007A78BB" w:rsidP="007A78BB"/>
    <w:p w14:paraId="763C8449" w14:textId="77777777" w:rsidR="007A78BB" w:rsidRPr="002E0083" w:rsidRDefault="007A78BB" w:rsidP="007A78BB">
      <w:pPr>
        <w:rPr>
          <w:b/>
        </w:rPr>
      </w:pPr>
      <w:proofErr w:type="spellStart"/>
      <w:r w:rsidRPr="002E0083">
        <w:rPr>
          <w:b/>
        </w:rPr>
        <w:t>Lexicoder</w:t>
      </w:r>
      <w:proofErr w:type="spellEnd"/>
      <w:r w:rsidRPr="002E0083">
        <w:rPr>
          <w:b/>
        </w:rPr>
        <w:t xml:space="preserve"> Sentiment Dictionary</w:t>
      </w:r>
    </w:p>
    <w:p w14:paraId="0AABE3AD" w14:textId="77777777" w:rsidR="007A78BB" w:rsidRDefault="007A78BB" w:rsidP="007A78BB"/>
    <w:p w14:paraId="7F4A20C3" w14:textId="77777777" w:rsidR="007A78BB" w:rsidRDefault="007A78BB" w:rsidP="007A78BB">
      <w:r>
        <w:t xml:space="preserve">Lori Young and Stuart </w:t>
      </w:r>
      <w:proofErr w:type="spellStart"/>
      <w:r>
        <w:t>Soroka</w:t>
      </w:r>
      <w:proofErr w:type="spellEnd"/>
      <w:r>
        <w:t>. 2012. Affective News: The Automated Coding of Sentiment in Political Texts, Political Communication 29: 205-231. Available at http://lexicoder.com/</w:t>
      </w:r>
    </w:p>
    <w:p w14:paraId="59D7CC87" w14:textId="77777777" w:rsidR="007A78BB" w:rsidRDefault="007A78BB" w:rsidP="007A78BB"/>
    <w:p w14:paraId="46CE4244" w14:textId="77777777" w:rsidR="007A78BB" w:rsidRPr="002E0083" w:rsidRDefault="007A78BB" w:rsidP="007A78BB">
      <w:pPr>
        <w:rPr>
          <w:b/>
        </w:rPr>
      </w:pPr>
      <w:proofErr w:type="spellStart"/>
      <w:r w:rsidRPr="002E0083">
        <w:rPr>
          <w:b/>
        </w:rPr>
        <w:t>Lexicoder</w:t>
      </w:r>
      <w:proofErr w:type="spellEnd"/>
      <w:r w:rsidRPr="002E0083">
        <w:rPr>
          <w:b/>
        </w:rPr>
        <w:t xml:space="preserve"> Topic Dictionaries</w:t>
      </w:r>
    </w:p>
    <w:p w14:paraId="71D101C4" w14:textId="77777777" w:rsidR="007A78BB" w:rsidRDefault="007A78BB" w:rsidP="007A78BB"/>
    <w:p w14:paraId="7A3DBEF3" w14:textId="77777777" w:rsidR="002E0083" w:rsidRDefault="007A78BB" w:rsidP="007A78BB">
      <w:proofErr w:type="spellStart"/>
      <w:r>
        <w:t>Albugh</w:t>
      </w:r>
      <w:proofErr w:type="spellEnd"/>
      <w:r>
        <w:t xml:space="preserve">, Quinn, Julie </w:t>
      </w:r>
      <w:proofErr w:type="spellStart"/>
      <w:r>
        <w:t>Sevenans</w:t>
      </w:r>
      <w:proofErr w:type="spellEnd"/>
      <w:r>
        <w:t xml:space="preserve"> and Stuart </w:t>
      </w:r>
      <w:proofErr w:type="spellStart"/>
      <w:r>
        <w:t>Soroka</w:t>
      </w:r>
      <w:proofErr w:type="spellEnd"/>
      <w:r>
        <w:t xml:space="preserve">. 2013. </w:t>
      </w:r>
    </w:p>
    <w:p w14:paraId="2DD36F22" w14:textId="77777777" w:rsidR="002E0083" w:rsidRDefault="002E0083" w:rsidP="007A78BB"/>
    <w:p w14:paraId="235B32C3" w14:textId="77777777" w:rsidR="002E0083" w:rsidRDefault="007A78BB" w:rsidP="007A78BB">
      <w:proofErr w:type="spellStart"/>
      <w:r>
        <w:t>Lexicoder</w:t>
      </w:r>
      <w:proofErr w:type="spellEnd"/>
      <w:r>
        <w:t xml:space="preserve"> Topic Dictionaries, June 2013 versions, McGill University, Montreal, Canada. </w:t>
      </w:r>
    </w:p>
    <w:p w14:paraId="7CB71A49" w14:textId="77777777" w:rsidR="002E0083" w:rsidRDefault="002E0083" w:rsidP="007A78BB"/>
    <w:p w14:paraId="17784C3F" w14:textId="77777777" w:rsidR="007A78BB" w:rsidRDefault="007A78BB" w:rsidP="007A78BB">
      <w:r>
        <w:t>Available at http://lexicoder.com/</w:t>
      </w:r>
    </w:p>
    <w:p w14:paraId="7D11CBC0" w14:textId="77777777" w:rsidR="007A78BB" w:rsidRDefault="007A78BB" w:rsidP="007A78BB"/>
    <w:p w14:paraId="2EC26DCD" w14:textId="77777777" w:rsidR="007A78BB" w:rsidRPr="002E0083" w:rsidRDefault="007A78BB" w:rsidP="007A78BB">
      <w:pPr>
        <w:rPr>
          <w:b/>
        </w:rPr>
      </w:pPr>
      <w:r w:rsidRPr="002E0083">
        <w:rPr>
          <w:b/>
        </w:rPr>
        <w:t>Linguistic Inquiry and Word Count (LIWC)</w:t>
      </w:r>
    </w:p>
    <w:p w14:paraId="73FB1E6C" w14:textId="77777777" w:rsidR="007A78BB" w:rsidRDefault="007A78BB" w:rsidP="007A78BB"/>
    <w:p w14:paraId="03CB03FB" w14:textId="77777777" w:rsidR="002E0083" w:rsidRDefault="007A78BB" w:rsidP="007A78BB">
      <w:proofErr w:type="spellStart"/>
      <w:r>
        <w:t>Pennebaker</w:t>
      </w:r>
      <w:proofErr w:type="spellEnd"/>
      <w:r>
        <w:t xml:space="preserve">, J. W., Booth, R. J., &amp; Francis, M. E. (2007). </w:t>
      </w:r>
    </w:p>
    <w:p w14:paraId="1E6479A5" w14:textId="77777777" w:rsidR="002E0083" w:rsidRDefault="002E0083" w:rsidP="007A78BB"/>
    <w:p w14:paraId="0F9B7108" w14:textId="77777777" w:rsidR="002E0083" w:rsidRDefault="007A78BB" w:rsidP="007A78BB">
      <w:r>
        <w:t xml:space="preserve">Linguistic Inquiry and Word Count: LIWC [Computer software]. Austin, TX. </w:t>
      </w:r>
    </w:p>
    <w:p w14:paraId="594BFB53" w14:textId="77777777" w:rsidR="002E0083" w:rsidRDefault="002E0083" w:rsidP="007A78BB"/>
    <w:p w14:paraId="52F57A90" w14:textId="77777777" w:rsidR="007A78BB" w:rsidRDefault="007A78BB" w:rsidP="007A78BB">
      <w:r>
        <w:t>Available at http://www.liwc.net/</w:t>
      </w:r>
    </w:p>
    <w:p w14:paraId="2E6BD73B" w14:textId="77777777" w:rsidR="007A78BB" w:rsidRDefault="007A78BB" w:rsidP="007A78BB"/>
    <w:p w14:paraId="7A2CC201" w14:textId="77777777" w:rsidR="007A78BB" w:rsidRPr="002E0083" w:rsidRDefault="007A78BB" w:rsidP="007A78BB">
      <w:pPr>
        <w:rPr>
          <w:b/>
        </w:rPr>
      </w:pPr>
      <w:proofErr w:type="spellStart"/>
      <w:r w:rsidRPr="002E0083">
        <w:rPr>
          <w:b/>
        </w:rPr>
        <w:lastRenderedPageBreak/>
        <w:t>Loughran</w:t>
      </w:r>
      <w:proofErr w:type="spellEnd"/>
      <w:r w:rsidRPr="002E0083">
        <w:rPr>
          <w:b/>
        </w:rPr>
        <w:t xml:space="preserve"> and McDonald Financial Sentiment Dictionaries</w:t>
      </w:r>
    </w:p>
    <w:p w14:paraId="221B9CD2" w14:textId="77777777" w:rsidR="007A78BB" w:rsidRDefault="007A78BB" w:rsidP="007A78BB"/>
    <w:p w14:paraId="185BF2E4" w14:textId="77777777" w:rsidR="002E0083" w:rsidRDefault="007A78BB" w:rsidP="007A78BB">
      <w:r>
        <w:t xml:space="preserve">Tim </w:t>
      </w:r>
      <w:proofErr w:type="spellStart"/>
      <w:r>
        <w:t>Loughran</w:t>
      </w:r>
      <w:proofErr w:type="spellEnd"/>
      <w:r>
        <w:t xml:space="preserve"> and Bill McDonald, 2011, “When is a Liability not a Liability,” Journal of </w:t>
      </w:r>
    </w:p>
    <w:p w14:paraId="1A81DD10" w14:textId="77777777" w:rsidR="002E0083" w:rsidRDefault="002E0083" w:rsidP="007A78BB"/>
    <w:p w14:paraId="030A6630" w14:textId="77777777" w:rsidR="007A78BB" w:rsidRDefault="007A78BB" w:rsidP="007A78BB">
      <w:r>
        <w:t>Finance, V66, pp. 35-65.</w:t>
      </w:r>
    </w:p>
    <w:p w14:paraId="40FEFBD4" w14:textId="77777777" w:rsidR="007A78BB" w:rsidRDefault="007A78BB" w:rsidP="007A78BB"/>
    <w:p w14:paraId="110FDD4C" w14:textId="77777777" w:rsidR="007A78BB" w:rsidRPr="002E0083" w:rsidRDefault="007A78BB" w:rsidP="007A78BB">
      <w:pPr>
        <w:rPr>
          <w:b/>
        </w:rPr>
      </w:pPr>
      <w:r w:rsidRPr="002E0083">
        <w:rPr>
          <w:b/>
        </w:rPr>
        <w:t>Opinion Observer</w:t>
      </w:r>
    </w:p>
    <w:p w14:paraId="28A95898" w14:textId="77777777" w:rsidR="007A78BB" w:rsidRDefault="007A78BB" w:rsidP="007A78BB"/>
    <w:p w14:paraId="03B88A9A" w14:textId="77777777" w:rsidR="002E0083" w:rsidRDefault="007A78BB" w:rsidP="007A78BB">
      <w:r>
        <w:t xml:space="preserve">Bing Liu, </w:t>
      </w:r>
      <w:proofErr w:type="spellStart"/>
      <w:r>
        <w:t>Minqing</w:t>
      </w:r>
      <w:proofErr w:type="spellEnd"/>
      <w:r>
        <w:t xml:space="preserve"> Hu and </w:t>
      </w:r>
      <w:proofErr w:type="spellStart"/>
      <w:r>
        <w:t>Junsheng</w:t>
      </w:r>
      <w:proofErr w:type="spellEnd"/>
      <w:r>
        <w:t xml:space="preserve"> Cheng. </w:t>
      </w:r>
    </w:p>
    <w:p w14:paraId="59A9DF14" w14:textId="77777777" w:rsidR="002E0083" w:rsidRDefault="002E0083" w:rsidP="007A78BB"/>
    <w:p w14:paraId="64DFF7C0" w14:textId="77777777" w:rsidR="002E0083" w:rsidRDefault="007A78BB" w:rsidP="007A78BB">
      <w:r>
        <w:t xml:space="preserve">"Opinion Observer: </w:t>
      </w:r>
      <w:proofErr w:type="spellStart"/>
      <w:r>
        <w:t>Analyzing</w:t>
      </w:r>
      <w:proofErr w:type="spellEnd"/>
      <w:r>
        <w:t xml:space="preserve"> and Comparing Opinions on the Web." </w:t>
      </w:r>
    </w:p>
    <w:p w14:paraId="7F3079C1" w14:textId="77777777" w:rsidR="002E0083" w:rsidRDefault="002E0083" w:rsidP="007A78BB"/>
    <w:p w14:paraId="01BBEEBB" w14:textId="77777777" w:rsidR="007A78BB" w:rsidRDefault="007A78BB" w:rsidP="007A78BB">
      <w:r>
        <w:t>Proceedings of the 14th International World Wide Web conference (WWW-2005), May 10-14, 2005, Chiba, Japan.</w:t>
      </w:r>
    </w:p>
    <w:p w14:paraId="21C23B1A" w14:textId="77777777" w:rsidR="007A78BB" w:rsidRDefault="007A78BB" w:rsidP="007A78BB"/>
    <w:p w14:paraId="33620CA5" w14:textId="77777777" w:rsidR="007A78BB" w:rsidRPr="002E0083" w:rsidRDefault="007A78BB" w:rsidP="007A78BB">
      <w:pPr>
        <w:rPr>
          <w:b/>
        </w:rPr>
      </w:pPr>
      <w:r w:rsidRPr="002E0083">
        <w:rPr>
          <w:b/>
        </w:rPr>
        <w:t>Regressive Imagery Dictionary</w:t>
      </w:r>
    </w:p>
    <w:p w14:paraId="538BE943" w14:textId="77777777" w:rsidR="007A78BB" w:rsidRDefault="007A78BB" w:rsidP="007A78BB"/>
    <w:p w14:paraId="39808895" w14:textId="77777777" w:rsidR="002E0083" w:rsidRDefault="007A78BB" w:rsidP="007A78BB">
      <w:r>
        <w:t xml:space="preserve">Martindale C. (1987). </w:t>
      </w:r>
    </w:p>
    <w:p w14:paraId="13047C6C" w14:textId="77777777" w:rsidR="002E0083" w:rsidRDefault="002E0083" w:rsidP="007A78BB"/>
    <w:p w14:paraId="2E25E8DE" w14:textId="77777777" w:rsidR="002E0083" w:rsidRDefault="007A78BB" w:rsidP="007A78BB">
      <w:r>
        <w:t xml:space="preserve">Narrative pattern analysis: A quantitative method for inferring the symbolic meaning of narratives. </w:t>
      </w:r>
    </w:p>
    <w:p w14:paraId="7F6357DF" w14:textId="77777777" w:rsidR="002E0083" w:rsidRDefault="002E0083" w:rsidP="007A78BB"/>
    <w:p w14:paraId="212F144E" w14:textId="77777777" w:rsidR="007A78BB" w:rsidRDefault="007A78BB" w:rsidP="007A78BB">
      <w:r>
        <w:t xml:space="preserve">In Literary discourse: Aspects of cognitive and social psychological approaches </w:t>
      </w:r>
      <w:proofErr w:type="spellStart"/>
      <w:r>
        <w:t>Halasz</w:t>
      </w:r>
      <w:proofErr w:type="spellEnd"/>
      <w:r>
        <w:t xml:space="preserve"> L. (</w:t>
      </w:r>
      <w:proofErr w:type="spellStart"/>
      <w:r>
        <w:t>ed</w:t>
      </w:r>
      <w:proofErr w:type="spellEnd"/>
      <w:r>
        <w:t xml:space="preserve">) pp167–181, Berlin: de </w:t>
      </w:r>
      <w:proofErr w:type="spellStart"/>
      <w:r>
        <w:t>Gruyter</w:t>
      </w:r>
      <w:proofErr w:type="spellEnd"/>
    </w:p>
    <w:p w14:paraId="262AA56A" w14:textId="77777777" w:rsidR="007A78BB" w:rsidRDefault="007A78BB" w:rsidP="007A78BB"/>
    <w:p w14:paraId="4D18AC5F" w14:textId="77777777" w:rsidR="007A78BB" w:rsidRPr="002E0083" w:rsidRDefault="007A78BB" w:rsidP="007A78BB">
      <w:pPr>
        <w:rPr>
          <w:b/>
        </w:rPr>
      </w:pPr>
      <w:r w:rsidRPr="002E0083">
        <w:rPr>
          <w:b/>
        </w:rPr>
        <w:t>Roget’s Thesaurus 1911 Edition</w:t>
      </w:r>
    </w:p>
    <w:p w14:paraId="4699A2AF" w14:textId="77777777" w:rsidR="007A78BB" w:rsidRDefault="007A78BB" w:rsidP="007A78BB"/>
    <w:p w14:paraId="0F02FC2D" w14:textId="77777777" w:rsidR="002E0083" w:rsidRDefault="007A78BB" w:rsidP="007A78BB">
      <w:r>
        <w:t xml:space="preserve">Peter Mark Roget. (1911). </w:t>
      </w:r>
    </w:p>
    <w:p w14:paraId="009113B5" w14:textId="77777777" w:rsidR="002E0083" w:rsidRDefault="002E0083" w:rsidP="007A78BB"/>
    <w:p w14:paraId="58ADB38F" w14:textId="77777777" w:rsidR="002E0083" w:rsidRDefault="007A78BB" w:rsidP="007A78BB">
      <w:r>
        <w:t xml:space="preserve">Roget's Thesaurus of English Words and Phrases. </w:t>
      </w:r>
    </w:p>
    <w:p w14:paraId="1ACE669F" w14:textId="77777777" w:rsidR="002E0083" w:rsidRDefault="002E0083" w:rsidP="007A78BB"/>
    <w:p w14:paraId="7B438F64" w14:textId="77777777" w:rsidR="007A78BB" w:rsidRDefault="007A78BB" w:rsidP="007A78BB">
      <w:r>
        <w:t>New York: TY Crowell Company.</w:t>
      </w:r>
    </w:p>
    <w:p w14:paraId="69E0E0EB" w14:textId="77777777" w:rsidR="007A78BB" w:rsidRDefault="007A78BB" w:rsidP="007A78BB"/>
    <w:p w14:paraId="73217F4B" w14:textId="77777777" w:rsidR="007A78BB" w:rsidRPr="002E0083" w:rsidRDefault="007A78BB" w:rsidP="007A78BB">
      <w:pPr>
        <w:rPr>
          <w:b/>
        </w:rPr>
      </w:pPr>
      <w:proofErr w:type="spellStart"/>
      <w:r w:rsidRPr="002E0083">
        <w:rPr>
          <w:b/>
        </w:rPr>
        <w:t>SentiWordNet</w:t>
      </w:r>
      <w:proofErr w:type="spellEnd"/>
      <w:r w:rsidRPr="002E0083">
        <w:rPr>
          <w:b/>
        </w:rPr>
        <w:t xml:space="preserve"> 3.0</w:t>
      </w:r>
    </w:p>
    <w:p w14:paraId="671D5DF9" w14:textId="77777777" w:rsidR="007A78BB" w:rsidRDefault="007A78BB" w:rsidP="007A78BB"/>
    <w:p w14:paraId="6CAB11DD" w14:textId="77777777" w:rsidR="002E0083" w:rsidRDefault="007A78BB" w:rsidP="007A78BB">
      <w:r>
        <w:t xml:space="preserve">Andrea </w:t>
      </w:r>
      <w:proofErr w:type="spellStart"/>
      <w:r>
        <w:t>Esuli</w:t>
      </w:r>
      <w:proofErr w:type="spellEnd"/>
      <w:r>
        <w:t xml:space="preserve"> Stefano </w:t>
      </w:r>
      <w:proofErr w:type="spellStart"/>
      <w:r>
        <w:t>Baccianella</w:t>
      </w:r>
      <w:proofErr w:type="spellEnd"/>
      <w:r>
        <w:t xml:space="preserve"> and </w:t>
      </w:r>
      <w:proofErr w:type="spellStart"/>
      <w:r>
        <w:t>Fabrizio</w:t>
      </w:r>
      <w:proofErr w:type="spellEnd"/>
      <w:r>
        <w:t xml:space="preserve"> </w:t>
      </w:r>
      <w:proofErr w:type="spellStart"/>
      <w:r>
        <w:t>Sebastiani</w:t>
      </w:r>
      <w:proofErr w:type="spellEnd"/>
      <w:r>
        <w:t xml:space="preserve">. (2010). </w:t>
      </w:r>
    </w:p>
    <w:p w14:paraId="79D94783" w14:textId="77777777" w:rsidR="002E0083" w:rsidRDefault="002E0083" w:rsidP="007A78BB"/>
    <w:p w14:paraId="1F997317" w14:textId="77777777" w:rsidR="002E0083" w:rsidRDefault="007A78BB" w:rsidP="007A78BB">
      <w:proofErr w:type="spellStart"/>
      <w:r>
        <w:t>Sentiwordnet</w:t>
      </w:r>
      <w:proofErr w:type="spellEnd"/>
      <w:r>
        <w:t xml:space="preserve"> 3.0: An enhanced lexical resource for sentiment analysis and opinion mining. </w:t>
      </w:r>
    </w:p>
    <w:p w14:paraId="5CE0EEA1" w14:textId="77777777" w:rsidR="002E0083" w:rsidRDefault="002E0083" w:rsidP="007A78BB"/>
    <w:p w14:paraId="3C2F75F3" w14:textId="77777777" w:rsidR="007A78BB" w:rsidRDefault="007A78BB" w:rsidP="007A78BB">
      <w:r>
        <w:t>In LREC.</w:t>
      </w:r>
    </w:p>
    <w:p w14:paraId="03CCAE7E" w14:textId="77777777" w:rsidR="007A78BB" w:rsidRDefault="007A78BB" w:rsidP="007A78BB"/>
    <w:p w14:paraId="5E4EC8A0" w14:textId="77777777" w:rsidR="007A78BB" w:rsidRPr="002E0083" w:rsidRDefault="007A78BB" w:rsidP="007A78BB">
      <w:pPr>
        <w:rPr>
          <w:b/>
        </w:rPr>
      </w:pPr>
      <w:proofErr w:type="spellStart"/>
      <w:r w:rsidRPr="002E0083">
        <w:rPr>
          <w:b/>
        </w:rPr>
        <w:t>SentiWords</w:t>
      </w:r>
      <w:proofErr w:type="spellEnd"/>
    </w:p>
    <w:p w14:paraId="0F738C74" w14:textId="77777777" w:rsidR="007A78BB" w:rsidRDefault="007A78BB" w:rsidP="007A78BB"/>
    <w:p w14:paraId="5EDFE7F3" w14:textId="77777777" w:rsidR="002E0083" w:rsidRDefault="007A78BB" w:rsidP="007A78BB">
      <w:proofErr w:type="spellStart"/>
      <w:r>
        <w:t>Guerini</w:t>
      </w:r>
      <w:proofErr w:type="spellEnd"/>
      <w:r>
        <w:t xml:space="preserve"> M., </w:t>
      </w:r>
      <w:proofErr w:type="spellStart"/>
      <w:r>
        <w:t>Gatti</w:t>
      </w:r>
      <w:proofErr w:type="spellEnd"/>
      <w:r>
        <w:t xml:space="preserve"> L. &amp; </w:t>
      </w:r>
      <w:proofErr w:type="spellStart"/>
      <w:r>
        <w:t>Turchi</w:t>
      </w:r>
      <w:proofErr w:type="spellEnd"/>
      <w:r>
        <w:t xml:space="preserve"> M. </w:t>
      </w:r>
    </w:p>
    <w:p w14:paraId="4ED23CC1" w14:textId="77777777" w:rsidR="002E0083" w:rsidRDefault="002E0083" w:rsidP="007A78BB"/>
    <w:p w14:paraId="72718C08" w14:textId="77777777" w:rsidR="002E0083" w:rsidRDefault="007A78BB" w:rsidP="007A78BB">
      <w:r>
        <w:t>“Sentiment Analysis: How to Derive Pri</w:t>
      </w:r>
      <w:r w:rsidR="002E0083">
        <w:t xml:space="preserve">or Polarities from </w:t>
      </w:r>
      <w:proofErr w:type="spellStart"/>
      <w:r w:rsidR="002E0083">
        <w:t>SentiWordNet</w:t>
      </w:r>
      <w:proofErr w:type="spellEnd"/>
      <w:r w:rsidR="002E0083">
        <w:t>”</w:t>
      </w:r>
      <w:r>
        <w:t xml:space="preserve">. </w:t>
      </w:r>
    </w:p>
    <w:p w14:paraId="0915F988" w14:textId="77777777" w:rsidR="002E0083" w:rsidRDefault="002E0083" w:rsidP="007A78BB"/>
    <w:p w14:paraId="2B129C2B" w14:textId="77777777" w:rsidR="002E0083" w:rsidRDefault="007A78BB" w:rsidP="007A78BB">
      <w:r>
        <w:t xml:space="preserve">In Proceedings of the 2013 Conference on Empirical Methods in Natural Language </w:t>
      </w:r>
    </w:p>
    <w:p w14:paraId="03FDD539" w14:textId="77777777" w:rsidR="002E0083" w:rsidRDefault="002E0083" w:rsidP="007A78BB"/>
    <w:p w14:paraId="3BE996A4" w14:textId="77777777" w:rsidR="007A78BB" w:rsidRDefault="007A78BB" w:rsidP="007A78BB">
      <w:r>
        <w:t>Processing (EMNLP'13), pp 1259-1269. Seattle, Washington, USA. 2013.</w:t>
      </w:r>
    </w:p>
    <w:p w14:paraId="0B44EE7E" w14:textId="77777777" w:rsidR="007A78BB" w:rsidRDefault="007A78BB" w:rsidP="007A78BB"/>
    <w:p w14:paraId="6E7E143D" w14:textId="77777777" w:rsidR="007A78BB" w:rsidRPr="002E0083" w:rsidRDefault="007A78BB" w:rsidP="007A78BB">
      <w:pPr>
        <w:rPr>
          <w:b/>
        </w:rPr>
      </w:pPr>
      <w:r w:rsidRPr="002E0083">
        <w:rPr>
          <w:b/>
        </w:rPr>
        <w:t>Subjectivity Lexicon</w:t>
      </w:r>
    </w:p>
    <w:p w14:paraId="75DB5866" w14:textId="77777777" w:rsidR="007A78BB" w:rsidRDefault="007A78BB" w:rsidP="007A78BB"/>
    <w:p w14:paraId="7ADB4526" w14:textId="77777777" w:rsidR="002E0083" w:rsidRDefault="007A78BB" w:rsidP="007A78BB">
      <w:r>
        <w:t xml:space="preserve">Theresa Wilson, </w:t>
      </w:r>
      <w:proofErr w:type="spellStart"/>
      <w:r>
        <w:t>Janyce</w:t>
      </w:r>
      <w:proofErr w:type="spellEnd"/>
      <w:r>
        <w:t xml:space="preserve"> Wiebe, and Paul Hoffmann (2005). </w:t>
      </w:r>
    </w:p>
    <w:p w14:paraId="48F8CC00" w14:textId="77777777" w:rsidR="002E0083" w:rsidRDefault="002E0083" w:rsidP="007A78BB"/>
    <w:p w14:paraId="0BB6E5F5" w14:textId="77777777" w:rsidR="007A78BB" w:rsidRDefault="007A78BB" w:rsidP="007A78BB">
      <w:r>
        <w:t>Recognizing Contextual Polarity in Phrase-Level Sentiment Analysis. Proc. of HLT-EMNLP-2005.</w:t>
      </w:r>
    </w:p>
    <w:p w14:paraId="02A0A633" w14:textId="77777777" w:rsidR="007A78BB" w:rsidRDefault="007A78BB" w:rsidP="007A78BB"/>
    <w:p w14:paraId="68149CDC" w14:textId="77777777" w:rsidR="007A78BB" w:rsidRPr="002E0083" w:rsidRDefault="007A78BB" w:rsidP="007A78BB">
      <w:pPr>
        <w:rPr>
          <w:b/>
        </w:rPr>
      </w:pPr>
      <w:r w:rsidRPr="002E0083">
        <w:rPr>
          <w:b/>
        </w:rPr>
        <w:t>Body Boundary Dictionary</w:t>
      </w:r>
    </w:p>
    <w:p w14:paraId="79D295D0" w14:textId="77777777" w:rsidR="007A78BB" w:rsidRDefault="007A78BB" w:rsidP="007A78BB"/>
    <w:p w14:paraId="1ECA4101" w14:textId="77777777" w:rsidR="002E0083" w:rsidRDefault="007A78BB" w:rsidP="007A78BB">
      <w:r>
        <w:t xml:space="preserve">Andrew Wilson. (2006). </w:t>
      </w:r>
    </w:p>
    <w:p w14:paraId="502C8154" w14:textId="77777777" w:rsidR="002E0083" w:rsidRDefault="002E0083" w:rsidP="007A78BB"/>
    <w:p w14:paraId="566A55AC" w14:textId="77777777" w:rsidR="002E0083" w:rsidRDefault="007A78BB" w:rsidP="007A78BB">
      <w:r>
        <w:t xml:space="preserve">Development and application of a content analysis dictionary for body boundary research. </w:t>
      </w:r>
    </w:p>
    <w:p w14:paraId="48657F60" w14:textId="77777777" w:rsidR="002E0083" w:rsidRDefault="002E0083" w:rsidP="007A78BB"/>
    <w:p w14:paraId="78D4622F" w14:textId="77777777" w:rsidR="007A78BB" w:rsidRDefault="007A78BB" w:rsidP="007A78BB">
      <w:r>
        <w:t>Literary and Linguistic Computing, 21, 105-110.</w:t>
      </w:r>
    </w:p>
    <w:p w14:paraId="06C79CE3" w14:textId="77777777" w:rsidR="007A78BB" w:rsidRDefault="007A78BB" w:rsidP="007A78BB"/>
    <w:p w14:paraId="32DA7506" w14:textId="77777777" w:rsidR="007A78BB" w:rsidRPr="002E0083" w:rsidRDefault="007A78BB" w:rsidP="007A78BB">
      <w:pPr>
        <w:rPr>
          <w:b/>
        </w:rPr>
      </w:pPr>
      <w:r w:rsidRPr="002E0083">
        <w:rPr>
          <w:b/>
        </w:rPr>
        <w:t>WordNet Affect 1.0</w:t>
      </w:r>
    </w:p>
    <w:p w14:paraId="01C848BE" w14:textId="77777777" w:rsidR="007A78BB" w:rsidRDefault="007A78BB" w:rsidP="007A78BB"/>
    <w:p w14:paraId="7B9B412A" w14:textId="77777777" w:rsidR="002E0083" w:rsidRDefault="007A78BB" w:rsidP="007A78BB">
      <w:r>
        <w:t xml:space="preserve">Carlo </w:t>
      </w:r>
      <w:proofErr w:type="spellStart"/>
      <w:r>
        <w:t>Strapparava</w:t>
      </w:r>
      <w:proofErr w:type="spellEnd"/>
      <w:r>
        <w:t xml:space="preserve"> and Alessandro </w:t>
      </w:r>
      <w:proofErr w:type="spellStart"/>
      <w:r>
        <w:t>Valitutti</w:t>
      </w:r>
      <w:proofErr w:type="spellEnd"/>
      <w:r>
        <w:t xml:space="preserve">. </w:t>
      </w:r>
    </w:p>
    <w:p w14:paraId="0E1FE58B" w14:textId="77777777" w:rsidR="002E0083" w:rsidRDefault="002E0083" w:rsidP="007A78BB"/>
    <w:p w14:paraId="78B5C4A8" w14:textId="77777777" w:rsidR="007A78BB" w:rsidRDefault="007A78BB" w:rsidP="007A78BB">
      <w:r>
        <w:t xml:space="preserve">"WordNet-Affect: </w:t>
      </w:r>
      <w:proofErr w:type="gramStart"/>
      <w:r>
        <w:t>an</w:t>
      </w:r>
      <w:proofErr w:type="gramEnd"/>
      <w:r>
        <w:t xml:space="preserve"> Affective Extension of WordNet", in Proceedings of the 4th International Conference on Language Resources and Evaluation (LREC 2004), Lisbon, May 2004, pp. 1083-1086.</w:t>
      </w:r>
    </w:p>
    <w:p w14:paraId="704665F4" w14:textId="77777777" w:rsidR="007A78BB" w:rsidRDefault="007A78BB" w:rsidP="007A78BB"/>
    <w:p w14:paraId="57C22478" w14:textId="77777777" w:rsidR="007A78BB" w:rsidRPr="002E0083" w:rsidRDefault="007A78BB" w:rsidP="007A78BB">
      <w:pPr>
        <w:rPr>
          <w:b/>
        </w:rPr>
      </w:pPr>
      <w:r w:rsidRPr="002E0083">
        <w:rPr>
          <w:b/>
        </w:rPr>
        <w:t>WordNet Affect 1.1</w:t>
      </w:r>
    </w:p>
    <w:p w14:paraId="4DFDFFE9" w14:textId="77777777" w:rsidR="007A78BB" w:rsidRDefault="007A78BB" w:rsidP="007A78BB"/>
    <w:p w14:paraId="244F7233" w14:textId="77777777" w:rsidR="002E0083" w:rsidRDefault="007A78BB" w:rsidP="007A78BB">
      <w:r>
        <w:t xml:space="preserve">Carlo </w:t>
      </w:r>
      <w:proofErr w:type="spellStart"/>
      <w:r>
        <w:t>Strapparava</w:t>
      </w:r>
      <w:proofErr w:type="spellEnd"/>
      <w:r>
        <w:t xml:space="preserve"> and Alessandro </w:t>
      </w:r>
      <w:proofErr w:type="spellStart"/>
      <w:r>
        <w:t>Valitutti</w:t>
      </w:r>
      <w:proofErr w:type="spellEnd"/>
      <w:r>
        <w:t xml:space="preserve">. </w:t>
      </w:r>
    </w:p>
    <w:p w14:paraId="16DCDF3A" w14:textId="77777777" w:rsidR="002E0083" w:rsidRDefault="002E0083" w:rsidP="007A78BB"/>
    <w:p w14:paraId="326C7F99" w14:textId="77777777" w:rsidR="007A78BB" w:rsidRDefault="007A78BB" w:rsidP="007A78BB">
      <w:r>
        <w:t xml:space="preserve">"WordNet-Affect: </w:t>
      </w:r>
      <w:proofErr w:type="gramStart"/>
      <w:r>
        <w:t>an</w:t>
      </w:r>
      <w:proofErr w:type="gramEnd"/>
      <w:r>
        <w:t xml:space="preserve"> Affective Extension of WordNet", in Proceedings of the 4th International Conference on Language Resources and Evaluation (LREC 2004), Lisbon, May 2004, pp. 1083-1086.</w:t>
      </w:r>
    </w:p>
    <w:p w14:paraId="0767EE05" w14:textId="77777777" w:rsidR="007A78BB" w:rsidRDefault="007A78BB" w:rsidP="007A78BB"/>
    <w:p w14:paraId="3922FCB3" w14:textId="77777777" w:rsidR="007A78BB" w:rsidRPr="002E0083" w:rsidRDefault="007A78BB" w:rsidP="007A78BB">
      <w:pPr>
        <w:rPr>
          <w:b/>
        </w:rPr>
      </w:pPr>
      <w:r w:rsidRPr="002E0083">
        <w:rPr>
          <w:b/>
        </w:rPr>
        <w:t>WordNet Domains 3.2</w:t>
      </w:r>
    </w:p>
    <w:p w14:paraId="0E45326D" w14:textId="77777777" w:rsidR="007A78BB" w:rsidRDefault="007A78BB" w:rsidP="007A78BB"/>
    <w:p w14:paraId="0FAC3972" w14:textId="77777777" w:rsidR="002E0083" w:rsidRDefault="007A78BB" w:rsidP="007A78BB">
      <w:r>
        <w:t xml:space="preserve">Bernardo </w:t>
      </w:r>
      <w:proofErr w:type="spellStart"/>
      <w:r>
        <w:t>Magnini</w:t>
      </w:r>
      <w:proofErr w:type="spellEnd"/>
      <w:r>
        <w:t xml:space="preserve"> and Gabriela </w:t>
      </w:r>
      <w:proofErr w:type="spellStart"/>
      <w:r>
        <w:t>Cavaglià</w:t>
      </w:r>
      <w:proofErr w:type="spellEnd"/>
      <w:r>
        <w:t>.</w:t>
      </w:r>
    </w:p>
    <w:p w14:paraId="5D248694" w14:textId="77777777" w:rsidR="002E0083" w:rsidRDefault="002E0083" w:rsidP="007A78BB"/>
    <w:p w14:paraId="5D4BD67F" w14:textId="77777777" w:rsidR="002E0083" w:rsidRDefault="007A78BB" w:rsidP="007A78BB">
      <w:r>
        <w:t xml:space="preserve">"Integrating Subject Field Codes into WordNet". In </w:t>
      </w:r>
      <w:proofErr w:type="spellStart"/>
      <w:r>
        <w:t>Gavrilidou</w:t>
      </w:r>
      <w:proofErr w:type="spellEnd"/>
      <w:r>
        <w:t xml:space="preserve"> M., </w:t>
      </w:r>
      <w:proofErr w:type="spellStart"/>
      <w:r>
        <w:t>Crayannis</w:t>
      </w:r>
      <w:proofErr w:type="spellEnd"/>
      <w:r>
        <w:t xml:space="preserve"> G., </w:t>
      </w:r>
      <w:proofErr w:type="spellStart"/>
      <w:r>
        <w:t>Markantonatu</w:t>
      </w:r>
      <w:proofErr w:type="spellEnd"/>
      <w:r>
        <w:t xml:space="preserve"> S., </w:t>
      </w:r>
      <w:proofErr w:type="spellStart"/>
      <w:r>
        <w:t>Piperidis</w:t>
      </w:r>
      <w:proofErr w:type="spellEnd"/>
      <w:r>
        <w:t xml:space="preserve"> S. and </w:t>
      </w:r>
      <w:proofErr w:type="spellStart"/>
      <w:r>
        <w:t>Stainhaouer</w:t>
      </w:r>
      <w:proofErr w:type="spellEnd"/>
      <w:r>
        <w:t xml:space="preserve"> G. (Eds.) </w:t>
      </w:r>
    </w:p>
    <w:p w14:paraId="4170B435" w14:textId="77777777" w:rsidR="002E0083" w:rsidRDefault="002E0083" w:rsidP="007A78BB"/>
    <w:p w14:paraId="1BBE2894" w14:textId="77777777" w:rsidR="007A78BB" w:rsidRDefault="007A78BB" w:rsidP="007A78BB">
      <w:r>
        <w:t>Proceedings of LREC-2000, Second International Conference on Language Resources and Evaluation, Athens, Greece, 31 May – 2 June, 2000, pp. 1413-1418.</w:t>
      </w:r>
    </w:p>
    <w:p w14:paraId="692768A4" w14:textId="77777777" w:rsidR="007A78BB" w:rsidRDefault="007A78BB" w:rsidP="007A78BB"/>
    <w:p w14:paraId="27E6423B" w14:textId="77777777" w:rsidR="007A78BB" w:rsidRPr="002E0083" w:rsidRDefault="007A78BB" w:rsidP="007A78BB">
      <w:pPr>
        <w:rPr>
          <w:b/>
        </w:rPr>
      </w:pPr>
      <w:r w:rsidRPr="002E0083">
        <w:rPr>
          <w:b/>
        </w:rPr>
        <w:t>WordNet 3.1 Lexical Categories</w:t>
      </w:r>
    </w:p>
    <w:p w14:paraId="4787A56E" w14:textId="77777777" w:rsidR="007A78BB" w:rsidRDefault="007A78BB" w:rsidP="007A78BB"/>
    <w:p w14:paraId="39E23831" w14:textId="77777777" w:rsidR="002E0083" w:rsidRDefault="007A78BB" w:rsidP="007A78BB">
      <w:r>
        <w:t xml:space="preserve">George A. Miller (1995). </w:t>
      </w:r>
    </w:p>
    <w:p w14:paraId="3692715D" w14:textId="77777777" w:rsidR="002E0083" w:rsidRDefault="002E0083" w:rsidP="007A78BB"/>
    <w:p w14:paraId="2B13D427" w14:textId="77777777" w:rsidR="007547C1" w:rsidRDefault="007A78BB" w:rsidP="007A78BB">
      <w:r>
        <w:t>WordNet: A Lexical Database for English. Communications of the ACM Vol. 38, No. 11: 39-41.</w:t>
      </w:r>
    </w:p>
    <w:sectPr w:rsidR="007547C1" w:rsidSect="002F317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BB"/>
    <w:rsid w:val="000A02CF"/>
    <w:rsid w:val="002E0083"/>
    <w:rsid w:val="002F317F"/>
    <w:rsid w:val="004E7084"/>
    <w:rsid w:val="007547C1"/>
    <w:rsid w:val="007A7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F3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Bowker</dc:creator>
  <cp:keywords/>
  <dc:description/>
  <cp:lastModifiedBy>Jonathan Bowker</cp:lastModifiedBy>
  <cp:revision>2</cp:revision>
  <dcterms:created xsi:type="dcterms:W3CDTF">2016-12-19T05:16:00Z</dcterms:created>
  <dcterms:modified xsi:type="dcterms:W3CDTF">2016-12-19T05:16:00Z</dcterms:modified>
</cp:coreProperties>
</file>