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19B232" w14:textId="77777777" w:rsidR="00C14B1D" w:rsidRPr="001B53ED" w:rsidRDefault="000E4913" w:rsidP="000E4913">
      <w:pPr>
        <w:pStyle w:val="Titel"/>
        <w:jc w:val="center"/>
        <w:rPr>
          <w:lang w:val="en-US"/>
        </w:rPr>
      </w:pPr>
      <w:r w:rsidRPr="001B53ED">
        <w:rPr>
          <w:lang w:val="en-US"/>
        </w:rPr>
        <w:t>ETICD: Final Project</w:t>
      </w:r>
    </w:p>
    <w:p w14:paraId="48D6176F" w14:textId="77777777" w:rsidR="000E4913" w:rsidRPr="001B53ED" w:rsidRDefault="00A7218B" w:rsidP="000E4913">
      <w:pPr>
        <w:pStyle w:val="Undertitel"/>
        <w:jc w:val="center"/>
        <w:rPr>
          <w:lang w:val="en-US"/>
        </w:rPr>
      </w:pPr>
      <w:r w:rsidRPr="001B53ED">
        <w:rPr>
          <w:lang w:val="en-US"/>
        </w:rPr>
        <w:t>4x4 bit</w:t>
      </w:r>
      <w:r w:rsidR="000E4913" w:rsidRPr="001B53ED">
        <w:rPr>
          <w:lang w:val="en-US"/>
        </w:rPr>
        <w:t xml:space="preserve"> multiplier</w:t>
      </w:r>
    </w:p>
    <w:p w14:paraId="584DCD0C" w14:textId="77777777" w:rsidR="000E4913" w:rsidRPr="000E4913" w:rsidRDefault="000E4913" w:rsidP="000E4913">
      <w:pPr>
        <w:pStyle w:val="Undertitel"/>
        <w:jc w:val="center"/>
      </w:pPr>
      <w:r>
        <w:t>Group 3</w:t>
      </w:r>
    </w:p>
    <w:p w14:paraId="3BC02964" w14:textId="77777777" w:rsidR="000E4913" w:rsidRDefault="000E4913" w:rsidP="000E4913"/>
    <w:p w14:paraId="5600A79C" w14:textId="77777777" w:rsidR="000E4913" w:rsidRDefault="000E4913" w:rsidP="000E4913">
      <w:r>
        <w:t>By: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E4913" w14:paraId="020DB686" w14:textId="77777777" w:rsidTr="000E4913">
        <w:tc>
          <w:tcPr>
            <w:tcW w:w="4814" w:type="dxa"/>
          </w:tcPr>
          <w:p w14:paraId="722AF40B" w14:textId="77777777" w:rsidR="000E4913" w:rsidRDefault="000E4913" w:rsidP="00A7218B">
            <w:r>
              <w:t>Anders Dal</w:t>
            </w:r>
            <w:r w:rsidR="00A7218B">
              <w:t>s</w:t>
            </w:r>
            <w:r>
              <w:t>gaard</w:t>
            </w:r>
            <w:r w:rsidR="00A7218B">
              <w:t xml:space="preserve"> Norlyk</w:t>
            </w:r>
          </w:p>
        </w:tc>
        <w:tc>
          <w:tcPr>
            <w:tcW w:w="4814" w:type="dxa"/>
          </w:tcPr>
          <w:p w14:paraId="74E14B2B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506145</w:t>
            </w:r>
          </w:p>
        </w:tc>
      </w:tr>
      <w:tr w:rsidR="000E4913" w14:paraId="1D6DD807" w14:textId="77777777" w:rsidTr="000E4913">
        <w:tc>
          <w:tcPr>
            <w:tcW w:w="4814" w:type="dxa"/>
          </w:tcPr>
          <w:p w14:paraId="631FD692" w14:textId="77777777" w:rsidR="000E4913" w:rsidRDefault="000E4913" w:rsidP="000E4913">
            <w:r>
              <w:t xml:space="preserve">Mads </w:t>
            </w:r>
            <w:proofErr w:type="spellStart"/>
            <w:r>
              <w:t>Stockfisch</w:t>
            </w:r>
            <w:proofErr w:type="spellEnd"/>
          </w:p>
        </w:tc>
        <w:tc>
          <w:tcPr>
            <w:tcW w:w="4814" w:type="dxa"/>
          </w:tcPr>
          <w:p w14:paraId="5777791B" w14:textId="77777777" w:rsidR="000E4913" w:rsidRDefault="000E4913" w:rsidP="000E4913">
            <w:proofErr w:type="gramStart"/>
            <w:r>
              <w:t>au</w:t>
            </w:r>
            <w:proofErr w:type="gramEnd"/>
            <w:r>
              <w:t>520795</w:t>
            </w:r>
          </w:p>
        </w:tc>
      </w:tr>
      <w:tr w:rsidR="000E4913" w14:paraId="478739BF" w14:textId="77777777" w:rsidTr="000E4913">
        <w:tc>
          <w:tcPr>
            <w:tcW w:w="4814" w:type="dxa"/>
          </w:tcPr>
          <w:p w14:paraId="1A054881" w14:textId="77777777" w:rsidR="000E4913" w:rsidRDefault="000E4913" w:rsidP="000E4913">
            <w:proofErr w:type="spellStart"/>
            <w:r>
              <w:t>Darryonna</w:t>
            </w:r>
            <w:proofErr w:type="spellEnd"/>
            <w:r>
              <w:t xml:space="preserve"> Armstrong</w:t>
            </w:r>
          </w:p>
        </w:tc>
        <w:tc>
          <w:tcPr>
            <w:tcW w:w="4814" w:type="dxa"/>
          </w:tcPr>
          <w:p w14:paraId="57BB4D09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583462</w:t>
            </w:r>
          </w:p>
        </w:tc>
      </w:tr>
      <w:tr w:rsidR="000E4913" w14:paraId="599BFD0D" w14:textId="77777777" w:rsidTr="000E4913">
        <w:tc>
          <w:tcPr>
            <w:tcW w:w="4814" w:type="dxa"/>
          </w:tcPr>
          <w:p w14:paraId="29BF284F" w14:textId="77777777" w:rsidR="000E4913" w:rsidRDefault="000E4913" w:rsidP="000E4913">
            <w:r>
              <w:t xml:space="preserve">Kelly </w:t>
            </w:r>
            <w:proofErr w:type="spellStart"/>
            <w:r>
              <w:t>Cuminsky</w:t>
            </w:r>
            <w:proofErr w:type="spellEnd"/>
          </w:p>
        </w:tc>
        <w:tc>
          <w:tcPr>
            <w:tcW w:w="4814" w:type="dxa"/>
          </w:tcPr>
          <w:p w14:paraId="257A22F6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583784</w:t>
            </w:r>
          </w:p>
        </w:tc>
      </w:tr>
      <w:tr w:rsidR="000E4913" w14:paraId="3729B318" w14:textId="77777777" w:rsidTr="000E4913">
        <w:tc>
          <w:tcPr>
            <w:tcW w:w="4814" w:type="dxa"/>
          </w:tcPr>
          <w:p w14:paraId="5047B2B7" w14:textId="77777777" w:rsidR="000E4913" w:rsidRDefault="000E4913" w:rsidP="000E4913">
            <w:r>
              <w:t>Jonathan Brandt-Jensen</w:t>
            </w:r>
          </w:p>
        </w:tc>
        <w:tc>
          <w:tcPr>
            <w:tcW w:w="4814" w:type="dxa"/>
          </w:tcPr>
          <w:p w14:paraId="699FEBE6" w14:textId="77777777" w:rsidR="000E4913" w:rsidRDefault="00A7218B" w:rsidP="000E4913">
            <w:proofErr w:type="gramStart"/>
            <w:r>
              <w:t>au</w:t>
            </w:r>
            <w:proofErr w:type="gramEnd"/>
            <w:r>
              <w:t>526346</w:t>
            </w:r>
          </w:p>
        </w:tc>
      </w:tr>
    </w:tbl>
    <w:p w14:paraId="55C85FB5" w14:textId="77777777" w:rsidR="000E4913" w:rsidRDefault="000E4913" w:rsidP="000E4913"/>
    <w:p w14:paraId="030C813E" w14:textId="77777777" w:rsidR="00A7218B" w:rsidRDefault="00A7218B" w:rsidP="00A7218B">
      <w:pPr>
        <w:keepNext/>
        <w:jc w:val="center"/>
      </w:pPr>
      <w:r>
        <w:rPr>
          <w:noProof/>
          <w:lang w:eastAsia="da-DK"/>
        </w:rPr>
        <w:drawing>
          <wp:inline distT="0" distB="0" distL="0" distR="0" wp14:anchorId="1458F4A8" wp14:editId="33AE8170">
            <wp:extent cx="3753374" cy="4344006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CCAA2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DCE0" w14:textId="77777777" w:rsidR="00A7218B" w:rsidRPr="00A7218B" w:rsidRDefault="00A7218B" w:rsidP="00A7218B">
      <w:pPr>
        <w:pStyle w:val="Billedtekst"/>
        <w:jc w:val="center"/>
        <w:rPr>
          <w:lang w:val="en-US"/>
        </w:rPr>
      </w:pPr>
      <w:proofErr w:type="spellStart"/>
      <w:r w:rsidRPr="00A7218B">
        <w:rPr>
          <w:lang w:val="en-US"/>
        </w:rPr>
        <w:t>Figur</w:t>
      </w:r>
      <w:proofErr w:type="spellEnd"/>
      <w:r w:rsidRPr="00A7218B">
        <w:rPr>
          <w:lang w:val="en-US"/>
        </w:rPr>
        <w:t xml:space="preserve"> </w:t>
      </w:r>
      <w:r>
        <w:fldChar w:fldCharType="begin"/>
      </w:r>
      <w:r w:rsidRPr="00A7218B">
        <w:rPr>
          <w:lang w:val="en-US"/>
        </w:rPr>
        <w:instrText xml:space="preserve"> SEQ Figur \* ARABIC </w:instrText>
      </w:r>
      <w:r>
        <w:fldChar w:fldCharType="separate"/>
      </w:r>
      <w:r w:rsidRPr="00A7218B">
        <w:rPr>
          <w:noProof/>
          <w:lang w:val="en-US"/>
        </w:rPr>
        <w:t>1</w:t>
      </w:r>
      <w:r>
        <w:fldChar w:fldCharType="end"/>
      </w:r>
      <w:r w:rsidRPr="00A7218B">
        <w:rPr>
          <w:lang w:val="en-US"/>
        </w:rPr>
        <w:t>: 4x4 bit multiplier design</w:t>
      </w:r>
    </w:p>
    <w:p w14:paraId="15143D72" w14:textId="77777777" w:rsidR="00A7218B" w:rsidRPr="00A7218B" w:rsidRDefault="00A7218B" w:rsidP="00A7218B">
      <w:pPr>
        <w:jc w:val="center"/>
        <w:rPr>
          <w:lang w:val="en-US"/>
        </w:rPr>
      </w:pPr>
    </w:p>
    <w:p w14:paraId="4485EE25" w14:textId="77777777" w:rsidR="00A7218B" w:rsidRPr="00A7218B" w:rsidRDefault="00A7218B" w:rsidP="00A7218B">
      <w:pPr>
        <w:jc w:val="center"/>
        <w:rPr>
          <w:lang w:val="en-US"/>
        </w:rPr>
      </w:pPr>
    </w:p>
    <w:p w14:paraId="610DCFF7" w14:textId="77777777" w:rsidR="00A7218B" w:rsidRPr="00A7218B" w:rsidRDefault="00A7218B" w:rsidP="00A7218B">
      <w:pPr>
        <w:jc w:val="center"/>
        <w:rPr>
          <w:lang w:val="en-US"/>
        </w:rPr>
      </w:pPr>
    </w:p>
    <w:p w14:paraId="69F01E5B" w14:textId="77777777" w:rsidR="00DC08CC" w:rsidRDefault="00DC08CC" w:rsidP="00A7218B">
      <w:pPr>
        <w:pStyle w:val="Overskrift1"/>
        <w:rPr>
          <w:lang w:val="en-US"/>
        </w:rPr>
      </w:pPr>
      <w:r>
        <w:rPr>
          <w:lang w:val="en-US"/>
        </w:rPr>
        <w:lastRenderedPageBreak/>
        <w:t>The task:</w:t>
      </w:r>
    </w:p>
    <w:p w14:paraId="3BC96AEA" w14:textId="77777777" w:rsidR="00DC08CC" w:rsidRDefault="00DC08CC" w:rsidP="00DC08C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18D613F" wp14:editId="27D84BDC">
            <wp:extent cx="6120130" cy="982345"/>
            <wp:effectExtent l="0" t="0" r="0" b="825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CC8C5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7564" w14:textId="77777777" w:rsidR="00A7218B" w:rsidRPr="00A7218B" w:rsidRDefault="00A7218B" w:rsidP="00A7218B">
      <w:pPr>
        <w:pStyle w:val="Overskrift1"/>
        <w:rPr>
          <w:lang w:val="en-US"/>
        </w:rPr>
      </w:pPr>
      <w:r w:rsidRPr="00A7218B">
        <w:rPr>
          <w:lang w:val="en-US"/>
        </w:rPr>
        <w:t>Creating the Full adder schematic:</w:t>
      </w:r>
    </w:p>
    <w:p w14:paraId="53FF43C3" w14:textId="77777777" w:rsidR="00A7218B" w:rsidRPr="00A7218B" w:rsidRDefault="00A7218B" w:rsidP="00A7218B">
      <w:pPr>
        <w:rPr>
          <w:lang w:val="en-US"/>
        </w:rPr>
      </w:pPr>
    </w:p>
    <w:p w14:paraId="02D75FCB" w14:textId="56AF3A63" w:rsidR="00A7218B" w:rsidRDefault="001E6338" w:rsidP="00A7218B">
      <w:pPr>
        <w:rPr>
          <w:lang w:val="en-US"/>
        </w:rPr>
      </w:pPr>
      <w:r>
        <w:rPr>
          <w:lang w:val="en-US"/>
        </w:rPr>
        <w:t>The full 4x4 bit multi</w:t>
      </w:r>
      <w:r w:rsidR="00A7218B" w:rsidRPr="00A7218B">
        <w:rPr>
          <w:lang w:val="en-US"/>
        </w:rPr>
        <w:t>p</w:t>
      </w:r>
      <w:r>
        <w:rPr>
          <w:lang w:val="en-US"/>
        </w:rPr>
        <w:t>l</w:t>
      </w:r>
      <w:r w:rsidR="00A7218B" w:rsidRPr="00A7218B">
        <w:rPr>
          <w:lang w:val="en-US"/>
        </w:rPr>
        <w:t>ier is made out of several full adders but together in a 4 by 4 array like</w:t>
      </w:r>
      <w:r>
        <w:rPr>
          <w:lang w:val="en-US"/>
        </w:rPr>
        <w:t xml:space="preserve"> figure 1, s</w:t>
      </w:r>
      <w:bookmarkStart w:id="0" w:name="_GoBack"/>
      <w:bookmarkEnd w:id="0"/>
      <w:r w:rsidR="00A7218B">
        <w:rPr>
          <w:lang w:val="en-US"/>
        </w:rPr>
        <w:t xml:space="preserve">o we started by making a single full adder in </w:t>
      </w:r>
      <w:commentRangeStart w:id="1"/>
      <w:r w:rsidR="00A7218B">
        <w:rPr>
          <w:lang w:val="en-US"/>
        </w:rPr>
        <w:t>C</w:t>
      </w:r>
      <w:r>
        <w:rPr>
          <w:lang w:val="en-US"/>
        </w:rPr>
        <w:t>a</w:t>
      </w:r>
      <w:r w:rsidR="00A7218B">
        <w:rPr>
          <w:lang w:val="en-US"/>
        </w:rPr>
        <w:t>dence</w:t>
      </w:r>
      <w:commentRangeEnd w:id="1"/>
      <w:r w:rsidR="00DC08CC">
        <w:rPr>
          <w:rStyle w:val="Kommentarhenvisning"/>
        </w:rPr>
        <w:commentReference w:id="1"/>
      </w:r>
      <w:r w:rsidR="00DC08CC">
        <w:rPr>
          <w:lang w:val="en-US"/>
        </w:rPr>
        <w:t xml:space="preserve"> </w:t>
      </w:r>
      <w:r w:rsidR="00A7218B">
        <w:rPr>
          <w:lang w:val="en-US"/>
        </w:rPr>
        <w:t>.</w:t>
      </w:r>
    </w:p>
    <w:p w14:paraId="1B829AF5" w14:textId="77777777" w:rsidR="00DC08CC" w:rsidRDefault="00DC08CC" w:rsidP="00A7218B">
      <w:pPr>
        <w:rPr>
          <w:lang w:val="en-US"/>
        </w:rPr>
      </w:pPr>
    </w:p>
    <w:p w14:paraId="7C7F62EC" w14:textId="2E0ABAA7" w:rsidR="00DC08CC" w:rsidRDefault="00DC08CC" w:rsidP="00A7218B">
      <w:pPr>
        <w:rPr>
          <w:lang w:val="en-US"/>
        </w:rPr>
      </w:pPr>
      <w:r>
        <w:rPr>
          <w:lang w:val="en-US"/>
        </w:rPr>
        <w:t>Due to the size of the schematic, putti</w:t>
      </w:r>
      <w:r w:rsidR="001E6338">
        <w:rPr>
          <w:lang w:val="en-US"/>
        </w:rPr>
        <w:t xml:space="preserve">ng this full adder into a grid </w:t>
      </w:r>
      <w:r>
        <w:rPr>
          <w:lang w:val="en-US"/>
        </w:rPr>
        <w:t xml:space="preserve">would require a lot of extra work, so we instead made a symbol in Cadence representing the full </w:t>
      </w:r>
      <w:commentRangeStart w:id="2"/>
      <w:r>
        <w:rPr>
          <w:lang w:val="en-US"/>
        </w:rPr>
        <w:t>adder</w:t>
      </w:r>
      <w:commentRangeEnd w:id="2"/>
      <w:r>
        <w:rPr>
          <w:rStyle w:val="Kommentarhenvisning"/>
        </w:rPr>
        <w:commentReference w:id="2"/>
      </w:r>
      <w:r>
        <w:rPr>
          <w:lang w:val="en-US"/>
        </w:rPr>
        <w:t>:</w:t>
      </w:r>
    </w:p>
    <w:p w14:paraId="3E02F83D" w14:textId="3768DB44" w:rsidR="00A7218B" w:rsidRDefault="001E6338" w:rsidP="00A7218B">
      <w:pPr>
        <w:pStyle w:val="Overskrift2"/>
        <w:rPr>
          <w:lang w:val="en-US"/>
        </w:rPr>
      </w:pPr>
      <w:r w:rsidRPr="001E6338">
        <w:rPr>
          <w:lang w:val="en-GB"/>
        </w:rPr>
        <w:t>Analys</w:t>
      </w:r>
      <w:r w:rsidR="00A7218B" w:rsidRPr="001E6338">
        <w:rPr>
          <w:lang w:val="en-GB"/>
        </w:rPr>
        <w:t>ing</w:t>
      </w:r>
      <w:r w:rsidR="00A7218B">
        <w:rPr>
          <w:lang w:val="en-US"/>
        </w:rPr>
        <w:t xml:space="preserve"> the Full adder:</w:t>
      </w:r>
    </w:p>
    <w:p w14:paraId="12FA036C" w14:textId="77777777" w:rsidR="00DC08CC" w:rsidRDefault="00DC08CC" w:rsidP="00DC08CC">
      <w:pPr>
        <w:rPr>
          <w:lang w:val="en-US"/>
        </w:rPr>
      </w:pPr>
    </w:p>
    <w:p w14:paraId="1C61EFBF" w14:textId="77777777" w:rsidR="00DC08CC" w:rsidRPr="00DC08CC" w:rsidRDefault="00DC08CC" w:rsidP="00DC08CC">
      <w:pPr>
        <w:rPr>
          <w:lang w:val="en-US"/>
        </w:rPr>
      </w:pPr>
      <w:r>
        <w:rPr>
          <w:lang w:val="en-US"/>
        </w:rPr>
        <w:t xml:space="preserve">After creating the symbol we made, a simple </w:t>
      </w:r>
      <w:proofErr w:type="spellStart"/>
      <w:r>
        <w:rPr>
          <w:lang w:val="en-US"/>
        </w:rPr>
        <w:t>testbench</w:t>
      </w:r>
      <w:proofErr w:type="spellEnd"/>
      <w:r>
        <w:rPr>
          <w:lang w:val="en-US"/>
        </w:rPr>
        <w:t xml:space="preserve"> to test, whether the logic table of our full adder matches the theoretic one, with a simple DC </w:t>
      </w:r>
      <w:commentRangeStart w:id="3"/>
      <w:r>
        <w:rPr>
          <w:lang w:val="en-US"/>
        </w:rPr>
        <w:t>simulation</w:t>
      </w:r>
      <w:commentRangeEnd w:id="3"/>
      <w:r>
        <w:rPr>
          <w:rStyle w:val="Kommentarhenvisning"/>
        </w:rPr>
        <w:commentReference w:id="3"/>
      </w:r>
      <w:r>
        <w:rPr>
          <w:lang w:val="en-US"/>
        </w:rPr>
        <w:t>.</w:t>
      </w:r>
    </w:p>
    <w:p w14:paraId="74373DFD" w14:textId="77777777" w:rsidR="00A7218B" w:rsidRDefault="00A7218B" w:rsidP="00A7218B">
      <w:pPr>
        <w:rPr>
          <w:lang w:val="en-US"/>
        </w:rPr>
      </w:pPr>
    </w:p>
    <w:p w14:paraId="0651F751" w14:textId="77777777" w:rsidR="00A7218B" w:rsidRDefault="00A7218B" w:rsidP="00A7218B">
      <w:pPr>
        <w:pStyle w:val="Overskrift1"/>
        <w:rPr>
          <w:lang w:val="en-US"/>
        </w:rPr>
      </w:pPr>
      <w:r>
        <w:rPr>
          <w:lang w:val="en-US"/>
        </w:rPr>
        <w:t>Creating the full 4x4 bit multiplier schematic:</w:t>
      </w:r>
    </w:p>
    <w:p w14:paraId="1189A131" w14:textId="77777777" w:rsidR="00A7218B" w:rsidRDefault="00A7218B" w:rsidP="00A7218B">
      <w:pPr>
        <w:rPr>
          <w:lang w:val="en-US"/>
        </w:rPr>
      </w:pPr>
    </w:p>
    <w:p w14:paraId="67F98235" w14:textId="77777777" w:rsidR="00DC08CC" w:rsidRDefault="00DC08CC" w:rsidP="00A7218B">
      <w:pPr>
        <w:rPr>
          <w:lang w:val="en-US"/>
        </w:rPr>
      </w:pPr>
      <w:r>
        <w:rPr>
          <w:lang w:val="en-US"/>
        </w:rPr>
        <w:t xml:space="preserve">After testing the Full adder we created a new schematic, where we set up the full 4x4 bit multiplier with our </w:t>
      </w:r>
    </w:p>
    <w:p w14:paraId="6A0507F0" w14:textId="2217BC98" w:rsidR="00A7218B" w:rsidRDefault="001B53ED" w:rsidP="00A7218B">
      <w:pPr>
        <w:pStyle w:val="Overskrift2"/>
        <w:rPr>
          <w:lang w:val="en-US"/>
        </w:rPr>
      </w:pPr>
      <w:r>
        <w:rPr>
          <w:lang w:val="en-US"/>
        </w:rPr>
        <w:t>Analyzing</w:t>
      </w:r>
      <w:r w:rsidR="00A7218B">
        <w:rPr>
          <w:lang w:val="en-US"/>
        </w:rPr>
        <w:t xml:space="preserve"> the 4x4 bit schematic:</w:t>
      </w:r>
    </w:p>
    <w:p w14:paraId="6E45EEF5" w14:textId="008ABFDB" w:rsidR="001B53ED" w:rsidRDefault="001E6338" w:rsidP="001B53ED">
      <w:pPr>
        <w:rPr>
          <w:lang w:val="en-US"/>
        </w:rPr>
      </w:pPr>
      <w:r>
        <w:rPr>
          <w:lang w:val="en-US"/>
        </w:rPr>
        <w:t xml:space="preserve">First we used a square pulse signal, to check the on and off </w:t>
      </w:r>
      <w:commentRangeStart w:id="4"/>
      <w:r>
        <w:rPr>
          <w:lang w:val="en-US"/>
        </w:rPr>
        <w:t>delay</w:t>
      </w:r>
      <w:commentRangeEnd w:id="4"/>
      <w:r>
        <w:rPr>
          <w:rStyle w:val="Kommentarhenvisning"/>
        </w:rPr>
        <w:commentReference w:id="4"/>
      </w:r>
      <w:r>
        <w:rPr>
          <w:lang w:val="en-US"/>
        </w:rPr>
        <w:t>.</w:t>
      </w:r>
    </w:p>
    <w:p w14:paraId="347ED3A9" w14:textId="77777777" w:rsidR="001E6338" w:rsidRDefault="001E6338" w:rsidP="001B53ED">
      <w:pPr>
        <w:rPr>
          <w:lang w:val="en-US"/>
        </w:rPr>
      </w:pPr>
    </w:p>
    <w:p w14:paraId="2C4B16B4" w14:textId="11DB24F2" w:rsidR="001E6338" w:rsidRPr="001B53ED" w:rsidRDefault="001E6338" w:rsidP="001B53ED">
      <w:pPr>
        <w:rPr>
          <w:lang w:val="en-US"/>
        </w:rPr>
      </w:pPr>
      <w:r>
        <w:rPr>
          <w:lang w:val="en-US"/>
        </w:rPr>
        <w:t xml:space="preserve">Then we need to find the power </w:t>
      </w:r>
      <w:commentRangeStart w:id="5"/>
      <w:r>
        <w:rPr>
          <w:lang w:val="en-US"/>
        </w:rPr>
        <w:t>consumption</w:t>
      </w:r>
      <w:commentRangeEnd w:id="5"/>
      <w:r>
        <w:rPr>
          <w:rStyle w:val="Kommentarhenvisning"/>
        </w:rPr>
        <w:commentReference w:id="5"/>
      </w:r>
    </w:p>
    <w:p w14:paraId="5E0E767A" w14:textId="77777777" w:rsidR="00A7218B" w:rsidRPr="00A7218B" w:rsidRDefault="00A7218B" w:rsidP="00A7218B">
      <w:pPr>
        <w:pStyle w:val="Overskrift1"/>
        <w:rPr>
          <w:lang w:val="en-US"/>
        </w:rPr>
      </w:pPr>
      <w:r>
        <w:rPr>
          <w:lang w:val="en-US"/>
        </w:rPr>
        <w:t>Creating the layout for the full adder:</w:t>
      </w:r>
    </w:p>
    <w:p w14:paraId="6BE3FC8F" w14:textId="77777777" w:rsidR="00A7218B" w:rsidRDefault="00A7218B" w:rsidP="00A7218B">
      <w:pPr>
        <w:rPr>
          <w:lang w:val="en-US"/>
        </w:rPr>
      </w:pPr>
    </w:p>
    <w:p w14:paraId="245CFCC7" w14:textId="77777777" w:rsidR="00A7218B" w:rsidRDefault="00DC08CC" w:rsidP="00A7218B">
      <w:pPr>
        <w:pStyle w:val="Overskrift2"/>
        <w:rPr>
          <w:lang w:val="en-US"/>
        </w:rPr>
      </w:pPr>
      <w:r>
        <w:rPr>
          <w:lang w:val="en-US"/>
        </w:rPr>
        <w:t>Doing the post-layout simulations for full adder:</w:t>
      </w:r>
    </w:p>
    <w:p w14:paraId="0092847C" w14:textId="34F877CB" w:rsidR="001E6338" w:rsidRDefault="001E6338" w:rsidP="001E6338">
      <w:pPr>
        <w:rPr>
          <w:lang w:val="en-US"/>
        </w:rPr>
      </w:pPr>
      <w:r>
        <w:rPr>
          <w:lang w:val="en-US"/>
        </w:rPr>
        <w:t>The D-something simulation</w:t>
      </w:r>
    </w:p>
    <w:p w14:paraId="474B75F1" w14:textId="77777777" w:rsidR="001E6338" w:rsidRDefault="001E6338" w:rsidP="001E6338">
      <w:pPr>
        <w:rPr>
          <w:lang w:val="en-US"/>
        </w:rPr>
      </w:pPr>
    </w:p>
    <w:p w14:paraId="3B186709" w14:textId="32359844" w:rsidR="001E6338" w:rsidRPr="001E6338" w:rsidRDefault="001E6338" w:rsidP="001E6338">
      <w:pPr>
        <w:rPr>
          <w:lang w:val="en-US"/>
        </w:rPr>
      </w:pPr>
      <w:r>
        <w:rPr>
          <w:lang w:val="en-US"/>
        </w:rPr>
        <w:t>The V-something simulation</w:t>
      </w:r>
    </w:p>
    <w:sectPr w:rsidR="001E6338" w:rsidRPr="001E63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onathan" w:date="2017-12-05T15:42:00Z" w:initials="J">
    <w:p w14:paraId="48A86633" w14:textId="77777777" w:rsidR="00DC08CC" w:rsidRPr="00DC08CC" w:rsidRDefault="00DC08CC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C08CC">
        <w:rPr>
          <w:lang w:val="en-US"/>
        </w:rPr>
        <w:t>Input picture of the cadence schematic off the full adder</w:t>
      </w:r>
    </w:p>
  </w:comment>
  <w:comment w:id="2" w:author="Jonathan" w:date="2017-12-05T15:44:00Z" w:initials="J">
    <w:p w14:paraId="7F659B6C" w14:textId="77777777" w:rsidR="00DC08CC" w:rsidRPr="00DC08CC" w:rsidRDefault="00DC08CC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DC08CC">
        <w:rPr>
          <w:lang w:val="en-US"/>
        </w:rPr>
        <w:t>Input picture of the full adder symbol</w:t>
      </w:r>
    </w:p>
  </w:comment>
  <w:comment w:id="3" w:author="Jonathan" w:date="2017-12-05T15:46:00Z" w:initials="J">
    <w:p w14:paraId="780889D3" w14:textId="77777777" w:rsidR="00DC08CC" w:rsidRDefault="00DC08CC">
      <w:pPr>
        <w:pStyle w:val="Kommentartekst"/>
      </w:pPr>
      <w:r>
        <w:t xml:space="preserve">Input </w:t>
      </w:r>
      <w:r>
        <w:rPr>
          <w:rStyle w:val="Kommentarhenvisning"/>
        </w:rPr>
        <w:annotationRef/>
      </w:r>
      <w:proofErr w:type="spellStart"/>
      <w:r>
        <w:t>Representative</w:t>
      </w:r>
      <w:proofErr w:type="spellEnd"/>
      <w:r>
        <w:t xml:space="preserve"> </w:t>
      </w:r>
      <w:proofErr w:type="spellStart"/>
      <w:r>
        <w:t>picture</w:t>
      </w:r>
      <w:proofErr w:type="spellEnd"/>
      <w:r>
        <w:t xml:space="preserve"> of simulation</w:t>
      </w:r>
    </w:p>
  </w:comment>
  <w:comment w:id="4" w:author="Jonathan" w:date="2017-12-07T13:51:00Z" w:initials="J">
    <w:p w14:paraId="65EEF6A5" w14:textId="4B8E471E" w:rsidR="001E6338" w:rsidRPr="001E6338" w:rsidRDefault="001E6338">
      <w:pPr>
        <w:pStyle w:val="Kommentartekst"/>
        <w:rPr>
          <w:lang w:val="en-US"/>
        </w:rPr>
      </w:pPr>
      <w:r>
        <w:rPr>
          <w:rStyle w:val="Kommentarhenvisning"/>
        </w:rPr>
        <w:annotationRef/>
      </w:r>
      <w:r w:rsidRPr="001E6338">
        <w:rPr>
          <w:lang w:val="en-US"/>
        </w:rPr>
        <w:t>Input picture of delay pulse picture</w:t>
      </w:r>
    </w:p>
  </w:comment>
  <w:comment w:id="5" w:author="Jonathan" w:date="2017-12-07T13:52:00Z" w:initials="J">
    <w:p w14:paraId="1F251D13" w14:textId="3FD8F096" w:rsidR="001E6338" w:rsidRDefault="001E6338">
      <w:pPr>
        <w:pStyle w:val="Kommentartekst"/>
      </w:pPr>
      <w:r>
        <w:rPr>
          <w:rStyle w:val="Kommentarhenvisning"/>
        </w:rPr>
        <w:annotationRef/>
      </w:r>
      <w:r>
        <w:t xml:space="preserve">Do the </w:t>
      </w:r>
      <w:proofErr w:type="spellStart"/>
      <w:r>
        <w:t>consumption</w:t>
      </w:r>
      <w:proofErr w:type="spellEnd"/>
      <w:r>
        <w:t xml:space="preserve"> </w:t>
      </w:r>
      <w:proofErr w:type="spellStart"/>
      <w:r>
        <w:t>calc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A86633" w15:done="0"/>
  <w15:commentEx w15:paraId="7F659B6C" w15:done="0"/>
  <w15:commentEx w15:paraId="780889D3" w15:done="0"/>
  <w15:commentEx w15:paraId="65EEF6A5" w15:done="0"/>
  <w15:commentEx w15:paraId="1F251D1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nathan">
    <w15:presenceInfo w15:providerId="None" w15:userId="Jonath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4BA"/>
    <w:rsid w:val="000E4913"/>
    <w:rsid w:val="001721ED"/>
    <w:rsid w:val="001B53ED"/>
    <w:rsid w:val="001E6338"/>
    <w:rsid w:val="00375513"/>
    <w:rsid w:val="004751A9"/>
    <w:rsid w:val="00A7218B"/>
    <w:rsid w:val="00C14B1D"/>
    <w:rsid w:val="00DB54BA"/>
    <w:rsid w:val="00DC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E8DF0"/>
  <w15:chartTrackingRefBased/>
  <w15:docId w15:val="{D0483543-75A5-4105-B78E-93F322DB2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2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72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E49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E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E49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E4913"/>
    <w:rPr>
      <w:rFonts w:eastAsiaTheme="minorEastAsia"/>
      <w:color w:val="5A5A5A" w:themeColor="text1" w:themeTint="A5"/>
      <w:spacing w:val="15"/>
    </w:rPr>
  </w:style>
  <w:style w:type="table" w:styleId="Tabel-Gitter">
    <w:name w:val="Table Grid"/>
    <w:basedOn w:val="Tabel-Normal"/>
    <w:uiPriority w:val="39"/>
    <w:rsid w:val="000E4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A721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721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A7218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Kommentarhenvisning">
    <w:name w:val="annotation reference"/>
    <w:basedOn w:val="Standardskrifttypeiafsnit"/>
    <w:uiPriority w:val="99"/>
    <w:semiHidden/>
    <w:unhideWhenUsed/>
    <w:rsid w:val="00A7218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A7218B"/>
    <w:pPr>
      <w:spacing w:line="240" w:lineRule="auto"/>
    </w:pPr>
    <w:rPr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A7218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A7218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A7218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A72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A721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5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8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8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8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182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3</cp:revision>
  <dcterms:created xsi:type="dcterms:W3CDTF">2017-12-05T14:19:00Z</dcterms:created>
  <dcterms:modified xsi:type="dcterms:W3CDTF">2017-12-07T12:56:00Z</dcterms:modified>
</cp:coreProperties>
</file>