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2025-12-06T00:24:51Z</dcterms:modified>
  <cp:category/>
</cp:coreProperties>
</file>