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924C" w14:textId="77777777" w:rsidR="00001609" w:rsidRPr="009A64CD" w:rsidRDefault="00001609" w:rsidP="00001609">
      <w:pPr>
        <w:spacing w:line="240" w:lineRule="auto"/>
        <w:jc w:val="center"/>
        <w:rPr>
          <w:rFonts w:eastAsia="Times New Roman" w:cs="Arial"/>
          <w:szCs w:val="24"/>
          <w:lang w:val="es-EC" w:eastAsia="es-ES"/>
        </w:rPr>
      </w:pPr>
      <w:r w:rsidRPr="009A64CD">
        <w:rPr>
          <w:rFonts w:eastAsia="Times New Roman" w:cs="Arial"/>
          <w:b/>
          <w:bCs/>
          <w:noProof/>
          <w:color w:val="000000"/>
          <w:sz w:val="56"/>
          <w:szCs w:val="56"/>
          <w:lang w:val="en-US"/>
        </w:rPr>
        <w:drawing>
          <wp:inline distT="0" distB="0" distL="0" distR="0" wp14:anchorId="61A2864E" wp14:editId="33075972">
            <wp:extent cx="1470395" cy="1333500"/>
            <wp:effectExtent l="0" t="0" r="0" b="0"/>
            <wp:docPr id="21" name="Imagen 21" descr="https://lh6.googleusercontent.com/GHNagy688ENRfzqr8Q_WytGNN1899EwGGQ_y8ZhCwshH8DnGbwoDZSfE1seztliMKLq7W20UmEjvugtRZWH5vuLLn7d4f1ZDsOwjYJIBALwJIC0QO29VE5agxJiFjjmW8gq5X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GHNagy688ENRfzqr8Q_WytGNN1899EwGGQ_y8ZhCwshH8DnGbwoDZSfE1seztliMKLq7W20UmEjvugtRZWH5vuLLn7d4f1ZDsOwjYJIBALwJIC0QO29VE5agxJiFjjmW8gq5Xd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66" cy="13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5277" w14:textId="77777777" w:rsidR="00001609" w:rsidRPr="009A64CD" w:rsidRDefault="00001609" w:rsidP="00001609">
      <w:pPr>
        <w:spacing w:line="240" w:lineRule="auto"/>
        <w:jc w:val="center"/>
        <w:rPr>
          <w:rFonts w:eastAsia="Times New Roman" w:cs="Arial"/>
          <w:szCs w:val="24"/>
          <w:lang w:val="es-EC" w:eastAsia="es-ES"/>
        </w:rPr>
      </w:pPr>
    </w:p>
    <w:p w14:paraId="7D4F656F" w14:textId="77777777" w:rsidR="00001609" w:rsidRPr="00B60E85" w:rsidRDefault="00001609" w:rsidP="00001609">
      <w:pPr>
        <w:jc w:val="center"/>
        <w:rPr>
          <w:rFonts w:eastAsia="Times New Roman" w:cs="Arial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Universidad de las Fuerzas Armadas ESPE</w:t>
      </w:r>
      <w:r w:rsidRPr="00B60E85">
        <w:rPr>
          <w:rFonts w:eastAsia="Times New Roman" w:cs="Arial"/>
          <w:color w:val="000000"/>
          <w:szCs w:val="24"/>
          <w:lang w:eastAsia="es-ES"/>
        </w:rPr>
        <w:t xml:space="preserve"> </w:t>
      </w:r>
    </w:p>
    <w:p w14:paraId="69F35B18" w14:textId="77777777" w:rsidR="00001609" w:rsidRPr="00B60E85" w:rsidRDefault="00001609" w:rsidP="00001609">
      <w:pPr>
        <w:jc w:val="center"/>
        <w:rPr>
          <w:rFonts w:eastAsia="Times New Roman" w:cs="Arial"/>
          <w:szCs w:val="24"/>
          <w:lang w:eastAsia="es-ES"/>
        </w:rPr>
      </w:pPr>
    </w:p>
    <w:p w14:paraId="37FA86A7" w14:textId="286B0DB5" w:rsidR="00001609" w:rsidRPr="00BD59CC" w:rsidRDefault="00BD59CC" w:rsidP="00001609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  <w:r>
        <w:rPr>
          <w:rFonts w:eastAsia="Times New Roman" w:cs="Arial"/>
          <w:b/>
          <w:bCs/>
          <w:color w:val="000000"/>
          <w:szCs w:val="24"/>
          <w:lang w:val="en-US" w:eastAsia="es-ES"/>
        </w:rPr>
        <w:t>Engineer</w:t>
      </w:r>
      <w:r w:rsidR="00001609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 xml:space="preserve"> </w:t>
      </w:r>
      <w:r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in</w:t>
      </w:r>
      <w:r w:rsidR="00001609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 xml:space="preserve"> </w:t>
      </w:r>
      <w:r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Technology</w:t>
      </w:r>
      <w:r w:rsidR="00001609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 xml:space="preserve"> </w:t>
      </w:r>
      <w:r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of I</w:t>
      </w:r>
      <w:r>
        <w:rPr>
          <w:rFonts w:eastAsia="Times New Roman" w:cs="Arial"/>
          <w:b/>
          <w:bCs/>
          <w:color w:val="000000"/>
          <w:szCs w:val="24"/>
          <w:lang w:val="en-US" w:eastAsia="es-ES"/>
        </w:rPr>
        <w:t>nformation</w:t>
      </w:r>
    </w:p>
    <w:p w14:paraId="210C93D4" w14:textId="77777777" w:rsidR="00001609" w:rsidRPr="00BD59CC" w:rsidRDefault="00001609" w:rsidP="00001609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</w:p>
    <w:p w14:paraId="4211D289" w14:textId="6DA3C1D2" w:rsidR="00001609" w:rsidRPr="00BD59CC" w:rsidRDefault="00667187" w:rsidP="00BD59CC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  <w:r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Object Oriented Programming</w:t>
      </w:r>
      <w:r w:rsidR="008A7D68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 xml:space="preserve"> </w:t>
      </w:r>
      <w:r w:rsidR="00001609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(</w:t>
      </w:r>
      <w:r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2858</w:t>
      </w:r>
      <w:r w:rsidR="00001609" w:rsidRPr="00BD59CC">
        <w:rPr>
          <w:rFonts w:eastAsia="Times New Roman" w:cs="Arial"/>
          <w:b/>
          <w:bCs/>
          <w:color w:val="000000"/>
          <w:szCs w:val="24"/>
          <w:lang w:val="en-US" w:eastAsia="es-ES"/>
        </w:rPr>
        <w:t>)</w:t>
      </w:r>
    </w:p>
    <w:p w14:paraId="40C6B008" w14:textId="2FC7C6E9" w:rsidR="00001609" w:rsidRPr="00BD59CC" w:rsidRDefault="00001609" w:rsidP="00001609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</w:p>
    <w:p w14:paraId="5E94B332" w14:textId="220857A5" w:rsidR="008A7D68" w:rsidRPr="00BD59CC" w:rsidRDefault="003E32BD" w:rsidP="00BD59CC">
      <w:pPr>
        <w:jc w:val="center"/>
        <w:rPr>
          <w:rFonts w:cs="Arial"/>
          <w:b/>
          <w:bCs/>
          <w:lang w:val="en-US" w:eastAsia="es-ES"/>
        </w:rPr>
      </w:pPr>
      <w:r>
        <w:rPr>
          <w:b/>
          <w:bCs/>
          <w:lang w:val="en-US" w:eastAsia="es-ES"/>
        </w:rPr>
        <w:t>Recognition of</w:t>
      </w:r>
      <w:r w:rsidR="00BD59CC">
        <w:rPr>
          <w:b/>
          <w:bCs/>
          <w:lang w:val="en-US" w:eastAsia="es-ES"/>
        </w:rPr>
        <w:t xml:space="preserve"> Plates of the Car </w:t>
      </w:r>
    </w:p>
    <w:p w14:paraId="1F35174D" w14:textId="77777777" w:rsidR="00001609" w:rsidRPr="00BD59CC" w:rsidRDefault="00001609" w:rsidP="00001609">
      <w:pPr>
        <w:rPr>
          <w:rFonts w:eastAsia="Times New Roman" w:cs="Arial"/>
          <w:b/>
          <w:bCs/>
          <w:color w:val="000000"/>
          <w:szCs w:val="24"/>
          <w:lang w:val="en-US" w:eastAsia="es-ES"/>
        </w:rPr>
      </w:pPr>
    </w:p>
    <w:p w14:paraId="68E636F6" w14:textId="0CCCDBE5" w:rsidR="00001609" w:rsidRPr="00B60E85" w:rsidRDefault="00001609" w:rsidP="00001609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Jonathan Cortez</w:t>
      </w:r>
    </w:p>
    <w:p w14:paraId="2A1C9278" w14:textId="15B4ADC5" w:rsidR="00BD59CC" w:rsidRPr="00B60E85" w:rsidRDefault="00BD59CC" w:rsidP="00001609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 xml:space="preserve">Eunice </w:t>
      </w:r>
      <w:proofErr w:type="spellStart"/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Collago</w:t>
      </w:r>
      <w:proofErr w:type="spellEnd"/>
    </w:p>
    <w:p w14:paraId="4F7B1D48" w14:textId="52C7781E" w:rsidR="00BD59CC" w:rsidRPr="00B60E85" w:rsidRDefault="00BD59CC" w:rsidP="00001609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 xml:space="preserve">Milton </w:t>
      </w:r>
      <w:proofErr w:type="spellStart"/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Cuji</w:t>
      </w:r>
      <w:proofErr w:type="spellEnd"/>
    </w:p>
    <w:p w14:paraId="4957F455" w14:textId="1A9F559A" w:rsidR="00BD59CC" w:rsidRPr="00B60E85" w:rsidRDefault="00BD59CC" w:rsidP="00001609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 xml:space="preserve">Christian </w:t>
      </w:r>
      <w:proofErr w:type="spellStart"/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Garces</w:t>
      </w:r>
      <w:proofErr w:type="spellEnd"/>
    </w:p>
    <w:p w14:paraId="2982B05D" w14:textId="0A7DBEAF" w:rsidR="00BD59CC" w:rsidRPr="00B60E85" w:rsidRDefault="00BD59CC" w:rsidP="00BD59CC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eastAsia="es-ES"/>
        </w:rPr>
        <w:t>Luciana Guerra</w:t>
      </w:r>
    </w:p>
    <w:p w14:paraId="59E0B8E5" w14:textId="77777777" w:rsidR="00667187" w:rsidRPr="00B60E85" w:rsidRDefault="00667187" w:rsidP="00001609">
      <w:pPr>
        <w:jc w:val="center"/>
        <w:rPr>
          <w:rFonts w:eastAsia="Times New Roman" w:cs="Arial"/>
          <w:b/>
          <w:bCs/>
          <w:color w:val="000000"/>
          <w:szCs w:val="24"/>
          <w:lang w:eastAsia="es-ES"/>
        </w:rPr>
      </w:pPr>
    </w:p>
    <w:p w14:paraId="5D645CDB" w14:textId="77777777" w:rsidR="00302878" w:rsidRPr="00B60E85" w:rsidRDefault="00302878" w:rsidP="00FC395F">
      <w:pPr>
        <w:ind w:firstLine="0"/>
        <w:rPr>
          <w:rFonts w:eastAsia="Times New Roman" w:cs="Arial"/>
          <w:b/>
          <w:bCs/>
          <w:color w:val="000000"/>
          <w:szCs w:val="24"/>
          <w:lang w:eastAsia="es-ES"/>
        </w:rPr>
      </w:pPr>
    </w:p>
    <w:p w14:paraId="3D5A5738" w14:textId="1508FA52" w:rsidR="00001609" w:rsidRPr="00B60E85" w:rsidRDefault="00494DAA" w:rsidP="00BD59CC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  <w:r w:rsidRPr="00B60E85">
        <w:rPr>
          <w:rFonts w:eastAsia="Times New Roman" w:cs="Arial"/>
          <w:b/>
          <w:bCs/>
          <w:color w:val="000000"/>
          <w:szCs w:val="24"/>
          <w:lang w:val="en-US" w:eastAsia="es-ES"/>
        </w:rPr>
        <w:t>9</w:t>
      </w:r>
      <w:r w:rsidR="00BD59CC" w:rsidRPr="00B60E85">
        <w:rPr>
          <w:rFonts w:eastAsia="Times New Roman" w:cs="Arial"/>
          <w:b/>
          <w:bCs/>
          <w:color w:val="000000"/>
          <w:szCs w:val="24"/>
          <w:lang w:val="en-US" w:eastAsia="es-ES"/>
        </w:rPr>
        <w:t>th</w:t>
      </w:r>
      <w:r w:rsidR="00001609" w:rsidRPr="00B60E85">
        <w:rPr>
          <w:rFonts w:eastAsia="Times New Roman" w:cs="Arial"/>
          <w:b/>
          <w:bCs/>
          <w:color w:val="000000"/>
          <w:szCs w:val="24"/>
          <w:lang w:val="en-US" w:eastAsia="es-ES"/>
        </w:rPr>
        <w:t xml:space="preserve"> </w:t>
      </w:r>
      <w:r w:rsidR="00BD59CC" w:rsidRPr="00B60E85">
        <w:rPr>
          <w:rFonts w:eastAsia="Times New Roman" w:cs="Arial"/>
          <w:b/>
          <w:bCs/>
          <w:color w:val="000000"/>
          <w:szCs w:val="24"/>
          <w:lang w:val="en-US" w:eastAsia="es-ES"/>
        </w:rPr>
        <w:t>of December 2020</w:t>
      </w:r>
    </w:p>
    <w:p w14:paraId="14E31C84" w14:textId="6511DB0A" w:rsidR="00001609" w:rsidRPr="00B60E85" w:rsidRDefault="00001609" w:rsidP="00001609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</w:p>
    <w:p w14:paraId="790CE8EB" w14:textId="77777777" w:rsidR="00EE6091" w:rsidRPr="00B60E85" w:rsidRDefault="00EE6091" w:rsidP="00001609">
      <w:pPr>
        <w:jc w:val="center"/>
        <w:rPr>
          <w:rFonts w:eastAsia="Times New Roman" w:cs="Arial"/>
          <w:b/>
          <w:bCs/>
          <w:color w:val="000000"/>
          <w:szCs w:val="24"/>
          <w:lang w:val="en-US" w:eastAsia="es-ES"/>
        </w:rPr>
      </w:pPr>
    </w:p>
    <w:p w14:paraId="22119B96" w14:textId="5622BA94" w:rsidR="00001609" w:rsidRPr="00B60E85" w:rsidRDefault="00AC343D" w:rsidP="00001609">
      <w:pPr>
        <w:jc w:val="center"/>
        <w:rPr>
          <w:rFonts w:eastAsia="Times New Roman" w:cs="Arial"/>
          <w:b/>
          <w:bCs/>
          <w:szCs w:val="24"/>
          <w:lang w:val="en-US" w:eastAsia="es-ES"/>
        </w:rPr>
      </w:pPr>
      <w:r w:rsidRPr="00B60E85">
        <w:rPr>
          <w:rFonts w:eastAsia="Times New Roman" w:cs="Arial"/>
          <w:b/>
          <w:bCs/>
          <w:szCs w:val="24"/>
          <w:lang w:val="en-US" w:eastAsia="es-ES"/>
        </w:rPr>
        <w:t>Quito</w:t>
      </w:r>
      <w:r w:rsidR="00001609" w:rsidRPr="00B60E85">
        <w:rPr>
          <w:rFonts w:eastAsia="Times New Roman" w:cs="Arial"/>
          <w:b/>
          <w:bCs/>
          <w:szCs w:val="24"/>
          <w:lang w:val="en-US" w:eastAsia="es-ES"/>
        </w:rPr>
        <w:t>-Ecuador</w:t>
      </w:r>
    </w:p>
    <w:p w14:paraId="101B5187" w14:textId="1723AC49" w:rsidR="00CE7DAA" w:rsidRPr="00BD59CC" w:rsidRDefault="00CE7DAA" w:rsidP="00BD59CC">
      <w:pPr>
        <w:ind w:left="709" w:hanging="709"/>
        <w:rPr>
          <w:rFonts w:cs="Times New Roman"/>
        </w:rPr>
      </w:pPr>
    </w:p>
    <w:sectPr w:rsidR="00CE7DAA" w:rsidRPr="00BD5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445"/>
    <w:multiLevelType w:val="multilevel"/>
    <w:tmpl w:val="3A1235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25F40"/>
    <w:multiLevelType w:val="hybridMultilevel"/>
    <w:tmpl w:val="DBA4B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950246"/>
    <w:multiLevelType w:val="hybridMultilevel"/>
    <w:tmpl w:val="B1E64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0C2CB5"/>
    <w:multiLevelType w:val="hybridMultilevel"/>
    <w:tmpl w:val="A7B8E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AC1F34"/>
    <w:multiLevelType w:val="hybridMultilevel"/>
    <w:tmpl w:val="3D44C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2764D9"/>
    <w:multiLevelType w:val="multilevel"/>
    <w:tmpl w:val="402E8C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7F66559"/>
    <w:multiLevelType w:val="hybridMultilevel"/>
    <w:tmpl w:val="B1E64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09"/>
    <w:rsid w:val="00001609"/>
    <w:rsid w:val="0000273F"/>
    <w:rsid w:val="00006981"/>
    <w:rsid w:val="00032334"/>
    <w:rsid w:val="00096EC4"/>
    <w:rsid w:val="000A08A1"/>
    <w:rsid w:val="000C5F4F"/>
    <w:rsid w:val="000C7C73"/>
    <w:rsid w:val="000D6394"/>
    <w:rsid w:val="00113DD4"/>
    <w:rsid w:val="00116A25"/>
    <w:rsid w:val="00137365"/>
    <w:rsid w:val="001624B6"/>
    <w:rsid w:val="0017181F"/>
    <w:rsid w:val="0017496C"/>
    <w:rsid w:val="001A43D3"/>
    <w:rsid w:val="001C1D58"/>
    <w:rsid w:val="001E0A75"/>
    <w:rsid w:val="001F25F3"/>
    <w:rsid w:val="001F72B7"/>
    <w:rsid w:val="00214666"/>
    <w:rsid w:val="00214E62"/>
    <w:rsid w:val="00270282"/>
    <w:rsid w:val="00277049"/>
    <w:rsid w:val="00277632"/>
    <w:rsid w:val="002A2DD8"/>
    <w:rsid w:val="002C629F"/>
    <w:rsid w:val="00302878"/>
    <w:rsid w:val="00307B53"/>
    <w:rsid w:val="003510CC"/>
    <w:rsid w:val="00371B9B"/>
    <w:rsid w:val="003C2BD7"/>
    <w:rsid w:val="003C36CC"/>
    <w:rsid w:val="003E1951"/>
    <w:rsid w:val="003E32BD"/>
    <w:rsid w:val="00416642"/>
    <w:rsid w:val="004239E1"/>
    <w:rsid w:val="004303EB"/>
    <w:rsid w:val="00465FBE"/>
    <w:rsid w:val="004775C5"/>
    <w:rsid w:val="00482D52"/>
    <w:rsid w:val="00494DAA"/>
    <w:rsid w:val="004C78C0"/>
    <w:rsid w:val="004E4ED4"/>
    <w:rsid w:val="005301C5"/>
    <w:rsid w:val="00543404"/>
    <w:rsid w:val="005C5325"/>
    <w:rsid w:val="005F4E7C"/>
    <w:rsid w:val="006447CE"/>
    <w:rsid w:val="0065009D"/>
    <w:rsid w:val="00667187"/>
    <w:rsid w:val="00690033"/>
    <w:rsid w:val="00690C74"/>
    <w:rsid w:val="006A348F"/>
    <w:rsid w:val="006C6A97"/>
    <w:rsid w:val="006C6C6A"/>
    <w:rsid w:val="006E466A"/>
    <w:rsid w:val="00732DE8"/>
    <w:rsid w:val="00747B4E"/>
    <w:rsid w:val="00792191"/>
    <w:rsid w:val="007A2CD3"/>
    <w:rsid w:val="007B50E8"/>
    <w:rsid w:val="007C5B41"/>
    <w:rsid w:val="007D25E3"/>
    <w:rsid w:val="007D65CE"/>
    <w:rsid w:val="007D65EA"/>
    <w:rsid w:val="00816542"/>
    <w:rsid w:val="00820F92"/>
    <w:rsid w:val="00821AD7"/>
    <w:rsid w:val="008577F6"/>
    <w:rsid w:val="008778BE"/>
    <w:rsid w:val="008A7D68"/>
    <w:rsid w:val="008E0F85"/>
    <w:rsid w:val="008F13AB"/>
    <w:rsid w:val="00912B27"/>
    <w:rsid w:val="00914C64"/>
    <w:rsid w:val="00915E2C"/>
    <w:rsid w:val="00931024"/>
    <w:rsid w:val="00933051"/>
    <w:rsid w:val="00933FAC"/>
    <w:rsid w:val="0094379A"/>
    <w:rsid w:val="00961675"/>
    <w:rsid w:val="009A40B9"/>
    <w:rsid w:val="009A4536"/>
    <w:rsid w:val="009C1A36"/>
    <w:rsid w:val="009D2487"/>
    <w:rsid w:val="009F7ED5"/>
    <w:rsid w:val="00A042F3"/>
    <w:rsid w:val="00A17B02"/>
    <w:rsid w:val="00A224BF"/>
    <w:rsid w:val="00A2253F"/>
    <w:rsid w:val="00A24B93"/>
    <w:rsid w:val="00A25CC3"/>
    <w:rsid w:val="00A4421B"/>
    <w:rsid w:val="00A7193F"/>
    <w:rsid w:val="00A95C35"/>
    <w:rsid w:val="00AA78D0"/>
    <w:rsid w:val="00AB46B8"/>
    <w:rsid w:val="00AC0ACB"/>
    <w:rsid w:val="00AC343D"/>
    <w:rsid w:val="00AD13E9"/>
    <w:rsid w:val="00AD38BC"/>
    <w:rsid w:val="00B0383C"/>
    <w:rsid w:val="00B06AE4"/>
    <w:rsid w:val="00B12B44"/>
    <w:rsid w:val="00B22807"/>
    <w:rsid w:val="00B436AF"/>
    <w:rsid w:val="00B47770"/>
    <w:rsid w:val="00B52EB0"/>
    <w:rsid w:val="00B60E85"/>
    <w:rsid w:val="00B648C8"/>
    <w:rsid w:val="00B93BDB"/>
    <w:rsid w:val="00BA0176"/>
    <w:rsid w:val="00BA666D"/>
    <w:rsid w:val="00BC3C55"/>
    <w:rsid w:val="00BD59CC"/>
    <w:rsid w:val="00BD6EEE"/>
    <w:rsid w:val="00BE09BA"/>
    <w:rsid w:val="00C214D7"/>
    <w:rsid w:val="00C223EB"/>
    <w:rsid w:val="00C22A24"/>
    <w:rsid w:val="00C23C51"/>
    <w:rsid w:val="00C337B5"/>
    <w:rsid w:val="00C468FB"/>
    <w:rsid w:val="00C637FB"/>
    <w:rsid w:val="00CA0931"/>
    <w:rsid w:val="00CA4082"/>
    <w:rsid w:val="00CA4B86"/>
    <w:rsid w:val="00CD7CC3"/>
    <w:rsid w:val="00CE54DC"/>
    <w:rsid w:val="00CE79FE"/>
    <w:rsid w:val="00CE7DAA"/>
    <w:rsid w:val="00CF53BD"/>
    <w:rsid w:val="00CF6BC2"/>
    <w:rsid w:val="00D03239"/>
    <w:rsid w:val="00D475FE"/>
    <w:rsid w:val="00D5549D"/>
    <w:rsid w:val="00DB109E"/>
    <w:rsid w:val="00DB3206"/>
    <w:rsid w:val="00DC2CCF"/>
    <w:rsid w:val="00DC5834"/>
    <w:rsid w:val="00DC799D"/>
    <w:rsid w:val="00DD72F8"/>
    <w:rsid w:val="00DF7887"/>
    <w:rsid w:val="00E06E6A"/>
    <w:rsid w:val="00E30D84"/>
    <w:rsid w:val="00E63D04"/>
    <w:rsid w:val="00E9117A"/>
    <w:rsid w:val="00EA106C"/>
    <w:rsid w:val="00EB3941"/>
    <w:rsid w:val="00EB3A69"/>
    <w:rsid w:val="00ED0C35"/>
    <w:rsid w:val="00EE6091"/>
    <w:rsid w:val="00F005DF"/>
    <w:rsid w:val="00F01BD0"/>
    <w:rsid w:val="00F0449A"/>
    <w:rsid w:val="00F20D33"/>
    <w:rsid w:val="00F538C5"/>
    <w:rsid w:val="00F61FC2"/>
    <w:rsid w:val="00FC395F"/>
    <w:rsid w:val="00FD5AF5"/>
    <w:rsid w:val="00FE2EBA"/>
    <w:rsid w:val="00FE5F4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BCCE"/>
  <w15:chartTrackingRefBased/>
  <w15:docId w15:val="{AE7F9020-69EA-44A1-B691-8CB57F0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5F"/>
    <w:pPr>
      <w:spacing w:after="0" w:line="480" w:lineRule="auto"/>
      <w:ind w:firstLine="720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Textoindependiente"/>
    <w:link w:val="Ttulo1Car"/>
    <w:autoRedefine/>
    <w:qFormat/>
    <w:rsid w:val="00BD59CC"/>
    <w:pPr>
      <w:ind w:firstLine="0"/>
      <w:jc w:val="center"/>
      <w:outlineLvl w:val="0"/>
    </w:pPr>
    <w:rPr>
      <w:rFonts w:eastAsia="Arial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5C35"/>
    <w:pPr>
      <w:keepNext/>
      <w:keepLines/>
      <w:numPr>
        <w:ilvl w:val="1"/>
        <w:numId w:val="12"/>
      </w:numPr>
      <w:spacing w:before="40"/>
      <w:outlineLvl w:val="1"/>
    </w:pPr>
    <w:rPr>
      <w:rFonts w:eastAsiaTheme="majorEastAsia" w:cstheme="majorBidi"/>
      <w:b/>
      <w:i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C35"/>
    <w:pPr>
      <w:keepNext/>
      <w:keepLines/>
      <w:numPr>
        <w:ilvl w:val="2"/>
        <w:numId w:val="12"/>
      </w:numPr>
      <w:spacing w:before="40"/>
      <w:outlineLvl w:val="2"/>
    </w:pPr>
    <w:rPr>
      <w:rFonts w:eastAsiaTheme="majorEastAsia" w:cstheme="majorBidi"/>
      <w:b/>
      <w:szCs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033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uiPriority w:val="10"/>
    <w:qFormat/>
    <w:rsid w:val="00032334"/>
    <w:pPr>
      <w:keepNext/>
      <w:spacing w:before="240" w:after="120"/>
      <w:jc w:val="center"/>
    </w:pPr>
    <w:rPr>
      <w:rFonts w:eastAsia="WenQuanYi Micro Hei" w:cs="Lohit Devanagari"/>
      <w:b/>
      <w:szCs w:val="28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032334"/>
    <w:rPr>
      <w:rFonts w:ascii="Times New Roman" w:eastAsia="WenQuanYi Micro Hei" w:hAnsi="Times New Roman" w:cs="Lohit Devanagari"/>
      <w:b/>
      <w:sz w:val="24"/>
      <w:szCs w:val="28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239E1"/>
    <w:pPr>
      <w:spacing w:after="120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239E1"/>
  </w:style>
  <w:style w:type="character" w:customStyle="1" w:styleId="Ttulo1Car">
    <w:name w:val="Título 1 Car"/>
    <w:basedOn w:val="Fuentedeprrafopredeter"/>
    <w:link w:val="Ttulo1"/>
    <w:rsid w:val="00BD59CC"/>
    <w:rPr>
      <w:rFonts w:ascii="Times New Roman" w:eastAsia="Arial" w:hAnsi="Times New Roman" w:cs="Times New Roman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90033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7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033"/>
    <w:rPr>
      <w:rFonts w:ascii="Times New Roman" w:eastAsiaTheme="majorEastAsia" w:hAnsi="Times New Roman" w:cstheme="majorBidi"/>
      <w:b/>
      <w:i/>
      <w:iCs/>
      <w:sz w:val="24"/>
    </w:rPr>
  </w:style>
  <w:style w:type="paragraph" w:styleId="Sinespaciado">
    <w:name w:val="No Spacing"/>
    <w:uiPriority w:val="1"/>
    <w:qFormat/>
    <w:rsid w:val="008577F6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AC0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21466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C5325"/>
  </w:style>
  <w:style w:type="character" w:customStyle="1" w:styleId="nje5zd">
    <w:name w:val="nje5zd"/>
    <w:basedOn w:val="Fuentedeprrafopredeter"/>
    <w:rsid w:val="00EE6091"/>
  </w:style>
  <w:style w:type="paragraph" w:styleId="Prrafodelista">
    <w:name w:val="List Paragraph"/>
    <w:basedOn w:val="Normal"/>
    <w:uiPriority w:val="34"/>
    <w:qFormat/>
    <w:rsid w:val="00EE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Nav17</b:Tag>
    <b:SourceType>InternetSite</b:SourceType>
    <b:Guid>{432DFC35-9F85-4694-9D53-A6B616D07C6D}</b:Guid>
    <b:Title>¿Qué es una fuente de alimentación? ¿Y cómo funciona?</b:Title>
    <b:Year>2017</b:Year>
    <b:Month>Noviembre</b:Month>
    <b:Day>19</b:Day>
    <b:InternetSiteTitle>Profesioal Review</b:InternetSiteTitle>
    <b:URL>https://www.profesionalreview.com/2017/11/19/una-fuente-alimentacion-funciona/</b:URL>
    <b:Author>
      <b:Author>
        <b:NameList>
          <b:Person>
            <b:Last>Navas</b:Last>
            <b:Middle>Ángel</b:Middle>
            <b:First>Miguel</b:First>
          </b:Person>
        </b:NameList>
      </b:Author>
    </b:Author>
    <b:YearAccessed>2020</b:YearAccessed>
    <b:MonthAccessed>Mayo</b:MonthAccessed>
    <b:DayAccessed>20</b:DayAccessed>
    <b:RefOrder>1</b:RefOrder>
  </b:Source>
  <b:Source>
    <b:Tag>Wik15</b:Tag>
    <b:SourceType>InternetSite</b:SourceType>
    <b:Guid>{4369B9CE-C103-4DB7-B0F9-F4B2D3BC56FD}</b:Guid>
    <b:Author>
      <b:Author>
        <b:Corporate>Wikipedia</b:Corporate>
      </b:Author>
    </b:Author>
    <b:Title>DVD</b:Title>
    <b:InternetSiteTitle>Wikipedia</b:InternetSiteTitle>
    <b:Year>2015</b:Year>
    <b:Month>Octubre</b:Month>
    <b:Day>31</b:Day>
    <b:URL>https://es.wikipedia.org/wiki/DVD</b:URL>
    <b:YearAccessed>2020</b:YearAccessed>
    <b:MonthAccessed>Mayo</b:MonthAccessed>
    <b:DayAccessed>20</b:DayAccessed>
    <b:RefOrder>2</b:RefOrder>
  </b:Source>
  <b:Source>
    <b:Tag>Ara14</b:Tag>
    <b:SourceType>InternetSite</b:SourceType>
    <b:Guid>{22CDBF0F-90BA-462B-BE8F-774F86177DC8}</b:Guid>
    <b:Title>¿Qué es un disco duro?</b:Title>
    <b:InternetSiteTitle>Qloudea</b:InternetSiteTitle>
    <b:Year>2014</b:Year>
    <b:Month>Septiembre</b:Month>
    <b:Day>04</b:Day>
    <b:URL>https://qloudea.com/blog/que-es-un-disco-duro/</b:URL>
    <b:Author>
      <b:Author>
        <b:NameList>
          <b:Person>
            <b:Last>Aragón</b:Last>
            <b:First>David</b:First>
          </b:Person>
        </b:NameList>
      </b:Author>
    </b:Author>
    <b:YearAccessed>2020</b:YearAccessed>
    <b:MonthAccessed>Mayo</b:MonthAccessed>
    <b:DayAccessed>20</b:DayAccessed>
    <b:RefOrder>3</b:RefOrder>
  </b:Source>
  <b:Source>
    <b:Tag>Jav17</b:Tag>
    <b:SourceType>InternetSite</b:SourceType>
    <b:Guid>{56579514-3E9B-4F86-BA81-56C0656FA07A}</b:Guid>
    <b:Title>¿QUE ES LA UNIDAD DE DISQUETE?</b:Title>
    <b:InternetSiteTitle>WordPress</b:InternetSiteTitle>
    <b:Year>2017</b:Year>
    <b:Month>Mayo</b:Month>
    <b:Day>20</b:Day>
    <b:URL>https://partesinternasdelapcporjavieremilioherrerablog.wordpress.com/2017/05/20/que-es-la-unidad-de-disquete/</b:URL>
    <b:Author>
      <b:Author>
        <b:NameList>
          <b:Person>
            <b:Middle>Emilio</b:Middle>
            <b:First>Javier</b:First>
          </b:Person>
        </b:NameList>
      </b:Author>
    </b:Author>
    <b:YearAccessed>2020</b:YearAccessed>
    <b:MonthAccessed>Mayo</b:MonthAccessed>
    <b:DayAccessed>20</b:DayAccessed>
    <b:RefOrder>4</b:RefOrder>
  </b:Source>
  <b:Source>
    <b:Tag>DeU19</b:Tag>
    <b:SourceType>InternetSite</b:SourceType>
    <b:Guid>{C1B0AA6A-3BD2-4C26-B794-17DF1D8D773A}</b:Guid>
    <b:Title>Cuáles son los diferentes buses de datos de un PC</b:Title>
    <b:InternetSiteTitle>HardZone</b:InternetSiteTitle>
    <b:Year>2019</b:Year>
    <b:Month>Octubre</b:Month>
    <b:Day>12</b:Day>
    <b:URL>https://hardzone.es/reportajes/que-es/bus-datos-pc-cuales/</b:URL>
    <b:Author>
      <b:Author>
        <b:NameList>
          <b:Person>
            <b:Last>De Usera </b:Last>
            <b:Middle>Diego</b:Middle>
            <b:First>Juan</b:First>
          </b:Person>
        </b:NameList>
      </b:Author>
    </b:Author>
    <b:YearAccessed>2020</b:YearAccessed>
    <b:MonthAccessed>Mayo</b:MonthAccessed>
    <b:DayAccessed>20</b:DayAccessed>
    <b:RefOrder>5</b:RefOrder>
  </b:Source>
  <b:Source>
    <b:Tag>Cas18</b:Tag>
    <b:SourceType>InternetSite</b:SourceType>
    <b:Guid>{333D2F7A-987D-4D29-A7C8-AE92D450A593}</b:Guid>
    <b:Title>Qué es un procesador y cómo funciona</b:Title>
    <b:InternetSiteTitle>Profesional Review</b:InternetSiteTitle>
    <b:Year>2018</b:Year>
    <b:Month>Octubre</b:Month>
    <b:Day>30</b:Day>
    <b:URL>https://www.profesionalreview.com/2018/10/30/que-es-un-procesador/</b:URL>
    <b:Author>
      <b:Author>
        <b:NameList>
          <b:Person>
            <b:Last>Castillo</b:Last>
            <b:Middle>Antonio</b:Middle>
            <b:First>Jose</b:First>
          </b:Person>
        </b:NameList>
      </b:Author>
    </b:Author>
    <b:YearAccessed>2020</b:YearAccessed>
    <b:MonthAccessed>Mayo</b:MonthAccessed>
    <b:DayAccessed>21</b:DayAccessed>
    <b:RefOrder>6</b:RefOrder>
  </b:Source>
  <b:Source>
    <b:Tag>Val16</b:Tag>
    <b:SourceType>InternetSite</b:SourceType>
    <b:Guid>{86FB2EBD-EE2F-4815-9AFD-4FBBBC3951F8}</b:Guid>
    <b:Title>Ventiladores de PC, claves para elegir y recomendaciones</b:Title>
    <b:InternetSiteTitle>Computer Hoy</b:InternetSiteTitle>
    <b:Year>2016</b:Year>
    <b:Month>Abril</b:Month>
    <b:Day>17</b:Day>
    <b:URL>https://computerhoy.com/noticias/hardware/ventiladores-pc-claves-elegir-recomendaciones-42361</b:URL>
    <b:Author>
      <b:Author>
        <b:NameList>
          <b:Person>
            <b:Last>Valdemoro</b:Last>
            <b:First>Luis</b:First>
          </b:Person>
        </b:NameList>
      </b:Author>
    </b:Author>
    <b:YearAccessed>2020</b:YearAccessed>
    <b:MonthAccessed>Mayo</b:MonthAccessed>
    <b:DayAccessed>21</b:DayAccessed>
    <b:RefOrder>7</b:RefOrder>
  </b:Source>
  <b:Source>
    <b:Tag>Wik13</b:Tag>
    <b:SourceType>InternetSite</b:SourceType>
    <b:Guid>{74522C55-E391-4E48-96A2-F01D5F44CFBA}</b:Guid>
    <b:Author>
      <b:Author>
        <b:Corporate>Wikipedia</b:Corporate>
      </b:Author>
    </b:Author>
    <b:Title>Tarjeta de red</b:Title>
    <b:InternetSiteTitle>Wikipedia</b:InternetSiteTitle>
    <b:Year>2013</b:Year>
    <b:Month>Enero</b:Month>
    <b:Day>20</b:Day>
    <b:URL>https://es.wikipedia.org/wiki/Tarjeta_de_red</b:URL>
    <b:YearAccessed>2020</b:YearAccessed>
    <b:MonthAccessed>Mayo</b:MonthAccessed>
    <b:DayAccessed>21</b:DayAccessed>
    <b:RefOrder>8</b:RefOrder>
  </b:Source>
  <b:Source>
    <b:Tag>Wik151</b:Tag>
    <b:SourceType>InternetSite</b:SourceType>
    <b:Guid>{E134E1C3-018A-43ED-A75B-3C6C6F0079CA}</b:Guid>
    <b:Author>
      <b:Author>
        <b:Corporate>Wikipedia</b:Corporate>
      </b:Author>
    </b:Author>
    <b:Title>Memoria de acceso aleatorio</b:Title>
    <b:InternetSiteTitle>Wikipedia</b:InternetSiteTitle>
    <b:Year>2015</b:Year>
    <b:Month>Octubre</b:Month>
    <b:Day>31</b:Day>
    <b:URL>https://es.wikipedia.org/wiki/Memoria_de_acceso_aleatorio</b:URL>
    <b:YearAccessed>2020</b:YearAccessed>
    <b:MonthAccessed>Mayo</b:MonthAccessed>
    <b:DayAccessed>22</b:DayAccessed>
    <b:RefOrder>9</b:RefOrder>
  </b:Source>
  <b:Source>
    <b:Tag>Gom18</b:Tag>
    <b:SourceType>InternetSite</b:SourceType>
    <b:Guid>{E5291744-203D-45DC-89FE-2184744D7832}</b:Guid>
    <b:Title>Pila placa base: qué es y cuál es su función</b:Title>
    <b:InternetSiteTitle>Profesional Review</b:InternetSiteTitle>
    <b:Year>2018</b:Year>
    <b:Month>Noviembre</b:Month>
    <b:Day>28</b:Day>
    <b:URL>https://www.profesionalreview.com/2018/11/28/pila-placa-base-que-es-funcion/</b:URL>
    <b:Author>
      <b:Author>
        <b:NameList>
          <b:Person>
            <b:Last>Gomar</b:Last>
            <b:First>Juan</b:First>
          </b:Person>
        </b:NameList>
      </b:Author>
    </b:Author>
    <b:YearAccessed>2020</b:YearAccessed>
    <b:MonthAccessed>Mayo</b:MonthAccessed>
    <b:DayAccessed>22</b:DayAccessed>
    <b:RefOrder>10</b:RefOrder>
  </b:Source>
  <b:Source>
    <b:Tag>Wik16</b:Tag>
    <b:SourceType>InternetSite</b:SourceType>
    <b:Guid>{29E80698-AB19-433E-ACC3-6C4EB37504C9}</b:Guid>
    <b:Author>
      <b:Author>
        <b:Corporate>Wikipedia</b:Corporate>
      </b:Author>
    </b:Author>
    <b:Title>Placa base</b:Title>
    <b:InternetSiteTitle>Wikipedia</b:InternetSiteTitle>
    <b:Year>2016</b:Year>
    <b:Month>Julio</b:Month>
    <b:Day>09</b:Day>
    <b:URL>https://es.wikipedia.org/wiki/Placa_base</b:URL>
    <b:YearAccessed>2020</b:YearAccessed>
    <b:MonthAccessed>Mayo</b:MonthAccessed>
    <b:DayAccessed>22</b:DayAccessed>
    <b:RefOrder>11</b:RefOrder>
  </b:Source>
</b:Sources>
</file>

<file path=customXml/itemProps1.xml><?xml version="1.0" encoding="utf-8"?>
<ds:datastoreItem xmlns:ds="http://schemas.openxmlformats.org/officeDocument/2006/customXml" ds:itemID="{F8233FF8-006F-48A7-AFC4-4BF036CB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Cortez</dc:creator>
  <cp:keywords/>
  <dc:description/>
  <cp:lastModifiedBy>Jonathan Cortez</cp:lastModifiedBy>
  <cp:revision>11</cp:revision>
  <cp:lastPrinted>2020-12-09T01:13:00Z</cp:lastPrinted>
  <dcterms:created xsi:type="dcterms:W3CDTF">2020-06-18T03:49:00Z</dcterms:created>
  <dcterms:modified xsi:type="dcterms:W3CDTF">2021-01-04T00:55:00Z</dcterms:modified>
</cp:coreProperties>
</file>