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9B0B7A" w14:textId="3770EB16" w:rsidR="00C014F1" w:rsidRDefault="00C014F1" w:rsidP="00C014F1">
      <w:pPr>
        <w:pStyle w:val="Title"/>
        <w:jc w:val="center"/>
      </w:pPr>
      <w:r>
        <w:t>Module 8: Group Assignment</w:t>
      </w:r>
    </w:p>
    <w:p w14:paraId="43C32A08" w14:textId="77777777" w:rsidR="00F7752B" w:rsidRDefault="00F7752B" w:rsidP="00F7752B"/>
    <w:p w14:paraId="232A7F81" w14:textId="664C4760" w:rsidR="00F7752B" w:rsidRDefault="00F7752B" w:rsidP="00F7752B">
      <w:pPr>
        <w:pStyle w:val="Heading1"/>
      </w:pPr>
      <w:r>
        <w:t>JMeter load testing on To Do Web UI:</w:t>
      </w:r>
    </w:p>
    <w:p w14:paraId="1BED3604" w14:textId="625FF4F1" w:rsidR="00F7752B" w:rsidRDefault="00354B37" w:rsidP="00354B37">
      <w:r>
        <w:rPr>
          <w:noProof/>
        </w:rPr>
        <w:drawing>
          <wp:inline distT="0" distB="0" distL="0" distR="0" wp14:anchorId="1644A775" wp14:editId="69C84DE0">
            <wp:extent cx="5943600" cy="3349625"/>
            <wp:effectExtent l="0" t="0" r="0" b="3175"/>
            <wp:docPr id="874741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14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63C4" w14:textId="3230D84E" w:rsidR="00354B37" w:rsidRDefault="00354B37" w:rsidP="00354B37">
      <w:r>
        <w:rPr>
          <w:noProof/>
        </w:rPr>
        <w:drawing>
          <wp:inline distT="0" distB="0" distL="0" distR="0" wp14:anchorId="16E7089F" wp14:editId="70805BEC">
            <wp:extent cx="5943600" cy="3361055"/>
            <wp:effectExtent l="0" t="0" r="0" b="0"/>
            <wp:docPr id="725813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130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2D49" w14:textId="2A0A1BE9" w:rsidR="00354B37" w:rsidRDefault="00354B37" w:rsidP="00354B37">
      <w:r>
        <w:rPr>
          <w:noProof/>
        </w:rPr>
        <w:lastRenderedPageBreak/>
        <w:drawing>
          <wp:inline distT="0" distB="0" distL="0" distR="0" wp14:anchorId="60DD7FED" wp14:editId="0CA62909">
            <wp:extent cx="5943600" cy="3368675"/>
            <wp:effectExtent l="0" t="0" r="0" b="3175"/>
            <wp:docPr id="191969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99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EA67" w14:textId="66765234" w:rsidR="00354B37" w:rsidRDefault="00354B37" w:rsidP="00354B37">
      <w:r>
        <w:rPr>
          <w:noProof/>
        </w:rPr>
        <w:drawing>
          <wp:inline distT="0" distB="0" distL="0" distR="0" wp14:anchorId="643C70C0" wp14:editId="16090CAE">
            <wp:extent cx="5943600" cy="3364865"/>
            <wp:effectExtent l="0" t="0" r="0" b="6985"/>
            <wp:docPr id="1016930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304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6C93" w14:textId="27DED08F" w:rsidR="00354B37" w:rsidRDefault="00354B37" w:rsidP="00354B37">
      <w:r>
        <w:rPr>
          <w:noProof/>
        </w:rPr>
        <w:lastRenderedPageBreak/>
        <w:drawing>
          <wp:inline distT="0" distB="0" distL="0" distR="0" wp14:anchorId="29F3D218" wp14:editId="6F79546A">
            <wp:extent cx="5943600" cy="3352800"/>
            <wp:effectExtent l="0" t="0" r="0" b="0"/>
            <wp:docPr id="1203038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389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B82F" w14:textId="6B8BF020" w:rsidR="00F7752B" w:rsidRDefault="00354B37" w:rsidP="00F7752B">
      <w:r>
        <w:rPr>
          <w:noProof/>
        </w:rPr>
        <w:drawing>
          <wp:inline distT="0" distB="0" distL="0" distR="0" wp14:anchorId="7287F468" wp14:editId="0A756808">
            <wp:extent cx="5943600" cy="3376930"/>
            <wp:effectExtent l="0" t="0" r="0" b="0"/>
            <wp:docPr id="76776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6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E6EB" w14:textId="42910257" w:rsidR="00354B37" w:rsidRDefault="00354B37" w:rsidP="00F7752B">
      <w:r>
        <w:rPr>
          <w:noProof/>
        </w:rPr>
        <w:lastRenderedPageBreak/>
        <w:drawing>
          <wp:inline distT="0" distB="0" distL="0" distR="0" wp14:anchorId="5013AB3B" wp14:editId="08CE24CD">
            <wp:extent cx="5943600" cy="3363595"/>
            <wp:effectExtent l="0" t="0" r="0" b="8255"/>
            <wp:docPr id="22931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127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23EB" w14:textId="77777777" w:rsidR="00354B37" w:rsidRDefault="00354B37" w:rsidP="00F7752B"/>
    <w:p w14:paraId="79BA0DB9" w14:textId="31F89A8D" w:rsidR="00354B37" w:rsidRDefault="00354B37" w:rsidP="00F7752B">
      <w:r>
        <w:rPr>
          <w:noProof/>
        </w:rPr>
        <w:drawing>
          <wp:inline distT="0" distB="0" distL="0" distR="0" wp14:anchorId="294DDE9A" wp14:editId="23B75100">
            <wp:extent cx="5943600" cy="3366135"/>
            <wp:effectExtent l="0" t="0" r="0" b="5715"/>
            <wp:docPr id="1079941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410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1C82" w14:textId="54D2B046" w:rsidR="00354B37" w:rsidRDefault="00354B37" w:rsidP="00F7752B">
      <w:r>
        <w:rPr>
          <w:noProof/>
        </w:rPr>
        <w:lastRenderedPageBreak/>
        <w:drawing>
          <wp:inline distT="0" distB="0" distL="0" distR="0" wp14:anchorId="31C15F52" wp14:editId="6978FF90">
            <wp:extent cx="5943600" cy="3363595"/>
            <wp:effectExtent l="0" t="0" r="0" b="8255"/>
            <wp:docPr id="1786878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785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F3EB" w14:textId="2A68FF54" w:rsidR="00354B37" w:rsidRDefault="00354B37" w:rsidP="00F7752B">
      <w:r>
        <w:rPr>
          <w:noProof/>
        </w:rPr>
        <w:drawing>
          <wp:inline distT="0" distB="0" distL="0" distR="0" wp14:anchorId="19180CFD" wp14:editId="634A0F00">
            <wp:extent cx="5943600" cy="3355340"/>
            <wp:effectExtent l="0" t="0" r="0" b="0"/>
            <wp:docPr id="1307089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893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2B93" w14:textId="77777777" w:rsidR="00F7752B" w:rsidRDefault="00F7752B" w:rsidP="00F7752B"/>
    <w:p w14:paraId="6B594109" w14:textId="77777777" w:rsidR="00F7752B" w:rsidRDefault="00F7752B" w:rsidP="00F7752B"/>
    <w:p w14:paraId="3A54F778" w14:textId="77777777" w:rsidR="00F7752B" w:rsidRDefault="00F7752B" w:rsidP="00F7752B"/>
    <w:p w14:paraId="163549E2" w14:textId="77777777" w:rsidR="00F7752B" w:rsidRDefault="00F7752B" w:rsidP="00F7752B"/>
    <w:p w14:paraId="2254BD2E" w14:textId="6CAF2C1E" w:rsidR="00F7752B" w:rsidRDefault="00F7752B" w:rsidP="00F7752B">
      <w:pPr>
        <w:pStyle w:val="Heading1"/>
      </w:pPr>
      <w:r>
        <w:lastRenderedPageBreak/>
        <w:t>Code smell table:</w:t>
      </w:r>
    </w:p>
    <w:tbl>
      <w:tblPr>
        <w:tblStyle w:val="GridTable2-Accent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5632" w14:paraId="2A198CD6" w14:textId="77777777" w:rsidTr="00475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CE5500A" w14:textId="732ED576" w:rsidR="00F7752B" w:rsidRDefault="00475632" w:rsidP="00F7752B">
            <w:r>
              <w:t>Name</w:t>
            </w:r>
          </w:p>
        </w:tc>
        <w:tc>
          <w:tcPr>
            <w:tcW w:w="3117" w:type="dxa"/>
          </w:tcPr>
          <w:p w14:paraId="743C5C95" w14:textId="2A7C8115" w:rsidR="00F7752B" w:rsidRDefault="00475632" w:rsidP="00F775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</w:t>
            </w:r>
          </w:p>
        </w:tc>
        <w:tc>
          <w:tcPr>
            <w:tcW w:w="3117" w:type="dxa"/>
          </w:tcPr>
          <w:p w14:paraId="4AB8AEDF" w14:textId="42309DBC" w:rsidR="00F7752B" w:rsidRDefault="00475632" w:rsidP="00F775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Severity</w:t>
            </w:r>
            <w:r w:rsidR="00187356">
              <w:t xml:space="preserve"> (1-10)</w:t>
            </w:r>
          </w:p>
        </w:tc>
      </w:tr>
      <w:tr w:rsidR="00475632" w14:paraId="2E99393C" w14:textId="77777777" w:rsidTr="00475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3CAFD5" w14:textId="560F7D1B" w:rsidR="00F7752B" w:rsidRDefault="00187356" w:rsidP="00F7752B">
            <w:r>
              <w:t>Data Class</w:t>
            </w:r>
          </w:p>
        </w:tc>
        <w:tc>
          <w:tcPr>
            <w:tcW w:w="3117" w:type="dxa"/>
          </w:tcPr>
          <w:p w14:paraId="003239CD" w14:textId="7BD0A35D" w:rsidR="00F7752B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Class</w:t>
            </w:r>
          </w:p>
        </w:tc>
        <w:tc>
          <w:tcPr>
            <w:tcW w:w="3117" w:type="dxa"/>
          </w:tcPr>
          <w:p w14:paraId="21E02286" w14:textId="602D0BD0" w:rsidR="00F7752B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F7752B" w14:paraId="53D68DEF" w14:textId="77777777" w:rsidTr="00475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3590C2" w14:textId="4BF257EF" w:rsidR="00F7752B" w:rsidRDefault="00187356" w:rsidP="00F7752B">
            <w:r>
              <w:t>Dead Code</w:t>
            </w:r>
          </w:p>
        </w:tc>
        <w:tc>
          <w:tcPr>
            <w:tcW w:w="3117" w:type="dxa"/>
          </w:tcPr>
          <w:p w14:paraId="6CFF33C5" w14:textId="1646615F" w:rsidR="00F7752B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Logic</w:t>
            </w:r>
          </w:p>
        </w:tc>
        <w:tc>
          <w:tcPr>
            <w:tcW w:w="3117" w:type="dxa"/>
          </w:tcPr>
          <w:p w14:paraId="15720FD8" w14:textId="3B2B04B4" w:rsidR="00F7752B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75632" w14:paraId="44992A8C" w14:textId="77777777" w:rsidTr="00475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0FFA11" w14:textId="60BCBF31" w:rsidR="00F7752B" w:rsidRDefault="00187356" w:rsidP="00F7752B">
            <w:r>
              <w:t>Temporary Fields</w:t>
            </w:r>
          </w:p>
        </w:tc>
        <w:tc>
          <w:tcPr>
            <w:tcW w:w="3117" w:type="dxa"/>
          </w:tcPr>
          <w:p w14:paraId="24F93BC3" w14:textId="73B4A85E" w:rsidR="00F7752B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Class</w:t>
            </w:r>
          </w:p>
        </w:tc>
        <w:tc>
          <w:tcPr>
            <w:tcW w:w="3117" w:type="dxa"/>
          </w:tcPr>
          <w:p w14:paraId="08767CAA" w14:textId="7C603492" w:rsidR="00F7752B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F7752B" w14:paraId="19CE485D" w14:textId="77777777" w:rsidTr="00475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021DD1" w14:textId="60827F65" w:rsidR="00F7752B" w:rsidRDefault="00187356" w:rsidP="00F7752B">
            <w:r>
              <w:t>Switch Statements</w:t>
            </w:r>
          </w:p>
        </w:tc>
        <w:tc>
          <w:tcPr>
            <w:tcW w:w="3117" w:type="dxa"/>
          </w:tcPr>
          <w:p w14:paraId="433EB66A" w14:textId="4C582DAA" w:rsidR="00F7752B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</w:t>
            </w:r>
          </w:p>
        </w:tc>
        <w:tc>
          <w:tcPr>
            <w:tcW w:w="3117" w:type="dxa"/>
          </w:tcPr>
          <w:p w14:paraId="57E8D207" w14:textId="11CDB450" w:rsidR="00F7752B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75632" w14:paraId="5D6E72C8" w14:textId="77777777" w:rsidTr="00475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BAC7E4" w14:textId="0D93ACCE" w:rsidR="00187356" w:rsidRPr="00187356" w:rsidRDefault="00187356" w:rsidP="00F7752B">
            <w:pPr>
              <w:rPr>
                <w:b w:val="0"/>
                <w:bCs w:val="0"/>
              </w:rPr>
            </w:pPr>
            <w:r>
              <w:t>Feature Envy</w:t>
            </w:r>
          </w:p>
        </w:tc>
        <w:tc>
          <w:tcPr>
            <w:tcW w:w="3117" w:type="dxa"/>
          </w:tcPr>
          <w:p w14:paraId="2D9340D5" w14:textId="3C8E0039" w:rsidR="00F7752B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Class</w:t>
            </w:r>
          </w:p>
        </w:tc>
        <w:tc>
          <w:tcPr>
            <w:tcW w:w="3117" w:type="dxa"/>
          </w:tcPr>
          <w:p w14:paraId="052AFE67" w14:textId="1B8B0A80" w:rsidR="00F7752B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F7752B" w14:paraId="45BE013C" w14:textId="77777777" w:rsidTr="00475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3659CA" w14:textId="0904F0EA" w:rsidR="00F7752B" w:rsidRDefault="00187356" w:rsidP="00F7752B">
            <w:r>
              <w:t>Long Method</w:t>
            </w:r>
          </w:p>
        </w:tc>
        <w:tc>
          <w:tcPr>
            <w:tcW w:w="3117" w:type="dxa"/>
          </w:tcPr>
          <w:p w14:paraId="4D1F933E" w14:textId="4F9E5049" w:rsidR="00F7752B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</w:t>
            </w:r>
          </w:p>
        </w:tc>
        <w:tc>
          <w:tcPr>
            <w:tcW w:w="3117" w:type="dxa"/>
          </w:tcPr>
          <w:p w14:paraId="4F608AEA" w14:textId="401E9522" w:rsidR="00F7752B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475632" w14:paraId="63E5B4BD" w14:textId="77777777" w:rsidTr="00475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542268D" w14:textId="12D78C5E" w:rsidR="00F7752B" w:rsidRDefault="00187356" w:rsidP="00F7752B">
            <w:r>
              <w:t>Divergent Change</w:t>
            </w:r>
          </w:p>
        </w:tc>
        <w:tc>
          <w:tcPr>
            <w:tcW w:w="3117" w:type="dxa"/>
          </w:tcPr>
          <w:p w14:paraId="75CDBB32" w14:textId="2F799448" w:rsidR="00F7752B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Architectural</w:t>
            </w:r>
          </w:p>
        </w:tc>
        <w:tc>
          <w:tcPr>
            <w:tcW w:w="3117" w:type="dxa"/>
          </w:tcPr>
          <w:p w14:paraId="70937468" w14:textId="704C21E0" w:rsidR="00F7752B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475632" w14:paraId="09BA6BDB" w14:textId="77777777" w:rsidTr="00475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7F1E574" w14:textId="101E283E" w:rsidR="00475632" w:rsidRDefault="00187356" w:rsidP="00F7752B">
            <w:r>
              <w:t>Shotgun Surgery</w:t>
            </w:r>
          </w:p>
        </w:tc>
        <w:tc>
          <w:tcPr>
            <w:tcW w:w="3117" w:type="dxa"/>
          </w:tcPr>
          <w:p w14:paraId="75FC6F26" w14:textId="113B18C2" w:rsidR="00475632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117" w:type="dxa"/>
          </w:tcPr>
          <w:p w14:paraId="7041071A" w14:textId="33BC7720" w:rsidR="00475632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475632" w14:paraId="4F282A40" w14:textId="77777777" w:rsidTr="00475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B388CE" w14:textId="4F58F1E8" w:rsidR="00475632" w:rsidRDefault="00187356" w:rsidP="00F7752B">
            <w:r>
              <w:t>Large Class</w:t>
            </w:r>
          </w:p>
        </w:tc>
        <w:tc>
          <w:tcPr>
            <w:tcW w:w="3117" w:type="dxa"/>
          </w:tcPr>
          <w:p w14:paraId="6D94440A" w14:textId="0ACAC9C9" w:rsidR="00475632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Class</w:t>
            </w:r>
          </w:p>
        </w:tc>
        <w:tc>
          <w:tcPr>
            <w:tcW w:w="3117" w:type="dxa"/>
          </w:tcPr>
          <w:p w14:paraId="6C03217A" w14:textId="6032DE11" w:rsidR="00475632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475632" w14:paraId="3F7D1B8B" w14:textId="77777777" w:rsidTr="00475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8810FD" w14:textId="584E4BEA" w:rsidR="00475632" w:rsidRDefault="00187356" w:rsidP="00F7752B">
            <w:r>
              <w:t>Duplicate Code</w:t>
            </w:r>
          </w:p>
        </w:tc>
        <w:tc>
          <w:tcPr>
            <w:tcW w:w="3117" w:type="dxa"/>
          </w:tcPr>
          <w:p w14:paraId="15006F7D" w14:textId="1591BD0B" w:rsidR="00475632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117" w:type="dxa"/>
          </w:tcPr>
          <w:p w14:paraId="4CC1BD04" w14:textId="1A7E0B0B" w:rsidR="00475632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</w:tbl>
    <w:p w14:paraId="12CFC338" w14:textId="77777777" w:rsidR="00F7752B" w:rsidRDefault="00F7752B" w:rsidP="00F7752B"/>
    <w:tbl>
      <w:tblPr>
        <w:tblStyle w:val="GridTable2-Accent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87356" w14:paraId="5ADDE608" w14:textId="77777777" w:rsidTr="001873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ADA36E" w14:textId="68A3A0E3" w:rsidR="00187356" w:rsidRDefault="00187356" w:rsidP="00F7752B">
            <w:r>
              <w:t>Name</w:t>
            </w:r>
          </w:p>
        </w:tc>
        <w:tc>
          <w:tcPr>
            <w:tcW w:w="3117" w:type="dxa"/>
          </w:tcPr>
          <w:p w14:paraId="2F638BFA" w14:textId="08401E47" w:rsidR="00187356" w:rsidRDefault="00187356" w:rsidP="00F775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</w:t>
            </w:r>
          </w:p>
        </w:tc>
        <w:tc>
          <w:tcPr>
            <w:tcW w:w="3117" w:type="dxa"/>
          </w:tcPr>
          <w:p w14:paraId="18FDC792" w14:textId="1E34EDCC" w:rsidR="00187356" w:rsidRDefault="00187356" w:rsidP="00F775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Severity (1-10)</w:t>
            </w:r>
          </w:p>
        </w:tc>
      </w:tr>
      <w:tr w:rsidR="00187356" w14:paraId="678F1690" w14:textId="77777777" w:rsidTr="00187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CEB161" w14:textId="108E53A4" w:rsidR="00187356" w:rsidRDefault="00187356" w:rsidP="00F7752B">
            <w:r>
              <w:t>Wolf Tickets</w:t>
            </w:r>
          </w:p>
        </w:tc>
        <w:tc>
          <w:tcPr>
            <w:tcW w:w="3117" w:type="dxa"/>
          </w:tcPr>
          <w:p w14:paraId="4D777C00" w14:textId="27DADFE0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Project Management</w:t>
            </w:r>
          </w:p>
        </w:tc>
        <w:tc>
          <w:tcPr>
            <w:tcW w:w="3117" w:type="dxa"/>
          </w:tcPr>
          <w:p w14:paraId="7BDCFAD1" w14:textId="26CF8369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187356" w14:paraId="47402F13" w14:textId="77777777" w:rsidTr="00187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618F37" w14:textId="3AA855E8" w:rsidR="00187356" w:rsidRDefault="00187356" w:rsidP="00F7752B">
            <w:r>
              <w:t>Dead End</w:t>
            </w:r>
          </w:p>
        </w:tc>
        <w:tc>
          <w:tcPr>
            <w:tcW w:w="3117" w:type="dxa"/>
          </w:tcPr>
          <w:p w14:paraId="74C02950" w14:textId="66FA0F59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117" w:type="dxa"/>
          </w:tcPr>
          <w:p w14:paraId="0AFDD77B" w14:textId="01F1141D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187356" w14:paraId="57E392CC" w14:textId="77777777" w:rsidTr="00187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5AB7E2" w14:textId="380AC968" w:rsidR="00187356" w:rsidRDefault="00187356" w:rsidP="00F7752B">
            <w:r>
              <w:t>Corncob</w:t>
            </w:r>
          </w:p>
        </w:tc>
        <w:tc>
          <w:tcPr>
            <w:tcW w:w="3117" w:type="dxa"/>
          </w:tcPr>
          <w:p w14:paraId="274D139F" w14:textId="1BC92AB1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3117" w:type="dxa"/>
          </w:tcPr>
          <w:p w14:paraId="52F68F48" w14:textId="189D3C28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187356" w14:paraId="47141138" w14:textId="77777777" w:rsidTr="00187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838D8D" w14:textId="2D8F47CF" w:rsidR="00187356" w:rsidRDefault="00187356" w:rsidP="00F7752B">
            <w:r>
              <w:t>Jumble</w:t>
            </w:r>
          </w:p>
        </w:tc>
        <w:tc>
          <w:tcPr>
            <w:tcW w:w="3117" w:type="dxa"/>
          </w:tcPr>
          <w:p w14:paraId="61DA3436" w14:textId="7D43E050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3117" w:type="dxa"/>
          </w:tcPr>
          <w:p w14:paraId="0B11DB3B" w14:textId="63199709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187356" w14:paraId="46E89E1E" w14:textId="77777777" w:rsidTr="00187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E56051" w14:textId="5322FB48" w:rsidR="00187356" w:rsidRDefault="00187356" w:rsidP="00F7752B">
            <w:r>
              <w:t>Stovepipe System</w:t>
            </w:r>
          </w:p>
        </w:tc>
        <w:tc>
          <w:tcPr>
            <w:tcW w:w="3117" w:type="dxa"/>
          </w:tcPr>
          <w:p w14:paraId="65ACEE7F" w14:textId="657E70DC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Architectural</w:t>
            </w:r>
          </w:p>
        </w:tc>
        <w:tc>
          <w:tcPr>
            <w:tcW w:w="3117" w:type="dxa"/>
          </w:tcPr>
          <w:p w14:paraId="36466DA2" w14:textId="67C41034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187356" w14:paraId="46748769" w14:textId="77777777" w:rsidTr="00187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506BC90" w14:textId="5EBEC0D4" w:rsidR="00187356" w:rsidRDefault="00187356" w:rsidP="00F7752B">
            <w:r>
              <w:t>Golden Hammer</w:t>
            </w:r>
          </w:p>
        </w:tc>
        <w:tc>
          <w:tcPr>
            <w:tcW w:w="3117" w:type="dxa"/>
          </w:tcPr>
          <w:p w14:paraId="4E7CCE15" w14:textId="6ED99A5E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3117" w:type="dxa"/>
          </w:tcPr>
          <w:p w14:paraId="24FAD971" w14:textId="67AE9638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187356" w14:paraId="5B166F02" w14:textId="77777777" w:rsidTr="00187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F7BAC4B" w14:textId="570144CA" w:rsidR="00187356" w:rsidRDefault="00187356" w:rsidP="00F7752B">
            <w:r>
              <w:t>Analysis Paralysis</w:t>
            </w:r>
          </w:p>
        </w:tc>
        <w:tc>
          <w:tcPr>
            <w:tcW w:w="3117" w:type="dxa"/>
          </w:tcPr>
          <w:p w14:paraId="468DC1B1" w14:textId="48B4E733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Project Management</w:t>
            </w:r>
          </w:p>
        </w:tc>
        <w:tc>
          <w:tcPr>
            <w:tcW w:w="3117" w:type="dxa"/>
          </w:tcPr>
          <w:p w14:paraId="474C744C" w14:textId="2FC5E1CC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187356" w14:paraId="2F91A246" w14:textId="77777777" w:rsidTr="00187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756E8E" w14:textId="5BB83968" w:rsidR="00187356" w:rsidRDefault="00187356" w:rsidP="00F7752B">
            <w:r>
              <w:t>Cut and Paste</w:t>
            </w:r>
          </w:p>
        </w:tc>
        <w:tc>
          <w:tcPr>
            <w:tcW w:w="3117" w:type="dxa"/>
          </w:tcPr>
          <w:p w14:paraId="691F2283" w14:textId="4E7B9915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117" w:type="dxa"/>
          </w:tcPr>
          <w:p w14:paraId="6A7BEF21" w14:textId="557427D3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187356" w14:paraId="6B626938" w14:textId="77777777" w:rsidTr="00187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850440" w14:textId="36D5D176" w:rsidR="00187356" w:rsidRDefault="00187356" w:rsidP="00F7752B">
            <w:r>
              <w:t>Death by Planning</w:t>
            </w:r>
          </w:p>
        </w:tc>
        <w:tc>
          <w:tcPr>
            <w:tcW w:w="3117" w:type="dxa"/>
          </w:tcPr>
          <w:p w14:paraId="2400F13B" w14:textId="32BE895A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Project Management</w:t>
            </w:r>
          </w:p>
        </w:tc>
        <w:tc>
          <w:tcPr>
            <w:tcW w:w="3117" w:type="dxa"/>
          </w:tcPr>
          <w:p w14:paraId="53332013" w14:textId="6428A5E3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187356" w14:paraId="54B4DABD" w14:textId="77777777" w:rsidTr="001873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2AD844D" w14:textId="4076EAD3" w:rsidR="00187356" w:rsidRDefault="00187356" w:rsidP="00F7752B">
            <w:r>
              <w:t>Lava Flow</w:t>
            </w:r>
          </w:p>
        </w:tc>
        <w:tc>
          <w:tcPr>
            <w:tcW w:w="3117" w:type="dxa"/>
          </w:tcPr>
          <w:p w14:paraId="55B91F3D" w14:textId="0E95897D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Management</w:t>
            </w:r>
          </w:p>
        </w:tc>
        <w:tc>
          <w:tcPr>
            <w:tcW w:w="3117" w:type="dxa"/>
          </w:tcPr>
          <w:p w14:paraId="39F059E1" w14:textId="0670E650" w:rsidR="00187356" w:rsidRDefault="00187356" w:rsidP="00F77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187356" w14:paraId="4A4209B2" w14:textId="77777777" w:rsidTr="001873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052D39" w14:textId="6311253E" w:rsidR="00187356" w:rsidRDefault="00187356" w:rsidP="00F7752B">
            <w:r>
              <w:t>Boat Anchor</w:t>
            </w:r>
          </w:p>
        </w:tc>
        <w:tc>
          <w:tcPr>
            <w:tcW w:w="3117" w:type="dxa"/>
          </w:tcPr>
          <w:p w14:paraId="3FA4D0CE" w14:textId="1A8A7D6A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Architectural</w:t>
            </w:r>
          </w:p>
        </w:tc>
        <w:tc>
          <w:tcPr>
            <w:tcW w:w="3117" w:type="dxa"/>
          </w:tcPr>
          <w:p w14:paraId="30EB344C" w14:textId="34402D4E" w:rsidR="00187356" w:rsidRDefault="00187356" w:rsidP="00F77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</w:tbl>
    <w:p w14:paraId="3C647146" w14:textId="77777777" w:rsidR="00F7752B" w:rsidRDefault="00F7752B" w:rsidP="00F7752B"/>
    <w:p w14:paraId="4BF90EE6" w14:textId="77777777" w:rsidR="00F7752B" w:rsidRDefault="00F7752B" w:rsidP="00F7752B"/>
    <w:p w14:paraId="7C0E7E83" w14:textId="77777777" w:rsidR="00F7752B" w:rsidRDefault="00F7752B" w:rsidP="00F7752B"/>
    <w:p w14:paraId="689DBC26" w14:textId="77777777" w:rsidR="00F7752B" w:rsidRDefault="00F7752B" w:rsidP="00F7752B"/>
    <w:p w14:paraId="1005A5A3" w14:textId="77777777" w:rsidR="00F7752B" w:rsidRDefault="00F7752B" w:rsidP="00F7752B"/>
    <w:p w14:paraId="58103D87" w14:textId="77777777" w:rsidR="00F7752B" w:rsidRDefault="00F7752B" w:rsidP="00F7752B"/>
    <w:p w14:paraId="053E69E8" w14:textId="77777777" w:rsidR="00F7752B" w:rsidRDefault="00F7752B" w:rsidP="00F7752B"/>
    <w:p w14:paraId="0D7E1F54" w14:textId="77777777" w:rsidR="00F7752B" w:rsidRDefault="00F7752B" w:rsidP="00F7752B"/>
    <w:p w14:paraId="0CAB60B9" w14:textId="77777777" w:rsidR="00F7752B" w:rsidRDefault="00F7752B" w:rsidP="00F7752B"/>
    <w:p w14:paraId="0FA33A64" w14:textId="77777777" w:rsidR="00F7752B" w:rsidRDefault="00F7752B" w:rsidP="00F7752B"/>
    <w:p w14:paraId="1E881503" w14:textId="77777777" w:rsidR="00F7752B" w:rsidRDefault="00F7752B" w:rsidP="00F7752B"/>
    <w:p w14:paraId="0EC3FBA9" w14:textId="77777777" w:rsidR="00C014F1" w:rsidRPr="00C014F1" w:rsidRDefault="00C014F1" w:rsidP="00C014F1"/>
    <w:p w14:paraId="45FF58D8" w14:textId="64D1E366" w:rsidR="00467525" w:rsidRDefault="00467525" w:rsidP="00467525">
      <w:pPr>
        <w:pStyle w:val="Heading1"/>
      </w:pPr>
      <w:r>
        <w:lastRenderedPageBreak/>
        <w:t xml:space="preserve">How </w:t>
      </w:r>
      <w:r w:rsidR="00475632">
        <w:t>are</w:t>
      </w:r>
      <w:r>
        <w:t xml:space="preserve"> code maintainability and simplicity related?</w:t>
      </w:r>
    </w:p>
    <w:p w14:paraId="2A650964" w14:textId="1520B9FD" w:rsidR="0060263E" w:rsidRDefault="00467525" w:rsidP="00467525">
      <w:r>
        <w:t>Code maintenance and simplicity are related since having the latter will make the former easier to do. Simpler code is easier for developers to understand</w:t>
      </w:r>
      <w:r w:rsidR="00BB5ABE">
        <w:t xml:space="preserve"> because developers will have an easier time deciphering what the code does. When fixing any issues that arise or adding new features, developers will have a better understanding of how the program works and know that they can maintain the software without the fear of breaking everything. </w:t>
      </w:r>
    </w:p>
    <w:p w14:paraId="44DF5F79" w14:textId="548D3914" w:rsidR="00BB5ABE" w:rsidRDefault="00BB5ABE" w:rsidP="00467525">
      <w:r>
        <w:t xml:space="preserve">Simple code is the opposite of spaghetti code by being organized in a modular way. By breaking down the code into smaller modules, it becomes easier to maintain since the </w:t>
      </w:r>
      <w:r w:rsidR="00475632">
        <w:t>maintainer</w:t>
      </w:r>
      <w:r>
        <w:t xml:space="preserve"> can take their time to understand how the code works bit by bit instead of having to rely on other developers with </w:t>
      </w:r>
      <w:r w:rsidR="00475632">
        <w:t>experience. This also decreases the maintainer’s reliance on documentation which may be poor if the code is complicated.</w:t>
      </w:r>
      <w:r w:rsidR="005C6A4B">
        <w:t xml:space="preserve"> Any changes made to maintain the code won’t require extensive new documentation since the simplicity of the code will make it speak for itself. </w:t>
      </w:r>
    </w:p>
    <w:p w14:paraId="4ADB4200" w14:textId="77777777" w:rsidR="00F7752B" w:rsidRDefault="00F7752B" w:rsidP="00467525"/>
    <w:p w14:paraId="393F842D" w14:textId="77777777" w:rsidR="00F7752B" w:rsidRDefault="00F7752B" w:rsidP="00467525"/>
    <w:p w14:paraId="2DAA5863" w14:textId="77777777" w:rsidR="00F7752B" w:rsidRDefault="00F7752B" w:rsidP="00467525"/>
    <w:p w14:paraId="527BC315" w14:textId="77777777" w:rsidR="00F7752B" w:rsidRDefault="00F7752B" w:rsidP="00467525"/>
    <w:p w14:paraId="6E1C9493" w14:textId="77777777" w:rsidR="00F7752B" w:rsidRDefault="00F7752B" w:rsidP="00467525"/>
    <w:p w14:paraId="22095D2A" w14:textId="77777777" w:rsidR="00F7752B" w:rsidRDefault="00F7752B" w:rsidP="00467525"/>
    <w:p w14:paraId="49F9DB21" w14:textId="77777777" w:rsidR="00F7752B" w:rsidRDefault="00F7752B" w:rsidP="00467525"/>
    <w:p w14:paraId="087887F9" w14:textId="77777777" w:rsidR="00F7752B" w:rsidRDefault="00F7752B" w:rsidP="00467525"/>
    <w:p w14:paraId="4303E50A" w14:textId="77777777" w:rsidR="00F7752B" w:rsidRDefault="00F7752B" w:rsidP="00467525"/>
    <w:p w14:paraId="6C03DA99" w14:textId="77777777" w:rsidR="00F7752B" w:rsidRDefault="00F7752B" w:rsidP="00467525"/>
    <w:p w14:paraId="1224328A" w14:textId="77777777" w:rsidR="00475632" w:rsidRDefault="00475632" w:rsidP="00467525"/>
    <w:p w14:paraId="12246660" w14:textId="77777777" w:rsidR="00187356" w:rsidRDefault="00187356" w:rsidP="00467525"/>
    <w:p w14:paraId="33AF647E" w14:textId="77777777" w:rsidR="00187356" w:rsidRDefault="00187356" w:rsidP="00467525"/>
    <w:p w14:paraId="59F6A032" w14:textId="77777777" w:rsidR="00187356" w:rsidRDefault="00187356" w:rsidP="00467525"/>
    <w:p w14:paraId="0FBA13B7" w14:textId="77777777" w:rsidR="00187356" w:rsidRDefault="00187356" w:rsidP="00467525"/>
    <w:p w14:paraId="5627F806" w14:textId="77777777" w:rsidR="00187356" w:rsidRDefault="00187356" w:rsidP="00467525"/>
    <w:p w14:paraId="4584E066" w14:textId="5348A8C9" w:rsidR="00F7752B" w:rsidRDefault="00F7752B" w:rsidP="00F7752B">
      <w:pPr>
        <w:pStyle w:val="Heading1"/>
      </w:pPr>
      <w:r>
        <w:lastRenderedPageBreak/>
        <w:t>Runtime efficiency and code simplicity are often competing goals. How can you deal with this problem? Is it possible to have code that is both simple and efficient?</w:t>
      </w:r>
    </w:p>
    <w:sectPr w:rsidR="00F7752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F4000" w14:textId="77777777" w:rsidR="00F4728D" w:rsidRDefault="00F4728D" w:rsidP="00C014F1">
      <w:pPr>
        <w:spacing w:after="0" w:line="240" w:lineRule="auto"/>
      </w:pPr>
      <w:r>
        <w:separator/>
      </w:r>
    </w:p>
  </w:endnote>
  <w:endnote w:type="continuationSeparator" w:id="0">
    <w:p w14:paraId="1AA82D4B" w14:textId="77777777" w:rsidR="00F4728D" w:rsidRDefault="00F4728D" w:rsidP="00C01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A35AE5" w14:textId="77777777" w:rsidR="00F4728D" w:rsidRDefault="00F4728D" w:rsidP="00C014F1">
      <w:pPr>
        <w:spacing w:after="0" w:line="240" w:lineRule="auto"/>
      </w:pPr>
      <w:r>
        <w:separator/>
      </w:r>
    </w:p>
  </w:footnote>
  <w:footnote w:type="continuationSeparator" w:id="0">
    <w:p w14:paraId="1C79B43C" w14:textId="77777777" w:rsidR="00F4728D" w:rsidRDefault="00F4728D" w:rsidP="00C01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082213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945B1E" w14:textId="0F71FB56" w:rsidR="00475632" w:rsidRDefault="00475632">
        <w:pPr>
          <w:pStyle w:val="Header"/>
          <w:jc w:val="right"/>
        </w:pPr>
        <w:r>
          <w:t xml:space="preserve">Group Seven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FCA50E" w14:textId="77777777" w:rsidR="00475632" w:rsidRDefault="0047563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M0MTAwNbU0tDC3MDBS0lEKTi0uzszPAykwqgUA+o2C6ywAAAA="/>
  </w:docVars>
  <w:rsids>
    <w:rsidRoot w:val="00467525"/>
    <w:rsid w:val="00187356"/>
    <w:rsid w:val="002F7AF2"/>
    <w:rsid w:val="00354B37"/>
    <w:rsid w:val="00467525"/>
    <w:rsid w:val="00475632"/>
    <w:rsid w:val="00560CCF"/>
    <w:rsid w:val="005C6A4B"/>
    <w:rsid w:val="0060263E"/>
    <w:rsid w:val="00684BF4"/>
    <w:rsid w:val="006F6A16"/>
    <w:rsid w:val="008F6580"/>
    <w:rsid w:val="00B621EB"/>
    <w:rsid w:val="00BB5ABE"/>
    <w:rsid w:val="00C014F1"/>
    <w:rsid w:val="00CA64A5"/>
    <w:rsid w:val="00D8233D"/>
    <w:rsid w:val="00F4728D"/>
    <w:rsid w:val="00F7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D8F4B"/>
  <w15:chartTrackingRefBased/>
  <w15:docId w15:val="{591A9F2D-E36B-4CD3-AFC9-5EF365779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5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5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75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5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5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5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5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5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5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5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75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75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5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5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5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5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5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5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5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5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5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5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5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5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5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5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5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52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1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4F1"/>
  </w:style>
  <w:style w:type="paragraph" w:styleId="Footer">
    <w:name w:val="footer"/>
    <w:basedOn w:val="Normal"/>
    <w:link w:val="FooterChar"/>
    <w:uiPriority w:val="99"/>
    <w:unhideWhenUsed/>
    <w:rsid w:val="00C01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4F1"/>
  </w:style>
  <w:style w:type="table" w:styleId="TableGrid">
    <w:name w:val="Table Grid"/>
    <w:basedOn w:val="TableNormal"/>
    <w:uiPriority w:val="39"/>
    <w:rsid w:val="00F775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7752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7752B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47563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756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756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ListTable5Dark-Accent4">
    <w:name w:val="List Table 5 Dark Accent 4"/>
    <w:basedOn w:val="TableNormal"/>
    <w:uiPriority w:val="50"/>
    <w:rsid w:val="0047563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9ED5" w:themeColor="accent4"/>
        <w:left w:val="single" w:sz="24" w:space="0" w:color="0F9ED5" w:themeColor="accent4"/>
        <w:bottom w:val="single" w:sz="24" w:space="0" w:color="0F9ED5" w:themeColor="accent4"/>
        <w:right w:val="single" w:sz="24" w:space="0" w:color="0F9ED5" w:themeColor="accent4"/>
      </w:tblBorders>
    </w:tblPr>
    <w:tcPr>
      <w:shd w:val="clear" w:color="auto" w:fill="0F9ED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7563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47563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7563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GridTable3">
    <w:name w:val="Grid Table 3"/>
    <w:basedOn w:val="TableNormal"/>
    <w:uiPriority w:val="48"/>
    <w:rsid w:val="0047563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475632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475632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2-Accent4">
    <w:name w:val="Grid Table 2 Accent 4"/>
    <w:basedOn w:val="TableNormal"/>
    <w:uiPriority w:val="47"/>
    <w:rsid w:val="00475632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Cubas</dc:creator>
  <cp:keywords/>
  <dc:description/>
  <cp:lastModifiedBy>Jonathan Cubas</cp:lastModifiedBy>
  <cp:revision>4</cp:revision>
  <dcterms:created xsi:type="dcterms:W3CDTF">2024-03-28T22:05:00Z</dcterms:created>
  <dcterms:modified xsi:type="dcterms:W3CDTF">2024-03-29T03:00:00Z</dcterms:modified>
</cp:coreProperties>
</file>