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38656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sdtEndPr>
      <w:sdtContent>
        <w:p w:rsidR="002A46FB" w:rsidRDefault="002A46FB" w:rsidP="005E533B">
          <w:pPr>
            <w:pStyle w:val="Titre"/>
            <w:rPr>
              <w:rFonts w:ascii="Calibri" w:eastAsia="Times New Roman" w:hAnsi="Calibri" w:cs="Times New Roman"/>
              <w:b/>
              <w:bCs/>
              <w:color w:val="F38200"/>
              <w:spacing w:val="-6"/>
              <w:sz w:val="136"/>
              <w:szCs w:val="136"/>
              <w:lang w:eastAsia="ja-JP"/>
            </w:rPr>
          </w:pPr>
          <w:r>
            <w:rPr>
              <w:rFonts w:ascii="Calibri" w:eastAsia="Times New Roman" w:hAnsi="Calibri" w:cs="Times New Roman"/>
              <w:b/>
              <w:bCs/>
              <w:color w:val="F38200"/>
              <w:spacing w:val="-6"/>
              <w:sz w:val="136"/>
              <w:szCs w:val="136"/>
              <w:lang w:eastAsia="ja-JP"/>
            </w:rPr>
            <w:t>Rapport d’activité</w:t>
          </w:r>
        </w:p>
        <w:p w:rsidR="002A46FB" w:rsidRPr="002A46FB" w:rsidRDefault="002A46FB" w:rsidP="002A46FB">
          <w:pPr>
            <w:rPr>
              <w:lang w:eastAsia="ja-JP"/>
            </w:rPr>
          </w:pPr>
        </w:p>
        <w:p w:rsidR="002A46FB" w:rsidRPr="002A46FB" w:rsidRDefault="002A46FB" w:rsidP="002A46FB">
          <w:pPr>
            <w:spacing w:after="0" w:line="360" w:lineRule="auto"/>
            <w:rPr>
              <w:rFonts w:ascii="Calibri" w:eastAsia="Times New Roman" w:hAnsi="Calibri" w:cs="Times New Roman"/>
              <w:color w:val="636466"/>
              <w:lang w:eastAsia="ja-JP"/>
            </w:rPr>
          </w:pPr>
          <w:r>
            <w:rPr>
              <w:rFonts w:ascii="Calibri" w:eastAsia="Times New Roman" w:hAnsi="Calibri" w:cs="Times New Roman"/>
              <w:noProof/>
              <w:color w:val="636466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3319780</wp:posOffset>
                    </wp:positionH>
                    <wp:positionV relativeFrom="paragraph">
                      <wp:posOffset>11430</wp:posOffset>
                    </wp:positionV>
                    <wp:extent cx="2238375" cy="1847850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8375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6FB" w:rsidRDefault="002A46FB" w:rsidP="002A46F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ja-JP"/>
                                  </w:rPr>
                                  <w:drawing>
                                    <wp:inline distT="0" distB="0" distL="0" distR="0" wp14:anchorId="050A41F1" wp14:editId="7590804E">
                                      <wp:extent cx="1657350" cy="1657350"/>
                                      <wp:effectExtent l="0" t="0" r="0" b="0"/>
                                      <wp:docPr id="5" name="Imag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faceCast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57351" cy="16573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style="position:absolute;margin-left:261.4pt;margin-top:.9pt;width:176.2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" fillcolor="white [3201]" stroked="f" strokeweight=".5pt">
                    <v:fill opacity="0"/>
                    <v:textbox>
                      <w:txbxContent>
                        <w:p w:rsidR="002A46FB" w:rsidRDefault="002A46FB" w:rsidP="002A46FB">
                          <w:pPr>
                            <w:jc w:val="right"/>
                          </w:pPr>
                          <w:r>
                            <w:rPr>
                              <w:noProof/>
                              <w:lang w:eastAsia="ja-JP"/>
                            </w:rPr>
                            <w:drawing>
                              <wp:inline distT="0" distB="0" distL="0" distR="0" wp14:anchorId="050A41F1" wp14:editId="7590804E">
                                <wp:extent cx="1657350" cy="1657350"/>
                                <wp:effectExtent l="0" t="0" r="0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faceCast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57351" cy="16573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libri" w:eastAsia="Times New Roman" w:hAnsi="Calibri" w:cs="Times New Roman"/>
              <w:noProof/>
              <w:color w:val="636466"/>
              <w:lang w:eastAsia="ja-JP"/>
            </w:rPr>
            <w:drawing>
              <wp:inline distT="0" distB="0" distL="0" distR="0">
                <wp:extent cx="5921089" cy="3248025"/>
                <wp:effectExtent l="0" t="0" r="381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aptur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090" cy="325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46FB" w:rsidRPr="002A46FB" w:rsidRDefault="002A46FB" w:rsidP="002A46FB">
          <w:pPr>
            <w:spacing w:before="200" w:after="0" w:line="300" w:lineRule="auto"/>
            <w:rPr>
              <w:rFonts w:ascii="Calibri" w:eastAsia="Times New Roman" w:hAnsi="Calibri" w:cs="Times New Roman"/>
              <w:b/>
              <w:bCs/>
              <w:color w:val="F38200"/>
              <w:sz w:val="56"/>
              <w:szCs w:val="56"/>
              <w:lang w:eastAsia="ja-JP"/>
            </w:rPr>
          </w:pPr>
          <w:r>
            <w:rPr>
              <w:rFonts w:ascii="Calibri" w:eastAsia="Times New Roman" w:hAnsi="Calibri" w:cs="Times New Roman"/>
              <w:b/>
              <w:bCs/>
              <w:color w:val="F38200"/>
              <w:sz w:val="56"/>
              <w:szCs w:val="56"/>
              <w:lang w:eastAsia="ja-JP"/>
            </w:rPr>
            <w:t xml:space="preserve">Mission 1 - </w:t>
          </w:r>
          <w:proofErr w:type="spellStart"/>
          <w:r>
            <w:rPr>
              <w:rFonts w:ascii="Calibri" w:eastAsia="Times New Roman" w:hAnsi="Calibri" w:cs="Times New Roman"/>
              <w:b/>
              <w:bCs/>
              <w:color w:val="F38200"/>
              <w:sz w:val="56"/>
              <w:szCs w:val="56"/>
              <w:lang w:eastAsia="ja-JP"/>
            </w:rPr>
            <w:t>FaceCast</w:t>
          </w:r>
          <w:proofErr w:type="spellEnd"/>
        </w:p>
        <w:p w:rsidR="002A46FB" w:rsidRPr="002A46FB" w:rsidRDefault="002A46FB" w:rsidP="002A46FB">
          <w:pPr>
            <w:spacing w:after="0" w:line="360" w:lineRule="auto"/>
            <w:rPr>
              <w:rFonts w:ascii="Calibri" w:eastAsia="Times New Roman" w:hAnsi="Calibri" w:cs="Times New Roman"/>
              <w:color w:val="636466"/>
              <w:lang w:eastAsia="ja-JP"/>
            </w:rPr>
          </w:pPr>
          <w:r w:rsidRPr="002A46FB">
            <w:rPr>
              <w:rFonts w:ascii="Calibri" w:eastAsia="Times New Roman" w:hAnsi="Calibri" w:cs="Times New Roman"/>
              <w:color w:val="636466"/>
              <w:lang w:eastAsia="ja-JP"/>
            </w:rPr>
            <w:t xml:space="preserve">[Pour remplacer le texte d’un espace réservé (tel que celui-ci), sélectionnez-le et commencez à taper. </w:t>
          </w:r>
        </w:p>
        <w:p w:rsidR="002A46FB" w:rsidRPr="002A46FB" w:rsidRDefault="005E533B" w:rsidP="002A46FB">
          <w:pPr>
            <w:spacing w:after="0" w:line="360" w:lineRule="auto"/>
            <w:rPr>
              <w:rFonts w:ascii="Calibri" w:eastAsia="Times New Roman" w:hAnsi="Calibri" w:cs="Times New Roman"/>
              <w:b/>
              <w:bCs/>
              <w:color w:val="F38200"/>
              <w:sz w:val="40"/>
              <w:szCs w:val="40"/>
              <w:lang w:eastAsia="ja-JP"/>
            </w:rPr>
          </w:pPr>
          <w:r>
            <w:rPr>
              <w:rFonts w:ascii="Calibri" w:eastAsia="Times New Roman" w:hAnsi="Calibri" w:cs="Times New Roman"/>
              <w:b/>
              <w:bCs/>
              <w:color w:val="F38200"/>
              <w:sz w:val="40"/>
              <w:szCs w:val="40"/>
              <w:lang w:eastAsia="ja-JP"/>
            </w:rPr>
            <w:t>21/11/2017</w:t>
          </w:r>
        </w:p>
        <w:p w:rsidR="002A46FB" w:rsidRPr="002A46FB" w:rsidRDefault="005E533B" w:rsidP="005E533B">
          <w:pPr>
            <w:spacing w:after="0" w:line="360" w:lineRule="auto"/>
            <w:rPr>
              <w:rFonts w:ascii="Calibri" w:eastAsia="Times New Roman" w:hAnsi="Calibri" w:cs="Times New Roman"/>
              <w:b/>
              <w:bCs/>
              <w:color w:val="636466"/>
              <w:sz w:val="30"/>
              <w:szCs w:val="30"/>
              <w:lang w:eastAsia="ja-JP"/>
            </w:rPr>
          </w:pPr>
          <w:r>
            <w:rPr>
              <w:rFonts w:ascii="Calibri" w:eastAsia="Times New Roman" w:hAnsi="Calibri" w:cs="Times New Roman"/>
              <w:b/>
              <w:bCs/>
              <w:color w:val="636466"/>
              <w:sz w:val="30"/>
              <w:szCs w:val="30"/>
              <w:lang w:eastAsia="ja-JP"/>
            </w:rPr>
            <w:t xml:space="preserve">Crété Jonathan – Adelaïde Donovan - Lycée Léonard de Vinci </w:t>
          </w:r>
        </w:p>
        <w:p w:rsidR="005E533B" w:rsidRDefault="005E533B"/>
        <w:p w:rsidR="005E533B" w:rsidRDefault="005E533B"/>
        <w:p w:rsidR="005E533B" w:rsidRDefault="005E533B"/>
        <w:p w:rsidR="005E533B" w:rsidRDefault="005E533B"/>
        <w:p w:rsidR="005E533B" w:rsidRDefault="005E533B"/>
        <w:p w:rsidR="005E533B" w:rsidRDefault="005E533B" w:rsidP="005E533B">
          <w:pPr>
            <w:spacing w:before="200" w:after="0" w:line="300" w:lineRule="auto"/>
            <w:rPr>
              <w:rFonts w:ascii="Calibri" w:eastAsia="Times New Roman" w:hAnsi="Calibri" w:cs="Times New Roman"/>
              <w:b/>
              <w:bCs/>
              <w:color w:val="F38200"/>
              <w:sz w:val="56"/>
              <w:szCs w:val="56"/>
              <w:lang w:eastAsia="ja-JP"/>
            </w:rPr>
          </w:pPr>
          <w:r>
            <w:rPr>
              <w:rFonts w:ascii="Calibri" w:eastAsia="Times New Roman" w:hAnsi="Calibri" w:cs="Times New Roman"/>
              <w:b/>
              <w:bCs/>
              <w:color w:val="F38200"/>
              <w:sz w:val="56"/>
              <w:szCs w:val="56"/>
              <w:lang w:eastAsia="ja-JP"/>
            </w:rPr>
            <w:lastRenderedPageBreak/>
            <w:t xml:space="preserve">PLAN : </w:t>
          </w:r>
        </w:p>
        <w:p w:rsidR="005E533B" w:rsidRPr="002A46FB" w:rsidRDefault="005E533B" w:rsidP="005E533B">
          <w:pPr>
            <w:spacing w:before="200" w:after="0" w:line="300" w:lineRule="auto"/>
            <w:rPr>
              <w:rFonts w:ascii="Calibri" w:eastAsia="Times New Roman" w:hAnsi="Calibri" w:cs="Times New Roman"/>
              <w:b/>
              <w:bCs/>
              <w:color w:val="F38200"/>
              <w:sz w:val="56"/>
              <w:szCs w:val="56"/>
              <w:lang w:eastAsia="ja-JP"/>
            </w:rPr>
          </w:pPr>
        </w:p>
        <w:p w:rsidR="005E533B" w:rsidRPr="005E533B" w:rsidRDefault="005E533B" w:rsidP="005E533B">
          <w:pPr>
            <w:pStyle w:val="Paragraphedeliste"/>
            <w:numPr>
              <w:ilvl w:val="0"/>
              <w:numId w:val="2"/>
            </w:numPr>
            <w:jc w:val="both"/>
            <w:rPr>
              <w:color w:val="833C0B" w:themeColor="accent2" w:themeShade="80"/>
              <w:sz w:val="64"/>
              <w:szCs w:val="64"/>
            </w:rPr>
          </w:pPr>
          <w:r w:rsidRPr="005E533B">
            <w:rPr>
              <w:color w:val="833C0B" w:themeColor="accent2" w:themeShade="80"/>
              <w:sz w:val="64"/>
              <w:szCs w:val="64"/>
            </w:rPr>
            <w:t>Cahier des charges</w:t>
          </w:r>
        </w:p>
        <w:p w:rsidR="005E533B" w:rsidRPr="005E533B" w:rsidRDefault="005E533B" w:rsidP="005E533B">
          <w:pPr>
            <w:pStyle w:val="Paragraphedeliste"/>
            <w:numPr>
              <w:ilvl w:val="0"/>
              <w:numId w:val="3"/>
            </w:numPr>
            <w:jc w:val="both"/>
            <w:rPr>
              <w:color w:val="ED7D31" w:themeColor="accent2"/>
              <w:sz w:val="56"/>
              <w:szCs w:val="56"/>
            </w:rPr>
          </w:pPr>
          <w:r w:rsidRPr="005E533B">
            <w:rPr>
              <w:color w:val="ED7D31" w:themeColor="accent2"/>
              <w:sz w:val="56"/>
              <w:szCs w:val="56"/>
            </w:rPr>
            <w:t>Expression des besoins</w:t>
          </w:r>
        </w:p>
        <w:p w:rsidR="005E533B" w:rsidRDefault="005E533B" w:rsidP="005E533B">
          <w:pPr>
            <w:pStyle w:val="Paragraphedeliste"/>
            <w:numPr>
              <w:ilvl w:val="0"/>
              <w:numId w:val="3"/>
            </w:numPr>
            <w:jc w:val="both"/>
            <w:rPr>
              <w:color w:val="ED7D31" w:themeColor="accent2"/>
              <w:sz w:val="56"/>
              <w:szCs w:val="56"/>
            </w:rPr>
          </w:pPr>
          <w:r w:rsidRPr="005E533B">
            <w:rPr>
              <w:color w:val="ED7D31" w:themeColor="accent2"/>
              <w:sz w:val="56"/>
              <w:szCs w:val="56"/>
            </w:rPr>
            <w:t>Analyse</w:t>
          </w:r>
        </w:p>
        <w:p w:rsidR="005E533B" w:rsidRPr="005E533B" w:rsidRDefault="005E533B" w:rsidP="005E533B">
          <w:pPr>
            <w:pStyle w:val="Paragraphedeliste"/>
            <w:ind w:left="1440"/>
            <w:jc w:val="both"/>
            <w:rPr>
              <w:color w:val="ED7D31" w:themeColor="accent2"/>
              <w:sz w:val="64"/>
              <w:szCs w:val="64"/>
            </w:rPr>
          </w:pPr>
        </w:p>
        <w:p w:rsidR="005E533B" w:rsidRPr="005E533B" w:rsidRDefault="005E533B" w:rsidP="005E533B">
          <w:pPr>
            <w:pStyle w:val="Paragraphedeliste"/>
            <w:numPr>
              <w:ilvl w:val="0"/>
              <w:numId w:val="2"/>
            </w:numPr>
            <w:jc w:val="both"/>
            <w:rPr>
              <w:color w:val="833C0B" w:themeColor="accent2" w:themeShade="80"/>
              <w:sz w:val="64"/>
              <w:szCs w:val="64"/>
            </w:rPr>
          </w:pPr>
          <w:r w:rsidRPr="005E533B">
            <w:rPr>
              <w:color w:val="833C0B" w:themeColor="accent2" w:themeShade="80"/>
              <w:sz w:val="64"/>
              <w:szCs w:val="64"/>
            </w:rPr>
            <w:t>Mise en œuvre de la mission</w:t>
          </w:r>
        </w:p>
        <w:p w:rsidR="005E533B" w:rsidRPr="005E533B" w:rsidRDefault="005E533B" w:rsidP="005E533B">
          <w:pPr>
            <w:pStyle w:val="Paragraphedeliste"/>
            <w:numPr>
              <w:ilvl w:val="0"/>
              <w:numId w:val="4"/>
            </w:numPr>
            <w:jc w:val="both"/>
            <w:rPr>
              <w:color w:val="ED7D31" w:themeColor="accent2"/>
              <w:sz w:val="56"/>
              <w:szCs w:val="56"/>
            </w:rPr>
          </w:pPr>
          <w:r w:rsidRPr="005E533B">
            <w:rPr>
              <w:color w:val="ED7D31" w:themeColor="accent2"/>
              <w:sz w:val="56"/>
              <w:szCs w:val="56"/>
            </w:rPr>
            <w:t xml:space="preserve">Structure de la mission </w:t>
          </w:r>
        </w:p>
        <w:p w:rsidR="005E533B" w:rsidRPr="005E533B" w:rsidRDefault="005E533B" w:rsidP="005E533B">
          <w:pPr>
            <w:pStyle w:val="Paragraphedeliste"/>
            <w:numPr>
              <w:ilvl w:val="0"/>
              <w:numId w:val="4"/>
            </w:numPr>
            <w:jc w:val="both"/>
            <w:rPr>
              <w:color w:val="ED7D31" w:themeColor="accent2"/>
              <w:sz w:val="56"/>
              <w:szCs w:val="56"/>
            </w:rPr>
          </w:pPr>
          <w:r w:rsidRPr="005E533B">
            <w:rPr>
              <w:color w:val="ED7D31" w:themeColor="accent2"/>
              <w:sz w:val="56"/>
              <w:szCs w:val="56"/>
            </w:rPr>
            <w:t>API REST</w:t>
          </w:r>
        </w:p>
        <w:p w:rsidR="005E533B" w:rsidRDefault="005E533B" w:rsidP="005E533B">
          <w:pPr>
            <w:pStyle w:val="Paragraphedeliste"/>
            <w:numPr>
              <w:ilvl w:val="0"/>
              <w:numId w:val="4"/>
            </w:numPr>
            <w:jc w:val="both"/>
            <w:rPr>
              <w:color w:val="ED7D31" w:themeColor="accent2"/>
              <w:sz w:val="56"/>
              <w:szCs w:val="56"/>
            </w:rPr>
          </w:pPr>
          <w:r w:rsidRPr="005E533B">
            <w:rPr>
              <w:color w:val="ED7D31" w:themeColor="accent2"/>
              <w:sz w:val="56"/>
              <w:szCs w:val="56"/>
            </w:rPr>
            <w:t>Test(s) Unitaire</w:t>
          </w:r>
        </w:p>
        <w:p w:rsidR="005E063F" w:rsidRPr="005E063F" w:rsidRDefault="005E063F" w:rsidP="005E063F">
          <w:pPr>
            <w:jc w:val="both"/>
            <w:rPr>
              <w:color w:val="833C0B" w:themeColor="accent2" w:themeShade="80"/>
              <w:sz w:val="64"/>
              <w:szCs w:val="64"/>
            </w:rPr>
          </w:pPr>
        </w:p>
        <w:p w:rsidR="005E533B" w:rsidRPr="00DB6B19" w:rsidRDefault="005E533B" w:rsidP="00DB6B19">
          <w:pPr>
            <w:pStyle w:val="Paragraphedeliste"/>
            <w:numPr>
              <w:ilvl w:val="0"/>
              <w:numId w:val="2"/>
            </w:numPr>
            <w:jc w:val="both"/>
            <w:rPr>
              <w:color w:val="833C0B" w:themeColor="accent2" w:themeShade="80"/>
              <w:sz w:val="64"/>
              <w:szCs w:val="64"/>
            </w:rPr>
          </w:pPr>
          <w:r w:rsidRPr="00DB6B19">
            <w:rPr>
              <w:color w:val="833C0B" w:themeColor="accent2" w:themeShade="80"/>
              <w:sz w:val="64"/>
              <w:szCs w:val="64"/>
            </w:rPr>
            <w:t>Conclusion</w:t>
          </w:r>
        </w:p>
        <w:p w:rsidR="005E533B" w:rsidRPr="005E533B" w:rsidRDefault="005E533B" w:rsidP="005E533B">
          <w:pPr>
            <w:ind w:left="360"/>
            <w:rPr>
              <w:color w:val="833C0B" w:themeColor="accent2" w:themeShade="80"/>
              <w:sz w:val="56"/>
              <w:szCs w:val="56"/>
            </w:rPr>
          </w:pPr>
        </w:p>
        <w:p w:rsidR="009455E4" w:rsidRDefault="009455E4"/>
      </w:sdtContent>
    </w:sdt>
    <w:p w:rsidR="00FB0FC2" w:rsidRDefault="00FB0FC2"/>
    <w:p w:rsidR="00D719C7" w:rsidRDefault="00D719C7"/>
    <w:p w:rsidR="00D719C7" w:rsidRDefault="00D719C7"/>
    <w:p w:rsidR="00D719C7" w:rsidRDefault="00D719C7"/>
    <w:p w:rsidR="00D719C7" w:rsidRDefault="00D719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</w:tblGrid>
      <w:tr w:rsidR="001427B1" w:rsidTr="001427B1">
        <w:trPr>
          <w:trHeight w:val="425"/>
        </w:trPr>
        <w:tc>
          <w:tcPr>
            <w:tcW w:w="1951" w:type="dxa"/>
          </w:tcPr>
          <w:p w:rsidR="001427B1" w:rsidRDefault="001427B1"/>
        </w:tc>
      </w:tr>
      <w:tr w:rsidR="001427B1" w:rsidTr="001427B1">
        <w:trPr>
          <w:trHeight w:val="839"/>
        </w:trPr>
        <w:tc>
          <w:tcPr>
            <w:tcW w:w="1951" w:type="dxa"/>
          </w:tcPr>
          <w:p w:rsidR="001427B1" w:rsidRDefault="001427B1"/>
        </w:tc>
      </w:tr>
    </w:tbl>
    <w:tbl>
      <w:tblPr>
        <w:tblStyle w:val="Grilledutableau"/>
        <w:tblpPr w:leftFromText="141" w:rightFromText="141" w:vertAnchor="text" w:horzAnchor="margin" w:tblpXSpec="right" w:tblpY="-1750"/>
        <w:tblW w:w="0" w:type="auto"/>
        <w:tblLook w:val="04A0" w:firstRow="1" w:lastRow="0" w:firstColumn="1" w:lastColumn="0" w:noHBand="0" w:noVBand="1"/>
      </w:tblPr>
      <w:tblGrid>
        <w:gridCol w:w="1951"/>
      </w:tblGrid>
      <w:tr w:rsidR="001427B1" w:rsidTr="001427B1">
        <w:trPr>
          <w:trHeight w:val="425"/>
        </w:trPr>
        <w:tc>
          <w:tcPr>
            <w:tcW w:w="1951" w:type="dxa"/>
          </w:tcPr>
          <w:p w:rsidR="001427B1" w:rsidRDefault="001427B1" w:rsidP="001427B1"/>
        </w:tc>
      </w:tr>
      <w:tr w:rsidR="001427B1" w:rsidTr="001427B1">
        <w:trPr>
          <w:trHeight w:val="839"/>
        </w:trPr>
        <w:tc>
          <w:tcPr>
            <w:tcW w:w="1951" w:type="dxa"/>
          </w:tcPr>
          <w:p w:rsidR="001427B1" w:rsidRDefault="001427B1" w:rsidP="001427B1"/>
        </w:tc>
      </w:tr>
    </w:tbl>
    <w:p w:rsidR="00D719C7" w:rsidRDefault="00D719C7"/>
    <w:tbl>
      <w:tblPr>
        <w:tblStyle w:val="Grilledutableau"/>
        <w:tblpPr w:leftFromText="141" w:rightFromText="141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1951"/>
      </w:tblGrid>
      <w:tr w:rsidR="001427B1" w:rsidTr="001427B1">
        <w:trPr>
          <w:trHeight w:val="425"/>
        </w:trPr>
        <w:tc>
          <w:tcPr>
            <w:tcW w:w="1951" w:type="dxa"/>
          </w:tcPr>
          <w:p w:rsidR="001427B1" w:rsidRDefault="001427B1" w:rsidP="001427B1"/>
        </w:tc>
      </w:tr>
      <w:tr w:rsidR="001427B1" w:rsidTr="001427B1">
        <w:trPr>
          <w:trHeight w:val="839"/>
        </w:trPr>
        <w:tc>
          <w:tcPr>
            <w:tcW w:w="1951" w:type="dxa"/>
          </w:tcPr>
          <w:p w:rsidR="001427B1" w:rsidRDefault="001427B1" w:rsidP="001427B1"/>
        </w:tc>
      </w:tr>
    </w:tbl>
    <w:p w:rsidR="001427B1" w:rsidRDefault="001427B1"/>
    <w:p w:rsidR="001427B1" w:rsidRDefault="001427B1"/>
    <w:p w:rsidR="001427B1" w:rsidRDefault="001427B1">
      <w:bookmarkStart w:id="0" w:name="_GoBack"/>
      <w:bookmarkEnd w:id="0"/>
    </w:p>
    <w:sectPr w:rsidR="001427B1" w:rsidSect="00031DF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97F"/>
    <w:multiLevelType w:val="hybridMultilevel"/>
    <w:tmpl w:val="29FC2CA6"/>
    <w:lvl w:ilvl="0" w:tplc="F77ACB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7276A"/>
    <w:multiLevelType w:val="hybridMultilevel"/>
    <w:tmpl w:val="21D8D8F8"/>
    <w:lvl w:ilvl="0" w:tplc="24461C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BE6349"/>
    <w:multiLevelType w:val="hybridMultilevel"/>
    <w:tmpl w:val="DFFA3C18"/>
    <w:lvl w:ilvl="0" w:tplc="C3A04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278EA"/>
    <w:multiLevelType w:val="hybridMultilevel"/>
    <w:tmpl w:val="1F7C3874"/>
    <w:lvl w:ilvl="0" w:tplc="BA169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E7"/>
    <w:rsid w:val="00031DF8"/>
    <w:rsid w:val="00127CE7"/>
    <w:rsid w:val="001427B1"/>
    <w:rsid w:val="002A46FB"/>
    <w:rsid w:val="002B0CCC"/>
    <w:rsid w:val="005E063F"/>
    <w:rsid w:val="005E533B"/>
    <w:rsid w:val="009455E4"/>
    <w:rsid w:val="00D719C7"/>
    <w:rsid w:val="00DB6B19"/>
    <w:rsid w:val="00FB0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2F3F7"/>
  <w15:chartTrackingRefBased/>
  <w15:docId w15:val="{A5AA2DB0-8586-4B1A-BEC7-B305A8B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F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31DF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1DF8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A4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E53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142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7"/>
    <w:rsid w:val="00597DB3"/>
    <w:rsid w:val="00B5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FD3B36F7FA46E9898C7593F93629D2">
    <w:name w:val="EAFD3B36F7FA46E9898C7593F93629D2"/>
    <w:rsid w:val="00B577F7"/>
  </w:style>
  <w:style w:type="paragraph" w:customStyle="1" w:styleId="2B1FFDFFD6CD402AB966099C7593FE7E">
    <w:name w:val="2B1FFDFFD6CD402AB966099C7593FE7E"/>
    <w:rsid w:val="00B577F7"/>
  </w:style>
  <w:style w:type="paragraph" w:customStyle="1" w:styleId="E84BE2E9CAB14DC99552E75B025F4DFC">
    <w:name w:val="E84BE2E9CAB14DC99552E75B025F4DFC"/>
    <w:rsid w:val="00B577F7"/>
  </w:style>
  <w:style w:type="paragraph" w:customStyle="1" w:styleId="49ACA0FF94ED4BE2A1B7E3386C0A5041">
    <w:name w:val="49ACA0FF94ED4BE2A1B7E3386C0A5041"/>
    <w:rsid w:val="00B577F7"/>
  </w:style>
  <w:style w:type="paragraph" w:customStyle="1" w:styleId="F5BDC6801F804FC6BE95A5CA01CB982D">
    <w:name w:val="F5BDC6801F804FC6BE95A5CA01CB982D"/>
    <w:rsid w:val="00B577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2B7AB-FB35-4D41-86A0-1561345E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d’activité</dc:title>
  <dc:subject/>
  <dc:creator>Jonathan Crété &amp; Donovan Adelaïde</dc:creator>
  <cp:keywords/>
  <dc:description/>
  <cp:lastModifiedBy>Jonathan Crété</cp:lastModifiedBy>
  <cp:revision>4</cp:revision>
  <dcterms:created xsi:type="dcterms:W3CDTF">2017-10-31T13:41:00Z</dcterms:created>
  <dcterms:modified xsi:type="dcterms:W3CDTF">2017-10-31T20:33:00Z</dcterms:modified>
  <cp:category>27/11/2017</cp:category>
</cp:coreProperties>
</file>