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6Couleur-Accentuation2"/>
        <w:tblpPr w:leftFromText="141" w:rightFromText="141" w:vertAnchor="page" w:horzAnchor="margin" w:tblpY="2053"/>
        <w:tblW w:w="9247" w:type="dxa"/>
        <w:tblLook w:val="04A0" w:firstRow="1" w:lastRow="0" w:firstColumn="1" w:lastColumn="0" w:noHBand="0" w:noVBand="1"/>
      </w:tblPr>
      <w:tblGrid>
        <w:gridCol w:w="9247"/>
      </w:tblGrid>
      <w:tr w:rsidR="00352CCC" w:rsidRPr="00580CB1" w:rsidTr="00352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7" w:type="dxa"/>
          </w:tcPr>
          <w:p w:rsidR="00352CCC" w:rsidRPr="00580CB1" w:rsidRDefault="00352CCC" w:rsidP="00352CCC">
            <w:pPr>
              <w:jc w:val="center"/>
              <w:rPr>
                <w:sz w:val="48"/>
              </w:rPr>
            </w:pPr>
            <w:bookmarkStart w:id="0" w:name="_Hlk506976923"/>
            <w:bookmarkStart w:id="1" w:name="_GoBack"/>
            <w:bookmarkEnd w:id="1"/>
            <w:r w:rsidRPr="00B95A7C">
              <w:rPr>
                <w:sz w:val="48"/>
              </w:rPr>
              <w:t>D</w:t>
            </w:r>
            <w:r>
              <w:rPr>
                <w:sz w:val="48"/>
              </w:rPr>
              <w:t xml:space="preserve">ocumentation de l’application </w:t>
            </w:r>
            <w:r w:rsidR="00D14F7A">
              <w:rPr>
                <w:sz w:val="48"/>
              </w:rPr>
              <w:t>web :</w:t>
            </w:r>
            <w:r>
              <w:rPr>
                <w:sz w:val="48"/>
              </w:rPr>
              <w:t xml:space="preserve"> ‘</w:t>
            </w:r>
            <w:proofErr w:type="spellStart"/>
            <w:r>
              <w:rPr>
                <w:sz w:val="48"/>
              </w:rPr>
              <w:t>Vanilla</w:t>
            </w:r>
            <w:proofErr w:type="spellEnd"/>
            <w:r>
              <w:rPr>
                <w:sz w:val="48"/>
              </w:rPr>
              <w:t>’</w:t>
            </w:r>
          </w:p>
        </w:tc>
      </w:tr>
    </w:tbl>
    <w:p w:rsidR="00352CCC" w:rsidRDefault="00352CCC" w:rsidP="00352CCC">
      <w:pPr>
        <w:rPr>
          <w:color w:val="00B050"/>
          <w:sz w:val="72"/>
          <w:szCs w:val="72"/>
        </w:rPr>
      </w:pPr>
      <w:bookmarkStart w:id="2" w:name="_Hlk506976966"/>
      <w:bookmarkEnd w:id="0"/>
      <w:bookmarkEnd w:id="2"/>
    </w:p>
    <w:p w:rsidR="00352CCC" w:rsidRDefault="00352CCC" w:rsidP="00352CCC">
      <w:pPr>
        <w:jc w:val="center"/>
        <w:rPr>
          <w:color w:val="00B050"/>
          <w:sz w:val="72"/>
          <w:szCs w:val="72"/>
        </w:rPr>
      </w:pPr>
      <w:r>
        <w:rPr>
          <w:noProof/>
        </w:rPr>
        <w:drawing>
          <wp:inline distT="0" distB="0" distL="0" distR="0" wp14:anchorId="593C1911" wp14:editId="7DC85520">
            <wp:extent cx="5455812" cy="3078480"/>
            <wp:effectExtent l="0" t="0" r="0" b="0"/>
            <wp:docPr id="3" name="Image 3" descr="Résultat de recherche d'images pour &quot;symfony ima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ymfony imag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792" cy="310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CC" w:rsidRDefault="00352CCC" w:rsidP="00352CCC">
      <w:pPr>
        <w:rPr>
          <w:color w:val="C45911" w:themeColor="accent2" w:themeShade="BF"/>
          <w:sz w:val="56"/>
          <w:szCs w:val="56"/>
        </w:rPr>
      </w:pPr>
    </w:p>
    <w:p w:rsidR="00352CCC" w:rsidRDefault="00352CCC" w:rsidP="00352CCC">
      <w:pPr>
        <w:rPr>
          <w:color w:val="C45911" w:themeColor="accent2" w:themeShade="BF"/>
          <w:sz w:val="56"/>
          <w:szCs w:val="56"/>
        </w:rPr>
      </w:pPr>
      <w:r w:rsidRPr="00352CCC">
        <w:rPr>
          <w:color w:val="C45911" w:themeColor="accent2" w:themeShade="BF"/>
          <w:sz w:val="56"/>
          <w:szCs w:val="56"/>
        </w:rPr>
        <w:t>Projet professionnel -‘</w:t>
      </w:r>
      <w:proofErr w:type="spellStart"/>
      <w:r w:rsidRPr="00352CCC">
        <w:rPr>
          <w:color w:val="C45911" w:themeColor="accent2" w:themeShade="BF"/>
          <w:sz w:val="56"/>
          <w:szCs w:val="56"/>
        </w:rPr>
        <w:t>Vanilla</w:t>
      </w:r>
      <w:proofErr w:type="spellEnd"/>
      <w:r w:rsidRPr="00352CCC">
        <w:rPr>
          <w:color w:val="C45911" w:themeColor="accent2" w:themeShade="BF"/>
          <w:sz w:val="56"/>
          <w:szCs w:val="56"/>
        </w:rPr>
        <w:t>’</w:t>
      </w:r>
    </w:p>
    <w:p w:rsidR="00654F76" w:rsidRPr="00654F76" w:rsidRDefault="00352CCC" w:rsidP="00352CCC">
      <w:pPr>
        <w:jc w:val="both"/>
        <w:rPr>
          <w:rFonts w:ascii="Calibri-Bold" w:hAnsi="Calibri-Bold" w:cstheme="minorHAnsi"/>
          <w:b/>
          <w:bCs/>
          <w:color w:val="636466"/>
        </w:rPr>
      </w:pPr>
      <w:r w:rsidRPr="00352CCC">
        <w:rPr>
          <w:rStyle w:val="fontstyle01"/>
          <w:rFonts w:cstheme="minorHAnsi"/>
          <w:color w:val="636466"/>
          <w:sz w:val="22"/>
          <w:szCs w:val="22"/>
        </w:rPr>
        <w:t>Développe</w:t>
      </w:r>
      <w:r w:rsidR="00D14F7A">
        <w:rPr>
          <w:rStyle w:val="fontstyle01"/>
          <w:rFonts w:cstheme="minorHAnsi"/>
          <w:color w:val="636466"/>
          <w:sz w:val="22"/>
          <w:szCs w:val="22"/>
        </w:rPr>
        <w:t xml:space="preserve">r à partir d’un projet existant </w:t>
      </w:r>
      <w:r w:rsidR="00654F76">
        <w:rPr>
          <w:rStyle w:val="fontstyle01"/>
          <w:rFonts w:cstheme="minorHAnsi"/>
          <w:color w:val="636466"/>
          <w:sz w:val="22"/>
          <w:szCs w:val="22"/>
        </w:rPr>
        <w:t xml:space="preserve">un </w:t>
      </w:r>
      <w:proofErr w:type="spellStart"/>
      <w:r w:rsidR="00654F76">
        <w:rPr>
          <w:rStyle w:val="fontstyle01"/>
          <w:rFonts w:cstheme="minorHAnsi"/>
          <w:color w:val="636466"/>
          <w:sz w:val="22"/>
          <w:szCs w:val="22"/>
        </w:rPr>
        <w:t>refactoring</w:t>
      </w:r>
      <w:proofErr w:type="spellEnd"/>
      <w:r w:rsidR="00654F76">
        <w:rPr>
          <w:rStyle w:val="fontstyle01"/>
          <w:rFonts w:cstheme="minorHAnsi"/>
          <w:color w:val="636466"/>
          <w:sz w:val="22"/>
          <w:szCs w:val="22"/>
        </w:rPr>
        <w:t xml:space="preserve"> </w:t>
      </w:r>
      <w:r w:rsidR="00A61FE2">
        <w:rPr>
          <w:rStyle w:val="fontstyle01"/>
          <w:rFonts w:cstheme="minorHAnsi"/>
          <w:color w:val="636466"/>
          <w:sz w:val="22"/>
          <w:szCs w:val="22"/>
        </w:rPr>
        <w:t>avec</w:t>
      </w:r>
      <w:r w:rsidR="00654F76">
        <w:rPr>
          <w:rStyle w:val="fontstyle01"/>
          <w:rFonts w:cstheme="minorHAnsi"/>
          <w:color w:val="636466"/>
          <w:sz w:val="22"/>
          <w:szCs w:val="22"/>
        </w:rPr>
        <w:t xml:space="preserve"> la solution Symfony 4</w:t>
      </w:r>
      <w:r w:rsidR="00A61FE2">
        <w:rPr>
          <w:rStyle w:val="fontstyle01"/>
          <w:rFonts w:cstheme="minorHAnsi"/>
          <w:color w:val="636466"/>
          <w:sz w:val="22"/>
          <w:szCs w:val="22"/>
        </w:rPr>
        <w:t xml:space="preserve"> et </w:t>
      </w:r>
      <w:proofErr w:type="spellStart"/>
      <w:r w:rsidR="00A61FE2">
        <w:rPr>
          <w:rStyle w:val="fontstyle01"/>
          <w:rFonts w:cstheme="minorHAnsi"/>
          <w:color w:val="636466"/>
          <w:sz w:val="22"/>
          <w:szCs w:val="22"/>
        </w:rPr>
        <w:t>mySQL</w:t>
      </w:r>
      <w:proofErr w:type="spellEnd"/>
      <w:r w:rsidR="00A61FE2">
        <w:rPr>
          <w:rStyle w:val="fontstyle01"/>
          <w:rFonts w:cstheme="minorHAnsi"/>
          <w:color w:val="636466"/>
          <w:sz w:val="22"/>
          <w:szCs w:val="22"/>
        </w:rPr>
        <w:t>.</w:t>
      </w:r>
    </w:p>
    <w:p w:rsidR="00352CCC" w:rsidRPr="00352CCC" w:rsidRDefault="00352CCC" w:rsidP="00352CCC">
      <w:pPr>
        <w:rPr>
          <w:b/>
          <w:noProof/>
        </w:rPr>
      </w:pPr>
      <w:r w:rsidRPr="00352CCC">
        <w:rPr>
          <w:rFonts w:ascii="Calibri-Bold" w:hAnsi="Calibri-Bold"/>
          <w:b/>
          <w:bCs/>
          <w:color w:val="636466"/>
        </w:rPr>
        <w:br/>
      </w:r>
      <w:r w:rsidRPr="00352CCC">
        <w:rPr>
          <w:rStyle w:val="fontstyle01"/>
          <w:color w:val="C45911" w:themeColor="accent2" w:themeShade="BF"/>
          <w:sz w:val="40"/>
          <w:szCs w:val="40"/>
        </w:rPr>
        <w:t>Mars 2018</w:t>
      </w:r>
      <w:r w:rsidRPr="00352CCC">
        <w:rPr>
          <w:rFonts w:ascii="Calibri-Bold" w:hAnsi="Calibri-Bold"/>
          <w:b/>
          <w:bCs/>
          <w:color w:val="F38200"/>
          <w:sz w:val="40"/>
          <w:szCs w:val="40"/>
        </w:rPr>
        <w:br/>
      </w:r>
      <w:r w:rsidRPr="00352CCC">
        <w:rPr>
          <w:rStyle w:val="fontstyle01"/>
          <w:rFonts w:cstheme="minorHAnsi"/>
          <w:color w:val="636466"/>
          <w:sz w:val="30"/>
          <w:szCs w:val="30"/>
        </w:rPr>
        <w:t>Crété</w:t>
      </w:r>
      <w:r w:rsidRPr="00352CCC">
        <w:rPr>
          <w:rStyle w:val="fontstyle11"/>
          <w:rFonts w:cstheme="minorHAnsi"/>
          <w:color w:val="636466"/>
          <w:sz w:val="30"/>
          <w:szCs w:val="30"/>
        </w:rPr>
        <w:t>​ ​</w:t>
      </w:r>
      <w:r w:rsidRPr="00352CCC">
        <w:rPr>
          <w:rStyle w:val="fontstyle01"/>
          <w:rFonts w:cstheme="minorHAnsi"/>
          <w:color w:val="636466"/>
          <w:sz w:val="30"/>
          <w:szCs w:val="30"/>
        </w:rPr>
        <w:t>Jonathan/</w:t>
      </w:r>
      <w:proofErr w:type="spellStart"/>
      <w:r w:rsidRPr="00352CCC">
        <w:rPr>
          <w:rStyle w:val="fontstyle01"/>
          <w:rFonts w:cstheme="minorHAnsi"/>
          <w:color w:val="636466"/>
          <w:sz w:val="30"/>
          <w:szCs w:val="30"/>
        </w:rPr>
        <w:t>Adelaide</w:t>
      </w:r>
      <w:proofErr w:type="spellEnd"/>
      <w:r w:rsidRPr="00352CCC">
        <w:rPr>
          <w:rStyle w:val="fontstyle01"/>
          <w:rFonts w:cstheme="minorHAnsi"/>
          <w:color w:val="636466"/>
          <w:sz w:val="30"/>
          <w:szCs w:val="30"/>
        </w:rPr>
        <w:t xml:space="preserve"> Donovan/Ball Philippe</w:t>
      </w:r>
      <w:r w:rsidRPr="00352CCC">
        <w:rPr>
          <w:rStyle w:val="fontstyle11"/>
          <w:rFonts w:cstheme="minorHAnsi"/>
          <w:color w:val="636466"/>
          <w:sz w:val="30"/>
          <w:szCs w:val="30"/>
        </w:rPr>
        <w:t>​ ​</w:t>
      </w:r>
      <w:r w:rsidRPr="00352CCC">
        <w:rPr>
          <w:rStyle w:val="fontstyle01"/>
          <w:rFonts w:cstheme="minorHAnsi"/>
          <w:color w:val="636466"/>
          <w:sz w:val="30"/>
          <w:szCs w:val="30"/>
        </w:rPr>
        <w:t>–</w:t>
      </w:r>
      <w:r w:rsidRPr="00352CCC">
        <w:rPr>
          <w:rStyle w:val="fontstyle11"/>
          <w:rFonts w:cstheme="minorHAnsi"/>
          <w:color w:val="636466"/>
          <w:sz w:val="30"/>
          <w:szCs w:val="30"/>
        </w:rPr>
        <w:t xml:space="preserve">​ </w:t>
      </w:r>
      <w:r w:rsidRPr="00352CCC">
        <w:rPr>
          <w:rStyle w:val="fontstyle11"/>
          <w:rFonts w:cstheme="minorHAnsi"/>
          <w:b/>
          <w:color w:val="636466"/>
          <w:sz w:val="30"/>
          <w:szCs w:val="30"/>
        </w:rPr>
        <w:t>Lycée L</w:t>
      </w:r>
      <w:r>
        <w:rPr>
          <w:rStyle w:val="fontstyle11"/>
          <w:rFonts w:cstheme="minorHAnsi"/>
          <w:b/>
          <w:color w:val="636466"/>
          <w:sz w:val="30"/>
          <w:szCs w:val="30"/>
        </w:rPr>
        <w:t xml:space="preserve">éonard de Vinci </w:t>
      </w:r>
    </w:p>
    <w:p w:rsidR="00352CCC" w:rsidRPr="00352CCC" w:rsidRDefault="00352CCC" w:rsidP="00352CCC">
      <w:pPr>
        <w:rPr>
          <w:noProof/>
        </w:rPr>
      </w:pPr>
    </w:p>
    <w:p w:rsidR="00352CCC" w:rsidRPr="00352CCC" w:rsidRDefault="00352CCC" w:rsidP="00352CCC">
      <w:pPr>
        <w:rPr>
          <w:color w:val="C45911" w:themeColor="accent2" w:themeShade="BF"/>
          <w:sz w:val="56"/>
          <w:szCs w:val="56"/>
        </w:rPr>
      </w:pPr>
    </w:p>
    <w:p w:rsidR="0004284B" w:rsidRPr="0004284B" w:rsidRDefault="0004284B" w:rsidP="0004284B">
      <w:pPr>
        <w:shd w:val="clear" w:color="auto" w:fill="F7CAAC" w:themeFill="accent2" w:themeFillTint="66"/>
        <w:jc w:val="center"/>
        <w:rPr>
          <w:b/>
          <w:color w:val="833C0B" w:themeColor="accent2" w:themeShade="80"/>
          <w:sz w:val="40"/>
          <w:szCs w:val="40"/>
        </w:rPr>
      </w:pPr>
      <w:bookmarkStart w:id="3" w:name="_Hlk508982307"/>
      <w:r w:rsidRPr="0004284B">
        <w:rPr>
          <w:b/>
          <w:color w:val="833C0B" w:themeColor="accent2" w:themeShade="80"/>
          <w:sz w:val="40"/>
          <w:szCs w:val="40"/>
        </w:rPr>
        <w:lastRenderedPageBreak/>
        <w:t xml:space="preserve">Cahier des charges </w:t>
      </w:r>
    </w:p>
    <w:bookmarkEnd w:id="3"/>
    <w:p w:rsidR="0004284B" w:rsidRDefault="0004284B" w:rsidP="0004284B">
      <w:pPr>
        <w:rPr>
          <w:noProof/>
        </w:rPr>
      </w:pPr>
    </w:p>
    <w:p w:rsidR="0004284B" w:rsidRDefault="0004284B" w:rsidP="0004284B">
      <w:pPr>
        <w:rPr>
          <w:noProof/>
          <w:sz w:val="44"/>
          <w:szCs w:val="44"/>
        </w:rPr>
      </w:pPr>
      <w:r w:rsidRPr="00047F74">
        <w:rPr>
          <w:noProof/>
          <w:sz w:val="44"/>
          <w:szCs w:val="44"/>
        </w:rPr>
        <w:t xml:space="preserve">Besoins essentiels : </w:t>
      </w:r>
    </w:p>
    <w:p w:rsidR="0004284B" w:rsidRDefault="0004284B" w:rsidP="0004284B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Reprendre un projet existant et le déporter avec le framework web Symfony 4. </w:t>
      </w:r>
    </w:p>
    <w:p w:rsidR="0004284B" w:rsidRDefault="0004284B" w:rsidP="0004284B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La gestion de l’authentification n’est pas nécessaire car le composant FOSUserBundle n’est pas disponible pour symfony 4.</w:t>
      </w:r>
    </w:p>
    <w:p w:rsidR="0004284B" w:rsidRDefault="0004284B" w:rsidP="0004284B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Réaliser une analyse complète avec un diagramme UML des entités du domaine, un schèma Relationnel et une diagramme USECASE complet</w:t>
      </w:r>
    </w:p>
    <w:p w:rsidR="0004284B" w:rsidRDefault="0004284B" w:rsidP="0004284B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L’application devra </w:t>
      </w:r>
      <w:r w:rsidRPr="0004284B">
        <w:rPr>
          <w:noProof/>
          <w:sz w:val="28"/>
          <w:szCs w:val="28"/>
        </w:rPr>
        <w:t>faciliter l’accès à la liste des entreprises locales qui accueillent, ou qui ont accueilli dans le passé, des élèves de 3eme.</w:t>
      </w:r>
    </w:p>
    <w:p w:rsidR="00352CCC" w:rsidRDefault="00352CCC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Pr="0004284B" w:rsidRDefault="00AB6F02" w:rsidP="00AB6F02">
      <w:pPr>
        <w:shd w:val="clear" w:color="auto" w:fill="F7CAAC" w:themeFill="accent2" w:themeFillTint="66"/>
        <w:jc w:val="center"/>
        <w:rPr>
          <w:b/>
          <w:color w:val="833C0B" w:themeColor="accent2" w:themeShade="80"/>
          <w:sz w:val="40"/>
          <w:szCs w:val="40"/>
        </w:rPr>
      </w:pPr>
      <w:bookmarkStart w:id="4" w:name="_Hlk508982338"/>
      <w:r>
        <w:rPr>
          <w:b/>
          <w:color w:val="833C0B" w:themeColor="accent2" w:themeShade="80"/>
          <w:sz w:val="40"/>
          <w:szCs w:val="40"/>
        </w:rPr>
        <w:lastRenderedPageBreak/>
        <w:t>Description de l’application</w:t>
      </w:r>
    </w:p>
    <w:bookmarkEnd w:id="4"/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113D46" w:rsidRPr="0004284B" w:rsidRDefault="00AB6F02" w:rsidP="00113D46">
      <w:pPr>
        <w:shd w:val="clear" w:color="auto" w:fill="F7CAAC" w:themeFill="accent2" w:themeFillTint="66"/>
        <w:jc w:val="center"/>
        <w:rPr>
          <w:b/>
          <w:color w:val="833C0B" w:themeColor="accent2" w:themeShade="80"/>
          <w:sz w:val="40"/>
          <w:szCs w:val="40"/>
        </w:rPr>
      </w:pPr>
      <w:bookmarkStart w:id="5" w:name="_Hlk508982389"/>
      <w:r>
        <w:rPr>
          <w:b/>
          <w:color w:val="833C0B" w:themeColor="accent2" w:themeShade="80"/>
          <w:sz w:val="40"/>
          <w:szCs w:val="40"/>
        </w:rPr>
        <w:lastRenderedPageBreak/>
        <w:t>Diagramme UML d’analyse des entités du domaine</w:t>
      </w:r>
    </w:p>
    <w:bookmarkEnd w:id="5"/>
    <w:p w:rsidR="00AB6F02" w:rsidRPr="00352CCC" w:rsidRDefault="00AC3CCC" w:rsidP="00352CCC">
      <w:pPr>
        <w:jc w:val="both"/>
        <w:rPr>
          <w:color w:val="00B050"/>
          <w:sz w:val="72"/>
          <w:szCs w:val="72"/>
        </w:rPr>
      </w:pPr>
      <w:r>
        <w:rPr>
          <w:noProof/>
        </w:rPr>
        <w:drawing>
          <wp:inline distT="0" distB="0" distL="0" distR="0">
            <wp:extent cx="5760720" cy="449056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CC" w:rsidRDefault="00352CCC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AC3CCC" w:rsidRDefault="00AC3CCC" w:rsidP="00352CCC">
      <w:pPr>
        <w:jc w:val="both"/>
        <w:rPr>
          <w:color w:val="00B050"/>
          <w:sz w:val="72"/>
          <w:szCs w:val="72"/>
        </w:rPr>
      </w:pPr>
    </w:p>
    <w:p w:rsidR="00A06188" w:rsidRPr="00A06188" w:rsidRDefault="00A06188" w:rsidP="00352CCC">
      <w:pPr>
        <w:jc w:val="both"/>
        <w:rPr>
          <w:color w:val="00B050"/>
          <w:sz w:val="18"/>
          <w:szCs w:val="18"/>
        </w:rPr>
      </w:pPr>
    </w:p>
    <w:p w:rsidR="00AB6F02" w:rsidRPr="0004284B" w:rsidRDefault="00AB6F02" w:rsidP="00AB6F02">
      <w:pPr>
        <w:shd w:val="clear" w:color="auto" w:fill="F7CAAC" w:themeFill="accent2" w:themeFillTint="66"/>
        <w:jc w:val="center"/>
        <w:rPr>
          <w:b/>
          <w:color w:val="833C0B" w:themeColor="accent2" w:themeShade="80"/>
          <w:sz w:val="40"/>
          <w:szCs w:val="40"/>
        </w:rPr>
      </w:pPr>
      <w:bookmarkStart w:id="6" w:name="_Hlk508982422"/>
      <w:r>
        <w:rPr>
          <w:b/>
          <w:color w:val="833C0B" w:themeColor="accent2" w:themeShade="80"/>
          <w:sz w:val="40"/>
          <w:szCs w:val="40"/>
        </w:rPr>
        <w:lastRenderedPageBreak/>
        <w:t>Schéma Relationnel</w:t>
      </w:r>
    </w:p>
    <w:bookmarkEnd w:id="6"/>
    <w:p w:rsidR="00AB6F02" w:rsidRDefault="00AB6F02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795629" w:rsidRDefault="00795629" w:rsidP="00352CCC">
      <w:pPr>
        <w:jc w:val="both"/>
        <w:rPr>
          <w:color w:val="00B050"/>
          <w:sz w:val="72"/>
          <w:szCs w:val="72"/>
        </w:rPr>
      </w:pPr>
    </w:p>
    <w:p w:rsidR="008816AD" w:rsidRPr="0004284B" w:rsidRDefault="008816AD" w:rsidP="008816AD">
      <w:pPr>
        <w:shd w:val="clear" w:color="auto" w:fill="F7CAAC" w:themeFill="accent2" w:themeFillTint="66"/>
        <w:jc w:val="center"/>
        <w:rPr>
          <w:b/>
          <w:color w:val="833C0B" w:themeColor="accent2" w:themeShade="80"/>
          <w:sz w:val="40"/>
          <w:szCs w:val="40"/>
        </w:rPr>
      </w:pPr>
      <w:r>
        <w:rPr>
          <w:b/>
          <w:color w:val="833C0B" w:themeColor="accent2" w:themeShade="80"/>
          <w:sz w:val="40"/>
          <w:szCs w:val="40"/>
        </w:rPr>
        <w:lastRenderedPageBreak/>
        <w:t>Diagramme USECASE</w:t>
      </w:r>
    </w:p>
    <w:p w:rsidR="008816AD" w:rsidRDefault="00F7491B" w:rsidP="00352CCC">
      <w:pPr>
        <w:jc w:val="both"/>
        <w:rPr>
          <w:color w:val="00B050"/>
          <w:sz w:val="72"/>
          <w:szCs w:val="72"/>
        </w:rPr>
      </w:pPr>
      <w:r>
        <w:rPr>
          <w:noProof/>
        </w:rPr>
        <w:drawing>
          <wp:inline distT="0" distB="0" distL="0" distR="0">
            <wp:extent cx="5760720" cy="486432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8816AD" w:rsidRDefault="008816AD" w:rsidP="00352CCC">
      <w:pPr>
        <w:jc w:val="both"/>
        <w:rPr>
          <w:color w:val="00B050"/>
          <w:sz w:val="72"/>
          <w:szCs w:val="72"/>
        </w:rPr>
      </w:pPr>
    </w:p>
    <w:p w:rsidR="003D6ABA" w:rsidRDefault="003D6ABA" w:rsidP="00352CCC">
      <w:pPr>
        <w:jc w:val="both"/>
        <w:rPr>
          <w:color w:val="00B050"/>
          <w:sz w:val="72"/>
          <w:szCs w:val="72"/>
        </w:rPr>
      </w:pPr>
    </w:p>
    <w:p w:rsidR="008816AD" w:rsidRPr="0004284B" w:rsidRDefault="008816AD" w:rsidP="008816AD">
      <w:pPr>
        <w:shd w:val="clear" w:color="auto" w:fill="F7CAAC" w:themeFill="accent2" w:themeFillTint="66"/>
        <w:jc w:val="center"/>
        <w:rPr>
          <w:b/>
          <w:color w:val="833C0B" w:themeColor="accent2" w:themeShade="80"/>
          <w:sz w:val="40"/>
          <w:szCs w:val="40"/>
        </w:rPr>
      </w:pPr>
      <w:r>
        <w:rPr>
          <w:b/>
          <w:color w:val="833C0B" w:themeColor="accent2" w:themeShade="80"/>
          <w:sz w:val="40"/>
          <w:szCs w:val="40"/>
        </w:rPr>
        <w:lastRenderedPageBreak/>
        <w:t>Arborescence des dossiers</w:t>
      </w:r>
    </w:p>
    <w:p w:rsidR="008816AD" w:rsidRPr="00352CCC" w:rsidRDefault="008816AD" w:rsidP="00352CCC">
      <w:pPr>
        <w:jc w:val="both"/>
        <w:rPr>
          <w:color w:val="00B050"/>
          <w:sz w:val="72"/>
          <w:szCs w:val="72"/>
        </w:rPr>
      </w:pPr>
    </w:p>
    <w:p w:rsidR="00352CCC" w:rsidRPr="00352CCC" w:rsidRDefault="00352CCC" w:rsidP="00352CCC">
      <w:pPr>
        <w:jc w:val="both"/>
        <w:rPr>
          <w:color w:val="00B050"/>
          <w:sz w:val="72"/>
          <w:szCs w:val="72"/>
        </w:rPr>
      </w:pPr>
    </w:p>
    <w:p w:rsidR="00352CCC" w:rsidRPr="00352CCC" w:rsidRDefault="00352CCC" w:rsidP="00352CCC">
      <w:pPr>
        <w:jc w:val="both"/>
        <w:rPr>
          <w:color w:val="00B050"/>
          <w:sz w:val="72"/>
          <w:szCs w:val="72"/>
        </w:rPr>
      </w:pPr>
    </w:p>
    <w:p w:rsidR="00352CCC" w:rsidRDefault="00352CCC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EB0648" w:rsidRPr="0004284B" w:rsidRDefault="00EB0648" w:rsidP="00EB0648">
      <w:pPr>
        <w:shd w:val="clear" w:color="auto" w:fill="F7CAAC" w:themeFill="accent2" w:themeFillTint="66"/>
        <w:jc w:val="center"/>
        <w:rPr>
          <w:b/>
          <w:color w:val="833C0B" w:themeColor="accent2" w:themeShade="80"/>
          <w:sz w:val="40"/>
          <w:szCs w:val="40"/>
        </w:rPr>
      </w:pPr>
      <w:r>
        <w:rPr>
          <w:b/>
          <w:color w:val="833C0B" w:themeColor="accent2" w:themeShade="80"/>
          <w:sz w:val="40"/>
          <w:szCs w:val="40"/>
        </w:rPr>
        <w:lastRenderedPageBreak/>
        <w:t>Extraits d’implémentation</w:t>
      </w: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EB0648" w:rsidRPr="0004284B" w:rsidRDefault="00EB0648" w:rsidP="00EB0648">
      <w:pPr>
        <w:shd w:val="clear" w:color="auto" w:fill="F7CAAC" w:themeFill="accent2" w:themeFillTint="66"/>
        <w:jc w:val="center"/>
        <w:rPr>
          <w:b/>
          <w:color w:val="833C0B" w:themeColor="accent2" w:themeShade="80"/>
          <w:sz w:val="40"/>
          <w:szCs w:val="40"/>
        </w:rPr>
      </w:pPr>
      <w:r>
        <w:rPr>
          <w:b/>
          <w:color w:val="833C0B" w:themeColor="accent2" w:themeShade="80"/>
          <w:sz w:val="40"/>
          <w:szCs w:val="40"/>
        </w:rPr>
        <w:lastRenderedPageBreak/>
        <w:t>Mise en production</w:t>
      </w:r>
      <w:r w:rsidR="007F1D7A">
        <w:rPr>
          <w:b/>
          <w:color w:val="833C0B" w:themeColor="accent2" w:themeShade="80"/>
          <w:sz w:val="40"/>
          <w:szCs w:val="40"/>
        </w:rPr>
        <w:t> </w:t>
      </w:r>
    </w:p>
    <w:p w:rsidR="00EB0648" w:rsidRDefault="00EB0648" w:rsidP="00352CCC">
      <w:pPr>
        <w:jc w:val="both"/>
        <w:rPr>
          <w:color w:val="00B050"/>
          <w:sz w:val="72"/>
          <w:szCs w:val="72"/>
        </w:rPr>
      </w:pPr>
    </w:p>
    <w:p w:rsidR="004D194E" w:rsidRDefault="004D194E" w:rsidP="00352CCC">
      <w:pPr>
        <w:jc w:val="both"/>
        <w:rPr>
          <w:color w:val="00B050"/>
          <w:sz w:val="72"/>
          <w:szCs w:val="72"/>
        </w:rPr>
      </w:pPr>
    </w:p>
    <w:p w:rsidR="004D194E" w:rsidRPr="00352CCC" w:rsidRDefault="004D194E" w:rsidP="00352CCC">
      <w:pPr>
        <w:jc w:val="both"/>
        <w:rPr>
          <w:color w:val="00B050"/>
          <w:sz w:val="72"/>
          <w:szCs w:val="72"/>
        </w:rPr>
      </w:pPr>
    </w:p>
    <w:sectPr w:rsidR="004D194E" w:rsidRPr="00352CCC" w:rsidSect="00FB0FC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9AA" w:rsidRDefault="008D79AA" w:rsidP="00352CCC">
      <w:pPr>
        <w:spacing w:after="0" w:line="240" w:lineRule="auto"/>
      </w:pPr>
      <w:r>
        <w:separator/>
      </w:r>
    </w:p>
  </w:endnote>
  <w:endnote w:type="continuationSeparator" w:id="0">
    <w:p w:rsidR="008D79AA" w:rsidRDefault="008D79AA" w:rsidP="0035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9AA" w:rsidRDefault="008D79AA" w:rsidP="00352CCC">
      <w:pPr>
        <w:spacing w:after="0" w:line="240" w:lineRule="auto"/>
      </w:pPr>
      <w:r>
        <w:separator/>
      </w:r>
    </w:p>
  </w:footnote>
  <w:footnote w:type="continuationSeparator" w:id="0">
    <w:p w:rsidR="008D79AA" w:rsidRDefault="008D79AA" w:rsidP="00352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CCC" w:rsidRPr="00352CCC" w:rsidRDefault="00352CCC">
    <w:pPr>
      <w:pStyle w:val="En-tte"/>
      <w:rPr>
        <w:lang w:val="en-US"/>
      </w:rPr>
    </w:pPr>
    <w:r w:rsidRPr="00352CCC">
      <w:rPr>
        <w:lang w:val="en-US"/>
      </w:rPr>
      <w:t>Crété Jonathan/Adelaide Donovan/B</w:t>
    </w:r>
    <w:r>
      <w:rPr>
        <w:lang w:val="en-US"/>
      </w:rPr>
      <w:t>all Philippe</w:t>
    </w:r>
  </w:p>
  <w:p w:rsidR="00352CCC" w:rsidRPr="00352CCC" w:rsidRDefault="00352CCC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76.6pt;height:234.6pt" o:bullet="t">
        <v:imagedata r:id="rId1" o:title="Cahier[1]"/>
      </v:shape>
    </w:pict>
  </w:numPicBullet>
  <w:abstractNum w:abstractNumId="0" w15:restartNumberingAfterBreak="0">
    <w:nsid w:val="234B31A1"/>
    <w:multiLevelType w:val="hybridMultilevel"/>
    <w:tmpl w:val="7666C1B4"/>
    <w:lvl w:ilvl="0" w:tplc="BB6CAA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CC"/>
    <w:rsid w:val="0004284B"/>
    <w:rsid w:val="00113D46"/>
    <w:rsid w:val="00352CCC"/>
    <w:rsid w:val="003D6ABA"/>
    <w:rsid w:val="003F5C63"/>
    <w:rsid w:val="004D194E"/>
    <w:rsid w:val="00654F76"/>
    <w:rsid w:val="00795629"/>
    <w:rsid w:val="007F1D7A"/>
    <w:rsid w:val="008816AD"/>
    <w:rsid w:val="008D79AA"/>
    <w:rsid w:val="00A06188"/>
    <w:rsid w:val="00A61FE2"/>
    <w:rsid w:val="00AB6F02"/>
    <w:rsid w:val="00AC3CCC"/>
    <w:rsid w:val="00C5662F"/>
    <w:rsid w:val="00D14F7A"/>
    <w:rsid w:val="00EB0648"/>
    <w:rsid w:val="00F7491B"/>
    <w:rsid w:val="00FB0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5AC09A-D0F0-47A8-86EB-2055E431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6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2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CCC"/>
  </w:style>
  <w:style w:type="paragraph" w:styleId="Pieddepage">
    <w:name w:val="footer"/>
    <w:basedOn w:val="Normal"/>
    <w:link w:val="PieddepageCar"/>
    <w:uiPriority w:val="99"/>
    <w:unhideWhenUsed/>
    <w:rsid w:val="00352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CCC"/>
  </w:style>
  <w:style w:type="table" w:styleId="TableauGrille6Couleur-Accentuation1">
    <w:name w:val="Grid Table 6 Colorful Accent 1"/>
    <w:basedOn w:val="TableauNormal"/>
    <w:uiPriority w:val="51"/>
    <w:rsid w:val="00352CC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52CC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Policepardfaut"/>
    <w:rsid w:val="00352CCC"/>
    <w:rPr>
      <w:rFonts w:ascii="Calibri-Bold" w:hAnsi="Calibri-Bold" w:hint="default"/>
      <w:b/>
      <w:bCs/>
      <w:i w:val="0"/>
      <w:iCs w:val="0"/>
      <w:color w:val="F38200"/>
      <w:sz w:val="56"/>
      <w:szCs w:val="56"/>
    </w:rPr>
  </w:style>
  <w:style w:type="character" w:customStyle="1" w:styleId="fontstyle11">
    <w:name w:val="fontstyle11"/>
    <w:basedOn w:val="Policepardfaut"/>
    <w:rsid w:val="00352CCC"/>
    <w:rPr>
      <w:rFonts w:ascii="Gautami" w:hAnsi="Gautami" w:cs="Gautami" w:hint="default"/>
      <w:b w:val="0"/>
      <w:bCs w:val="0"/>
      <w:i w:val="0"/>
      <w:iCs w:val="0"/>
      <w:color w:val="F38200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4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70C67-41C9-47F5-AF1B-248057DA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Crété</dc:creator>
  <cp:keywords/>
  <dc:description/>
  <cp:lastModifiedBy>Jonathan Crété</cp:lastModifiedBy>
  <cp:revision>1</cp:revision>
  <dcterms:created xsi:type="dcterms:W3CDTF">2018-03-16T15:30:00Z</dcterms:created>
  <dcterms:modified xsi:type="dcterms:W3CDTF">2018-03-21T09:21:00Z</dcterms:modified>
</cp:coreProperties>
</file>