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1E" w:rsidRDefault="00B6721E">
      <w:r w:rsidRPr="00B6721E">
        <w:drawing>
          <wp:inline distT="0" distB="0" distL="0" distR="0" wp14:anchorId="5A1E735C" wp14:editId="4981235B">
            <wp:extent cx="2307595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554" cy="32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6721E" w:rsidTr="00B6721E">
        <w:tc>
          <w:tcPr>
            <w:tcW w:w="1132" w:type="dxa"/>
          </w:tcPr>
          <w:p w:rsidR="00B6721E" w:rsidRDefault="00B6721E">
            <w:r>
              <w:t>A</w:t>
            </w:r>
          </w:p>
        </w:tc>
        <w:tc>
          <w:tcPr>
            <w:tcW w:w="1132" w:type="dxa"/>
          </w:tcPr>
          <w:p w:rsidR="00B6721E" w:rsidRDefault="00B6721E">
            <w:r>
              <w:t>B</w:t>
            </w:r>
          </w:p>
        </w:tc>
        <w:tc>
          <w:tcPr>
            <w:tcW w:w="1133" w:type="dxa"/>
          </w:tcPr>
          <w:p w:rsidR="00B6721E" w:rsidRDefault="00B6721E">
            <w:r>
              <w:t>C</w:t>
            </w:r>
          </w:p>
        </w:tc>
        <w:tc>
          <w:tcPr>
            <w:tcW w:w="1133" w:type="dxa"/>
          </w:tcPr>
          <w:p w:rsidR="00B6721E" w:rsidRDefault="00B6721E">
            <w:r>
              <w:t>D</w:t>
            </w:r>
          </w:p>
        </w:tc>
        <w:tc>
          <w:tcPr>
            <w:tcW w:w="1133" w:type="dxa"/>
          </w:tcPr>
          <w:p w:rsidR="00B6721E" w:rsidRDefault="00B6721E">
            <w:r>
              <w:t>E</w:t>
            </w:r>
          </w:p>
        </w:tc>
        <w:tc>
          <w:tcPr>
            <w:tcW w:w="1133" w:type="dxa"/>
          </w:tcPr>
          <w:p w:rsidR="00B6721E" w:rsidRDefault="00B6721E">
            <w:r>
              <w:t>F</w:t>
            </w:r>
          </w:p>
        </w:tc>
        <w:tc>
          <w:tcPr>
            <w:tcW w:w="1133" w:type="dxa"/>
          </w:tcPr>
          <w:p w:rsidR="00B6721E" w:rsidRDefault="00B6721E">
            <w:r>
              <w:t>On garde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 xml:space="preserve">0 </w:t>
            </w:r>
          </w:p>
        </w:tc>
        <w:tc>
          <w:tcPr>
            <w:tcW w:w="1132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A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4A</w:t>
            </w:r>
          </w:p>
        </w:tc>
        <w:tc>
          <w:tcPr>
            <w:tcW w:w="1133" w:type="dxa"/>
          </w:tcPr>
          <w:p w:rsidR="00B6721E" w:rsidRDefault="00B6721E">
            <w:r>
              <w:t>5A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B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5A</w:t>
            </w:r>
          </w:p>
        </w:tc>
        <w:tc>
          <w:tcPr>
            <w:tcW w:w="1133" w:type="dxa"/>
          </w:tcPr>
          <w:p w:rsidR="00B6721E" w:rsidRDefault="00B6721E">
            <w:r>
              <w:t>8B</w:t>
            </w:r>
          </w:p>
        </w:tc>
        <w:tc>
          <w:tcPr>
            <w:tcW w:w="1133" w:type="dxa"/>
          </w:tcPr>
          <w:p w:rsidR="00B6721E" w:rsidRDefault="00B6721E">
            <w:r>
              <w:t>14B</w:t>
            </w:r>
          </w:p>
        </w:tc>
        <w:tc>
          <w:tcPr>
            <w:tcW w:w="1133" w:type="dxa"/>
          </w:tcPr>
          <w:p w:rsidR="00B6721E" w:rsidRDefault="00B6721E">
            <w:r>
              <w:t>∞</w:t>
            </w:r>
          </w:p>
        </w:tc>
        <w:tc>
          <w:tcPr>
            <w:tcW w:w="1133" w:type="dxa"/>
          </w:tcPr>
          <w:p w:rsidR="00B6721E" w:rsidRDefault="00B6721E">
            <w:r>
              <w:t>C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8C</w:t>
            </w:r>
          </w:p>
        </w:tc>
        <w:tc>
          <w:tcPr>
            <w:tcW w:w="1133" w:type="dxa"/>
          </w:tcPr>
          <w:p w:rsidR="00B6721E" w:rsidRDefault="00B6721E">
            <w:r>
              <w:t>14B</w:t>
            </w:r>
          </w:p>
        </w:tc>
        <w:tc>
          <w:tcPr>
            <w:tcW w:w="1133" w:type="dxa"/>
          </w:tcPr>
          <w:p w:rsidR="00B6721E" w:rsidRDefault="00B6721E">
            <w:r>
              <w:t>7C</w:t>
            </w:r>
          </w:p>
        </w:tc>
        <w:tc>
          <w:tcPr>
            <w:tcW w:w="1133" w:type="dxa"/>
          </w:tcPr>
          <w:p w:rsidR="00B6721E" w:rsidRDefault="00B6721E">
            <w:r>
              <w:t>F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proofErr w:type="gramStart"/>
            <w:r>
              <w:t>x</w:t>
            </w:r>
            <w:proofErr w:type="gramEnd"/>
          </w:p>
        </w:tc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8C</w:t>
            </w:r>
          </w:p>
        </w:tc>
        <w:tc>
          <w:tcPr>
            <w:tcW w:w="1133" w:type="dxa"/>
          </w:tcPr>
          <w:p w:rsidR="00B6721E" w:rsidRDefault="00B6721E">
            <w:r>
              <w:t>14B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D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2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proofErr w:type="gramStart"/>
            <w:r>
              <w:t>x</w:t>
            </w:r>
            <w:proofErr w:type="gramEnd"/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11D</w:t>
            </w:r>
          </w:p>
        </w:tc>
        <w:tc>
          <w:tcPr>
            <w:tcW w:w="1133" w:type="dxa"/>
          </w:tcPr>
          <w:p w:rsidR="00B6721E" w:rsidRDefault="00B6721E">
            <w:r>
              <w:t>X</w:t>
            </w:r>
          </w:p>
        </w:tc>
        <w:tc>
          <w:tcPr>
            <w:tcW w:w="1133" w:type="dxa"/>
          </w:tcPr>
          <w:p w:rsidR="00B6721E" w:rsidRDefault="00B6721E">
            <w:r>
              <w:t>E</w:t>
            </w:r>
          </w:p>
        </w:tc>
        <w:tc>
          <w:tcPr>
            <w:tcW w:w="1133" w:type="dxa"/>
          </w:tcPr>
          <w:p w:rsidR="00B6721E" w:rsidRDefault="00B6721E"/>
        </w:tc>
      </w:tr>
      <w:tr w:rsidR="00B6721E" w:rsidTr="00B6721E">
        <w:tc>
          <w:tcPr>
            <w:tcW w:w="1132" w:type="dxa"/>
          </w:tcPr>
          <w:p w:rsidR="00B6721E" w:rsidRDefault="00B6721E">
            <w:r>
              <w:t>A</w:t>
            </w:r>
          </w:p>
        </w:tc>
        <w:tc>
          <w:tcPr>
            <w:tcW w:w="1132" w:type="dxa"/>
          </w:tcPr>
          <w:p w:rsidR="00B6721E" w:rsidRDefault="00B6721E">
            <w:r>
              <w:t>A-B</w:t>
            </w:r>
          </w:p>
        </w:tc>
        <w:tc>
          <w:tcPr>
            <w:tcW w:w="1133" w:type="dxa"/>
          </w:tcPr>
          <w:p w:rsidR="00B6721E" w:rsidRDefault="00B6721E">
            <w:r>
              <w:t>A-C</w:t>
            </w:r>
          </w:p>
        </w:tc>
        <w:tc>
          <w:tcPr>
            <w:tcW w:w="1133" w:type="dxa"/>
          </w:tcPr>
          <w:p w:rsidR="00B6721E" w:rsidRDefault="00B6721E">
            <w:r>
              <w:t>A-C-D ou A-B-D</w:t>
            </w:r>
          </w:p>
        </w:tc>
        <w:tc>
          <w:tcPr>
            <w:tcW w:w="1133" w:type="dxa"/>
          </w:tcPr>
          <w:p w:rsidR="00B6721E" w:rsidRDefault="00B6721E">
            <w:r>
              <w:t xml:space="preserve">A-B-D-E </w:t>
            </w:r>
            <w:bookmarkStart w:id="0" w:name="_GoBack"/>
            <w:bookmarkEnd w:id="0"/>
          </w:p>
        </w:tc>
        <w:tc>
          <w:tcPr>
            <w:tcW w:w="1133" w:type="dxa"/>
          </w:tcPr>
          <w:p w:rsidR="00B6721E" w:rsidRDefault="00B6721E">
            <w:r>
              <w:t>A-C-F</w:t>
            </w:r>
          </w:p>
        </w:tc>
        <w:tc>
          <w:tcPr>
            <w:tcW w:w="1133" w:type="dxa"/>
          </w:tcPr>
          <w:p w:rsidR="00B6721E" w:rsidRDefault="00B6721E"/>
        </w:tc>
        <w:tc>
          <w:tcPr>
            <w:tcW w:w="1133" w:type="dxa"/>
          </w:tcPr>
          <w:p w:rsidR="00B6721E" w:rsidRDefault="00B6721E"/>
        </w:tc>
      </w:tr>
    </w:tbl>
    <w:p w:rsidR="00164A02" w:rsidRDefault="00164A02"/>
    <w:sectPr w:rsidR="00164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1E"/>
    <w:rsid w:val="00164A02"/>
    <w:rsid w:val="003A261F"/>
    <w:rsid w:val="00B6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D258"/>
  <w15:chartTrackingRefBased/>
  <w15:docId w15:val="{2B746471-87E3-4EA9-851C-0A19BB71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2021-04-23T14:26:00Z</dcterms:created>
  <dcterms:modified xsi:type="dcterms:W3CDTF">2021-04-23T14:26:00Z</dcterms:modified>
</cp:coreProperties>
</file>