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2C895" w14:textId="77777777" w:rsidR="00450413" w:rsidRDefault="00450413">
      <w:r>
        <w:t>9</w:t>
      </w:r>
    </w:p>
    <w:p w14:paraId="2C25D66B" w14:textId="77777777" w:rsidR="00450413" w:rsidRDefault="00450413"/>
    <w:p w14:paraId="429F9BFD" w14:textId="77777777" w:rsidR="00450413" w:rsidRDefault="00450413">
      <w:pPr>
        <w:pStyle w:val="Subtitle"/>
      </w:pPr>
      <w:r>
        <w:t xml:space="preserve"> AVC Plan</w:t>
      </w:r>
    </w:p>
    <w:p w14:paraId="00301FF1" w14:textId="77777777" w:rsidR="00CC533E" w:rsidRDefault="00450413" w:rsidP="00CC533E">
      <w:pPr>
        <w:pStyle w:val="Heading1"/>
      </w:pPr>
      <w:r>
        <w:t xml:space="preserve">Team Name: </w:t>
      </w:r>
      <w:r w:rsidR="00CC533E">
        <w:t xml:space="preserve">The Sonic </w:t>
      </w:r>
      <w:r w:rsidR="004313A8">
        <w:t>Z</w:t>
      </w:r>
      <w:r w:rsidR="00CC533E">
        <w:t>oomers</w:t>
      </w:r>
    </w:p>
    <w:p w14:paraId="51460AA9" w14:textId="77777777" w:rsidR="00450413" w:rsidRDefault="00450413">
      <w:pPr>
        <w:pStyle w:val="Heading1"/>
      </w:pPr>
      <w:r>
        <w:t>Team Members &amp; contact info:</w:t>
      </w:r>
    </w:p>
    <w:p w14:paraId="0713D263" w14:textId="77777777" w:rsidR="00450413" w:rsidRDefault="00450413">
      <w:r>
        <w:t>X</w:t>
      </w:r>
      <w:r w:rsidR="006D023E">
        <w:t xml:space="preserve"> Jonathan </w:t>
      </w:r>
      <w:proofErr w:type="spellStart"/>
      <w:r w:rsidR="006D023E">
        <w:t>Ergas</w:t>
      </w:r>
      <w:proofErr w:type="spellEnd"/>
    </w:p>
    <w:p w14:paraId="1E7ACB6D" w14:textId="77777777" w:rsidR="00450413" w:rsidRDefault="00450413">
      <w:r>
        <w:t>X</w:t>
      </w:r>
      <w:r w:rsidR="006D023E">
        <w:t xml:space="preserve"> Sam Allen</w:t>
      </w:r>
    </w:p>
    <w:p w14:paraId="67DAD58F" w14:textId="77777777" w:rsidR="00450413" w:rsidRDefault="00450413">
      <w:r>
        <w:t>X</w:t>
      </w:r>
      <w:r w:rsidR="006D023E">
        <w:t xml:space="preserve"> David Narayan</w:t>
      </w:r>
    </w:p>
    <w:p w14:paraId="513FBB4B" w14:textId="77777777" w:rsidR="00450413" w:rsidRDefault="00450413">
      <w:r>
        <w:t>X</w:t>
      </w:r>
      <w:r w:rsidR="006D023E">
        <w:t xml:space="preserve"> Allen</w:t>
      </w:r>
    </w:p>
    <w:p w14:paraId="15011F1D" w14:textId="77777777" w:rsidR="00450413" w:rsidRDefault="00450413">
      <w:pPr>
        <w:pStyle w:val="Heading1"/>
      </w:pPr>
      <w:r>
        <w:t>Communication tool:</w:t>
      </w:r>
    </w:p>
    <w:p w14:paraId="67136078" w14:textId="77777777" w:rsidR="00450413" w:rsidRDefault="00450413">
      <w:pPr>
        <w:pStyle w:val="BodyText"/>
      </w:pPr>
      <w:r>
        <w:t xml:space="preserve"> Google doc, Facebook</w:t>
      </w:r>
      <w:r w:rsidR="006D023E">
        <w:t>, discord</w:t>
      </w:r>
    </w:p>
    <w:p w14:paraId="6D68B9A0" w14:textId="77777777" w:rsidR="00450413" w:rsidRDefault="00450413">
      <w:pPr>
        <w:pStyle w:val="Heading1"/>
      </w:pPr>
      <w:r>
        <w:t>Roles:</w:t>
      </w:r>
    </w:p>
    <w:p w14:paraId="65A62DC0" w14:textId="77777777" w:rsidR="00450413" w:rsidRDefault="00450413">
      <w:r>
        <w:t>X - Project Manager (organising team meetings, reporting regularly on progress)</w:t>
      </w:r>
    </w:p>
    <w:p w14:paraId="33361E0E" w14:textId="77777777" w:rsidR="00450413" w:rsidRDefault="006D023E">
      <w:r>
        <w:t xml:space="preserve">For core: Jonathan </w:t>
      </w:r>
      <w:proofErr w:type="spellStart"/>
      <w:r>
        <w:t>Ergas</w:t>
      </w:r>
      <w:proofErr w:type="spellEnd"/>
    </w:p>
    <w:p w14:paraId="3E2BC9DD" w14:textId="77777777" w:rsidR="006D023E" w:rsidRDefault="00744224">
      <w:r>
        <w:t>For completion/challenge: Together</w:t>
      </w:r>
    </w:p>
    <w:p w14:paraId="30EC07C4" w14:textId="77777777" w:rsidR="00744224" w:rsidRDefault="00744224"/>
    <w:p w14:paraId="69F2B3EE" w14:textId="77777777" w:rsidR="00450413" w:rsidRDefault="00450413">
      <w:r>
        <w:t>X - Software Architect (writing core code and extending functionality)</w:t>
      </w:r>
    </w:p>
    <w:p w14:paraId="1EEDA77A" w14:textId="77777777" w:rsidR="00450413" w:rsidRDefault="00744224">
      <w:r>
        <w:t xml:space="preserve">For core: </w:t>
      </w:r>
      <w:r w:rsidR="006D023E">
        <w:t>Sam or David</w:t>
      </w:r>
    </w:p>
    <w:p w14:paraId="1E3EAA05" w14:textId="77777777" w:rsidR="006D023E" w:rsidRDefault="00744224">
      <w:r>
        <w:t>For completion/challenge: Jonathan or/&amp; Allan</w:t>
      </w:r>
    </w:p>
    <w:p w14:paraId="650D4C38" w14:textId="77777777" w:rsidR="00744224" w:rsidRDefault="00744224"/>
    <w:p w14:paraId="4A31E858" w14:textId="77777777" w:rsidR="00744224" w:rsidRDefault="00744224"/>
    <w:p w14:paraId="77AB564D" w14:textId="77777777" w:rsidR="00450413" w:rsidRDefault="00450413">
      <w:r>
        <w:t>X - Software writing, testing and documentation (debugging software and committing to</w:t>
      </w:r>
    </w:p>
    <w:p w14:paraId="031ABC1E" w14:textId="77777777" w:rsidR="00450413" w:rsidRDefault="00450413">
      <w:r>
        <w:t>git, writing test cases and documenting performance against milestones)</w:t>
      </w:r>
    </w:p>
    <w:p w14:paraId="33AF6CFE" w14:textId="77777777" w:rsidR="00450413" w:rsidRDefault="00744224">
      <w:r>
        <w:t xml:space="preserve">For core: </w:t>
      </w:r>
      <w:r w:rsidR="006D023E">
        <w:t xml:space="preserve">Jonathan </w:t>
      </w:r>
    </w:p>
    <w:p w14:paraId="6BF5188D" w14:textId="77777777" w:rsidR="00744224" w:rsidRDefault="00744224" w:rsidP="00744224">
      <w:r>
        <w:t>For completion/challenge:</w:t>
      </w:r>
      <w:r w:rsidRPr="00744224">
        <w:t xml:space="preserve"> </w:t>
      </w:r>
      <w:r>
        <w:t xml:space="preserve">Sam </w:t>
      </w:r>
    </w:p>
    <w:p w14:paraId="34BBC69E" w14:textId="77777777" w:rsidR="006D023E" w:rsidRDefault="006D023E"/>
    <w:p w14:paraId="22BF7CBB" w14:textId="77777777" w:rsidR="00744224" w:rsidRDefault="00744224"/>
    <w:p w14:paraId="2720E9E7" w14:textId="77777777" w:rsidR="00450413" w:rsidRDefault="00450413">
      <w:r>
        <w:t>X - Software writing, testing and documentation (debugging software and committing to</w:t>
      </w:r>
    </w:p>
    <w:p w14:paraId="34B9FFD6" w14:textId="77777777" w:rsidR="00450413" w:rsidRDefault="00450413">
      <w:r>
        <w:t>git, writing test cases and documenting performance against milestones)</w:t>
      </w:r>
    </w:p>
    <w:p w14:paraId="5E988211" w14:textId="77777777" w:rsidR="00744224" w:rsidRDefault="00744224" w:rsidP="00744224">
      <w:r>
        <w:t xml:space="preserve">For core: Allan </w:t>
      </w:r>
    </w:p>
    <w:p w14:paraId="1BC2B167" w14:textId="77777777" w:rsidR="00744224" w:rsidRDefault="00744224" w:rsidP="00744224">
      <w:r>
        <w:t>For completion/challenge: David</w:t>
      </w:r>
    </w:p>
    <w:p w14:paraId="171C6D20" w14:textId="77777777" w:rsidR="00744224" w:rsidRDefault="00744224" w:rsidP="00744224"/>
    <w:p w14:paraId="38931AA6" w14:textId="77777777" w:rsidR="006D023E" w:rsidRDefault="006D023E"/>
    <w:p w14:paraId="7E722AB7" w14:textId="77777777" w:rsidR="00450413" w:rsidRDefault="00450413">
      <w:proofErr w:type="spellStart"/>
      <w:r>
        <w:t>Github</w:t>
      </w:r>
      <w:proofErr w:type="spellEnd"/>
      <w:r>
        <w:t xml:space="preserve">: </w:t>
      </w:r>
      <w:hyperlink r:id="rId5" w:history="1">
        <w:r w:rsidR="00E30F26" w:rsidRPr="00E66BAA">
          <w:rPr>
            <w:rStyle w:val="Hyperlink"/>
          </w:rPr>
          <w:t>https://github.com/JonathanE27/TheSonicZoomers</w:t>
        </w:r>
      </w:hyperlink>
    </w:p>
    <w:p w14:paraId="7CDDBB91" w14:textId="77777777" w:rsidR="00E30F26" w:rsidRDefault="00E30F26"/>
    <w:p w14:paraId="6171AB13" w14:textId="77777777" w:rsidR="00E30F26" w:rsidRDefault="00E30F26"/>
    <w:p w14:paraId="60BCEC6A" w14:textId="77777777" w:rsidR="00E30F26" w:rsidRDefault="00E30F26"/>
    <w:p w14:paraId="4AC689A8" w14:textId="77777777" w:rsidR="00E30F26" w:rsidRDefault="00E30F26"/>
    <w:p w14:paraId="3D9BC221" w14:textId="77777777" w:rsidR="00E30F26" w:rsidRDefault="00E30F26"/>
    <w:p w14:paraId="1B734C80" w14:textId="77777777" w:rsidR="00E30F26" w:rsidRDefault="00E30F26"/>
    <w:p w14:paraId="314A7C2E" w14:textId="77777777" w:rsidR="00E30F26" w:rsidRDefault="00E30F26"/>
    <w:p w14:paraId="118AB499" w14:textId="77777777" w:rsidR="00450413" w:rsidRDefault="00450413"/>
    <w:p w14:paraId="113F1ACA" w14:textId="77777777" w:rsidR="00450413" w:rsidRDefault="00450413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2754"/>
      </w:tblGrid>
      <w:tr w:rsidR="00450413" w14:paraId="2CED1C56" w14:textId="77777777">
        <w:tc>
          <w:tcPr>
            <w:tcW w:w="137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CF37C9E" w14:textId="77777777" w:rsidR="00450413" w:rsidRDefault="00450413">
            <w:r>
              <w:lastRenderedPageBreak/>
              <w:t>Date</w:t>
            </w:r>
          </w:p>
        </w:tc>
        <w:tc>
          <w:tcPr>
            <w:tcW w:w="137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4008CF1" w14:textId="77777777" w:rsidR="00450413" w:rsidRDefault="00450413">
            <w:r>
              <w:t>Objectives</w:t>
            </w:r>
          </w:p>
        </w:tc>
        <w:tc>
          <w:tcPr>
            <w:tcW w:w="137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42BE7B3" w14:textId="77777777" w:rsidR="00450413" w:rsidRDefault="00450413">
            <w:pPr>
              <w:pStyle w:val="TableContents"/>
            </w:pPr>
            <w:r>
              <w:t>Due date</w:t>
            </w:r>
          </w:p>
        </w:tc>
        <w:tc>
          <w:tcPr>
            <w:tcW w:w="137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36471F4" w14:textId="77777777" w:rsidR="00450413" w:rsidRDefault="00450413">
            <w:pPr>
              <w:pStyle w:val="TableContents"/>
            </w:pPr>
            <w:r>
              <w:t>Item due</w:t>
            </w:r>
          </w:p>
        </w:tc>
        <w:tc>
          <w:tcPr>
            <w:tcW w:w="137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F7472C2" w14:textId="77777777" w:rsidR="00450413" w:rsidRDefault="00450413">
            <w:pPr>
              <w:pStyle w:val="TableContents"/>
            </w:pPr>
            <w:r>
              <w:t>Conflicts</w:t>
            </w:r>
          </w:p>
        </w:tc>
        <w:tc>
          <w:tcPr>
            <w:tcW w:w="275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1636382" w14:textId="77777777" w:rsidR="00450413" w:rsidRDefault="00450413">
            <w:pPr>
              <w:pStyle w:val="TableContents"/>
            </w:pPr>
            <w:r>
              <w:t>Tasks</w:t>
            </w:r>
          </w:p>
        </w:tc>
      </w:tr>
      <w:tr w:rsidR="00450413" w14:paraId="3FA0C61A" w14:textId="77777777">
        <w:tc>
          <w:tcPr>
            <w:tcW w:w="137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F64EC3B" w14:textId="77777777" w:rsidR="00450413" w:rsidRDefault="00450413">
            <w:pPr>
              <w:pStyle w:val="TableContents"/>
            </w:pPr>
            <w:r>
              <w:t>...</w:t>
            </w:r>
          </w:p>
        </w:tc>
        <w:tc>
          <w:tcPr>
            <w:tcW w:w="137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F9E5566" w14:textId="2A8D3B83" w:rsidR="00450413" w:rsidRDefault="00450413">
            <w:pPr>
              <w:pStyle w:val="TableContents"/>
            </w:pPr>
            <w:r>
              <w:t>Start the Project</w:t>
            </w:r>
          </w:p>
          <w:p w14:paraId="0730DC59" w14:textId="7881E7F1" w:rsidR="00C416A4" w:rsidRDefault="00C416A4">
            <w:pPr>
              <w:pStyle w:val="TableContents"/>
            </w:pPr>
          </w:p>
          <w:p w14:paraId="2AAC0FCC" w14:textId="77727ED1" w:rsidR="00C416A4" w:rsidRDefault="00C416A4">
            <w:pPr>
              <w:pStyle w:val="TableContents"/>
            </w:pPr>
            <w:r>
              <w:t>Make sure everyone knows what they are doing</w:t>
            </w:r>
          </w:p>
          <w:p w14:paraId="285C4DB6" w14:textId="77777777" w:rsidR="00C416A4" w:rsidRDefault="00C416A4">
            <w:pPr>
              <w:pStyle w:val="TableContents"/>
            </w:pPr>
          </w:p>
          <w:p w14:paraId="511F5F9A" w14:textId="77777777" w:rsidR="00C416A4" w:rsidRDefault="00C416A4">
            <w:pPr>
              <w:pStyle w:val="TableContents"/>
            </w:pPr>
            <w:r>
              <w:t xml:space="preserve">Have Core code done for </w:t>
            </w:r>
            <w:proofErr w:type="gramStart"/>
            <w:r>
              <w:t>everyone</w:t>
            </w:r>
            <w:proofErr w:type="gramEnd"/>
          </w:p>
          <w:p w14:paraId="08641E1C" w14:textId="77777777" w:rsidR="001438CB" w:rsidRDefault="001438CB">
            <w:pPr>
              <w:pStyle w:val="TableContents"/>
            </w:pPr>
          </w:p>
          <w:p w14:paraId="5F12BE81" w14:textId="77777777" w:rsidR="001438CB" w:rsidRDefault="001438CB">
            <w:pPr>
              <w:pStyle w:val="TableContents"/>
            </w:pPr>
            <w:r>
              <w:t>Team meetings regularly</w:t>
            </w:r>
          </w:p>
          <w:p w14:paraId="7CC05701" w14:textId="77777777" w:rsidR="001438CB" w:rsidRDefault="001438CB">
            <w:pPr>
              <w:pStyle w:val="TableContents"/>
            </w:pPr>
          </w:p>
          <w:p w14:paraId="7DC756DE" w14:textId="2158E5C1" w:rsidR="001438CB" w:rsidRDefault="001438CB">
            <w:pPr>
              <w:pStyle w:val="TableContents"/>
            </w:pPr>
            <w:r>
              <w:t>Logs</w:t>
            </w:r>
          </w:p>
        </w:tc>
        <w:tc>
          <w:tcPr>
            <w:tcW w:w="137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35C6EC5" w14:textId="630D281D" w:rsidR="00450413" w:rsidRDefault="00450413">
            <w:pPr>
              <w:pStyle w:val="TableContents"/>
            </w:pPr>
            <w:r>
              <w:t>4 June</w:t>
            </w:r>
            <w:r w:rsidR="00C416A4">
              <w:t xml:space="preserve"> - 10 June</w:t>
            </w:r>
          </w:p>
        </w:tc>
        <w:tc>
          <w:tcPr>
            <w:tcW w:w="137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C125999" w14:textId="0D3895EA" w:rsidR="00450413" w:rsidRDefault="00FA5ACA">
            <w:pPr>
              <w:pStyle w:val="TableContents"/>
            </w:pPr>
            <w:r>
              <w:t>GitHub setup</w:t>
            </w:r>
          </w:p>
        </w:tc>
        <w:tc>
          <w:tcPr>
            <w:tcW w:w="137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7044137" w14:textId="75760540" w:rsidR="00450413" w:rsidRDefault="00450413">
            <w:pPr>
              <w:pStyle w:val="TableContents"/>
            </w:pPr>
          </w:p>
        </w:tc>
        <w:tc>
          <w:tcPr>
            <w:tcW w:w="275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9468D8F" w14:textId="4BB45006" w:rsidR="00450413" w:rsidRDefault="00450413">
            <w:r>
              <w:t>All] Complete AVC plan</w:t>
            </w:r>
          </w:p>
          <w:p w14:paraId="5F6EE60C" w14:textId="50940205" w:rsidR="00C416A4" w:rsidRDefault="00C416A4">
            <w:r>
              <w:t xml:space="preserve">To start the project everyone </w:t>
            </w:r>
            <w:proofErr w:type="gramStart"/>
            <w:r>
              <w:t>has to</w:t>
            </w:r>
            <w:proofErr w:type="gramEnd"/>
            <w:r>
              <w:t xml:space="preserve"> have everything downloaded correctly. Depending one what computer and what program, each person downloads what corresponds to them.</w:t>
            </w:r>
          </w:p>
          <w:p w14:paraId="7C811895" w14:textId="7F99122C" w:rsidR="00C416A4" w:rsidRDefault="00C416A4"/>
          <w:p w14:paraId="2E5B208A" w14:textId="78D1DCFA" w:rsidR="00C416A4" w:rsidRDefault="00C416A4">
            <w:r>
              <w:t xml:space="preserve">The roles of what we </w:t>
            </w:r>
            <w:proofErr w:type="gramStart"/>
            <w:r>
              <w:t>have to</w:t>
            </w:r>
            <w:proofErr w:type="gramEnd"/>
            <w:r>
              <w:t xml:space="preserve"> do are set so we are able to work on what we have to do. This ensures that we </w:t>
            </w:r>
            <w:proofErr w:type="gramStart"/>
            <w:r>
              <w:t>are able to</w:t>
            </w:r>
            <w:proofErr w:type="gramEnd"/>
            <w:r>
              <w:t xml:space="preserve"> work on the project effectively since we know what to do and how to do it without getting confused</w:t>
            </w:r>
          </w:p>
          <w:p w14:paraId="2F4C8D70" w14:textId="26DACA5F" w:rsidR="00C416A4" w:rsidRDefault="00C416A4"/>
          <w:p w14:paraId="1FFEA9F7" w14:textId="77777777" w:rsidR="00450413" w:rsidRDefault="00C416A4" w:rsidP="00C416A4">
            <w:r>
              <w:t xml:space="preserve">Get Core completed so that we </w:t>
            </w:r>
            <w:proofErr w:type="gramStart"/>
            <w:r>
              <w:t>are able to</w:t>
            </w:r>
            <w:proofErr w:type="gramEnd"/>
            <w:r>
              <w:t xml:space="preserve"> start working on the completion code. Make sure the Core code is done to a good standard and efficiently as possible. The main part of core is making sure it picks up the white line so that the robot </w:t>
            </w:r>
            <w:proofErr w:type="gramStart"/>
            <w:r>
              <w:t>is able to</w:t>
            </w:r>
            <w:proofErr w:type="gramEnd"/>
            <w:r>
              <w:t xml:space="preserve"> follow it to the end.</w:t>
            </w:r>
          </w:p>
          <w:p w14:paraId="18F42D2D" w14:textId="77777777" w:rsidR="001438CB" w:rsidRDefault="001438CB" w:rsidP="00C416A4"/>
          <w:p w14:paraId="05DFA3F4" w14:textId="77777777" w:rsidR="001438CB" w:rsidRDefault="001438CB" w:rsidP="00C416A4">
            <w:r>
              <w:t>Meet up with each other regularly so that we know where each other are up to and what we can do to help each other if needed.</w:t>
            </w:r>
          </w:p>
          <w:p w14:paraId="20FA1FB4" w14:textId="77777777" w:rsidR="001438CB" w:rsidRDefault="001438CB" w:rsidP="00C416A4"/>
          <w:p w14:paraId="68EF4E6E" w14:textId="459724E9" w:rsidR="001438CB" w:rsidRDefault="001438CB" w:rsidP="00C416A4">
            <w:r>
              <w:t>Update team and personal logs when required</w:t>
            </w:r>
          </w:p>
        </w:tc>
      </w:tr>
      <w:tr w:rsidR="00450413" w14:paraId="0334340E" w14:textId="77777777">
        <w:tc>
          <w:tcPr>
            <w:tcW w:w="137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5DC9BC1" w14:textId="77777777" w:rsidR="00450413" w:rsidRDefault="00450413">
            <w:pPr>
              <w:pStyle w:val="TableContents"/>
            </w:pPr>
          </w:p>
        </w:tc>
        <w:tc>
          <w:tcPr>
            <w:tcW w:w="137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F0D9FA0" w14:textId="77777777" w:rsidR="00C416A4" w:rsidRDefault="00450413">
            <w:pPr>
              <w:pStyle w:val="TableContents"/>
            </w:pPr>
            <w:r>
              <w:t xml:space="preserve">Core </w:t>
            </w:r>
          </w:p>
          <w:p w14:paraId="204F8F86" w14:textId="77777777" w:rsidR="00C416A4" w:rsidRDefault="00C416A4">
            <w:pPr>
              <w:pStyle w:val="TableContents"/>
            </w:pPr>
          </w:p>
          <w:p w14:paraId="241C8C82" w14:textId="77777777" w:rsidR="00450413" w:rsidRDefault="00450413">
            <w:pPr>
              <w:pStyle w:val="TableContents"/>
            </w:pPr>
            <w:r>
              <w:t>Completion</w:t>
            </w:r>
          </w:p>
          <w:p w14:paraId="237FF2DE" w14:textId="77777777" w:rsidR="00C416A4" w:rsidRDefault="00C416A4">
            <w:pPr>
              <w:pStyle w:val="TableContents"/>
            </w:pPr>
          </w:p>
          <w:p w14:paraId="7AA93726" w14:textId="77777777" w:rsidR="001438CB" w:rsidRDefault="00C416A4">
            <w:pPr>
              <w:pStyle w:val="TableContents"/>
            </w:pPr>
            <w:r>
              <w:t>Challenge</w:t>
            </w:r>
          </w:p>
          <w:p w14:paraId="7B9004EB" w14:textId="77777777" w:rsidR="001438CB" w:rsidRDefault="001438CB">
            <w:pPr>
              <w:pStyle w:val="TableContents"/>
            </w:pPr>
          </w:p>
          <w:p w14:paraId="4B4FF974" w14:textId="2B9914E3" w:rsidR="001438CB" w:rsidRDefault="001438CB">
            <w:pPr>
              <w:pStyle w:val="TableContents"/>
            </w:pPr>
            <w:r>
              <w:t>Logs</w:t>
            </w:r>
          </w:p>
        </w:tc>
        <w:tc>
          <w:tcPr>
            <w:tcW w:w="137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621B5C6" w14:textId="53A0A02F" w:rsidR="00450413" w:rsidRDefault="00450413">
            <w:pPr>
              <w:pStyle w:val="TableContents"/>
            </w:pPr>
            <w:r>
              <w:t>11 June</w:t>
            </w:r>
            <w:r w:rsidR="00C416A4">
              <w:t xml:space="preserve"> – 19</w:t>
            </w:r>
            <w:r w:rsidR="00C416A4" w:rsidRPr="00C416A4">
              <w:rPr>
                <w:vertAlign w:val="superscript"/>
              </w:rPr>
              <w:t>th</w:t>
            </w:r>
            <w:r w:rsidR="00C416A4">
              <w:t xml:space="preserve"> June</w:t>
            </w:r>
          </w:p>
        </w:tc>
        <w:tc>
          <w:tcPr>
            <w:tcW w:w="137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6475694" w14:textId="04F8DEE9" w:rsidR="00450413" w:rsidRDefault="00FA5ACA">
            <w:pPr>
              <w:pStyle w:val="TableContents"/>
            </w:pPr>
            <w:r>
              <w:t>Code is due</w:t>
            </w:r>
          </w:p>
        </w:tc>
        <w:tc>
          <w:tcPr>
            <w:tcW w:w="137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9D149F3" w14:textId="63968CFA" w:rsidR="00450413" w:rsidRDefault="00450413">
            <w:pPr>
              <w:pStyle w:val="TableContents"/>
            </w:pPr>
          </w:p>
        </w:tc>
        <w:tc>
          <w:tcPr>
            <w:tcW w:w="275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06BB411" w14:textId="6A42BF03" w:rsidR="00FA5ACA" w:rsidRDefault="00FA5ACA">
            <w:r>
              <w:t>12</w:t>
            </w:r>
            <w:r w:rsidRPr="00FA5ACA">
              <w:rPr>
                <w:vertAlign w:val="superscript"/>
              </w:rPr>
              <w:t>th</w:t>
            </w:r>
            <w:r>
              <w:t xml:space="preserve"> June</w:t>
            </w:r>
          </w:p>
          <w:p w14:paraId="25F7844E" w14:textId="2E6F570F" w:rsidR="00450413" w:rsidRDefault="001438CB">
            <w:r>
              <w:t>Core code has been completed therefore, team can focus on completion and challenge code.</w:t>
            </w:r>
          </w:p>
          <w:p w14:paraId="0061320A" w14:textId="58F0F18B" w:rsidR="00FA5ACA" w:rsidRDefault="00FA5ACA"/>
          <w:p w14:paraId="2DF9FEDA" w14:textId="6D6DA38E" w:rsidR="00450413" w:rsidRDefault="00FA5ACA">
            <w:r>
              <w:t xml:space="preserve">Currently completion code is nearly finished. The robot nearly reaches the end but then gets </w:t>
            </w:r>
            <w:proofErr w:type="gramStart"/>
            <w:r>
              <w:t xml:space="preserve">side </w:t>
            </w:r>
            <w:r>
              <w:lastRenderedPageBreak/>
              <w:t>tracked</w:t>
            </w:r>
            <w:proofErr w:type="gramEnd"/>
            <w:r>
              <w:t>. Need to tidy up the code so that it reaches the end.</w:t>
            </w:r>
          </w:p>
          <w:p w14:paraId="6AB2B860" w14:textId="77777777" w:rsidR="00450413" w:rsidRDefault="00450413"/>
          <w:p w14:paraId="5315B7AC" w14:textId="22288370" w:rsidR="00450413" w:rsidRDefault="00450413"/>
        </w:tc>
      </w:tr>
      <w:tr w:rsidR="00450413" w14:paraId="0C77CE54" w14:textId="77777777">
        <w:tc>
          <w:tcPr>
            <w:tcW w:w="137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4BDA627" w14:textId="77777777" w:rsidR="00450413" w:rsidRDefault="00450413">
            <w:pPr>
              <w:pStyle w:val="TableContents"/>
            </w:pPr>
          </w:p>
        </w:tc>
        <w:tc>
          <w:tcPr>
            <w:tcW w:w="137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A9BC7F6" w14:textId="77777777" w:rsidR="00450413" w:rsidRDefault="006D023E">
            <w:pPr>
              <w:pStyle w:val="TableContents"/>
            </w:pPr>
            <w:r>
              <w:t>Challenge</w:t>
            </w:r>
          </w:p>
        </w:tc>
        <w:tc>
          <w:tcPr>
            <w:tcW w:w="137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5531621" w14:textId="77777777" w:rsidR="00450413" w:rsidRDefault="00450413">
            <w:pPr>
              <w:pStyle w:val="TableContents"/>
            </w:pPr>
          </w:p>
        </w:tc>
        <w:tc>
          <w:tcPr>
            <w:tcW w:w="137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F84BE97" w14:textId="77777777" w:rsidR="00450413" w:rsidRDefault="00450413">
            <w:pPr>
              <w:pStyle w:val="TableContents"/>
            </w:pPr>
          </w:p>
        </w:tc>
        <w:tc>
          <w:tcPr>
            <w:tcW w:w="137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2906F16" w14:textId="77777777" w:rsidR="00450413" w:rsidRDefault="00450413">
            <w:pPr>
              <w:pStyle w:val="TableContents"/>
            </w:pPr>
          </w:p>
        </w:tc>
        <w:tc>
          <w:tcPr>
            <w:tcW w:w="275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A027CBA" w14:textId="77777777" w:rsidR="00450413" w:rsidRDefault="00450413">
            <w:pPr>
              <w:pStyle w:val="TableContents"/>
            </w:pPr>
          </w:p>
        </w:tc>
      </w:tr>
    </w:tbl>
    <w:p w14:paraId="6B332F6D" w14:textId="77777777" w:rsidR="00450413" w:rsidRDefault="00450413"/>
    <w:p w14:paraId="25AF4A4E" w14:textId="77777777" w:rsidR="00450413" w:rsidRDefault="00450413"/>
    <w:sectPr w:rsidR="0045041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3E"/>
    <w:rsid w:val="001438CB"/>
    <w:rsid w:val="00245F01"/>
    <w:rsid w:val="004313A8"/>
    <w:rsid w:val="00450413"/>
    <w:rsid w:val="004C54FF"/>
    <w:rsid w:val="006D023E"/>
    <w:rsid w:val="00744224"/>
    <w:rsid w:val="00B94BA6"/>
    <w:rsid w:val="00C416A4"/>
    <w:rsid w:val="00CC533E"/>
    <w:rsid w:val="00E30F26"/>
    <w:rsid w:val="00FA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CEDD555"/>
  <w15:chartTrackingRefBased/>
  <w15:docId w15:val="{4B005CE1-1807-48B0-98EC-47F26E97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33E"/>
    <w:pPr>
      <w:keepNext/>
      <w:spacing w:before="240" w:after="60"/>
      <w:outlineLvl w:val="1"/>
    </w:pPr>
    <w:rPr>
      <w:rFonts w:ascii="Calibri Light" w:eastAsia="Times New Roman" w:hAnsi="Calibri Light" w:cs="Mangal"/>
      <w:b/>
      <w:bCs/>
      <w:i/>
      <w:iCs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ing2Char">
    <w:name w:val="Heading 2 Char"/>
    <w:link w:val="Heading2"/>
    <w:uiPriority w:val="9"/>
    <w:semiHidden/>
    <w:rsid w:val="00CC533E"/>
    <w:rPr>
      <w:rFonts w:ascii="Calibri Light" w:eastAsia="Times New Roman" w:hAnsi="Calibri Light" w:cs="Mangal"/>
      <w:b/>
      <w:bCs/>
      <w:i/>
      <w:iCs/>
      <w:kern w:val="2"/>
      <w:sz w:val="28"/>
      <w:szCs w:val="25"/>
      <w:lang w:val="en-NZ" w:eastAsia="zh-CN" w:bidi="hi-IN"/>
    </w:rPr>
  </w:style>
  <w:style w:type="character" w:styleId="Hyperlink">
    <w:name w:val="Hyperlink"/>
    <w:uiPriority w:val="99"/>
    <w:unhideWhenUsed/>
    <w:rsid w:val="00E30F26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30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0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nathanE27/TheSonicZoom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Links>
    <vt:vector size="6" baseType="variant">
      <vt:variant>
        <vt:i4>2818107</vt:i4>
      </vt:variant>
      <vt:variant>
        <vt:i4>0</vt:i4>
      </vt:variant>
      <vt:variant>
        <vt:i4>0</vt:i4>
      </vt:variant>
      <vt:variant>
        <vt:i4>5</vt:i4>
      </vt:variant>
      <vt:variant>
        <vt:lpwstr>https://github.com/JonathanE27/TheSonicZoomers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Narayan</dc:creator>
  <cp:keywords/>
  <cp:lastModifiedBy>David Narayan</cp:lastModifiedBy>
  <cp:revision>2</cp:revision>
  <cp:lastPrinted>1601-01-01T00:00:00Z</cp:lastPrinted>
  <dcterms:created xsi:type="dcterms:W3CDTF">2020-06-12T06:16:00Z</dcterms:created>
  <dcterms:modified xsi:type="dcterms:W3CDTF">2020-06-12T06:16:00Z</dcterms:modified>
</cp:coreProperties>
</file>