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35067" w14:textId="203912CF" w:rsidR="001A4190" w:rsidRPr="0095206F" w:rsidRDefault="0095206F" w:rsidP="0095206F">
      <w:pPr>
        <w:rPr>
          <w:rFonts w:ascii="Avenir Medium" w:hAnsi="Avenir Medium"/>
          <w:b/>
          <w:bCs/>
        </w:rPr>
      </w:pPr>
      <w:r w:rsidRPr="0095206F">
        <w:rPr>
          <w:rFonts w:ascii="Avenir Medium" w:hAnsi="Avenir Medium"/>
          <w:b/>
          <w:bCs/>
        </w:rPr>
        <w:t>Proposed intervention</w:t>
      </w:r>
    </w:p>
    <w:p w14:paraId="2C014F88" w14:textId="77777777" w:rsidR="0095206F" w:rsidRDefault="0095206F" w:rsidP="0095206F">
      <w:pPr>
        <w:rPr>
          <w:rFonts w:ascii="Avenir Medium" w:hAnsi="Avenir Medium"/>
          <w:b/>
          <w:bCs/>
          <w:sz w:val="28"/>
          <w:szCs w:val="28"/>
        </w:rPr>
      </w:pPr>
    </w:p>
    <w:p w14:paraId="35062CCB" w14:textId="5042705D" w:rsidR="001A4190" w:rsidRDefault="0095206F" w:rsidP="001A4190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t xml:space="preserve">Drug name </w:t>
      </w:r>
      <w:r>
        <w:rPr>
          <w:rFonts w:ascii="Avenir" w:hAnsi="Avenir"/>
          <w:sz w:val="22"/>
          <w:szCs w:val="22"/>
        </w:rPr>
        <w:tab/>
      </w:r>
      <w:r>
        <w:rPr>
          <w:rFonts w:ascii="Avenir" w:hAnsi="Avenir"/>
          <w:sz w:val="22"/>
          <w:szCs w:val="22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0" w:name="Text1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0"/>
    </w:p>
    <w:p w14:paraId="0DB979C4" w14:textId="77777777" w:rsidR="0095206F" w:rsidRDefault="0095206F" w:rsidP="001A4190">
      <w:pPr>
        <w:rPr>
          <w:rFonts w:ascii="Avenir" w:hAnsi="Avenir"/>
          <w:sz w:val="22"/>
          <w:szCs w:val="22"/>
        </w:rPr>
      </w:pPr>
    </w:p>
    <w:p w14:paraId="27A81FCB" w14:textId="21412932" w:rsidR="0095206F" w:rsidRDefault="0095206F" w:rsidP="001A4190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t>Synonyms</w:t>
      </w:r>
      <w:r>
        <w:rPr>
          <w:rFonts w:ascii="Avenir" w:hAnsi="Avenir"/>
          <w:sz w:val="22"/>
          <w:szCs w:val="22"/>
        </w:rPr>
        <w:tab/>
      </w:r>
      <w:r>
        <w:rPr>
          <w:rFonts w:ascii="Avenir" w:hAnsi="Avenir"/>
          <w:sz w:val="22"/>
          <w:szCs w:val="22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1"/>
    </w:p>
    <w:p w14:paraId="58EA7588" w14:textId="35ABD51F" w:rsidR="0095206F" w:rsidRDefault="006D3C6A" w:rsidP="001A4190">
      <w:pPr>
        <w:rPr>
          <w:rFonts w:ascii="Avenir" w:hAnsi="Avenir"/>
          <w:sz w:val="22"/>
          <w:szCs w:val="22"/>
        </w:rPr>
      </w:pPr>
      <w:r>
        <w:rPr>
          <w:rFonts w:ascii="Avenir" w:hAnsi="Avenir"/>
          <w:noProof/>
          <w:sz w:val="22"/>
          <w:szCs w:val="22"/>
        </w:rPr>
        <w:pict w14:anchorId="1C1BE3A0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4647F355" w14:textId="514ED912" w:rsidR="0095206F" w:rsidRDefault="0095206F" w:rsidP="001A4190">
      <w:pPr>
        <w:rPr>
          <w:rFonts w:ascii="Avenir" w:hAnsi="Avenir"/>
          <w:sz w:val="22"/>
          <w:szCs w:val="22"/>
        </w:rPr>
      </w:pPr>
    </w:p>
    <w:p w14:paraId="71F2143B" w14:textId="49AEBF0C" w:rsidR="0095206F" w:rsidRDefault="0095206F" w:rsidP="001A4190">
      <w:pPr>
        <w:rPr>
          <w:rFonts w:ascii="Avenir" w:hAnsi="Avenir"/>
          <w:sz w:val="20"/>
          <w:szCs w:val="20"/>
        </w:rPr>
      </w:pPr>
      <w:r w:rsidRPr="0095206F">
        <w:rPr>
          <w:rFonts w:ascii="Avenir" w:hAnsi="Avenir"/>
          <w:b/>
          <w:bCs/>
        </w:rPr>
        <w:t xml:space="preserve">Mechanism of action </w:t>
      </w:r>
      <w:r w:rsidRPr="0095206F">
        <w:rPr>
          <w:rFonts w:ascii="Avenir" w:hAnsi="Avenir"/>
          <w:sz w:val="18"/>
          <w:szCs w:val="18"/>
        </w:rPr>
        <w:t>(summarise the mechanism(s) of action with relevance to ARDS)</w:t>
      </w:r>
    </w:p>
    <w:p w14:paraId="7B55AEC8" w14:textId="77777777" w:rsidR="0095206F" w:rsidRDefault="0095206F" w:rsidP="001A4190">
      <w:pPr>
        <w:rPr>
          <w:rFonts w:ascii="Avenir" w:hAnsi="Avenir"/>
          <w:sz w:val="20"/>
          <w:szCs w:val="20"/>
        </w:rPr>
      </w:pPr>
    </w:p>
    <w:p w14:paraId="42785523" w14:textId="7F7F8743" w:rsidR="0095206F" w:rsidRPr="0095206F" w:rsidRDefault="0095206F" w:rsidP="001A4190">
      <w:pPr>
        <w:rPr>
          <w:rFonts w:ascii="Avenir" w:hAnsi="Avenir"/>
          <w:sz w:val="22"/>
          <w:szCs w:val="22"/>
        </w:rPr>
      </w:pPr>
      <w:r w:rsidRPr="0095206F">
        <w:rPr>
          <w:rFonts w:ascii="Avenir" w:hAnsi="Avenir"/>
          <w:sz w:val="22"/>
          <w:szCs w:val="22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Pr="0095206F">
        <w:rPr>
          <w:rFonts w:ascii="Avenir" w:hAnsi="Avenir"/>
          <w:sz w:val="22"/>
          <w:szCs w:val="22"/>
        </w:rPr>
        <w:instrText xml:space="preserve"> FORMTEXT </w:instrText>
      </w:r>
      <w:r w:rsidRPr="0095206F">
        <w:rPr>
          <w:rFonts w:ascii="Avenir" w:hAnsi="Avenir"/>
          <w:sz w:val="22"/>
          <w:szCs w:val="22"/>
        </w:rPr>
      </w:r>
      <w:r w:rsidRPr="0095206F">
        <w:rPr>
          <w:rFonts w:ascii="Avenir" w:hAnsi="Avenir"/>
          <w:sz w:val="22"/>
          <w:szCs w:val="22"/>
        </w:rPr>
        <w:fldChar w:fldCharType="separate"/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sz w:val="22"/>
          <w:szCs w:val="22"/>
        </w:rPr>
        <w:fldChar w:fldCharType="end"/>
      </w:r>
      <w:bookmarkEnd w:id="2"/>
    </w:p>
    <w:p w14:paraId="5B186C9A" w14:textId="77777777" w:rsidR="0095206F" w:rsidRDefault="0095206F" w:rsidP="001A4190">
      <w:pPr>
        <w:rPr>
          <w:rFonts w:ascii="Avenir" w:hAnsi="Avenir"/>
          <w:sz w:val="20"/>
          <w:szCs w:val="20"/>
        </w:rPr>
      </w:pPr>
    </w:p>
    <w:p w14:paraId="6E8B32F9" w14:textId="6D2F7064" w:rsidR="0095206F" w:rsidRPr="0095206F" w:rsidRDefault="006D3C6A" w:rsidP="001A4190">
      <w:pPr>
        <w:rPr>
          <w:rFonts w:ascii="Avenir" w:hAnsi="Avenir"/>
          <w:b/>
          <w:bCs/>
          <w:sz w:val="22"/>
          <w:szCs w:val="22"/>
        </w:rPr>
      </w:pPr>
      <w:r>
        <w:rPr>
          <w:rFonts w:ascii="Avenir" w:hAnsi="Avenir"/>
          <w:noProof/>
          <w:sz w:val="20"/>
          <w:szCs w:val="20"/>
        </w:rPr>
        <w:pict w14:anchorId="4FF7A8EF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B90DF89" w14:textId="77777777" w:rsidR="0095206F" w:rsidRDefault="0095206F" w:rsidP="001A4190">
      <w:pPr>
        <w:rPr>
          <w:rFonts w:ascii="Avenir" w:hAnsi="Avenir"/>
          <w:b/>
          <w:bCs/>
          <w:sz w:val="22"/>
          <w:szCs w:val="22"/>
        </w:rPr>
      </w:pPr>
    </w:p>
    <w:p w14:paraId="3FC9AB05" w14:textId="36B2C6AB" w:rsidR="0095206F" w:rsidRPr="0095206F" w:rsidRDefault="0095206F" w:rsidP="001A4190">
      <w:pPr>
        <w:rPr>
          <w:rFonts w:ascii="Avenir" w:hAnsi="Avenir"/>
          <w:b/>
          <w:bCs/>
        </w:rPr>
      </w:pPr>
      <w:r w:rsidRPr="0095206F">
        <w:rPr>
          <w:rFonts w:ascii="Avenir" w:hAnsi="Avenir"/>
          <w:b/>
          <w:bCs/>
        </w:rPr>
        <w:t>Rationale</w:t>
      </w:r>
    </w:p>
    <w:p w14:paraId="5542EA55" w14:textId="77777777" w:rsidR="0095206F" w:rsidRDefault="0095206F" w:rsidP="001A4190">
      <w:pPr>
        <w:rPr>
          <w:rFonts w:ascii="Avenir" w:hAnsi="Avenir"/>
          <w:b/>
          <w:bCs/>
          <w:sz w:val="22"/>
          <w:szCs w:val="22"/>
        </w:rPr>
      </w:pPr>
    </w:p>
    <w:p w14:paraId="3105F9DC" w14:textId="6D652C0F" w:rsidR="0095206F" w:rsidRDefault="0095206F" w:rsidP="001A4190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ARDS </w:t>
      </w:r>
      <w:r w:rsidRPr="0095206F">
        <w:rPr>
          <w:rFonts w:ascii="Avenir" w:hAnsi="Avenir"/>
          <w:sz w:val="18"/>
          <w:szCs w:val="18"/>
        </w:rPr>
        <w:t>(summarise the evidence for efficacy in non-COVID ARDS)</w:t>
      </w:r>
    </w:p>
    <w:p w14:paraId="2FB54887" w14:textId="77777777" w:rsidR="0095206F" w:rsidRDefault="0095206F" w:rsidP="001A4190">
      <w:pPr>
        <w:rPr>
          <w:rFonts w:ascii="Avenir" w:hAnsi="Avenir"/>
          <w:sz w:val="18"/>
          <w:szCs w:val="18"/>
        </w:rPr>
      </w:pPr>
    </w:p>
    <w:p w14:paraId="6363535E" w14:textId="4484EEC9" w:rsidR="0095206F" w:rsidRPr="0095206F" w:rsidRDefault="0095206F" w:rsidP="001A4190">
      <w:pPr>
        <w:rPr>
          <w:rFonts w:ascii="Avenir" w:hAnsi="Avenir"/>
          <w:sz w:val="22"/>
          <w:szCs w:val="22"/>
        </w:rPr>
      </w:pPr>
      <w:r w:rsidRPr="0095206F">
        <w:rPr>
          <w:rFonts w:ascii="Avenir" w:hAnsi="Avenir"/>
          <w:sz w:val="22"/>
          <w:szCs w:val="22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Pr="0095206F">
        <w:rPr>
          <w:rFonts w:ascii="Avenir" w:hAnsi="Avenir"/>
          <w:sz w:val="22"/>
          <w:szCs w:val="22"/>
        </w:rPr>
        <w:instrText xml:space="preserve"> FORMTEXT </w:instrText>
      </w:r>
      <w:r w:rsidRPr="0095206F">
        <w:rPr>
          <w:rFonts w:ascii="Avenir" w:hAnsi="Avenir"/>
          <w:sz w:val="22"/>
          <w:szCs w:val="22"/>
        </w:rPr>
      </w:r>
      <w:r w:rsidRPr="0095206F">
        <w:rPr>
          <w:rFonts w:ascii="Avenir" w:hAnsi="Avenir"/>
          <w:sz w:val="22"/>
          <w:szCs w:val="22"/>
        </w:rPr>
        <w:fldChar w:fldCharType="separate"/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sz w:val="22"/>
          <w:szCs w:val="22"/>
        </w:rPr>
        <w:fldChar w:fldCharType="end"/>
      </w:r>
      <w:bookmarkEnd w:id="3"/>
    </w:p>
    <w:p w14:paraId="1C79ACE7" w14:textId="77777777" w:rsidR="0095206F" w:rsidRDefault="0095206F" w:rsidP="001A4190">
      <w:pPr>
        <w:rPr>
          <w:rFonts w:ascii="Avenir" w:hAnsi="Avenir"/>
          <w:sz w:val="20"/>
          <w:szCs w:val="20"/>
        </w:rPr>
      </w:pPr>
    </w:p>
    <w:p w14:paraId="08546526" w14:textId="7AAAD818" w:rsidR="0095206F" w:rsidRDefault="0095206F" w:rsidP="001A4190">
      <w:pPr>
        <w:rPr>
          <w:rFonts w:ascii="Avenir" w:hAnsi="Avenir"/>
          <w:sz w:val="18"/>
          <w:szCs w:val="18"/>
        </w:rPr>
      </w:pPr>
      <w:r w:rsidRPr="0095206F">
        <w:rPr>
          <w:rFonts w:ascii="Avenir" w:hAnsi="Avenir"/>
          <w:sz w:val="22"/>
          <w:szCs w:val="22"/>
        </w:rPr>
        <w:t xml:space="preserve">Sub-phenotypes </w:t>
      </w:r>
      <w:r w:rsidRPr="0095206F">
        <w:rPr>
          <w:rFonts w:ascii="Avenir" w:hAnsi="Avenir"/>
          <w:sz w:val="18"/>
          <w:szCs w:val="18"/>
        </w:rPr>
        <w:t>(summarise the evidence for differential treatment effects in ARDS sub-phenotypes)</w:t>
      </w:r>
    </w:p>
    <w:p w14:paraId="5C6402F4" w14:textId="77777777" w:rsidR="0095206F" w:rsidRDefault="0095206F" w:rsidP="001A4190">
      <w:pPr>
        <w:rPr>
          <w:rFonts w:ascii="Avenir" w:hAnsi="Avenir"/>
          <w:sz w:val="18"/>
          <w:szCs w:val="18"/>
        </w:rPr>
      </w:pPr>
    </w:p>
    <w:p w14:paraId="344C20A0" w14:textId="257260B2" w:rsidR="0095206F" w:rsidRPr="0095206F" w:rsidRDefault="0095206F" w:rsidP="001A4190">
      <w:pPr>
        <w:rPr>
          <w:rFonts w:ascii="Avenir" w:hAnsi="Avenir"/>
          <w:sz w:val="22"/>
          <w:szCs w:val="22"/>
        </w:rPr>
      </w:pPr>
      <w:r w:rsidRPr="0095206F">
        <w:rPr>
          <w:rFonts w:ascii="Avenir" w:hAnsi="Avenir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Pr="0095206F">
        <w:rPr>
          <w:rFonts w:ascii="Avenir" w:hAnsi="Avenir"/>
          <w:sz w:val="22"/>
          <w:szCs w:val="22"/>
        </w:rPr>
        <w:instrText xml:space="preserve"> FORMTEXT </w:instrText>
      </w:r>
      <w:r w:rsidRPr="0095206F">
        <w:rPr>
          <w:rFonts w:ascii="Avenir" w:hAnsi="Avenir"/>
          <w:sz w:val="22"/>
          <w:szCs w:val="22"/>
        </w:rPr>
      </w:r>
      <w:r w:rsidRPr="0095206F">
        <w:rPr>
          <w:rFonts w:ascii="Avenir" w:hAnsi="Avenir"/>
          <w:sz w:val="22"/>
          <w:szCs w:val="22"/>
        </w:rPr>
        <w:fldChar w:fldCharType="separate"/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sz w:val="22"/>
          <w:szCs w:val="22"/>
        </w:rPr>
        <w:fldChar w:fldCharType="end"/>
      </w:r>
      <w:bookmarkEnd w:id="4"/>
    </w:p>
    <w:p w14:paraId="49F9C37B" w14:textId="77777777" w:rsidR="0095206F" w:rsidRDefault="0095206F" w:rsidP="001A4190">
      <w:pPr>
        <w:rPr>
          <w:rFonts w:ascii="Avenir" w:hAnsi="Avenir"/>
          <w:sz w:val="18"/>
          <w:szCs w:val="18"/>
        </w:rPr>
      </w:pPr>
    </w:p>
    <w:p w14:paraId="243F870C" w14:textId="2240A387" w:rsidR="0095206F" w:rsidRDefault="0095206F" w:rsidP="0095206F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COVID-19 ARDS </w:t>
      </w:r>
      <w:r w:rsidRPr="0095206F">
        <w:rPr>
          <w:rFonts w:ascii="Avenir" w:hAnsi="Avenir"/>
          <w:sz w:val="18"/>
          <w:szCs w:val="18"/>
        </w:rPr>
        <w:t xml:space="preserve">(summarise the evidence for </w:t>
      </w:r>
      <w:r>
        <w:rPr>
          <w:rFonts w:ascii="Avenir" w:hAnsi="Avenir"/>
          <w:sz w:val="18"/>
          <w:szCs w:val="18"/>
        </w:rPr>
        <w:t>efficacy in COVID-19 ARDS</w:t>
      </w:r>
      <w:r w:rsidRPr="0095206F">
        <w:rPr>
          <w:rFonts w:ascii="Avenir" w:hAnsi="Avenir"/>
          <w:sz w:val="18"/>
          <w:szCs w:val="18"/>
        </w:rPr>
        <w:t>)</w:t>
      </w:r>
    </w:p>
    <w:p w14:paraId="14C70261" w14:textId="77777777" w:rsidR="0095206F" w:rsidRDefault="0095206F" w:rsidP="0095206F">
      <w:pPr>
        <w:rPr>
          <w:rFonts w:ascii="Avenir" w:hAnsi="Avenir"/>
          <w:sz w:val="18"/>
          <w:szCs w:val="18"/>
        </w:rPr>
      </w:pPr>
    </w:p>
    <w:p w14:paraId="38D2461C" w14:textId="51110E73" w:rsidR="0095206F" w:rsidRPr="0095206F" w:rsidRDefault="0095206F" w:rsidP="0095206F">
      <w:pPr>
        <w:rPr>
          <w:rFonts w:ascii="Avenir" w:hAnsi="Avenir"/>
          <w:sz w:val="22"/>
          <w:szCs w:val="22"/>
        </w:rPr>
      </w:pPr>
      <w:r w:rsidRPr="0095206F">
        <w:rPr>
          <w:rFonts w:ascii="Avenir" w:hAnsi="Avenir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Pr="0095206F">
        <w:rPr>
          <w:rFonts w:ascii="Avenir" w:hAnsi="Avenir"/>
          <w:sz w:val="22"/>
          <w:szCs w:val="22"/>
        </w:rPr>
        <w:instrText xml:space="preserve"> FORMTEXT </w:instrText>
      </w:r>
      <w:r w:rsidRPr="0095206F">
        <w:rPr>
          <w:rFonts w:ascii="Avenir" w:hAnsi="Avenir"/>
          <w:sz w:val="22"/>
          <w:szCs w:val="22"/>
        </w:rPr>
      </w:r>
      <w:r w:rsidRPr="0095206F">
        <w:rPr>
          <w:rFonts w:ascii="Avenir" w:hAnsi="Avenir"/>
          <w:sz w:val="22"/>
          <w:szCs w:val="22"/>
        </w:rPr>
        <w:fldChar w:fldCharType="separate"/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noProof/>
          <w:sz w:val="22"/>
          <w:szCs w:val="22"/>
        </w:rPr>
        <w:t> </w:t>
      </w:r>
      <w:r w:rsidRPr="0095206F">
        <w:rPr>
          <w:rFonts w:ascii="Avenir" w:hAnsi="Avenir"/>
          <w:sz w:val="22"/>
          <w:szCs w:val="22"/>
        </w:rPr>
        <w:fldChar w:fldCharType="end"/>
      </w:r>
      <w:bookmarkEnd w:id="5"/>
    </w:p>
    <w:p w14:paraId="1D852B94" w14:textId="77777777" w:rsidR="0095206F" w:rsidRDefault="0095206F" w:rsidP="0095206F">
      <w:pPr>
        <w:rPr>
          <w:rFonts w:ascii="Avenir" w:hAnsi="Avenir"/>
          <w:sz w:val="18"/>
          <w:szCs w:val="18"/>
        </w:rPr>
      </w:pPr>
    </w:p>
    <w:p w14:paraId="3B1052AF" w14:textId="5163968D" w:rsidR="0095206F" w:rsidRDefault="0095206F" w:rsidP="0095206F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Related conditions </w:t>
      </w:r>
      <w:r>
        <w:rPr>
          <w:rFonts w:ascii="Avenir" w:hAnsi="Avenir"/>
          <w:sz w:val="18"/>
          <w:szCs w:val="18"/>
        </w:rPr>
        <w:t>(summarise the evidence for efficacy in related conditions if relevant)</w:t>
      </w:r>
    </w:p>
    <w:p w14:paraId="590B274F" w14:textId="77777777" w:rsidR="0095206F" w:rsidRDefault="0095206F" w:rsidP="0095206F">
      <w:pPr>
        <w:rPr>
          <w:rFonts w:ascii="Avenir" w:hAnsi="Avenir"/>
          <w:sz w:val="18"/>
          <w:szCs w:val="18"/>
        </w:rPr>
      </w:pPr>
    </w:p>
    <w:p w14:paraId="5FC560C3" w14:textId="4B49D63D" w:rsidR="0095206F" w:rsidRDefault="0095206F" w:rsidP="0095206F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6" w:name="Text7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6"/>
    </w:p>
    <w:p w14:paraId="02C01AA1" w14:textId="77777777" w:rsidR="0095206F" w:rsidRDefault="0095206F" w:rsidP="0095206F">
      <w:pPr>
        <w:rPr>
          <w:rFonts w:ascii="Avenir" w:hAnsi="Avenir"/>
          <w:sz w:val="22"/>
          <w:szCs w:val="22"/>
        </w:rPr>
      </w:pPr>
    </w:p>
    <w:p w14:paraId="5035CE8D" w14:textId="3B41DEB3" w:rsidR="0095206F" w:rsidRPr="0095206F" w:rsidRDefault="006D3C6A" w:rsidP="0095206F">
      <w:pPr>
        <w:rPr>
          <w:rFonts w:ascii="Avenir" w:hAnsi="Avenir"/>
          <w:sz w:val="22"/>
          <w:szCs w:val="22"/>
        </w:rPr>
      </w:pPr>
      <w:r>
        <w:rPr>
          <w:rFonts w:ascii="Avenir" w:hAnsi="Avenir"/>
          <w:noProof/>
          <w:sz w:val="22"/>
          <w:szCs w:val="22"/>
        </w:rPr>
        <w:pict w14:anchorId="69094CF2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42C8C56" w14:textId="77777777" w:rsidR="0095206F" w:rsidRPr="0095206F" w:rsidRDefault="0095206F" w:rsidP="0095206F">
      <w:pPr>
        <w:rPr>
          <w:rFonts w:ascii="Avenir" w:hAnsi="Avenir"/>
          <w:sz w:val="22"/>
          <w:szCs w:val="22"/>
        </w:rPr>
      </w:pPr>
    </w:p>
    <w:p w14:paraId="4D2E0EEB" w14:textId="0382A5BF" w:rsidR="0095206F" w:rsidRPr="00370593" w:rsidRDefault="00370593" w:rsidP="0095206F">
      <w:pPr>
        <w:rPr>
          <w:rFonts w:ascii="Avenir" w:hAnsi="Avenir"/>
          <w:sz w:val="18"/>
          <w:szCs w:val="18"/>
        </w:rPr>
      </w:pPr>
      <w:r w:rsidRPr="00370593">
        <w:rPr>
          <w:rFonts w:ascii="Avenir" w:hAnsi="Avenir"/>
          <w:b/>
          <w:bCs/>
        </w:rPr>
        <w:t>Pharmacology</w:t>
      </w:r>
      <w:r>
        <w:rPr>
          <w:rFonts w:ascii="Avenir" w:hAnsi="Avenir"/>
          <w:b/>
          <w:bCs/>
        </w:rPr>
        <w:t xml:space="preserve"> </w:t>
      </w:r>
      <w:r>
        <w:rPr>
          <w:rFonts w:ascii="Avenir" w:hAnsi="Avenir"/>
          <w:b/>
          <w:bCs/>
          <w:sz w:val="18"/>
          <w:szCs w:val="18"/>
        </w:rPr>
        <w:t>(</w:t>
      </w:r>
      <w:r w:rsidRPr="00370593">
        <w:rPr>
          <w:rFonts w:ascii="Avenir" w:hAnsi="Avenir"/>
          <w:sz w:val="18"/>
          <w:szCs w:val="18"/>
        </w:rPr>
        <w:t xml:space="preserve">summarise the relevant pharmacological </w:t>
      </w:r>
      <w:r>
        <w:rPr>
          <w:rFonts w:ascii="Avenir" w:hAnsi="Avenir"/>
          <w:sz w:val="18"/>
          <w:szCs w:val="18"/>
        </w:rPr>
        <w:t xml:space="preserve">and PK/PD </w:t>
      </w:r>
      <w:r w:rsidRPr="00370593">
        <w:rPr>
          <w:rFonts w:ascii="Avenir" w:hAnsi="Avenir"/>
          <w:sz w:val="18"/>
          <w:szCs w:val="18"/>
        </w:rPr>
        <w:t>data)</w:t>
      </w:r>
    </w:p>
    <w:p w14:paraId="446C0A06" w14:textId="77777777" w:rsidR="00370593" w:rsidRDefault="00370593" w:rsidP="0095206F">
      <w:pPr>
        <w:rPr>
          <w:rFonts w:ascii="Avenir" w:hAnsi="Avenir"/>
          <w:b/>
          <w:bCs/>
          <w:sz w:val="22"/>
          <w:szCs w:val="22"/>
        </w:rPr>
      </w:pPr>
    </w:p>
    <w:p w14:paraId="68F94B8F" w14:textId="6CDE9462" w:rsidR="00370593" w:rsidRDefault="00370593" w:rsidP="0095206F">
      <w:pPr>
        <w:rPr>
          <w:rFonts w:ascii="Avenir" w:hAnsi="Avenir"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7" w:name="Text8"/>
      <w:r>
        <w:rPr>
          <w:rFonts w:ascii="Avenir" w:hAnsi="Avenir"/>
          <w:b/>
          <w:bCs/>
          <w:sz w:val="22"/>
          <w:szCs w:val="22"/>
        </w:rPr>
        <w:instrText xml:space="preserve"> FORMTEXT </w:instrText>
      </w:r>
      <w:r>
        <w:rPr>
          <w:rFonts w:ascii="Avenir" w:hAnsi="Avenir"/>
          <w:b/>
          <w:bCs/>
          <w:sz w:val="22"/>
          <w:szCs w:val="22"/>
        </w:rPr>
      </w:r>
      <w:r>
        <w:rPr>
          <w:rFonts w:ascii="Avenir" w:hAnsi="Avenir"/>
          <w:b/>
          <w:bCs/>
          <w:sz w:val="22"/>
          <w:szCs w:val="22"/>
        </w:rPr>
        <w:fldChar w:fldCharType="separate"/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sz w:val="22"/>
          <w:szCs w:val="22"/>
        </w:rPr>
        <w:fldChar w:fldCharType="end"/>
      </w:r>
      <w:bookmarkEnd w:id="7"/>
    </w:p>
    <w:p w14:paraId="48EA26CA" w14:textId="77777777" w:rsidR="00370593" w:rsidRDefault="00370593" w:rsidP="0095206F">
      <w:pPr>
        <w:rPr>
          <w:rFonts w:ascii="Avenir" w:hAnsi="Avenir"/>
          <w:b/>
          <w:bCs/>
          <w:sz w:val="22"/>
          <w:szCs w:val="22"/>
        </w:rPr>
      </w:pPr>
    </w:p>
    <w:p w14:paraId="576A9719" w14:textId="77777777" w:rsidR="00370593" w:rsidRDefault="00370593" w:rsidP="00370593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Special populations </w:t>
      </w:r>
      <w:r>
        <w:rPr>
          <w:rFonts w:ascii="Avenir" w:hAnsi="Avenir"/>
          <w:sz w:val="18"/>
          <w:szCs w:val="18"/>
        </w:rPr>
        <w:t>(summarise available PK/PD data for special populations e.g., RRT, ECMO)</w:t>
      </w:r>
    </w:p>
    <w:p w14:paraId="2F3390C5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6845A49D" w14:textId="77777777" w:rsidR="00370593" w:rsidRDefault="00370593" w:rsidP="00370593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12"/>
            <w:enabled/>
            <w:calcOnExit w:val="0"/>
            <w:textInput/>
          </w:ffData>
        </w:fldChar>
      </w:r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</w:p>
    <w:p w14:paraId="71523577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3E81934F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09544599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7D2C2814" w14:textId="7C928566" w:rsidR="00370593" w:rsidRDefault="00370593" w:rsidP="00370593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lastRenderedPageBreak/>
        <w:t>Proposed route of administration</w:t>
      </w:r>
      <w:r w:rsidR="00BA652A">
        <w:rPr>
          <w:rFonts w:ascii="Avenir" w:hAnsi="Avenir"/>
          <w:sz w:val="22"/>
          <w:szCs w:val="22"/>
        </w:rPr>
        <w:t xml:space="preserve">, </w:t>
      </w:r>
      <w:r w:rsidR="00BA652A">
        <w:rPr>
          <w:rFonts w:ascii="Avenir" w:hAnsi="Avenir"/>
          <w:sz w:val="22"/>
          <w:szCs w:val="22"/>
        </w:rPr>
        <w:t>dose</w:t>
      </w:r>
      <w:r w:rsidR="00BA652A">
        <w:rPr>
          <w:rFonts w:ascii="Avenir" w:hAnsi="Avenir"/>
          <w:sz w:val="22"/>
          <w:szCs w:val="22"/>
        </w:rPr>
        <w:t xml:space="preserve">, </w:t>
      </w:r>
      <w:r w:rsidR="00BA652A">
        <w:rPr>
          <w:rFonts w:ascii="Avenir" w:hAnsi="Avenir"/>
          <w:sz w:val="22"/>
          <w:szCs w:val="22"/>
        </w:rPr>
        <w:t>and dosing schedule</w:t>
      </w:r>
      <w:r>
        <w:rPr>
          <w:rFonts w:ascii="Avenir" w:hAnsi="Avenir"/>
          <w:sz w:val="22"/>
          <w:szCs w:val="22"/>
        </w:rPr>
        <w:t xml:space="preserve"> </w:t>
      </w:r>
    </w:p>
    <w:p w14:paraId="220A787C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06BCF236" w14:textId="77777777" w:rsidR="00370593" w:rsidRDefault="00370593" w:rsidP="00370593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13"/>
            <w:enabled/>
            <w:calcOnExit w:val="0"/>
            <w:textInput/>
          </w:ffData>
        </w:fldChar>
      </w:r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</w:p>
    <w:p w14:paraId="4F853E91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2CBAF836" w14:textId="673D1D5C" w:rsidR="00370593" w:rsidRDefault="00370593" w:rsidP="00370593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>Pr</w:t>
      </w:r>
      <w:r>
        <w:rPr>
          <w:rFonts w:ascii="Avenir" w:hAnsi="Avenir"/>
          <w:sz w:val="22"/>
          <w:szCs w:val="22"/>
        </w:rPr>
        <w:t xml:space="preserve">eparation </w:t>
      </w:r>
      <w:r>
        <w:rPr>
          <w:rFonts w:ascii="Avenir" w:hAnsi="Avenir"/>
          <w:sz w:val="18"/>
          <w:szCs w:val="18"/>
        </w:rPr>
        <w:t>(does the prosposed intervention require special preparation, storage, or handling?)</w:t>
      </w:r>
    </w:p>
    <w:p w14:paraId="3CEFA33F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22A743A4" w14:textId="5F52E5D2" w:rsidR="00370593" w:rsidRPr="00370593" w:rsidRDefault="00370593" w:rsidP="00370593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8" w:name="Text15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8"/>
    </w:p>
    <w:p w14:paraId="0F210EBE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57C99AAE" w14:textId="6D88AE7E" w:rsidR="00370593" w:rsidRDefault="00370593" w:rsidP="0095206F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Cautions and contraindications </w:t>
      </w:r>
      <w:r>
        <w:rPr>
          <w:rFonts w:ascii="Avenir" w:hAnsi="Avenir"/>
          <w:sz w:val="18"/>
          <w:szCs w:val="18"/>
        </w:rPr>
        <w:t>(list the important cautions and contraindications)</w:t>
      </w:r>
    </w:p>
    <w:p w14:paraId="0E70AE61" w14:textId="77777777" w:rsidR="00370593" w:rsidRDefault="00370593" w:rsidP="0095206F">
      <w:pPr>
        <w:rPr>
          <w:rFonts w:ascii="Avenir" w:hAnsi="Avenir"/>
          <w:sz w:val="22"/>
          <w:szCs w:val="22"/>
        </w:rPr>
      </w:pPr>
    </w:p>
    <w:p w14:paraId="7712178D" w14:textId="00FEC04C" w:rsidR="00370593" w:rsidRDefault="00370593" w:rsidP="0095206F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9" w:name="Text9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9"/>
    </w:p>
    <w:p w14:paraId="09BD6628" w14:textId="77777777" w:rsidR="00370593" w:rsidRDefault="00370593" w:rsidP="0095206F">
      <w:pPr>
        <w:rPr>
          <w:rFonts w:ascii="Avenir" w:hAnsi="Avenir"/>
          <w:sz w:val="22"/>
          <w:szCs w:val="22"/>
        </w:rPr>
      </w:pPr>
    </w:p>
    <w:p w14:paraId="3C9F161C" w14:textId="0C1E8412" w:rsidR="00370593" w:rsidRDefault="00370593" w:rsidP="0095206F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Interactions </w:t>
      </w:r>
      <w:r>
        <w:rPr>
          <w:rFonts w:ascii="Avenir" w:hAnsi="Avenir"/>
          <w:sz w:val="18"/>
          <w:szCs w:val="18"/>
        </w:rPr>
        <w:t xml:space="preserve">(list important </w:t>
      </w:r>
      <w:r>
        <w:rPr>
          <w:rFonts w:ascii="Avenir" w:hAnsi="Avenir"/>
          <w:sz w:val="18"/>
          <w:szCs w:val="18"/>
        </w:rPr>
        <w:t>drug interactions</w:t>
      </w:r>
      <w:r>
        <w:rPr>
          <w:rFonts w:ascii="Avenir" w:hAnsi="Avenir"/>
          <w:sz w:val="18"/>
          <w:szCs w:val="18"/>
        </w:rPr>
        <w:t>)</w:t>
      </w:r>
    </w:p>
    <w:p w14:paraId="4C80304D" w14:textId="77777777" w:rsidR="00370593" w:rsidRDefault="00370593" w:rsidP="0095206F">
      <w:pPr>
        <w:rPr>
          <w:rFonts w:ascii="Avenir" w:hAnsi="Avenir"/>
          <w:sz w:val="22"/>
          <w:szCs w:val="22"/>
        </w:rPr>
      </w:pPr>
    </w:p>
    <w:p w14:paraId="176AB1BE" w14:textId="0DF9977C" w:rsidR="00370593" w:rsidRDefault="00370593" w:rsidP="0095206F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10" w:name="Text10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10"/>
    </w:p>
    <w:p w14:paraId="010818B3" w14:textId="77777777" w:rsidR="00370593" w:rsidRDefault="00370593" w:rsidP="0095206F">
      <w:pPr>
        <w:rPr>
          <w:rFonts w:ascii="Avenir" w:hAnsi="Avenir"/>
          <w:sz w:val="22"/>
          <w:szCs w:val="22"/>
        </w:rPr>
      </w:pPr>
    </w:p>
    <w:p w14:paraId="6CC9D90E" w14:textId="3D960D0D" w:rsidR="00370593" w:rsidRDefault="00370593" w:rsidP="00370593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Side effects </w:t>
      </w:r>
      <w:r>
        <w:rPr>
          <w:rFonts w:ascii="Avenir" w:hAnsi="Avenir"/>
          <w:sz w:val="18"/>
          <w:szCs w:val="18"/>
        </w:rPr>
        <w:t xml:space="preserve">(list </w:t>
      </w:r>
      <w:r>
        <w:rPr>
          <w:rFonts w:ascii="Avenir" w:hAnsi="Avenir"/>
          <w:sz w:val="18"/>
          <w:szCs w:val="18"/>
        </w:rPr>
        <w:t>common and consequential side effects</w:t>
      </w:r>
      <w:r>
        <w:rPr>
          <w:rFonts w:ascii="Avenir" w:hAnsi="Avenir"/>
          <w:sz w:val="18"/>
          <w:szCs w:val="18"/>
        </w:rPr>
        <w:t>)</w:t>
      </w:r>
    </w:p>
    <w:p w14:paraId="75A14916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40F77B1A" w14:textId="58616E1D" w:rsidR="00370593" w:rsidRDefault="00370593" w:rsidP="00370593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11" w:name="Text11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11"/>
    </w:p>
    <w:p w14:paraId="7F9FA861" w14:textId="77777777" w:rsidR="00BA652A" w:rsidRDefault="00BA652A" w:rsidP="00370593">
      <w:pPr>
        <w:rPr>
          <w:rFonts w:ascii="Avenir" w:hAnsi="Avenir"/>
          <w:sz w:val="22"/>
          <w:szCs w:val="22"/>
        </w:rPr>
      </w:pPr>
    </w:p>
    <w:p w14:paraId="761C6AB1" w14:textId="20C04A84" w:rsidR="00BA652A" w:rsidRDefault="00BA652A" w:rsidP="00370593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Reversal agent </w:t>
      </w:r>
      <w:r>
        <w:rPr>
          <w:rFonts w:ascii="Avenir" w:hAnsi="Avenir"/>
          <w:sz w:val="18"/>
          <w:szCs w:val="18"/>
        </w:rPr>
        <w:t>(is a reversal agent available?)</w:t>
      </w:r>
    </w:p>
    <w:p w14:paraId="2D9401F1" w14:textId="77777777" w:rsidR="00BA652A" w:rsidRDefault="00BA652A" w:rsidP="00370593">
      <w:pPr>
        <w:rPr>
          <w:rFonts w:ascii="Avenir" w:hAnsi="Avenir"/>
          <w:sz w:val="22"/>
          <w:szCs w:val="22"/>
        </w:rPr>
      </w:pPr>
    </w:p>
    <w:p w14:paraId="0C5C1F32" w14:textId="2E2FA7F0" w:rsidR="00BA652A" w:rsidRDefault="00BA652A" w:rsidP="00370593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2" w:name="Text16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12"/>
    </w:p>
    <w:p w14:paraId="327C5B03" w14:textId="77777777" w:rsidR="00BA652A" w:rsidRDefault="00BA652A" w:rsidP="00370593">
      <w:pPr>
        <w:rPr>
          <w:rFonts w:ascii="Avenir" w:hAnsi="Avenir"/>
          <w:sz w:val="22"/>
          <w:szCs w:val="22"/>
        </w:rPr>
      </w:pPr>
    </w:p>
    <w:p w14:paraId="3EC97A86" w14:textId="2BEA49D1" w:rsidR="00BA652A" w:rsidRDefault="00BA652A" w:rsidP="00370593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Monitoring </w:t>
      </w:r>
      <w:r>
        <w:rPr>
          <w:rFonts w:ascii="Avenir" w:hAnsi="Avenir"/>
          <w:sz w:val="18"/>
          <w:szCs w:val="18"/>
        </w:rPr>
        <w:t>(does the proposed intervention require therapeutic drug monitoring?)</w:t>
      </w:r>
    </w:p>
    <w:p w14:paraId="71BDE8E4" w14:textId="77777777" w:rsidR="00BA652A" w:rsidRDefault="00BA652A" w:rsidP="00370593">
      <w:pPr>
        <w:rPr>
          <w:rFonts w:ascii="Avenir" w:hAnsi="Avenir"/>
          <w:sz w:val="22"/>
          <w:szCs w:val="22"/>
        </w:rPr>
      </w:pPr>
    </w:p>
    <w:p w14:paraId="13F062EF" w14:textId="2E040CC6" w:rsidR="00BA652A" w:rsidRDefault="00BA652A" w:rsidP="00370593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13" w:name="Text21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13"/>
    </w:p>
    <w:p w14:paraId="59F144EC" w14:textId="77777777" w:rsidR="00BA652A" w:rsidRDefault="00BA652A" w:rsidP="00370593">
      <w:pPr>
        <w:rPr>
          <w:rFonts w:ascii="Avenir" w:hAnsi="Avenir"/>
          <w:sz w:val="22"/>
          <w:szCs w:val="22"/>
        </w:rPr>
      </w:pPr>
    </w:p>
    <w:p w14:paraId="1C93022A" w14:textId="61F0DD9B" w:rsidR="00BA652A" w:rsidRDefault="00BA652A" w:rsidP="00370593">
      <w:pPr>
        <w:rPr>
          <w:rFonts w:ascii="Avenir" w:hAnsi="Avenir"/>
          <w:sz w:val="18"/>
          <w:szCs w:val="18"/>
        </w:rPr>
      </w:pPr>
      <w:r>
        <w:rPr>
          <w:rFonts w:ascii="Avenir" w:hAnsi="Avenir"/>
          <w:sz w:val="22"/>
          <w:szCs w:val="22"/>
        </w:rPr>
        <w:t xml:space="preserve">Biomarker </w:t>
      </w:r>
      <w:r>
        <w:rPr>
          <w:rFonts w:ascii="Avenir" w:hAnsi="Avenir"/>
          <w:sz w:val="18"/>
          <w:szCs w:val="18"/>
        </w:rPr>
        <w:t>(does the proposed intervention require the use of a biomarker to guide administration?)</w:t>
      </w:r>
    </w:p>
    <w:p w14:paraId="74CCD260" w14:textId="77777777" w:rsidR="00BA652A" w:rsidRDefault="00BA652A" w:rsidP="00370593">
      <w:pPr>
        <w:rPr>
          <w:rFonts w:ascii="Avenir" w:hAnsi="Avenir"/>
          <w:sz w:val="22"/>
          <w:szCs w:val="22"/>
        </w:rPr>
      </w:pPr>
    </w:p>
    <w:p w14:paraId="1DFD1089" w14:textId="3F1681EF" w:rsidR="00BA652A" w:rsidRPr="00BA652A" w:rsidRDefault="00BA652A" w:rsidP="00370593">
      <w:pPr>
        <w:rPr>
          <w:rFonts w:ascii="Avenir" w:hAnsi="Avenir"/>
          <w:sz w:val="22"/>
          <w:szCs w:val="22"/>
        </w:rPr>
      </w:pPr>
      <w:r>
        <w:rPr>
          <w:rFonts w:ascii="Avenir" w:hAnsi="Avenir"/>
          <w:sz w:val="22"/>
          <w:szCs w:val="22"/>
        </w:rPr>
        <w:fldChar w:fldCharType="begin">
          <w:ffData>
            <w:name w:val="Text22"/>
            <w:enabled/>
            <w:calcOnExit w:val="0"/>
            <w:textInput/>
          </w:ffData>
        </w:fldChar>
      </w:r>
      <w:bookmarkStart w:id="14" w:name="Text22"/>
      <w:r>
        <w:rPr>
          <w:rFonts w:ascii="Avenir" w:hAnsi="Avenir"/>
          <w:sz w:val="22"/>
          <w:szCs w:val="22"/>
        </w:rPr>
        <w:instrText xml:space="preserve"> FORMTEXT </w:instrText>
      </w:r>
      <w:r>
        <w:rPr>
          <w:rFonts w:ascii="Avenir" w:hAnsi="Avenir"/>
          <w:sz w:val="22"/>
          <w:szCs w:val="22"/>
        </w:rPr>
      </w:r>
      <w:r>
        <w:rPr>
          <w:rFonts w:ascii="Avenir" w:hAnsi="Avenir"/>
          <w:sz w:val="22"/>
          <w:szCs w:val="22"/>
        </w:rPr>
        <w:fldChar w:fldCharType="separate"/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noProof/>
          <w:sz w:val="22"/>
          <w:szCs w:val="22"/>
        </w:rPr>
        <w:t> </w:t>
      </w:r>
      <w:r>
        <w:rPr>
          <w:rFonts w:ascii="Avenir" w:hAnsi="Avenir"/>
          <w:sz w:val="22"/>
          <w:szCs w:val="22"/>
        </w:rPr>
        <w:fldChar w:fldCharType="end"/>
      </w:r>
      <w:bookmarkEnd w:id="14"/>
    </w:p>
    <w:p w14:paraId="43DE5D3A" w14:textId="77777777" w:rsidR="00BA652A" w:rsidRDefault="00BA652A" w:rsidP="00370593">
      <w:pPr>
        <w:rPr>
          <w:rFonts w:ascii="Avenir" w:hAnsi="Avenir"/>
          <w:sz w:val="22"/>
          <w:szCs w:val="22"/>
        </w:rPr>
      </w:pPr>
    </w:p>
    <w:p w14:paraId="7A7CF1CC" w14:textId="25764330" w:rsidR="00BA652A" w:rsidRDefault="006D3C6A" w:rsidP="00370593">
      <w:pPr>
        <w:rPr>
          <w:rFonts w:ascii="Avenir" w:hAnsi="Avenir"/>
          <w:sz w:val="22"/>
          <w:szCs w:val="22"/>
        </w:rPr>
      </w:pPr>
      <w:r>
        <w:rPr>
          <w:rFonts w:ascii="Avenir" w:hAnsi="Avenir"/>
          <w:noProof/>
          <w:sz w:val="22"/>
          <w:szCs w:val="22"/>
        </w:rPr>
        <w:pict w14:anchorId="44FC4401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79E54896" w14:textId="77777777" w:rsidR="00BA652A" w:rsidRDefault="00BA652A" w:rsidP="00370593">
      <w:pPr>
        <w:rPr>
          <w:rFonts w:ascii="Avenir" w:hAnsi="Avenir"/>
          <w:sz w:val="22"/>
          <w:szCs w:val="22"/>
        </w:rPr>
      </w:pPr>
    </w:p>
    <w:p w14:paraId="6F31AE60" w14:textId="1D674909" w:rsidR="00BA652A" w:rsidRDefault="00BA652A" w:rsidP="00370593">
      <w:pPr>
        <w:rPr>
          <w:rFonts w:ascii="Avenir" w:hAnsi="Avenir"/>
          <w:b/>
          <w:bCs/>
        </w:rPr>
      </w:pPr>
      <w:r w:rsidRPr="00BA652A">
        <w:rPr>
          <w:rFonts w:ascii="Avenir" w:hAnsi="Avenir"/>
          <w:b/>
          <w:bCs/>
        </w:rPr>
        <w:t>Feasibility</w:t>
      </w:r>
    </w:p>
    <w:p w14:paraId="53623A0C" w14:textId="77777777" w:rsidR="00BA652A" w:rsidRDefault="00BA652A" w:rsidP="00370593">
      <w:pPr>
        <w:rPr>
          <w:rFonts w:ascii="Avenir" w:hAnsi="Avenir"/>
          <w:b/>
          <w:bCs/>
          <w:sz w:val="22"/>
          <w:szCs w:val="22"/>
        </w:rPr>
      </w:pPr>
    </w:p>
    <w:p w14:paraId="6365EF2A" w14:textId="1BF33615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</w:pPr>
      <w:r w:rsidRPr="00BA652A"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t xml:space="preserve">Scalability </w:t>
      </w:r>
      <w:r w:rsidRPr="00BA652A"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  <w:t>(i</w:t>
      </w:r>
      <w:r w:rsidRPr="00BA652A"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  <w:t>s the supply of the intervention scalable to an international, multi-centre study?</w:t>
      </w:r>
      <w:r w:rsidRPr="00BA652A"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  <w:t>)</w:t>
      </w:r>
    </w:p>
    <w:p w14:paraId="5B810973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6AD7E81F" w14:textId="779781EC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5" w:name="Text17"/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instrText xml:space="preserve"> FORMTEXT </w:instrText>
      </w: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fldChar w:fldCharType="separate"/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fldChar w:fldCharType="end"/>
      </w:r>
      <w:bookmarkEnd w:id="15"/>
    </w:p>
    <w:p w14:paraId="5C189709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2F0486C3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261E5941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04DC42A4" w14:textId="79487989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</w:pP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lastRenderedPageBreak/>
        <w:t xml:space="preserve">Security of supply </w:t>
      </w:r>
      <w:r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  <w:t>(can the supply of the proposed intervention be guaranteed?)</w:t>
      </w:r>
    </w:p>
    <w:p w14:paraId="7397A356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2D22CB2D" w14:textId="2842D2F2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16" w:name="Text18"/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instrText xml:space="preserve"> FORMTEXT </w:instrText>
      </w: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fldChar w:fldCharType="separate"/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fldChar w:fldCharType="end"/>
      </w:r>
      <w:bookmarkEnd w:id="16"/>
    </w:p>
    <w:p w14:paraId="62E1EA8A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73B24572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4EBAAC71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5512BDF3" w14:textId="318577E1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</w:pP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t xml:space="preserve">Population prevalence </w:t>
      </w:r>
      <w:r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  <w:t>(</w:t>
      </w:r>
      <w:r w:rsidRPr="00BA652A"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  <w:t>what is the prevalence of use in the population that the trial seeks to include?</w:t>
      </w:r>
      <w:r w:rsidRPr="00BA652A">
        <w:rPr>
          <w:rStyle w:val="Strong"/>
          <w:rFonts w:ascii="Avenir Book" w:hAnsi="Avenir Book"/>
          <w:b w:val="0"/>
          <w:bCs w:val="0"/>
          <w:color w:val="373A3C"/>
          <w:sz w:val="18"/>
          <w:szCs w:val="18"/>
        </w:rPr>
        <w:t>)</w:t>
      </w:r>
    </w:p>
    <w:p w14:paraId="3A584D82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11D6D443" w14:textId="21A3DA4B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fldChar w:fldCharType="begin">
          <w:ffData>
            <w:name w:val="Text19"/>
            <w:enabled/>
            <w:calcOnExit w:val="0"/>
            <w:textInput/>
          </w:ffData>
        </w:fldChar>
      </w:r>
      <w:bookmarkStart w:id="17" w:name="Text19"/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instrText xml:space="preserve"> FORMTEXT </w:instrText>
      </w: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fldChar w:fldCharType="separate"/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</w:rPr>
        <w:t> </w:t>
      </w:r>
      <w:r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  <w:fldChar w:fldCharType="end"/>
      </w:r>
      <w:bookmarkEnd w:id="17"/>
    </w:p>
    <w:p w14:paraId="093537D2" w14:textId="77777777" w:rsidR="00BA652A" w:rsidRDefault="00BA652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</w:p>
    <w:p w14:paraId="16C715B2" w14:textId="61E4C63E" w:rsidR="00BA652A" w:rsidRPr="00BA652A" w:rsidRDefault="006D3C6A" w:rsidP="00BA652A">
      <w:pPr>
        <w:pStyle w:val="NormalWeb"/>
        <w:spacing w:before="0" w:beforeAutospacing="0" w:after="0" w:afterAutospacing="0"/>
        <w:rPr>
          <w:rStyle w:val="Strong"/>
          <w:rFonts w:ascii="Avenir Book" w:hAnsi="Avenir Book"/>
          <w:b w:val="0"/>
          <w:bCs w:val="0"/>
          <w:color w:val="373A3C"/>
          <w:sz w:val="22"/>
          <w:szCs w:val="22"/>
        </w:rPr>
      </w:pPr>
      <w:r w:rsidRPr="006D3C6A">
        <w:rPr>
          <w:rStyle w:val="Strong"/>
          <w:rFonts w:ascii="Avenir Book" w:hAnsi="Avenir Book"/>
          <w:b w:val="0"/>
          <w:bCs w:val="0"/>
          <w:noProof/>
          <w:color w:val="373A3C"/>
          <w:sz w:val="22"/>
          <w:szCs w:val="22"/>
          <w14:ligatures w14:val="standardContextual"/>
        </w:rPr>
        <w:pict w14:anchorId="20961D3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7DB95F4" w14:textId="77777777" w:rsidR="00BA652A" w:rsidRPr="00BA652A" w:rsidRDefault="00BA652A" w:rsidP="00BA652A">
      <w:pPr>
        <w:pStyle w:val="NormalWeb"/>
        <w:spacing w:before="0" w:beforeAutospacing="0"/>
        <w:rPr>
          <w:rFonts w:ascii="Avenir Book" w:hAnsi="Avenir Book"/>
          <w:color w:val="373A3C"/>
          <w:sz w:val="18"/>
          <w:szCs w:val="18"/>
        </w:rPr>
      </w:pPr>
    </w:p>
    <w:p w14:paraId="62C5029D" w14:textId="7B0DBA05" w:rsidR="00BA652A" w:rsidRDefault="00BA652A" w:rsidP="00370593">
      <w:pPr>
        <w:rPr>
          <w:rFonts w:ascii="Avenir" w:hAnsi="Avenir"/>
          <w:b/>
          <w:bCs/>
        </w:rPr>
      </w:pPr>
      <w:r>
        <w:rPr>
          <w:rFonts w:ascii="Avenir" w:hAnsi="Avenir"/>
          <w:b/>
          <w:bCs/>
        </w:rPr>
        <w:t>References</w:t>
      </w:r>
    </w:p>
    <w:p w14:paraId="6C0E418B" w14:textId="77777777" w:rsidR="00BA652A" w:rsidRDefault="00BA652A" w:rsidP="00370593">
      <w:pPr>
        <w:rPr>
          <w:rFonts w:ascii="Avenir" w:hAnsi="Avenir"/>
          <w:b/>
          <w:bCs/>
          <w:sz w:val="22"/>
          <w:szCs w:val="22"/>
        </w:rPr>
      </w:pPr>
    </w:p>
    <w:p w14:paraId="53731736" w14:textId="6CBCA63C" w:rsidR="00BA652A" w:rsidRPr="00BA652A" w:rsidRDefault="00BA652A" w:rsidP="00370593">
      <w:pPr>
        <w:rPr>
          <w:rFonts w:ascii="Avenir" w:hAnsi="Avenir"/>
          <w:b/>
          <w:bCs/>
          <w:sz w:val="22"/>
          <w:szCs w:val="22"/>
        </w:rPr>
      </w:pPr>
      <w:r>
        <w:rPr>
          <w:rFonts w:ascii="Avenir" w:hAnsi="Avenir"/>
          <w:b/>
          <w:bCs/>
          <w:sz w:val="22"/>
          <w:szCs w:val="22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8" w:name="Text20"/>
      <w:r>
        <w:rPr>
          <w:rFonts w:ascii="Avenir" w:hAnsi="Avenir"/>
          <w:b/>
          <w:bCs/>
          <w:sz w:val="22"/>
          <w:szCs w:val="22"/>
        </w:rPr>
        <w:instrText xml:space="preserve"> FORMTEXT </w:instrText>
      </w:r>
      <w:r>
        <w:rPr>
          <w:rFonts w:ascii="Avenir" w:hAnsi="Avenir"/>
          <w:b/>
          <w:bCs/>
          <w:sz w:val="22"/>
          <w:szCs w:val="22"/>
        </w:rPr>
      </w:r>
      <w:r>
        <w:rPr>
          <w:rFonts w:ascii="Avenir" w:hAnsi="Avenir"/>
          <w:b/>
          <w:bCs/>
          <w:sz w:val="22"/>
          <w:szCs w:val="22"/>
        </w:rPr>
        <w:fldChar w:fldCharType="separate"/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noProof/>
          <w:sz w:val="22"/>
          <w:szCs w:val="22"/>
        </w:rPr>
        <w:t> </w:t>
      </w:r>
      <w:r>
        <w:rPr>
          <w:rFonts w:ascii="Avenir" w:hAnsi="Avenir"/>
          <w:b/>
          <w:bCs/>
          <w:sz w:val="22"/>
          <w:szCs w:val="22"/>
        </w:rPr>
        <w:fldChar w:fldCharType="end"/>
      </w:r>
      <w:bookmarkEnd w:id="18"/>
    </w:p>
    <w:p w14:paraId="4C03A3DD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0E9D47CE" w14:textId="77777777" w:rsidR="00370593" w:rsidRDefault="00370593" w:rsidP="00370593">
      <w:pPr>
        <w:rPr>
          <w:rFonts w:ascii="Avenir" w:hAnsi="Avenir"/>
          <w:sz w:val="22"/>
          <w:szCs w:val="22"/>
        </w:rPr>
      </w:pPr>
    </w:p>
    <w:p w14:paraId="05186E5B" w14:textId="77777777" w:rsidR="00370593" w:rsidRPr="00370593" w:rsidRDefault="00370593" w:rsidP="00370593">
      <w:pPr>
        <w:rPr>
          <w:rFonts w:ascii="Avenir" w:hAnsi="Avenir"/>
          <w:sz w:val="22"/>
          <w:szCs w:val="22"/>
        </w:rPr>
      </w:pPr>
    </w:p>
    <w:p w14:paraId="0824E486" w14:textId="1698E763" w:rsidR="00370593" w:rsidRPr="00370593" w:rsidRDefault="00370593" w:rsidP="0095206F">
      <w:pPr>
        <w:rPr>
          <w:rFonts w:ascii="Avenir" w:hAnsi="Avenir"/>
          <w:sz w:val="22"/>
          <w:szCs w:val="22"/>
        </w:rPr>
      </w:pPr>
    </w:p>
    <w:p w14:paraId="55372A57" w14:textId="77777777" w:rsidR="00370593" w:rsidRDefault="00370593" w:rsidP="0095206F">
      <w:pPr>
        <w:rPr>
          <w:rFonts w:ascii="Avenir" w:hAnsi="Avenir"/>
          <w:sz w:val="22"/>
          <w:szCs w:val="22"/>
        </w:rPr>
      </w:pPr>
    </w:p>
    <w:p w14:paraId="458BF7F1" w14:textId="77777777" w:rsidR="00370593" w:rsidRPr="00370593" w:rsidRDefault="00370593" w:rsidP="0095206F">
      <w:pPr>
        <w:rPr>
          <w:rFonts w:ascii="Avenir" w:hAnsi="Avenir"/>
          <w:sz w:val="22"/>
          <w:szCs w:val="22"/>
        </w:rPr>
      </w:pPr>
    </w:p>
    <w:p w14:paraId="41E46335" w14:textId="77777777" w:rsidR="00370593" w:rsidRPr="00370593" w:rsidRDefault="00370593" w:rsidP="0095206F">
      <w:pPr>
        <w:rPr>
          <w:rFonts w:ascii="Avenir" w:hAnsi="Avenir"/>
          <w:sz w:val="22"/>
          <w:szCs w:val="22"/>
        </w:rPr>
      </w:pPr>
    </w:p>
    <w:p w14:paraId="11254A85" w14:textId="2C1082D4" w:rsidR="0095206F" w:rsidRPr="0095206F" w:rsidRDefault="0095206F" w:rsidP="001A4190">
      <w:pPr>
        <w:rPr>
          <w:rFonts w:ascii="Avenir" w:hAnsi="Avenir"/>
          <w:sz w:val="18"/>
          <w:szCs w:val="18"/>
        </w:rPr>
      </w:pPr>
    </w:p>
    <w:sectPr w:rsidR="0095206F" w:rsidRPr="0095206F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A9236" w14:textId="77777777" w:rsidR="006D3C6A" w:rsidRDefault="006D3C6A" w:rsidP="00A2590D">
      <w:r>
        <w:separator/>
      </w:r>
    </w:p>
  </w:endnote>
  <w:endnote w:type="continuationSeparator" w:id="0">
    <w:p w14:paraId="6DE1FE41" w14:textId="77777777" w:rsidR="006D3C6A" w:rsidRDefault="006D3C6A" w:rsidP="00A25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">
    <w:panose1 w:val="02000503020000020003"/>
    <w:charset w:val="4D"/>
    <w:family w:val="swiss"/>
    <w:pitch w:val="variable"/>
    <w:sig w:usb0="800000AF" w:usb1="5000204A" w:usb2="00000000" w:usb3="00000000" w:csb0="0000009B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4FCD2" w14:textId="50DAD102" w:rsidR="001A4190" w:rsidRPr="001A4190" w:rsidRDefault="001A4190">
    <w:pPr>
      <w:pStyle w:val="Footer"/>
      <w:rPr>
        <w:rFonts w:ascii="Avenir" w:hAnsi="Avenir"/>
        <w:sz w:val="20"/>
        <w:szCs w:val="20"/>
      </w:rPr>
    </w:pPr>
    <w:r w:rsidRPr="001A4190">
      <w:rPr>
        <w:rFonts w:ascii="Avenir" w:hAnsi="Avenir"/>
        <w:sz w:val="20"/>
        <w:szCs w:val="20"/>
      </w:rPr>
      <w:t xml:space="preserve">Intervention Summary </w:t>
    </w:r>
    <w:r>
      <w:rPr>
        <w:rFonts w:ascii="Avenir" w:hAnsi="Avenir"/>
        <w:sz w:val="20"/>
        <w:szCs w:val="20"/>
      </w:rPr>
      <w:tab/>
    </w:r>
    <w:r>
      <w:rPr>
        <w:rFonts w:ascii="Avenir" w:hAnsi="Avenir"/>
        <w:sz w:val="20"/>
        <w:szCs w:val="20"/>
      </w:rPr>
      <w:tab/>
      <w:t>version 0.9</w:t>
    </w:r>
  </w:p>
  <w:p w14:paraId="591BC9F0" w14:textId="77777777" w:rsidR="001A4190" w:rsidRDefault="001A41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3838F" w14:textId="77777777" w:rsidR="006D3C6A" w:rsidRDefault="006D3C6A" w:rsidP="00A2590D">
      <w:r>
        <w:separator/>
      </w:r>
    </w:p>
  </w:footnote>
  <w:footnote w:type="continuationSeparator" w:id="0">
    <w:p w14:paraId="463361F4" w14:textId="77777777" w:rsidR="006D3C6A" w:rsidRDefault="006D3C6A" w:rsidP="00A25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47423" w14:textId="5296E4B6" w:rsidR="001A4190" w:rsidRDefault="001A4190" w:rsidP="001A4190">
    <w:pPr>
      <w:pStyle w:val="Heading5"/>
      <w:rPr>
        <w:rFonts w:ascii="Avenir Book" w:hAnsi="Avenir Book"/>
        <w:b w:val="0"/>
        <w:bCs w:val="0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0D3469A7" wp14:editId="0F3EB3F5">
          <wp:simplePos x="0" y="0"/>
          <wp:positionH relativeFrom="column">
            <wp:posOffset>2268855</wp:posOffset>
          </wp:positionH>
          <wp:positionV relativeFrom="paragraph">
            <wp:posOffset>-208068</wp:posOffset>
          </wp:positionV>
          <wp:extent cx="1193800" cy="840137"/>
          <wp:effectExtent l="0" t="0" r="0" b="0"/>
          <wp:wrapNone/>
          <wp:docPr id="1324798554" name="Picture 2" descr="A drawing of a lung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24798554" name="Picture 2" descr="A drawing of a lung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3800" cy="8401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9CD9B" w14:textId="77777777" w:rsidR="001A4190" w:rsidRDefault="001A4190" w:rsidP="001A4190">
    <w:pPr>
      <w:pStyle w:val="Heading5"/>
      <w:jc w:val="center"/>
      <w:rPr>
        <w:rFonts w:ascii="Avenir Book" w:hAnsi="Avenir Book"/>
        <w:b w:val="0"/>
        <w:bCs w:val="0"/>
      </w:rPr>
    </w:pPr>
  </w:p>
  <w:p w14:paraId="19391CC3" w14:textId="758B3F1F" w:rsidR="001A4190" w:rsidRPr="001A4190" w:rsidRDefault="001A4190" w:rsidP="001A4190">
    <w:pPr>
      <w:pStyle w:val="Heading5"/>
      <w:jc w:val="center"/>
      <w:rPr>
        <w:rFonts w:ascii="Avenir Book" w:hAnsi="Avenir Book"/>
        <w:b w:val="0"/>
        <w:bCs w:val="0"/>
        <w:sz w:val="22"/>
        <w:szCs w:val="22"/>
      </w:rPr>
    </w:pPr>
    <w:r w:rsidRPr="001A4190">
      <w:rPr>
        <w:rFonts w:ascii="Avenir Book" w:hAnsi="Avenir Book"/>
        <w:sz w:val="22"/>
        <w:szCs w:val="22"/>
      </w:rPr>
      <w:t>P</w:t>
    </w:r>
    <w:r w:rsidRPr="001A4190">
      <w:rPr>
        <w:rFonts w:ascii="Avenir Book" w:hAnsi="Avenir Book"/>
        <w:b w:val="0"/>
        <w:bCs w:val="0"/>
        <w:sz w:val="22"/>
        <w:szCs w:val="22"/>
      </w:rPr>
      <w:t xml:space="preserve">recision medicine </w:t>
    </w:r>
    <w:r w:rsidRPr="001A4190">
      <w:rPr>
        <w:rFonts w:ascii="Avenir Book" w:hAnsi="Avenir Book"/>
        <w:sz w:val="22"/>
        <w:szCs w:val="22"/>
      </w:rPr>
      <w:t>A</w:t>
    </w:r>
    <w:r w:rsidRPr="001A4190">
      <w:rPr>
        <w:rFonts w:ascii="Avenir Book" w:hAnsi="Avenir Book"/>
        <w:b w:val="0"/>
        <w:bCs w:val="0"/>
        <w:sz w:val="22"/>
        <w:szCs w:val="22"/>
      </w:rPr>
      <w:t xml:space="preserve">daptive platform </w:t>
    </w:r>
    <w:r w:rsidRPr="001A4190">
      <w:rPr>
        <w:rFonts w:ascii="Avenir Book" w:hAnsi="Avenir Book"/>
        <w:sz w:val="22"/>
        <w:szCs w:val="22"/>
      </w:rPr>
      <w:t>N</w:t>
    </w:r>
    <w:r w:rsidRPr="001A4190">
      <w:rPr>
        <w:rFonts w:ascii="Avenir Book" w:hAnsi="Avenir Book"/>
        <w:b w:val="0"/>
        <w:bCs w:val="0"/>
        <w:sz w:val="22"/>
        <w:szCs w:val="22"/>
      </w:rPr>
      <w:t xml:space="preserve">etwork </w:t>
    </w:r>
    <w:r w:rsidRPr="001A4190">
      <w:rPr>
        <w:rFonts w:ascii="Avenir Book" w:hAnsi="Avenir Book"/>
        <w:sz w:val="22"/>
        <w:szCs w:val="22"/>
      </w:rPr>
      <w:t>T</w:t>
    </w:r>
    <w:r w:rsidRPr="001A4190">
      <w:rPr>
        <w:rFonts w:ascii="Avenir Book" w:hAnsi="Avenir Book"/>
        <w:b w:val="0"/>
        <w:bCs w:val="0"/>
        <w:sz w:val="22"/>
        <w:szCs w:val="22"/>
      </w:rPr>
      <w:t xml:space="preserve">rial in </w:t>
    </w:r>
    <w:r w:rsidRPr="001A4190">
      <w:rPr>
        <w:rFonts w:ascii="Avenir Book" w:hAnsi="Avenir Book"/>
        <w:sz w:val="22"/>
        <w:szCs w:val="22"/>
      </w:rPr>
      <w:t>H</w:t>
    </w:r>
    <w:r w:rsidRPr="001A4190">
      <w:rPr>
        <w:rFonts w:ascii="Avenir Book" w:hAnsi="Avenir Book"/>
        <w:b w:val="0"/>
        <w:bCs w:val="0"/>
        <w:sz w:val="22"/>
        <w:szCs w:val="22"/>
      </w:rPr>
      <w:t>ypoxemic acut</w:t>
    </w:r>
    <w:r w:rsidRPr="001A4190">
      <w:rPr>
        <w:rFonts w:ascii="Avenir Book" w:hAnsi="Avenir Book"/>
        <w:sz w:val="22"/>
        <w:szCs w:val="22"/>
      </w:rPr>
      <w:t>E</w:t>
    </w:r>
    <w:r w:rsidRPr="001A4190">
      <w:rPr>
        <w:rFonts w:ascii="Avenir Book" w:hAnsi="Avenir Book"/>
        <w:b w:val="0"/>
        <w:bCs w:val="0"/>
        <w:sz w:val="22"/>
        <w:szCs w:val="22"/>
      </w:rPr>
      <w:t xml:space="preserve"> respiratory failu</w:t>
    </w:r>
    <w:r w:rsidRPr="001A4190">
      <w:rPr>
        <w:rFonts w:ascii="Avenir Book" w:hAnsi="Avenir Book"/>
        <w:sz w:val="22"/>
        <w:szCs w:val="22"/>
      </w:rPr>
      <w:t>R</w:t>
    </w:r>
    <w:r w:rsidRPr="001A4190">
      <w:rPr>
        <w:rFonts w:ascii="Avenir Book" w:hAnsi="Avenir Book"/>
        <w:b w:val="0"/>
        <w:bCs w:val="0"/>
        <w:sz w:val="22"/>
        <w:szCs w:val="22"/>
      </w:rPr>
      <w:t>e</w:t>
    </w:r>
  </w:p>
  <w:p w14:paraId="345A1ED1" w14:textId="3F1131B8" w:rsidR="00A2590D" w:rsidRDefault="00A2590D" w:rsidP="001A419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FF0A6A"/>
    <w:multiLevelType w:val="multilevel"/>
    <w:tmpl w:val="7DAC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291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190"/>
    <w:rsid w:val="000014FD"/>
    <w:rsid w:val="0000439F"/>
    <w:rsid w:val="00013082"/>
    <w:rsid w:val="000179BE"/>
    <w:rsid w:val="0002015B"/>
    <w:rsid w:val="00025B23"/>
    <w:rsid w:val="00030D06"/>
    <w:rsid w:val="00034073"/>
    <w:rsid w:val="000352C6"/>
    <w:rsid w:val="000403CD"/>
    <w:rsid w:val="0005497E"/>
    <w:rsid w:val="00057F0F"/>
    <w:rsid w:val="00060FE3"/>
    <w:rsid w:val="0006194E"/>
    <w:rsid w:val="0007298C"/>
    <w:rsid w:val="000735B8"/>
    <w:rsid w:val="00075594"/>
    <w:rsid w:val="000805C7"/>
    <w:rsid w:val="000836D2"/>
    <w:rsid w:val="00084558"/>
    <w:rsid w:val="00085667"/>
    <w:rsid w:val="000949A8"/>
    <w:rsid w:val="000A2FF9"/>
    <w:rsid w:val="000A3903"/>
    <w:rsid w:val="000A5A64"/>
    <w:rsid w:val="000B000E"/>
    <w:rsid w:val="000B00F0"/>
    <w:rsid w:val="000B5556"/>
    <w:rsid w:val="000C0217"/>
    <w:rsid w:val="000C4760"/>
    <w:rsid w:val="000C4FB1"/>
    <w:rsid w:val="000C7460"/>
    <w:rsid w:val="000D105A"/>
    <w:rsid w:val="000D2B1E"/>
    <w:rsid w:val="000E7C3C"/>
    <w:rsid w:val="000F221F"/>
    <w:rsid w:val="001115F5"/>
    <w:rsid w:val="001179D1"/>
    <w:rsid w:val="0012007A"/>
    <w:rsid w:val="00120352"/>
    <w:rsid w:val="0012721E"/>
    <w:rsid w:val="00127C59"/>
    <w:rsid w:val="001560EE"/>
    <w:rsid w:val="00164CB4"/>
    <w:rsid w:val="001807A1"/>
    <w:rsid w:val="00185C4B"/>
    <w:rsid w:val="00185CD7"/>
    <w:rsid w:val="00193962"/>
    <w:rsid w:val="001A1F68"/>
    <w:rsid w:val="001A2132"/>
    <w:rsid w:val="001A2BAF"/>
    <w:rsid w:val="001A4190"/>
    <w:rsid w:val="001C2B6C"/>
    <w:rsid w:val="001C3D1E"/>
    <w:rsid w:val="001D0076"/>
    <w:rsid w:val="001E1A9C"/>
    <w:rsid w:val="001E58BE"/>
    <w:rsid w:val="001F2CB5"/>
    <w:rsid w:val="00202077"/>
    <w:rsid w:val="002033A4"/>
    <w:rsid w:val="00204333"/>
    <w:rsid w:val="00205493"/>
    <w:rsid w:val="00213C0B"/>
    <w:rsid w:val="0023200E"/>
    <w:rsid w:val="00244DC5"/>
    <w:rsid w:val="00245830"/>
    <w:rsid w:val="00247BC3"/>
    <w:rsid w:val="00250BAC"/>
    <w:rsid w:val="0025180F"/>
    <w:rsid w:val="00251A81"/>
    <w:rsid w:val="002607C8"/>
    <w:rsid w:val="00262EF1"/>
    <w:rsid w:val="00264137"/>
    <w:rsid w:val="00271868"/>
    <w:rsid w:val="00277F09"/>
    <w:rsid w:val="00277FAA"/>
    <w:rsid w:val="00287D0E"/>
    <w:rsid w:val="0029092B"/>
    <w:rsid w:val="002916CE"/>
    <w:rsid w:val="002946AB"/>
    <w:rsid w:val="002952B0"/>
    <w:rsid w:val="00297443"/>
    <w:rsid w:val="002A2360"/>
    <w:rsid w:val="002A24FB"/>
    <w:rsid w:val="002A32B8"/>
    <w:rsid w:val="002A6D5B"/>
    <w:rsid w:val="002B09D7"/>
    <w:rsid w:val="002B17E1"/>
    <w:rsid w:val="002C3108"/>
    <w:rsid w:val="002C7A19"/>
    <w:rsid w:val="002C7BC9"/>
    <w:rsid w:val="002D6254"/>
    <w:rsid w:val="002D652A"/>
    <w:rsid w:val="002E130F"/>
    <w:rsid w:val="002F2242"/>
    <w:rsid w:val="00301AD7"/>
    <w:rsid w:val="003316BC"/>
    <w:rsid w:val="00335479"/>
    <w:rsid w:val="003356C8"/>
    <w:rsid w:val="00340F22"/>
    <w:rsid w:val="003454BC"/>
    <w:rsid w:val="003554C7"/>
    <w:rsid w:val="00361D86"/>
    <w:rsid w:val="00362207"/>
    <w:rsid w:val="003622AB"/>
    <w:rsid w:val="00363CA6"/>
    <w:rsid w:val="00370593"/>
    <w:rsid w:val="0038228E"/>
    <w:rsid w:val="00385CF4"/>
    <w:rsid w:val="00390E26"/>
    <w:rsid w:val="003914ED"/>
    <w:rsid w:val="00394FCC"/>
    <w:rsid w:val="003B0697"/>
    <w:rsid w:val="003B0886"/>
    <w:rsid w:val="003B15FC"/>
    <w:rsid w:val="003B21DE"/>
    <w:rsid w:val="003B3364"/>
    <w:rsid w:val="003C0663"/>
    <w:rsid w:val="003D13B1"/>
    <w:rsid w:val="003D1554"/>
    <w:rsid w:val="003D79E4"/>
    <w:rsid w:val="003E0EE2"/>
    <w:rsid w:val="003E7371"/>
    <w:rsid w:val="003F124A"/>
    <w:rsid w:val="003F2920"/>
    <w:rsid w:val="00401001"/>
    <w:rsid w:val="00404302"/>
    <w:rsid w:val="004135D4"/>
    <w:rsid w:val="00413667"/>
    <w:rsid w:val="00415FFF"/>
    <w:rsid w:val="004174A2"/>
    <w:rsid w:val="00450636"/>
    <w:rsid w:val="00463C21"/>
    <w:rsid w:val="00470F1B"/>
    <w:rsid w:val="00475ACD"/>
    <w:rsid w:val="00482F70"/>
    <w:rsid w:val="0048386D"/>
    <w:rsid w:val="004920D4"/>
    <w:rsid w:val="00493F5D"/>
    <w:rsid w:val="004A0DC9"/>
    <w:rsid w:val="004A1A9D"/>
    <w:rsid w:val="004A3928"/>
    <w:rsid w:val="004B68B3"/>
    <w:rsid w:val="004C16D3"/>
    <w:rsid w:val="004C34B4"/>
    <w:rsid w:val="004D440C"/>
    <w:rsid w:val="004E6816"/>
    <w:rsid w:val="004F0E1C"/>
    <w:rsid w:val="004F540B"/>
    <w:rsid w:val="004F54BF"/>
    <w:rsid w:val="004F6DFB"/>
    <w:rsid w:val="0050410B"/>
    <w:rsid w:val="00506DD2"/>
    <w:rsid w:val="00507668"/>
    <w:rsid w:val="00517953"/>
    <w:rsid w:val="005179AD"/>
    <w:rsid w:val="0052373E"/>
    <w:rsid w:val="00525613"/>
    <w:rsid w:val="00537966"/>
    <w:rsid w:val="00541AF7"/>
    <w:rsid w:val="00543D37"/>
    <w:rsid w:val="00556EDB"/>
    <w:rsid w:val="005577AD"/>
    <w:rsid w:val="00567F76"/>
    <w:rsid w:val="0057175B"/>
    <w:rsid w:val="00573EE1"/>
    <w:rsid w:val="005747BE"/>
    <w:rsid w:val="00576329"/>
    <w:rsid w:val="0058224B"/>
    <w:rsid w:val="005832BA"/>
    <w:rsid w:val="00583845"/>
    <w:rsid w:val="005840D2"/>
    <w:rsid w:val="00590AC3"/>
    <w:rsid w:val="0059333D"/>
    <w:rsid w:val="005979CE"/>
    <w:rsid w:val="005A7882"/>
    <w:rsid w:val="005C1657"/>
    <w:rsid w:val="005D148B"/>
    <w:rsid w:val="005D181A"/>
    <w:rsid w:val="005D22A2"/>
    <w:rsid w:val="005D4DD0"/>
    <w:rsid w:val="005E0096"/>
    <w:rsid w:val="005E17AF"/>
    <w:rsid w:val="005E4F91"/>
    <w:rsid w:val="005F0C3E"/>
    <w:rsid w:val="005F1FC7"/>
    <w:rsid w:val="005F4151"/>
    <w:rsid w:val="006036E2"/>
    <w:rsid w:val="006054EA"/>
    <w:rsid w:val="006079AC"/>
    <w:rsid w:val="00615291"/>
    <w:rsid w:val="0062039F"/>
    <w:rsid w:val="0062190E"/>
    <w:rsid w:val="00625892"/>
    <w:rsid w:val="006260B0"/>
    <w:rsid w:val="00627194"/>
    <w:rsid w:val="0064278F"/>
    <w:rsid w:val="00655021"/>
    <w:rsid w:val="006604AD"/>
    <w:rsid w:val="006618A9"/>
    <w:rsid w:val="00683249"/>
    <w:rsid w:val="0069034C"/>
    <w:rsid w:val="006912E1"/>
    <w:rsid w:val="0069340E"/>
    <w:rsid w:val="00695BF2"/>
    <w:rsid w:val="006A4F7D"/>
    <w:rsid w:val="006A541C"/>
    <w:rsid w:val="006B61F9"/>
    <w:rsid w:val="006C4793"/>
    <w:rsid w:val="006D0D0B"/>
    <w:rsid w:val="006D3C6A"/>
    <w:rsid w:val="006D5C07"/>
    <w:rsid w:val="006E38F4"/>
    <w:rsid w:val="006E581C"/>
    <w:rsid w:val="006E5BA9"/>
    <w:rsid w:val="006E65D4"/>
    <w:rsid w:val="006F0C23"/>
    <w:rsid w:val="006F10B9"/>
    <w:rsid w:val="00707F03"/>
    <w:rsid w:val="00715E69"/>
    <w:rsid w:val="007234F9"/>
    <w:rsid w:val="0073229E"/>
    <w:rsid w:val="0073527A"/>
    <w:rsid w:val="0073585C"/>
    <w:rsid w:val="00753978"/>
    <w:rsid w:val="00754E48"/>
    <w:rsid w:val="0075617E"/>
    <w:rsid w:val="00757F88"/>
    <w:rsid w:val="00760C19"/>
    <w:rsid w:val="00761E09"/>
    <w:rsid w:val="00762BB4"/>
    <w:rsid w:val="00762E65"/>
    <w:rsid w:val="007640A1"/>
    <w:rsid w:val="00773713"/>
    <w:rsid w:val="00775108"/>
    <w:rsid w:val="00776CFB"/>
    <w:rsid w:val="0078771F"/>
    <w:rsid w:val="00793F4A"/>
    <w:rsid w:val="00797147"/>
    <w:rsid w:val="007A7A52"/>
    <w:rsid w:val="007B02F1"/>
    <w:rsid w:val="007C5A37"/>
    <w:rsid w:val="007D17E7"/>
    <w:rsid w:val="007D4A04"/>
    <w:rsid w:val="007F4995"/>
    <w:rsid w:val="007F7AAA"/>
    <w:rsid w:val="00803512"/>
    <w:rsid w:val="008037C9"/>
    <w:rsid w:val="00807575"/>
    <w:rsid w:val="008149CB"/>
    <w:rsid w:val="00825A5E"/>
    <w:rsid w:val="00835742"/>
    <w:rsid w:val="00837A17"/>
    <w:rsid w:val="008417FA"/>
    <w:rsid w:val="00843332"/>
    <w:rsid w:val="0084342E"/>
    <w:rsid w:val="00844309"/>
    <w:rsid w:val="008513FE"/>
    <w:rsid w:val="008533E6"/>
    <w:rsid w:val="00863360"/>
    <w:rsid w:val="008653D4"/>
    <w:rsid w:val="008675B8"/>
    <w:rsid w:val="008700E9"/>
    <w:rsid w:val="008727EC"/>
    <w:rsid w:val="00880BF5"/>
    <w:rsid w:val="008833D4"/>
    <w:rsid w:val="0089644E"/>
    <w:rsid w:val="008B2E72"/>
    <w:rsid w:val="008C1707"/>
    <w:rsid w:val="008C6EA7"/>
    <w:rsid w:val="008D1D18"/>
    <w:rsid w:val="008D525C"/>
    <w:rsid w:val="008E076B"/>
    <w:rsid w:val="00901417"/>
    <w:rsid w:val="00906B7B"/>
    <w:rsid w:val="00915E27"/>
    <w:rsid w:val="00916047"/>
    <w:rsid w:val="00917D12"/>
    <w:rsid w:val="00925283"/>
    <w:rsid w:val="0093155E"/>
    <w:rsid w:val="00933343"/>
    <w:rsid w:val="00935FA3"/>
    <w:rsid w:val="00941BD5"/>
    <w:rsid w:val="00946C06"/>
    <w:rsid w:val="0094759D"/>
    <w:rsid w:val="0095206F"/>
    <w:rsid w:val="00964A02"/>
    <w:rsid w:val="00966C8B"/>
    <w:rsid w:val="00972F8A"/>
    <w:rsid w:val="00973C18"/>
    <w:rsid w:val="00975822"/>
    <w:rsid w:val="0098239B"/>
    <w:rsid w:val="0098242E"/>
    <w:rsid w:val="00985EF7"/>
    <w:rsid w:val="009910D5"/>
    <w:rsid w:val="00993F3A"/>
    <w:rsid w:val="009A246D"/>
    <w:rsid w:val="009B3580"/>
    <w:rsid w:val="009C0557"/>
    <w:rsid w:val="009C2BC4"/>
    <w:rsid w:val="009C6974"/>
    <w:rsid w:val="009D124C"/>
    <w:rsid w:val="009D759D"/>
    <w:rsid w:val="009D7A03"/>
    <w:rsid w:val="009E0677"/>
    <w:rsid w:val="009E1769"/>
    <w:rsid w:val="009E6718"/>
    <w:rsid w:val="009F18E2"/>
    <w:rsid w:val="009F3D15"/>
    <w:rsid w:val="00A000E1"/>
    <w:rsid w:val="00A05556"/>
    <w:rsid w:val="00A055F6"/>
    <w:rsid w:val="00A058B5"/>
    <w:rsid w:val="00A06556"/>
    <w:rsid w:val="00A13CF2"/>
    <w:rsid w:val="00A160F0"/>
    <w:rsid w:val="00A210DC"/>
    <w:rsid w:val="00A22513"/>
    <w:rsid w:val="00A24073"/>
    <w:rsid w:val="00A2590D"/>
    <w:rsid w:val="00A25C4E"/>
    <w:rsid w:val="00A27079"/>
    <w:rsid w:val="00A2786D"/>
    <w:rsid w:val="00A32108"/>
    <w:rsid w:val="00A3284C"/>
    <w:rsid w:val="00A32FF4"/>
    <w:rsid w:val="00A334D3"/>
    <w:rsid w:val="00A4134F"/>
    <w:rsid w:val="00A45041"/>
    <w:rsid w:val="00A45C26"/>
    <w:rsid w:val="00A510A2"/>
    <w:rsid w:val="00A52FCC"/>
    <w:rsid w:val="00A547C6"/>
    <w:rsid w:val="00A62ACA"/>
    <w:rsid w:val="00A63701"/>
    <w:rsid w:val="00A65EF8"/>
    <w:rsid w:val="00A718CE"/>
    <w:rsid w:val="00A72E7F"/>
    <w:rsid w:val="00A84FF6"/>
    <w:rsid w:val="00A86E9A"/>
    <w:rsid w:val="00A8762F"/>
    <w:rsid w:val="00A90E88"/>
    <w:rsid w:val="00A960DA"/>
    <w:rsid w:val="00AA1982"/>
    <w:rsid w:val="00AA28F9"/>
    <w:rsid w:val="00AB156F"/>
    <w:rsid w:val="00AB1861"/>
    <w:rsid w:val="00AB2489"/>
    <w:rsid w:val="00AC21CC"/>
    <w:rsid w:val="00AC2D1D"/>
    <w:rsid w:val="00AC738A"/>
    <w:rsid w:val="00AD222D"/>
    <w:rsid w:val="00AD5252"/>
    <w:rsid w:val="00AD7D1E"/>
    <w:rsid w:val="00AD7D44"/>
    <w:rsid w:val="00AE5095"/>
    <w:rsid w:val="00AE6B4B"/>
    <w:rsid w:val="00B054DF"/>
    <w:rsid w:val="00B145EC"/>
    <w:rsid w:val="00B23A49"/>
    <w:rsid w:val="00B25E79"/>
    <w:rsid w:val="00B26512"/>
    <w:rsid w:val="00B40A29"/>
    <w:rsid w:val="00B41EA7"/>
    <w:rsid w:val="00B436A0"/>
    <w:rsid w:val="00B44926"/>
    <w:rsid w:val="00B44CB9"/>
    <w:rsid w:val="00B47D89"/>
    <w:rsid w:val="00B5181B"/>
    <w:rsid w:val="00B638B5"/>
    <w:rsid w:val="00B71546"/>
    <w:rsid w:val="00B73C30"/>
    <w:rsid w:val="00B74A93"/>
    <w:rsid w:val="00B7526E"/>
    <w:rsid w:val="00B852BD"/>
    <w:rsid w:val="00B85978"/>
    <w:rsid w:val="00B860D1"/>
    <w:rsid w:val="00B8639A"/>
    <w:rsid w:val="00B87680"/>
    <w:rsid w:val="00B87DBB"/>
    <w:rsid w:val="00B95947"/>
    <w:rsid w:val="00B96747"/>
    <w:rsid w:val="00B97511"/>
    <w:rsid w:val="00BA0503"/>
    <w:rsid w:val="00BA2DBA"/>
    <w:rsid w:val="00BA3892"/>
    <w:rsid w:val="00BA652A"/>
    <w:rsid w:val="00BB4903"/>
    <w:rsid w:val="00BB7253"/>
    <w:rsid w:val="00BD6115"/>
    <w:rsid w:val="00BD6EFE"/>
    <w:rsid w:val="00BE015E"/>
    <w:rsid w:val="00BE2196"/>
    <w:rsid w:val="00BF3710"/>
    <w:rsid w:val="00BF5B81"/>
    <w:rsid w:val="00BF61BD"/>
    <w:rsid w:val="00C00582"/>
    <w:rsid w:val="00C16485"/>
    <w:rsid w:val="00C252EB"/>
    <w:rsid w:val="00C32E6D"/>
    <w:rsid w:val="00C37352"/>
    <w:rsid w:val="00C40881"/>
    <w:rsid w:val="00C43E3E"/>
    <w:rsid w:val="00C46C98"/>
    <w:rsid w:val="00C567DB"/>
    <w:rsid w:val="00C627B6"/>
    <w:rsid w:val="00C6639A"/>
    <w:rsid w:val="00C7076B"/>
    <w:rsid w:val="00C708B9"/>
    <w:rsid w:val="00C827C8"/>
    <w:rsid w:val="00C83493"/>
    <w:rsid w:val="00C861EE"/>
    <w:rsid w:val="00C87DB3"/>
    <w:rsid w:val="00CA07FE"/>
    <w:rsid w:val="00CA131B"/>
    <w:rsid w:val="00CA21E9"/>
    <w:rsid w:val="00CA4E8B"/>
    <w:rsid w:val="00CB7CF5"/>
    <w:rsid w:val="00CC3C54"/>
    <w:rsid w:val="00CD03E4"/>
    <w:rsid w:val="00CD6B34"/>
    <w:rsid w:val="00CE6470"/>
    <w:rsid w:val="00CE6A46"/>
    <w:rsid w:val="00CF3A96"/>
    <w:rsid w:val="00D000FE"/>
    <w:rsid w:val="00D0199D"/>
    <w:rsid w:val="00D0369F"/>
    <w:rsid w:val="00D05FD1"/>
    <w:rsid w:val="00D10EFF"/>
    <w:rsid w:val="00D11953"/>
    <w:rsid w:val="00D21018"/>
    <w:rsid w:val="00D30E0B"/>
    <w:rsid w:val="00D31EDC"/>
    <w:rsid w:val="00D40A94"/>
    <w:rsid w:val="00D42F24"/>
    <w:rsid w:val="00D46797"/>
    <w:rsid w:val="00D46AAF"/>
    <w:rsid w:val="00D50083"/>
    <w:rsid w:val="00D63297"/>
    <w:rsid w:val="00D66CF0"/>
    <w:rsid w:val="00D717AF"/>
    <w:rsid w:val="00D764E7"/>
    <w:rsid w:val="00D81EE6"/>
    <w:rsid w:val="00D82E6D"/>
    <w:rsid w:val="00DA263B"/>
    <w:rsid w:val="00DA6CA1"/>
    <w:rsid w:val="00DB1E64"/>
    <w:rsid w:val="00DB23C2"/>
    <w:rsid w:val="00DC2F28"/>
    <w:rsid w:val="00DD7F85"/>
    <w:rsid w:val="00DE0435"/>
    <w:rsid w:val="00DF0F70"/>
    <w:rsid w:val="00E01018"/>
    <w:rsid w:val="00E045E5"/>
    <w:rsid w:val="00E07F66"/>
    <w:rsid w:val="00E16248"/>
    <w:rsid w:val="00E32BE8"/>
    <w:rsid w:val="00E34179"/>
    <w:rsid w:val="00E3657B"/>
    <w:rsid w:val="00E41BEA"/>
    <w:rsid w:val="00E42041"/>
    <w:rsid w:val="00E44000"/>
    <w:rsid w:val="00E44364"/>
    <w:rsid w:val="00E45D65"/>
    <w:rsid w:val="00E56F33"/>
    <w:rsid w:val="00E60024"/>
    <w:rsid w:val="00E616AB"/>
    <w:rsid w:val="00E63B8B"/>
    <w:rsid w:val="00E71D87"/>
    <w:rsid w:val="00E72A03"/>
    <w:rsid w:val="00E807CD"/>
    <w:rsid w:val="00E90FA9"/>
    <w:rsid w:val="00E93104"/>
    <w:rsid w:val="00E94885"/>
    <w:rsid w:val="00E95BF6"/>
    <w:rsid w:val="00E97D15"/>
    <w:rsid w:val="00EA1C78"/>
    <w:rsid w:val="00EA470E"/>
    <w:rsid w:val="00EA5973"/>
    <w:rsid w:val="00EA70FF"/>
    <w:rsid w:val="00EC3C78"/>
    <w:rsid w:val="00EC3D98"/>
    <w:rsid w:val="00EC4510"/>
    <w:rsid w:val="00EC4ED6"/>
    <w:rsid w:val="00ED48BB"/>
    <w:rsid w:val="00EE0970"/>
    <w:rsid w:val="00EE6DD1"/>
    <w:rsid w:val="00EF1C18"/>
    <w:rsid w:val="00EF58F9"/>
    <w:rsid w:val="00F00CC7"/>
    <w:rsid w:val="00F2479C"/>
    <w:rsid w:val="00F35FD2"/>
    <w:rsid w:val="00F410A0"/>
    <w:rsid w:val="00F46049"/>
    <w:rsid w:val="00F54C5C"/>
    <w:rsid w:val="00F65509"/>
    <w:rsid w:val="00F70229"/>
    <w:rsid w:val="00F706B4"/>
    <w:rsid w:val="00F72CFB"/>
    <w:rsid w:val="00F74493"/>
    <w:rsid w:val="00F81654"/>
    <w:rsid w:val="00F82E66"/>
    <w:rsid w:val="00F96DB1"/>
    <w:rsid w:val="00FA003C"/>
    <w:rsid w:val="00FA1347"/>
    <w:rsid w:val="00FC7479"/>
    <w:rsid w:val="00FD0B27"/>
    <w:rsid w:val="00FD7052"/>
    <w:rsid w:val="00FE1011"/>
    <w:rsid w:val="00FE260A"/>
    <w:rsid w:val="00FF08CC"/>
    <w:rsid w:val="00FF3BB0"/>
    <w:rsid w:val="00FF42EA"/>
    <w:rsid w:val="00FF44B5"/>
    <w:rsid w:val="00FF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19AAE"/>
  <w15:chartTrackingRefBased/>
  <w15:docId w15:val="{3708D11F-D26F-354B-83DB-3A008D002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1A4190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7D8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7D89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59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590D"/>
  </w:style>
  <w:style w:type="paragraph" w:styleId="Footer">
    <w:name w:val="footer"/>
    <w:basedOn w:val="Normal"/>
    <w:link w:val="FooterChar"/>
    <w:uiPriority w:val="99"/>
    <w:unhideWhenUsed/>
    <w:rsid w:val="00A259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590D"/>
  </w:style>
  <w:style w:type="paragraph" w:styleId="NoSpacing">
    <w:name w:val="No Spacing"/>
    <w:uiPriority w:val="1"/>
    <w:qFormat/>
    <w:rsid w:val="007D17E7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1A4190"/>
    <w:rPr>
      <w:rFonts w:ascii="Times New Roman" w:eastAsia="Times New Roman" w:hAnsi="Times New Roman" w:cs="Times New Roman"/>
      <w:b/>
      <w:bCs/>
      <w:kern w:val="0"/>
      <w:sz w:val="20"/>
      <w:szCs w:val="2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A4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652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3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7DC3AA-90DE-814A-A531-1E0DBBB2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Johnny Millar</cp:lastModifiedBy>
  <cp:revision>1</cp:revision>
  <dcterms:created xsi:type="dcterms:W3CDTF">2023-07-11T11:18:00Z</dcterms:created>
  <dcterms:modified xsi:type="dcterms:W3CDTF">2023-07-11T11:58:00Z</dcterms:modified>
</cp:coreProperties>
</file>