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91" w:rsidRPr="00D10C91" w:rsidRDefault="00D10C91" w:rsidP="00D10C91">
      <w:pPr>
        <w:pStyle w:val="Kop1"/>
        <w:ind w:left="10" w:firstLine="0"/>
        <w:rPr>
          <w:sz w:val="28"/>
        </w:rPr>
      </w:pPr>
      <w:r w:rsidRPr="00D10C91">
        <w:rPr>
          <w:b/>
          <w:sz w:val="28"/>
        </w:rPr>
        <w:t xml:space="preserve">Beoordelingsformulier Eindopdracht BI6a  </w:t>
      </w:r>
    </w:p>
    <w:p w:rsidR="00D10C91" w:rsidRPr="00D10C91" w:rsidRDefault="00D10C91" w:rsidP="00D10C91">
      <w:pPr>
        <w:spacing w:after="233"/>
        <w:ind w:left="-19"/>
        <w:rPr>
          <w:sz w:val="24"/>
        </w:rPr>
      </w:pPr>
      <w:r w:rsidRPr="00D10C91">
        <w:rPr>
          <w:noProof/>
          <w:sz w:val="24"/>
          <w:lang w:val="en-US" w:eastAsia="en-US"/>
        </w:rPr>
        <mc:AlternateContent>
          <mc:Choice Requires="wpg">
            <w:drawing>
              <wp:inline distT="0" distB="0" distL="0" distR="0">
                <wp:extent cx="6555740" cy="18415"/>
                <wp:effectExtent l="0" t="0" r="0" b="635"/>
                <wp:docPr id="8019" name="Groep 8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5740" cy="18415"/>
                          <a:chOff x="0" y="0"/>
                          <a:chExt cx="6555994" cy="18288"/>
                        </a:xfrm>
                      </wpg:grpSpPr>
                      <wps:wsp>
                        <wps:cNvPr id="8524" name="Shape 8524"/>
                        <wps:cNvSpPr/>
                        <wps:spPr>
                          <a:xfrm>
                            <a:off x="0" y="0"/>
                            <a:ext cx="65559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94" h="18288">
                                <a:moveTo>
                                  <a:pt x="0" y="0"/>
                                </a:moveTo>
                                <a:lnTo>
                                  <a:pt x="6555994" y="0"/>
                                </a:lnTo>
                                <a:lnTo>
                                  <a:pt x="65559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A9A80" id="Groep 8019" o:spid="_x0000_s1026" style="width:516.2pt;height:1.45pt;mso-position-horizontal-relative:char;mso-position-vertical-relative:line" coordsize="655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">
                <v:shape id="Shape 8524" o:spid="_x0000_s1027" style="position:absolute;width:65559;height:182;visibility:visible;mso-wrap-style:square;v-text-anchor:top" coordsize="65559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qk8UA&#10;AADdAAAADwAAAGRycy9kb3ducmV2LnhtbESPQWvCQBSE74L/YXlCb7pRqkh0lSDY9uBFa2m9PXZf&#10;k9Ds25DdJvHfu4LgcZiZb5j1treVaKnxpWMF00kCglg7U3Ku4Py5Hy9B+IBssHJMCq7kYbsZDtaY&#10;GtfxkdpTyEWEsE9RQRFCnUrpdUEW/cTVxNH7dY3FEGWTS9NgF+G2krMkWUiLJceFAmvaFaT/Tv9W&#10;gSnPh+/uXX8d5HSu24zrn+ztotTLqM9WIAL14Rl+tD+MguV89gr3N/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qTxQAAAN0AAAAPAAAAAAAAAAAAAAAAAJgCAABkcnMv&#10;ZG93bnJldi54bWxQSwUGAAAAAAQABAD1AAAAigMAAAAA&#10;" path="m,l6555994,r,18288l,18288,,e" fillcolor="#365f91" stroked="f" strokeweight="0">
                  <v:stroke miterlimit="83231f" joinstyle="miter"/>
                  <v:path arrowok="t" textboxrect="0,0,6555994,18288"/>
                </v:shape>
                <w10:anchorlock/>
              </v:group>
            </w:pict>
          </mc:Fallback>
        </mc:AlternateContent>
      </w:r>
    </w:p>
    <w:p w:rsidR="00D10C91" w:rsidRPr="00D10C91" w:rsidRDefault="00D10C91" w:rsidP="00D10C91">
      <w:pPr>
        <w:spacing w:after="0"/>
        <w:rPr>
          <w:sz w:val="24"/>
        </w:rPr>
      </w:pPr>
      <w:r w:rsidRPr="00D10C91">
        <w:rPr>
          <w:sz w:val="28"/>
        </w:rPr>
        <w:t xml:space="preserve">Naam: </w:t>
      </w:r>
      <w:r w:rsidR="00BA654E">
        <w:rPr>
          <w:sz w:val="28"/>
        </w:rPr>
        <w:t>Jonathan Feenstra</w:t>
      </w:r>
      <w:r w:rsidRPr="00D10C91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D10C91">
        <w:rPr>
          <w:sz w:val="28"/>
        </w:rPr>
        <w:t xml:space="preserve">Klas: </w:t>
      </w:r>
      <w:r>
        <w:rPr>
          <w:sz w:val="28"/>
        </w:rPr>
        <w:t>BIN-2</w:t>
      </w:r>
      <w:r w:rsidR="00BA654E">
        <w:rPr>
          <w:sz w:val="28"/>
        </w:rPr>
        <w:t>c</w:t>
      </w:r>
      <w:r>
        <w:rPr>
          <w:sz w:val="28"/>
        </w:rPr>
        <w:tab/>
      </w:r>
      <w:r w:rsidRPr="00D10C91">
        <w:rPr>
          <w:sz w:val="28"/>
        </w:rPr>
        <w:t xml:space="preserve"> </w:t>
      </w:r>
      <w:r w:rsidR="0010103D">
        <w:rPr>
          <w:sz w:val="28"/>
        </w:rPr>
        <w:t xml:space="preserve">                 </w:t>
      </w:r>
      <w:r w:rsidRPr="00D10C91">
        <w:rPr>
          <w:sz w:val="28"/>
        </w:rPr>
        <w:t xml:space="preserve">Datum: </w:t>
      </w:r>
      <w:r w:rsidR="00D11ED4">
        <w:rPr>
          <w:sz w:val="28"/>
        </w:rPr>
        <w:t>0</w:t>
      </w:r>
      <w:r w:rsidR="00BA654E">
        <w:rPr>
          <w:sz w:val="28"/>
        </w:rPr>
        <w:t>7</w:t>
      </w:r>
      <w:r w:rsidR="00D11ED4">
        <w:rPr>
          <w:sz w:val="28"/>
        </w:rPr>
        <w:t>-02-2018</w:t>
      </w:r>
    </w:p>
    <w:p w:rsidR="00D10C91" w:rsidRPr="00D10C91" w:rsidRDefault="00D10C91" w:rsidP="00BA654E">
      <w:pPr>
        <w:spacing w:after="0"/>
        <w:rPr>
          <w:sz w:val="24"/>
        </w:rPr>
      </w:pPr>
    </w:p>
    <w:tbl>
      <w:tblPr>
        <w:tblW w:w="9045" w:type="dxa"/>
        <w:tblInd w:w="136" w:type="dxa"/>
        <w:tblCellMar>
          <w:top w:w="59" w:type="dxa"/>
          <w:left w:w="304" w:type="dxa"/>
          <w:right w:w="23" w:type="dxa"/>
        </w:tblCellMar>
        <w:tblLook w:val="04A0" w:firstRow="1" w:lastRow="0" w:firstColumn="1" w:lastColumn="0" w:noHBand="0" w:noVBand="1"/>
      </w:tblPr>
      <w:tblGrid>
        <w:gridCol w:w="4691"/>
        <w:gridCol w:w="1239"/>
        <w:gridCol w:w="1416"/>
        <w:gridCol w:w="1699"/>
      </w:tblGrid>
      <w:tr w:rsidR="00D10C91" w:rsidRPr="00D10C91" w:rsidTr="00D10C91">
        <w:trPr>
          <w:trHeight w:val="45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</w:rPr>
              <w:t xml:space="preserve">Competentie 2.2 (1 t/m 12)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707"/>
              <w:rPr>
                <w:sz w:val="24"/>
              </w:rPr>
            </w:pPr>
            <w:r w:rsidRPr="00D10C91">
              <w:rPr>
                <w:b/>
              </w:rPr>
              <w:t xml:space="preserve">Beoordeling door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t>Onderdeel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65"/>
              <w:rPr>
                <w:sz w:val="24"/>
              </w:rPr>
            </w:pPr>
            <w:r w:rsidRPr="00D10C91">
              <w:t>Score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58"/>
              <w:rPr>
                <w:sz w:val="24"/>
              </w:rPr>
            </w:pPr>
            <w:r w:rsidRPr="00D10C91">
              <w:t>Student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1"/>
              <w:rPr>
                <w:sz w:val="24"/>
              </w:rPr>
            </w:pPr>
            <w:r w:rsidRPr="00D10C91">
              <w:t>Docent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1.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Algemeen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Code is generiek geschreven (onder andere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opdeling in meerdere classes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 en korte compacte functies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F94000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bookmarkStart w:id="0" w:name="_GoBack"/>
            <w:bookmarkEnd w:id="0"/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272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Pr="00D10C91">
              <w:rPr>
                <w:sz w:val="20"/>
              </w:rPr>
              <w:t>Exception</w:t>
            </w:r>
            <w:proofErr w:type="spellEnd"/>
            <w:r w:rsidRPr="00D10C91">
              <w:rPr>
                <w:sz w:val="20"/>
              </w:rPr>
              <w:t xml:space="preserve"> handling: adequaat en volledig.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2.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Verwerking data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Verwerking van te lezen data: efficiënt lezen en schrijven van databestanden.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Testplan van data aanwezig en controle is uitgevoerd.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3.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datastructuur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300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Gebruik van juiste geneste datastructuur.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van datastructuur is efficiënt en optimaal: juiste Big-O.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4.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Algoritme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Goede analyse van biologisch probleem en juiste vertaling naar programma.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1ED4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Opzet en werking van gevraagde algoritme.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(gebruik van gevraagde objecten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), complexiteit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))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4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BA654E" w:rsidRDefault="00BA654E" w:rsidP="00BA654E">
            <w:pPr>
              <w:spacing w:after="0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D10C91" w:rsidRPr="00BA654E">
              <w:rPr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38"/>
        </w:trPr>
        <w:tc>
          <w:tcPr>
            <w:tcW w:w="4692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5.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GUI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BA654E" w:rsidRDefault="00D10C91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57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Flexibiliteit gevraagde GUI elementen: GUI is flexibel en reageert op wijzigingen run time.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BA654E" w:rsidRDefault="00D11ED4" w:rsidP="00BA654E">
            <w:pPr>
              <w:spacing w:after="0"/>
              <w:ind w:left="69"/>
              <w:jc w:val="center"/>
              <w:rPr>
                <w:sz w:val="20"/>
              </w:rPr>
            </w:pPr>
            <w:r w:rsidRPr="00BA654E">
              <w:rPr>
                <w:sz w:val="20"/>
              </w:rPr>
              <w:t>2</w:t>
            </w:r>
            <w:r w:rsidR="00D10C91" w:rsidRPr="00BA654E">
              <w:rPr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1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Eindoordeel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91"/>
              <w:jc w:val="right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Max: 20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1</w:t>
            </w:r>
            <w:r w:rsidR="00BA654E">
              <w:rPr>
                <w:b/>
                <w:sz w:val="20"/>
              </w:rPr>
              <w:t>8</w:t>
            </w:r>
            <w:r w:rsidR="00D10C91" w:rsidRPr="00D10C91">
              <w:rPr>
                <w:b/>
                <w:sz w:val="20"/>
              </w:rPr>
              <w:t xml:space="preserve"> </w:t>
            </w:r>
            <w:r w:rsidR="00D10C91"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804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Feedback: 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1070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lastRenderedPageBreak/>
              <w:t xml:space="preserve">Naam en paraaf beoordelaar: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</w:tbl>
    <w:p w:rsidR="00D10C91" w:rsidRPr="00D10C91" w:rsidRDefault="00D10C91">
      <w:pPr>
        <w:rPr>
          <w:sz w:val="24"/>
        </w:rPr>
      </w:pPr>
    </w:p>
    <w:sectPr w:rsidR="00D10C91" w:rsidRPr="00D10C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91"/>
    <w:rsid w:val="0010103D"/>
    <w:rsid w:val="002579A7"/>
    <w:rsid w:val="002E1BBB"/>
    <w:rsid w:val="008E5976"/>
    <w:rsid w:val="00BA654E"/>
    <w:rsid w:val="00D10C91"/>
    <w:rsid w:val="00D11ED4"/>
    <w:rsid w:val="00D22E10"/>
    <w:rsid w:val="00F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8285"/>
  <w15:chartTrackingRefBased/>
  <w15:docId w15:val="{6106BFC3-D640-4937-8E7F-0F851C92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10C91"/>
    <w:rPr>
      <w:rFonts w:ascii="Calibri" w:eastAsia="Calibri" w:hAnsi="Calibri" w:cs="Calibri"/>
      <w:color w:val="000000"/>
      <w:lang w:val="nl-NL" w:eastAsia="nl-NL"/>
    </w:rPr>
  </w:style>
  <w:style w:type="paragraph" w:styleId="Kop1">
    <w:name w:val="heading 1"/>
    <w:next w:val="Standaard"/>
    <w:link w:val="Kop1Char"/>
    <w:uiPriority w:val="9"/>
    <w:unhideWhenUsed/>
    <w:qFormat/>
    <w:rsid w:val="00D10C91"/>
    <w:pPr>
      <w:keepNext/>
      <w:keepLines/>
      <w:spacing w:after="0"/>
      <w:ind w:left="24" w:hanging="10"/>
      <w:outlineLvl w:val="0"/>
    </w:pPr>
    <w:rPr>
      <w:rFonts w:ascii="Cambria" w:eastAsia="Cambria" w:hAnsi="Cambria" w:cs="Cambria"/>
      <w:color w:val="365F91"/>
      <w:sz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0C91"/>
    <w:rPr>
      <w:rFonts w:ascii="Cambria" w:eastAsia="Cambria" w:hAnsi="Cambria" w:cs="Cambria"/>
      <w:color w:val="365F91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Janse</dc:creator>
  <cp:keywords/>
  <dc:description/>
  <cp:lastModifiedBy>Jonathan Feenstra</cp:lastModifiedBy>
  <cp:revision>5</cp:revision>
  <dcterms:created xsi:type="dcterms:W3CDTF">2018-02-06T19:29:00Z</dcterms:created>
  <dcterms:modified xsi:type="dcterms:W3CDTF">2018-02-07T20:58:00Z</dcterms:modified>
</cp:coreProperties>
</file>