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A2290D" w:rsidRPr="003009C3" w:rsidRDefault="004D541B" w:rsidP="00CC5E90">
      <w:pPr>
        <w:spacing w:line="240" w:lineRule="auto"/>
        <w:jc w:val="right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Fonseca Camarena Jonathan</w:t>
      </w:r>
      <w:bookmarkStart w:id="0" w:name="_GoBack"/>
      <w:bookmarkEnd w:id="0"/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Dinámica de robots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Ingeniería en Mecatrónica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8°A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Carlos Enrique Morán Garabito</w:t>
      </w:r>
    </w:p>
    <w:p w:rsidR="00AA25EB" w:rsidRDefault="00DB498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8763C6D" wp14:editId="3AF8E269">
            <wp:extent cx="3166241" cy="316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669" cy="31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E90">
        <w:rPr>
          <w:rFonts w:ascii="Arial" w:hAnsi="Arial" w:cs="Arial"/>
          <w:sz w:val="24"/>
          <w:szCs w:val="24"/>
          <w:lang w:val="es-MX"/>
        </w:rPr>
        <w:t>.</w:t>
      </w:r>
    </w:p>
    <w:p w:rsidR="00CC5E90" w:rsidRPr="00CC5E90" w:rsidRDefault="00CC5E9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A2290D" w:rsidRPr="00CC5E90" w:rsidRDefault="00DB0111" w:rsidP="00CC5E90">
      <w:pPr>
        <w:spacing w:line="240" w:lineRule="auto"/>
        <w:jc w:val="center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t>EV_1_2 Cálculo</w:t>
      </w:r>
      <w:r w:rsidR="00A2290D" w:rsidRPr="00CC5E90">
        <w:rPr>
          <w:rFonts w:ascii="Arial" w:hAnsi="Arial" w:cs="Arial"/>
          <w:b/>
          <w:sz w:val="36"/>
          <w:szCs w:val="24"/>
          <w:lang w:val="es-MX"/>
        </w:rPr>
        <w:t xml:space="preserve"> de masa, centro de masa y el tensor de inercia de cuerpos </w:t>
      </w:r>
      <w:r w:rsidRPr="00CC5E90">
        <w:rPr>
          <w:rFonts w:ascii="Arial" w:hAnsi="Arial" w:cs="Arial"/>
          <w:b/>
          <w:sz w:val="36"/>
          <w:szCs w:val="24"/>
          <w:lang w:val="es-MX"/>
        </w:rPr>
        <w:t>rígidos</w:t>
      </w: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lastRenderedPageBreak/>
        <w:t>Cálculo de masa</w:t>
      </w:r>
    </w:p>
    <w:p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12B48D" wp14:editId="5DA58054">
            <wp:extent cx="1362075" cy="98860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84" t="29885" r="42125" b="15778"/>
                    <a:stretch/>
                  </pic:blipFill>
                  <pic:spPr bwMode="auto">
                    <a:xfrm>
                      <a:off x="0" y="0"/>
                      <a:ext cx="1372801" cy="9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60" w:rsidRPr="00CC5E90" w:rsidRDefault="002F0260" w:rsidP="00CC5E90">
      <w:pPr>
        <w:spacing w:line="240" w:lineRule="auto"/>
        <w:rPr>
          <w:rFonts w:ascii="Arial" w:hAnsi="Arial" w:cs="Arial"/>
          <w:b/>
          <w:sz w:val="28"/>
          <w:szCs w:val="24"/>
          <w:lang w:val="es-MX"/>
        </w:rPr>
      </w:pPr>
      <w:r w:rsidRPr="00CC5E90">
        <w:rPr>
          <w:rFonts w:ascii="Arial" w:hAnsi="Arial" w:cs="Arial"/>
          <w:b/>
          <w:sz w:val="28"/>
          <w:szCs w:val="24"/>
          <w:lang w:val="es-MX"/>
        </w:rPr>
        <w:t>Ejemplo</w:t>
      </w:r>
    </w:p>
    <w:p w:rsidR="002F0260" w:rsidRPr="00CC5E90" w:rsidRDefault="002F0260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Si la densidad de tu objeto es 500 kg/m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vertAlign w:val="superscript"/>
          <w:lang w:val="es-MX"/>
        </w:rPr>
        <w:t>3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(kilogramos por metro cúbico), entonces colocas 500 en lugar de la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  <w:lang w:val="es-MX"/>
        </w:rPr>
        <w:t>D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lo que queda así: 500=m/v. Si tu volumen es 10 m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vertAlign w:val="superscript"/>
          <w:lang w:val="es-MX"/>
        </w:rPr>
        <w:t>3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(</w:t>
      </w:r>
      <w:proofErr w:type="spellStart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cubic</w:t>
      </w:r>
      <w:proofErr w:type="spellEnd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</w:t>
      </w:r>
      <w:proofErr w:type="spellStart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meters</w:t>
      </w:r>
      <w:proofErr w:type="spellEnd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), coloca 10 en lugar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  <w:lang w:val="es-MX"/>
        </w:rPr>
        <w:t>v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lo que queda así: 500=m/10.</w:t>
      </w:r>
    </w:p>
    <w:p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1390124" wp14:editId="72ED87C2">
            <wp:extent cx="2000250" cy="733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6" t="34715" r="39579" b="35400"/>
                    <a:stretch/>
                  </pic:blipFill>
                  <pic:spPr bwMode="auto">
                    <a:xfrm>
                      <a:off x="0" y="0"/>
                      <a:ext cx="2004402" cy="73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E9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Como estás buscando calcular la masa, la variable de esta ecuación es </w:t>
      </w:r>
      <w:r w:rsidRPr="002F0260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m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Necesitas que esta variable quede sola en un lado del signo de igualdad. En esta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ecuación, está implicada en una división con otro valor.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Para aislarla debes multiplicar </w:t>
      </w:r>
      <w:r w:rsidRPr="002F0260">
        <w:rPr>
          <w:rFonts w:ascii="Arial" w:eastAsia="Times New Roman" w:hAnsi="Arial" w:cs="Arial"/>
          <w:bCs/>
          <w:sz w:val="24"/>
          <w:szCs w:val="24"/>
          <w:lang w:val="es-MX"/>
        </w:rPr>
        <w:t xml:space="preserve">ambos </w:t>
      </w:r>
      <w:r w:rsidRPr="002F0260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lados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de la ecuación por este valor. La ecuación queda así: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(500)10=(m/10)10.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:rsidR="002F026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lang w:val="es-MX"/>
        </w:rPr>
        <w:t>Para aislar una variable siempre debes realizar la función matemática opuesta a ambos lados de la ecuación. Si la variable está involucrada en una suma, resta el valor sobrante de ambos lados, y así sucesivamente.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D7E1AD6" wp14:editId="09D832E0">
            <wp:extent cx="2286000" cy="746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68" t="31998" r="38052" b="39626"/>
                    <a:stretch/>
                  </pic:blipFill>
                  <pic:spPr bwMode="auto">
                    <a:xfrm>
                      <a:off x="0" y="0"/>
                      <a:ext cx="2297454" cy="74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E9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Al lado izquierdo de la ecuación, 500 por 10 se simplifica a 5000. Al lado 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derecho, los dos 10 se cancelan, l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o que deja la </w:t>
      </w:r>
      <w:r w:rsidR="003009C3" w:rsidRPr="003009C3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m</w:t>
      </w:r>
      <w:r w:rsidR="003009C3">
        <w:rPr>
          <w:rFonts w:ascii="Arial" w:eastAsia="Times New Roman" w:hAnsi="Arial" w:cs="Arial"/>
          <w:bCs/>
          <w:sz w:val="24"/>
          <w:szCs w:val="24"/>
          <w:lang w:val="es-MX"/>
        </w:rPr>
        <w:t xml:space="preserve"> s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ola. Entonces la respuesta es 5000kg=m.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:rsidR="002F026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lang w:val="es-MX"/>
        </w:rPr>
        <w:t>No olvides las unidades. Los metros cúbicos se han cancelado unos a otros para dejar sólo kilogramos.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2F0260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6247884" wp14:editId="00304230">
            <wp:extent cx="2724150" cy="1085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8" t="36225" r="37712" b="29362"/>
                    <a:stretch/>
                  </pic:blipFill>
                  <pic:spPr bwMode="auto"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E90" w:rsidRDefault="00CC5E90" w:rsidP="00CC5E90">
      <w:pPr>
        <w:spacing w:line="240" w:lineRule="auto"/>
        <w:rPr>
          <w:rFonts w:ascii="Arial" w:hAnsi="Arial" w:cs="Arial"/>
          <w:sz w:val="36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t>Centro de masa</w:t>
      </w:r>
    </w:p>
    <w:p w:rsidR="00DB0111" w:rsidRPr="00CC5E90" w:rsidRDefault="00DB0111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El centro de masa es el punto en el que la masa de un objeto está concentrada. Por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esta razón, se usa para cálculos del efecto de las fuerzas y pares de torsión de un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objeto. Es el punto alrededor del cual rotará el objeto si está sujeto a fuerzas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pares de torsión. El centro de masa se calcula usando un punto de referencia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exterior al objeto y la masa del objeto a diferentes distancias de ese punto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referencia.</w:t>
      </w: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667E3EF" wp14:editId="6AA02004">
            <wp:extent cx="3600450" cy="2026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25" t="26867" r="34487" b="16381"/>
                    <a:stretch/>
                  </pic:blipFill>
                  <pic:spPr bwMode="auto">
                    <a:xfrm>
                      <a:off x="0" y="0"/>
                      <a:ext cx="3607712" cy="203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11" w:rsidRPr="00CC5E90" w:rsidRDefault="00EC366A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Se e</w:t>
      </w:r>
      <w:r w:rsidR="00DB0111" w:rsidRPr="00CC5E90">
        <w:rPr>
          <w:rFonts w:ascii="Arial" w:hAnsi="Arial" w:cs="Arial"/>
          <w:lang w:val="es-MX"/>
        </w:rPr>
        <w:t>scoge un punto de referencia ex</w:t>
      </w:r>
      <w:r w:rsidRPr="00CC5E90">
        <w:rPr>
          <w:rFonts w:ascii="Arial" w:hAnsi="Arial" w:cs="Arial"/>
          <w:lang w:val="es-MX"/>
        </w:rPr>
        <w:t>terior al objeto del que se desea</w:t>
      </w:r>
      <w:r w:rsidR="00DB0111" w:rsidRPr="00CC5E90">
        <w:rPr>
          <w:rFonts w:ascii="Arial" w:hAnsi="Arial" w:cs="Arial"/>
          <w:lang w:val="es-MX"/>
        </w:rPr>
        <w:t xml:space="preserve"> calcular el centro de masa. Este punto es arbitrario, pero debería estar razonablemente cerca del objeto.</w:t>
      </w:r>
    </w:p>
    <w:p w:rsidR="00DB0111" w:rsidRPr="00CC5E90" w:rsidRDefault="00DB0111" w:rsidP="00CC5E90">
      <w:pPr>
        <w:pStyle w:val="NormalWeb"/>
        <w:spacing w:before="0" w:beforeAutospacing="0" w:after="150" w:afterAutospacing="0"/>
        <w:rPr>
          <w:rFonts w:ascii="Arial" w:hAnsi="Arial" w:cs="Arial"/>
          <w:b/>
          <w:sz w:val="32"/>
          <w:lang w:val="es-MX"/>
        </w:rPr>
      </w:pPr>
      <w:r w:rsidRPr="00CC5E90">
        <w:rPr>
          <w:rFonts w:ascii="Arial" w:hAnsi="Arial" w:cs="Arial"/>
          <w:b/>
          <w:sz w:val="32"/>
          <w:lang w:val="es-MX"/>
        </w:rPr>
        <w:t>Ejemplo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Usando el diagrama superior, se le define como 10 libras de peso a una punta d</w:t>
      </w:r>
      <w:r w:rsidR="00F278AB" w:rsidRPr="00CC5E90">
        <w:rPr>
          <w:rFonts w:ascii="Arial" w:hAnsi="Arial" w:cs="Arial"/>
          <w:lang w:val="es-MX"/>
        </w:rPr>
        <w:t>e un objeto bidimensional llamada "M1" y 30 libras de peso a</w:t>
      </w:r>
      <w:r w:rsidRPr="00CC5E90">
        <w:rPr>
          <w:rFonts w:ascii="Arial" w:hAnsi="Arial" w:cs="Arial"/>
          <w:lang w:val="es-MX"/>
        </w:rPr>
        <w:t xml:space="preserve"> la otra punta </w:t>
      </w:r>
      <w:r w:rsidR="00F278AB" w:rsidRPr="00CC5E90">
        <w:rPr>
          <w:rFonts w:ascii="Arial" w:hAnsi="Arial" w:cs="Arial"/>
          <w:lang w:val="es-MX"/>
        </w:rPr>
        <w:t xml:space="preserve">que </w:t>
      </w:r>
      <w:r w:rsidRPr="00CC5E90">
        <w:rPr>
          <w:rFonts w:ascii="Arial" w:hAnsi="Arial" w:cs="Arial"/>
          <w:lang w:val="es-MX"/>
        </w:rPr>
        <w:t xml:space="preserve">es "M2". 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"R1" equivale a 5 pulgadas y "R2" equivale a 15 pulgadas. 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Para este sistema </w:t>
      </w:r>
      <w:r w:rsidR="00F278AB" w:rsidRPr="00CC5E90">
        <w:rPr>
          <w:rFonts w:ascii="Arial" w:hAnsi="Arial" w:cs="Arial"/>
          <w:lang w:val="es-MX"/>
        </w:rPr>
        <w:t>se debe calcular "M1 x R1” y "M2 x R2”</w:t>
      </w:r>
    </w:p>
    <w:p w:rsidR="00F278AB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10 x 5 = 50</w:t>
      </w:r>
      <w:r w:rsidR="00DB0111" w:rsidRPr="00CC5E90">
        <w:rPr>
          <w:rFonts w:ascii="Arial" w:hAnsi="Arial" w:cs="Arial"/>
          <w:lang w:val="es-MX"/>
        </w:rPr>
        <w:t xml:space="preserve"> </w:t>
      </w:r>
    </w:p>
    <w:p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30 x 15 = 450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</w:t>
      </w:r>
      <w:r w:rsidR="00F278AB" w:rsidRPr="00CC5E90">
        <w:rPr>
          <w:rFonts w:ascii="Arial" w:hAnsi="Arial" w:cs="Arial"/>
          <w:lang w:val="es-MX"/>
        </w:rPr>
        <w:t>e s</w:t>
      </w:r>
      <w:r w:rsidRPr="00CC5E90">
        <w:rPr>
          <w:rFonts w:ascii="Arial" w:hAnsi="Arial" w:cs="Arial"/>
          <w:lang w:val="es-MX"/>
        </w:rPr>
        <w:t>uma</w:t>
      </w:r>
      <w:r w:rsidR="00F278AB" w:rsidRPr="00CC5E90">
        <w:rPr>
          <w:rFonts w:ascii="Arial" w:hAnsi="Arial" w:cs="Arial"/>
          <w:lang w:val="es-MX"/>
        </w:rPr>
        <w:t>n</w:t>
      </w:r>
      <w:r w:rsidRPr="00CC5E90">
        <w:rPr>
          <w:rFonts w:ascii="Arial" w:hAnsi="Arial" w:cs="Arial"/>
          <w:lang w:val="es-MX"/>
        </w:rPr>
        <w:t xml:space="preserve"> los resultados de paso </w:t>
      </w:r>
      <w:r w:rsidR="00F278AB" w:rsidRPr="00CC5E90">
        <w:rPr>
          <w:rFonts w:ascii="Arial" w:hAnsi="Arial" w:cs="Arial"/>
          <w:lang w:val="es-MX"/>
        </w:rPr>
        <w:t>anterior.</w:t>
      </w:r>
    </w:p>
    <w:p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50 + 450 = 500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</w:t>
      </w:r>
      <w:r w:rsidR="00F278AB" w:rsidRPr="00CC5E90">
        <w:rPr>
          <w:rFonts w:ascii="Arial" w:hAnsi="Arial" w:cs="Arial"/>
          <w:lang w:val="es-MX"/>
        </w:rPr>
        <w:t>e s</w:t>
      </w:r>
      <w:r w:rsidRPr="00CC5E90">
        <w:rPr>
          <w:rFonts w:ascii="Arial" w:hAnsi="Arial" w:cs="Arial"/>
          <w:lang w:val="es-MX"/>
        </w:rPr>
        <w:t xml:space="preserve">uma "M1" y "M2". </w:t>
      </w:r>
    </w:p>
    <w:p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30 + 10 = 40</w:t>
      </w:r>
    </w:p>
    <w:p w:rsidR="00F278AB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Se divide la suma por el resultado del paso anterior </w:t>
      </w:r>
      <w:r w:rsidR="00DB0111" w:rsidRPr="00CC5E90">
        <w:rPr>
          <w:rFonts w:ascii="Arial" w:hAnsi="Arial" w:cs="Arial"/>
          <w:lang w:val="es-MX"/>
        </w:rPr>
        <w:t xml:space="preserve">para obtener el centro de masa de un sistema en relación a un punto de referencia. </w:t>
      </w:r>
    </w:p>
    <w:p w:rsidR="00DB0111" w:rsidRPr="00CC5E90" w:rsidRDefault="00DB0111" w:rsidP="00CC5E90">
      <w:pPr>
        <w:pStyle w:val="NormalWeb"/>
        <w:spacing w:before="0" w:beforeAutospacing="0" w:after="150" w:afterAutospacing="0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500 / 40 = 12.5 p</w:t>
      </w:r>
      <w:r w:rsidR="00F278AB" w:rsidRPr="00CC5E90">
        <w:rPr>
          <w:rFonts w:ascii="Arial" w:hAnsi="Arial" w:cs="Arial"/>
          <w:lang w:val="es-MX"/>
        </w:rPr>
        <w:t>ulgadas</w:t>
      </w:r>
      <w:r w:rsidR="00CC5E90">
        <w:rPr>
          <w:rFonts w:ascii="Arial" w:hAnsi="Arial" w:cs="Arial"/>
          <w:lang w:val="es-MX"/>
        </w:rPr>
        <w:t>.</w:t>
      </w:r>
    </w:p>
    <w:p w:rsidR="00DB0111" w:rsidRPr="004E5366" w:rsidRDefault="00DB0111" w:rsidP="004E5366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4E5366">
        <w:rPr>
          <w:rFonts w:ascii="Arial" w:hAnsi="Arial" w:cs="Arial"/>
          <w:b/>
          <w:sz w:val="36"/>
          <w:szCs w:val="24"/>
          <w:lang w:val="es-MX"/>
        </w:rPr>
        <w:t>Tensor de inercia</w:t>
      </w:r>
    </w:p>
    <w:p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El </w:t>
      </w:r>
      <w:r w:rsidRPr="00F860DD">
        <w:rPr>
          <w:rFonts w:ascii="Arial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tensor</w:t>
      </w:r>
      <w:r w:rsidRPr="00CC5E90">
        <w:rPr>
          <w:rFonts w:ascii="Arial" w:hAnsi="Arial" w:cs="Arial"/>
          <w:bCs/>
          <w:sz w:val="24"/>
          <w:szCs w:val="24"/>
          <w:lang w:val="es-MX"/>
        </w:rPr>
        <w:t xml:space="preserve"> de inerci</w:t>
      </w:r>
      <w:r w:rsidR="00F860DD">
        <w:rPr>
          <w:rFonts w:ascii="Arial" w:hAnsi="Arial" w:cs="Arial"/>
          <w:bCs/>
          <w:sz w:val="24"/>
          <w:szCs w:val="24"/>
          <w:lang w:val="es-MX"/>
        </w:rPr>
        <w:t xml:space="preserve">a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es un </w:t>
      </w:r>
      <w:hyperlink r:id="rId11" w:tooltip="Tenso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tensor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simétrico de segundo orden que caracteriza la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hyperlink r:id="rId12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inercia rotacional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de un </w:t>
      </w:r>
      <w:hyperlink r:id="rId13" w:tooltip="Sólido rígido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sólido rígido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. Expresado en una base del espacio viene dado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por una matriz simétrica, dicho tensor se forma a partir de los </w:t>
      </w:r>
      <w:hyperlink r:id="rId14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momentos de inercia</w:t>
        </w:r>
      </w:hyperlink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según tres ejes perpendiculares y tres productos de inercia</w:t>
      </w:r>
    </w:p>
    <w:p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El tensor de inercia </w:t>
      </w:r>
      <w:hyperlink r:id="rId15" w:tooltip="Mecánica del sólido rígido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sólido rígido</w:t>
        </w:r>
      </w:hyperlink>
      <w:r w:rsid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se define como un </w:t>
      </w:r>
      <w:hyperlink r:id="rId16" w:tooltip="Tenso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tensor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simétrico de segundo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orden tal que la forma cuadrática construida a partir del tensor y la </w:t>
      </w:r>
      <w:hyperlink r:id="rId17" w:tooltip="Velocidad angula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velocidad angular</w:t>
        </w:r>
      </w:hyperlink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</w:rPr>
        <w:t>Ω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da la </w:t>
      </w:r>
      <w:hyperlink r:id="rId18" w:anchor="Energía_cinética_de_un_sólido_rígido" w:tooltip="Energía cinética" w:history="1">
        <w:r w:rsidRPr="00CC5E90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lang w:val="es-MX"/>
          </w:rPr>
          <w:t>energía cinética de rotación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es decir: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BF919AA" wp14:editId="3E5A4AED">
            <wp:extent cx="4555218" cy="790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23" t="44978" r="42804" b="42343"/>
                    <a:stretch/>
                  </pic:blipFill>
                  <pic:spPr bwMode="auto">
                    <a:xfrm>
                      <a:off x="0" y="0"/>
                      <a:ext cx="4560234" cy="79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Donde las componentes de este tensor de inercia en una base </w:t>
      </w:r>
      <w:proofErr w:type="spellStart"/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ortonormal</w:t>
      </w:r>
      <w:proofErr w:type="spellEnd"/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XYZ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pueden calcularse a partir de los tres </w:t>
      </w:r>
      <w:hyperlink r:id="rId20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momentos de inercia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según esos tres ejes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perpendiculares: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F93A78" wp14:editId="7C44D54C">
            <wp:extent cx="3388086" cy="1057275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02" t="50111" r="59267" b="36607"/>
                    <a:stretch/>
                  </pic:blipFill>
                  <pic:spPr bwMode="auto">
                    <a:xfrm>
                      <a:off x="0" y="0"/>
                      <a:ext cx="3396366" cy="105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60" w:rsidRPr="00CC5E90" w:rsidRDefault="003009C3" w:rsidP="004E5366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Y los tres p</w:t>
      </w:r>
      <w:r w:rsidR="002F0260" w:rsidRPr="00CC5E90">
        <w:rPr>
          <w:rFonts w:ascii="Arial" w:hAnsi="Arial" w:cs="Arial"/>
          <w:bCs/>
          <w:sz w:val="24"/>
          <w:szCs w:val="24"/>
          <w:lang w:val="es-MX"/>
        </w:rPr>
        <w:t>roductos de inerci</w:t>
      </w:r>
      <w:r>
        <w:rPr>
          <w:rFonts w:ascii="Arial" w:hAnsi="Arial" w:cs="Arial"/>
          <w:bCs/>
          <w:sz w:val="24"/>
          <w:szCs w:val="24"/>
          <w:lang w:val="es-MX"/>
        </w:rPr>
        <w:t xml:space="preserve">a </w:t>
      </w:r>
      <w:r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que se calculan como: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B7BE4A" wp14:editId="5F0C1C7C">
            <wp:extent cx="3769272" cy="143827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05" t="34111" r="59097" b="48380"/>
                    <a:stretch/>
                  </pic:blipFill>
                  <pic:spPr bwMode="auto">
                    <a:xfrm>
                      <a:off x="0" y="0"/>
                      <a:ext cx="3772179" cy="143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5E90">
        <w:rPr>
          <w:rFonts w:ascii="Arial" w:hAnsi="Arial" w:cs="Arial"/>
          <w:noProof/>
          <w:sz w:val="24"/>
          <w:szCs w:val="24"/>
        </w:rPr>
        <w:t xml:space="preserve"> 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:rsidR="002F0260" w:rsidRPr="00CC5E90" w:rsidRDefault="002F0260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Todas las formas anteriores pueden resumirse en la siguiente fórmula tensorial: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ADA7C5" wp14:editId="170A31E5">
            <wp:extent cx="5576759" cy="82867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33" t="55545" r="41106" b="33286"/>
                    <a:stretch/>
                  </pic:blipFill>
                  <pic:spPr bwMode="auto">
                    <a:xfrm>
                      <a:off x="0" y="0"/>
                      <a:ext cx="5580131" cy="8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0260" w:rsidRPr="00CC5E90" w:rsidSect="00F860DD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2334F5"/>
    <w:multiLevelType w:val="multilevel"/>
    <w:tmpl w:val="D106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2269B"/>
    <w:multiLevelType w:val="multilevel"/>
    <w:tmpl w:val="87C8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980"/>
    <w:rsid w:val="002F0260"/>
    <w:rsid w:val="003009C3"/>
    <w:rsid w:val="003E46CF"/>
    <w:rsid w:val="004D541B"/>
    <w:rsid w:val="004E5366"/>
    <w:rsid w:val="00A2290D"/>
    <w:rsid w:val="00AA25EB"/>
    <w:rsid w:val="00CC5E90"/>
    <w:rsid w:val="00DB0111"/>
    <w:rsid w:val="00DB4980"/>
    <w:rsid w:val="00EC366A"/>
    <w:rsid w:val="00F278AB"/>
    <w:rsid w:val="00F8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A4439"/>
  <w15:chartTrackingRefBased/>
  <w15:docId w15:val="{87E217F4-C5CD-4E92-B5D2-4DFA1460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B0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2F02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S%C3%B3lido_r%C3%ADgido" TargetMode="External"/><Relationship Id="rId18" Type="http://schemas.openxmlformats.org/officeDocument/2006/relationships/hyperlink" Target="https://es.wikipedia.org/wiki/Energ%C3%ADa_cin%C3%A9tic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Momento_de_inercia" TargetMode="External"/><Relationship Id="rId17" Type="http://schemas.openxmlformats.org/officeDocument/2006/relationships/hyperlink" Target="https://es.wikipedia.org/wiki/Velocidad_angular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wikipedia.org/wiki/Tensor" TargetMode="External"/><Relationship Id="rId20" Type="http://schemas.openxmlformats.org/officeDocument/2006/relationships/hyperlink" Target="https://es.wikipedia.org/wiki/Momento_de_inerci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wikipedia.org/wiki/Tenso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s.wikipedia.org/wiki/Mec%C3%A1nica_del_s%C3%B3lido_r%C3%ADgido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Momento_de_inercia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638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Jonathan Fonseca Camarena</cp:lastModifiedBy>
  <cp:revision>8</cp:revision>
  <dcterms:created xsi:type="dcterms:W3CDTF">2020-03-14T18:45:00Z</dcterms:created>
  <dcterms:modified xsi:type="dcterms:W3CDTF">2020-03-25T22:38:00Z</dcterms:modified>
</cp:coreProperties>
</file>