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B4319" w14:textId="77777777" w:rsidR="00D35ECD" w:rsidRPr="00203000" w:rsidRDefault="0092501D" w:rsidP="00203000">
      <w:pPr>
        <w:pStyle w:val="NoSpacing"/>
        <w:rPr>
          <w:rFonts w:ascii="Cambria" w:hAnsi="Cambria"/>
        </w:rPr>
      </w:pPr>
      <w:r w:rsidRPr="00203000">
        <w:rPr>
          <w:rFonts w:ascii="Cambria" w:hAnsi="Cambria"/>
        </w:rPr>
        <w:t>Lab 5</w:t>
      </w:r>
    </w:p>
    <w:p w14:paraId="18A9D10E" w14:textId="77777777" w:rsidR="0092501D" w:rsidRPr="00203000" w:rsidRDefault="0092501D" w:rsidP="00203000">
      <w:pPr>
        <w:pStyle w:val="NoSpacing"/>
        <w:rPr>
          <w:rFonts w:ascii="Cambria" w:hAnsi="Cambria"/>
        </w:rPr>
      </w:pPr>
    </w:p>
    <w:p w14:paraId="45C5B7B0" w14:textId="77777777" w:rsidR="0092501D" w:rsidRPr="00203000" w:rsidRDefault="00913425" w:rsidP="00203000">
      <w:pPr>
        <w:pStyle w:val="NoSpacing"/>
        <w:rPr>
          <w:rFonts w:ascii="Cambria" w:eastAsia="Times New Roman" w:hAnsi="Cambria" w:cs="Times New Roman"/>
        </w:rPr>
      </w:pPr>
      <w:r w:rsidRPr="00203000">
        <w:rPr>
          <w:rFonts w:ascii="Cambria" w:hAnsi="Cambria"/>
        </w:rPr>
        <w:t>5.3</w:t>
      </w:r>
      <w:r w:rsidR="00203000" w:rsidRPr="00203000">
        <w:rPr>
          <w:rFonts w:ascii="Cambria" w:hAnsi="Cambria"/>
        </w:rPr>
        <w:t xml:space="preserve"> - </w:t>
      </w:r>
      <w:r w:rsidR="00203000" w:rsidRPr="00203000">
        <w:rPr>
          <w:rFonts w:ascii="Cambria" w:eastAsia="Times New Roman" w:hAnsi="Cambria" w:cs="Times New Roman"/>
        </w:rPr>
        <w:t>In §</w:t>
      </w:r>
      <w:hyperlink r:id="rId7" w:anchor="ch05lev1sec1" w:history="1">
        <w:r w:rsidR="00203000" w:rsidRPr="00203000">
          <w:rPr>
            <w:rFonts w:ascii="Cambria" w:eastAsia="Times New Roman" w:hAnsi="Cambria" w:cs="Times New Roman"/>
            <w:color w:val="0000FF"/>
            <w:u w:val="single"/>
          </w:rPr>
          <w:t>5.1</w:t>
        </w:r>
      </w:hyperlink>
      <w:r w:rsidR="00203000" w:rsidRPr="00203000">
        <w:rPr>
          <w:rFonts w:ascii="Cambria" w:eastAsia="Times New Roman" w:hAnsi="Cambria" w:cs="Times New Roman"/>
        </w:rPr>
        <w:t xml:space="preserve"> Introduction we discuss the devious secretary Bob having an automatic means of generating many messages that Alice would sign, and many messages that Bob would like to send. By the birthday problem, by the time Bob has tried a total of 2</w:t>
      </w:r>
      <w:r w:rsidR="00203000" w:rsidRPr="00203000">
        <w:rPr>
          <w:rFonts w:ascii="Cambria" w:eastAsia="Times New Roman" w:hAnsi="Cambria" w:cs="Times New Roman"/>
          <w:vertAlign w:val="superscript"/>
        </w:rPr>
        <w:t>32</w:t>
      </w:r>
      <w:r w:rsidR="00203000" w:rsidRPr="00203000">
        <w:rPr>
          <w:rFonts w:ascii="Cambria" w:eastAsia="Times New Roman" w:hAnsi="Cambria" w:cs="Times New Roman"/>
        </w:rPr>
        <w:t xml:space="preserve"> messages, he will probably have found two with the same message digest. The problem is, both may be of the same type, which would not do him any good. How many messages must Bob try before it is probable that he'll have messages with matching digests, and that the messages will be of opposite types?</w:t>
      </w:r>
    </w:p>
    <w:p w14:paraId="4D24BE38" w14:textId="5E24B4FD" w:rsidR="00913425" w:rsidRPr="00203000" w:rsidRDefault="005F7FBF" w:rsidP="00203000">
      <w:pPr>
        <w:pStyle w:val="NoSpacing"/>
        <w:numPr>
          <w:ilvl w:val="0"/>
          <w:numId w:val="6"/>
        </w:numPr>
        <w:rPr>
          <w:rFonts w:ascii="Cambria" w:hAnsi="Cambria"/>
        </w:rPr>
      </w:pPr>
      <w:r>
        <w:rPr>
          <w:rFonts w:ascii="Cambria" w:hAnsi="Cambria"/>
        </w:rPr>
        <w:t xml:space="preserve">Bob generates 2^32 messages. Therefore, there is a probability that type 1 matches type 2. This probability is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32</m:t>
                </m:r>
              </m:sup>
            </m:sSup>
          </m:num>
          <m:den>
            <m:sSup>
              <m:sSupPr>
                <m:ctrlPr>
                  <w:rPr>
                    <w:rFonts w:ascii="Cambria Math" w:hAnsi="Cambria Math"/>
                    <w:i/>
                  </w:rPr>
                </m:ctrlPr>
              </m:sSupPr>
              <m:e>
                <m:r>
                  <w:rPr>
                    <w:rFonts w:ascii="Cambria Math" w:hAnsi="Cambria Math"/>
                  </w:rPr>
                  <m:t>2</m:t>
                </m:r>
              </m:e>
              <m:sup>
                <m:r>
                  <w:rPr>
                    <w:rFonts w:ascii="Cambria Math" w:hAnsi="Cambria Math"/>
                  </w:rPr>
                  <m:t>64</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32</m:t>
                </m:r>
              </m:sup>
            </m:sSup>
          </m:den>
        </m:f>
      </m:oMath>
      <w:r>
        <w:rPr>
          <w:rFonts w:ascii="Cambria" w:eastAsiaTheme="minorEastAsia" w:hAnsi="Cambria"/>
        </w:rPr>
        <w:t>. Because of this, a 2^32 type 2 will most likely have a match with a 2^32 type 1.</w:t>
      </w:r>
    </w:p>
    <w:p w14:paraId="15A237AC" w14:textId="42463883" w:rsidR="00913425" w:rsidRPr="00203000" w:rsidRDefault="00913425" w:rsidP="00203000">
      <w:pPr>
        <w:pStyle w:val="NoSpacing"/>
        <w:rPr>
          <w:rFonts w:ascii="Cambria" w:eastAsia="Times New Roman" w:hAnsi="Cambria" w:cs="Times New Roman"/>
        </w:rPr>
      </w:pPr>
      <w:r w:rsidRPr="00203000">
        <w:rPr>
          <w:rFonts w:ascii="Cambria" w:hAnsi="Cambria"/>
        </w:rPr>
        <w:t>5.4</w:t>
      </w:r>
      <w:r w:rsidR="00203000" w:rsidRPr="00203000">
        <w:rPr>
          <w:rFonts w:ascii="Cambria" w:hAnsi="Cambria"/>
        </w:rPr>
        <w:t xml:space="preserve"> - </w:t>
      </w:r>
      <w:r w:rsidR="00203000" w:rsidRPr="00203000">
        <w:rPr>
          <w:rFonts w:ascii="Cambria" w:eastAsia="Times New Roman" w:hAnsi="Cambria" w:cs="Times New Roman"/>
        </w:rPr>
        <w:t>In §</w:t>
      </w:r>
      <w:hyperlink r:id="rId8" w:anchor="ch05lev3sec4" w:history="1">
        <w:r w:rsidR="00203000" w:rsidRPr="00203000">
          <w:rPr>
            <w:rFonts w:ascii="Cambria" w:eastAsia="Times New Roman" w:hAnsi="Cambria" w:cs="Times New Roman"/>
            <w:color w:val="0000FF"/>
            <w:u w:val="single"/>
          </w:rPr>
          <w:t>5.2.4.2</w:t>
        </w:r>
      </w:hyperlink>
      <w:r w:rsidR="00203000" w:rsidRPr="00203000">
        <w:rPr>
          <w:rFonts w:ascii="Cambria" w:eastAsia="Times New Roman" w:hAnsi="Cambria" w:cs="Times New Roman"/>
        </w:rPr>
        <w:t xml:space="preserve"> Hashing Large Messages, we described a hash algorithm in which a constant was successively encrypted with blocks of the message. We showed that you could find two messages with the same hash value in about 2</w:t>
      </w:r>
      <w:r w:rsidR="00203000" w:rsidRPr="00203000">
        <w:rPr>
          <w:rFonts w:ascii="Cambria" w:eastAsia="Times New Roman" w:hAnsi="Cambria" w:cs="Times New Roman"/>
          <w:vertAlign w:val="superscript"/>
        </w:rPr>
        <w:t>32</w:t>
      </w:r>
      <w:r w:rsidR="00203000" w:rsidRPr="00203000">
        <w:rPr>
          <w:rFonts w:ascii="Cambria" w:eastAsia="Times New Roman" w:hAnsi="Cambria" w:cs="Times New Roman"/>
        </w:rPr>
        <w:t xml:space="preserve"> operations. </w:t>
      </w:r>
      <w:r w:rsidR="00F82D3E" w:rsidRPr="00203000">
        <w:rPr>
          <w:rFonts w:ascii="Cambria" w:eastAsia="Times New Roman" w:hAnsi="Cambria" w:cs="Times New Roman"/>
        </w:rPr>
        <w:t>So,</w:t>
      </w:r>
      <w:r w:rsidR="00203000" w:rsidRPr="00203000">
        <w:rPr>
          <w:rFonts w:ascii="Cambria" w:eastAsia="Times New Roman" w:hAnsi="Cambria" w:cs="Times New Roman"/>
        </w:rPr>
        <w:t xml:space="preserve"> we suggested doubling the hash size by using the message twice, first in forward order to make up the first half of the hash, and then in reverse order for the second half of the hash. Assuming a 64-bit encryption block, how could you find two messages with the same hash value in about 2</w:t>
      </w:r>
      <w:r w:rsidR="00203000" w:rsidRPr="00203000">
        <w:rPr>
          <w:rFonts w:ascii="Cambria" w:eastAsia="Times New Roman" w:hAnsi="Cambria" w:cs="Times New Roman"/>
          <w:vertAlign w:val="superscript"/>
        </w:rPr>
        <w:t>32</w:t>
      </w:r>
      <w:r w:rsidR="00203000" w:rsidRPr="00203000">
        <w:rPr>
          <w:rFonts w:ascii="Cambria" w:eastAsia="Times New Roman" w:hAnsi="Cambria" w:cs="Times New Roman"/>
        </w:rPr>
        <w:t xml:space="preserve"> iterations? Hint: consider blockwise palindromic messages.</w:t>
      </w:r>
    </w:p>
    <w:p w14:paraId="0B3E8659" w14:textId="715D3885" w:rsidR="00913425" w:rsidRPr="00203000" w:rsidRDefault="001C14CC" w:rsidP="00203000">
      <w:pPr>
        <w:pStyle w:val="NoSpacing"/>
        <w:numPr>
          <w:ilvl w:val="0"/>
          <w:numId w:val="5"/>
        </w:numPr>
        <w:rPr>
          <w:rFonts w:ascii="Cambria" w:hAnsi="Cambria"/>
        </w:rPr>
      </w:pPr>
      <w:r>
        <w:rPr>
          <w:rFonts w:ascii="Cambria" w:hAnsi="Cambria"/>
        </w:rPr>
        <w:t>The digest size still needs to be 64 bits. The iterations will also be the same. A collision will occur if a palindrome exists when the 2 messages are hashed.</w:t>
      </w:r>
    </w:p>
    <w:p w14:paraId="78B4B508" w14:textId="19B63104" w:rsidR="00203000" w:rsidRPr="00203000" w:rsidRDefault="00913425" w:rsidP="00203000">
      <w:pPr>
        <w:pStyle w:val="NoSpacing"/>
        <w:rPr>
          <w:rFonts w:ascii="Cambria" w:hAnsi="Cambria"/>
        </w:rPr>
      </w:pPr>
      <w:r w:rsidRPr="00203000">
        <w:rPr>
          <w:rFonts w:ascii="Cambria" w:hAnsi="Cambria"/>
        </w:rPr>
        <w:t>5.14</w:t>
      </w:r>
      <w:r w:rsidR="00203000" w:rsidRPr="00203000">
        <w:rPr>
          <w:rFonts w:ascii="Cambria" w:hAnsi="Cambria"/>
        </w:rPr>
        <w:t xml:space="preserve"> - For purposes of this exercise, we will define random as having all elements equally likely to be chosen. </w:t>
      </w:r>
      <w:r w:rsidR="00F82D3E" w:rsidRPr="00203000">
        <w:rPr>
          <w:rFonts w:ascii="Cambria" w:hAnsi="Cambria"/>
        </w:rPr>
        <w:t>So,</w:t>
      </w:r>
      <w:r w:rsidR="00203000" w:rsidRPr="00203000">
        <w:rPr>
          <w:rFonts w:ascii="Cambria" w:hAnsi="Cambria"/>
        </w:rPr>
        <w:t xml:space="preserve"> a function that selects a 100-bit number will be random if every 100-bit number is equally likely to be chosen. Using this definition, if we look at the function "+" and we have two inputs, x and y, then the output will be random if at least one of x and y are random. For instance, y can always be 51, and yet the output will be random if x is random. For the following functions, find sufficient conditions for x, y, and z under which the output will be random:</w:t>
      </w:r>
    </w:p>
    <w:tbl>
      <w:tblPr>
        <w:tblW w:w="0" w:type="auto"/>
        <w:tblCellSpacing w:w="0" w:type="dxa"/>
        <w:tblCellMar>
          <w:top w:w="100" w:type="dxa"/>
          <w:left w:w="100" w:type="dxa"/>
          <w:bottom w:w="100" w:type="dxa"/>
          <w:right w:w="100" w:type="dxa"/>
        </w:tblCellMar>
        <w:tblLook w:val="04A0" w:firstRow="1" w:lastRow="0" w:firstColumn="1" w:lastColumn="0" w:noHBand="0" w:noVBand="1"/>
      </w:tblPr>
      <w:tblGrid>
        <w:gridCol w:w="7596"/>
      </w:tblGrid>
      <w:tr w:rsidR="00203000" w:rsidRPr="00203000" w14:paraId="45B06386" w14:textId="77777777" w:rsidTr="00203000">
        <w:trPr>
          <w:tblHeader/>
          <w:tblCellSpacing w:w="0" w:type="dxa"/>
        </w:trPr>
        <w:tc>
          <w:tcPr>
            <w:tcW w:w="0" w:type="auto"/>
            <w:hideMark/>
          </w:tcPr>
          <w:p w14:paraId="5A3D1237" w14:textId="77777777" w:rsidR="00B81F08" w:rsidRDefault="00203000" w:rsidP="00B81F08">
            <w:pPr>
              <w:pStyle w:val="NoSpacing"/>
              <w:numPr>
                <w:ilvl w:val="0"/>
                <w:numId w:val="3"/>
              </w:numPr>
              <w:rPr>
                <w:rFonts w:ascii="Cambria" w:eastAsia="Times New Roman" w:hAnsi="Cambria" w:cs="Times New Roman"/>
              </w:rPr>
            </w:pPr>
            <w:r w:rsidRPr="00203000">
              <w:rPr>
                <w:rFonts w:ascii="Cambria" w:eastAsia="Times New Roman" w:hAnsi="Cambria" w:cs="Times New Roman"/>
              </w:rPr>
              <w:t>~x</w:t>
            </w:r>
          </w:p>
          <w:p w14:paraId="4791F6A8" w14:textId="156F6FF9" w:rsidR="00B81F08" w:rsidRPr="00B81F08" w:rsidRDefault="00B81F08" w:rsidP="00B81F08">
            <w:pPr>
              <w:pStyle w:val="NoSpacing"/>
              <w:numPr>
                <w:ilvl w:val="0"/>
                <w:numId w:val="3"/>
              </w:numPr>
              <w:rPr>
                <w:rFonts w:ascii="Cambria" w:eastAsia="Times New Roman" w:hAnsi="Cambria" w:cs="Times New Roman"/>
              </w:rPr>
            </w:pPr>
            <w:r>
              <w:rPr>
                <w:rFonts w:ascii="Cambria" w:eastAsia="Times New Roman" w:hAnsi="Cambria" w:cs="Times New Roman"/>
              </w:rPr>
              <w:t>If x is random, then y and z will be independent</w:t>
            </w:r>
          </w:p>
        </w:tc>
      </w:tr>
      <w:tr w:rsidR="00203000" w:rsidRPr="00203000" w14:paraId="2439F0EF" w14:textId="77777777" w:rsidTr="00203000">
        <w:trPr>
          <w:tblCellSpacing w:w="0" w:type="dxa"/>
        </w:trPr>
        <w:tc>
          <w:tcPr>
            <w:tcW w:w="0" w:type="auto"/>
            <w:hideMark/>
          </w:tcPr>
          <w:p w14:paraId="53F9B817" w14:textId="77777777" w:rsidR="00203000" w:rsidRDefault="00203000" w:rsidP="00203000">
            <w:pPr>
              <w:pStyle w:val="NoSpacing"/>
              <w:numPr>
                <w:ilvl w:val="0"/>
                <w:numId w:val="3"/>
              </w:numPr>
              <w:rPr>
                <w:rFonts w:ascii="Cambria" w:eastAsia="Times New Roman" w:hAnsi="Cambria" w:cs="Times New Roman"/>
              </w:rPr>
            </w:pPr>
            <w:r w:rsidRPr="00203000">
              <w:rPr>
                <w:rFonts w:ascii="Cambria" w:eastAsia="Times New Roman" w:hAnsi="Cambria" w:cs="Times New Roman"/>
              </w:rPr>
              <w:t>x</w:t>
            </w:r>
            <w:r w:rsidRPr="00203000">
              <w:rPr>
                <w:rFonts w:ascii="Cambria" w:eastAsia="Times New Roman" w:hAnsi="Cambria" w:cs="Times New Roman"/>
              </w:rPr>
              <w:fldChar w:fldCharType="begin"/>
            </w:r>
            <w:r w:rsidRPr="00203000">
              <w:rPr>
                <w:rFonts w:ascii="Cambria" w:eastAsia="Times New Roman" w:hAnsi="Cambria" w:cs="Times New Roman"/>
              </w:rPr>
              <w:instrText xml:space="preserve"> INCLUDEPICTURE "/Volumes/Hackintosh HDD 1/CSCE 465/Network-Security-Textbook-CSCE-465/U2295.GIF" \* MERGEFORMATINET </w:instrText>
            </w:r>
            <w:r w:rsidRPr="00203000">
              <w:rPr>
                <w:rFonts w:ascii="Cambria" w:eastAsia="Times New Roman" w:hAnsi="Cambria" w:cs="Times New Roman"/>
              </w:rPr>
              <w:fldChar w:fldCharType="separate"/>
            </w:r>
            <w:r w:rsidRPr="00203000">
              <w:rPr>
                <w:rFonts w:ascii="Cambria" w:hAnsi="Cambria"/>
                <w:noProof/>
              </w:rPr>
              <w:drawing>
                <wp:inline distT="0" distB="0" distL="0" distR="0" wp14:anchorId="33DA284A" wp14:editId="534878CC">
                  <wp:extent cx="217170" cy="217170"/>
                  <wp:effectExtent l="0" t="0" r="0" b="0"/>
                  <wp:docPr id="15" name="Picture 15" descr="/Volumes/Hackintosh HDD 1/CSCE 465/Network-Security-Textbook-CSCE-465/U22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Hackintosh HDD 1/CSCE 465/Network-Security-Textbook-CSCE-465/U229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 cy="217170"/>
                          </a:xfrm>
                          <a:prstGeom prst="rect">
                            <a:avLst/>
                          </a:prstGeom>
                          <a:noFill/>
                          <a:ln>
                            <a:noFill/>
                          </a:ln>
                        </pic:spPr>
                      </pic:pic>
                    </a:graphicData>
                  </a:graphic>
                </wp:inline>
              </w:drawing>
            </w:r>
            <w:r w:rsidRPr="00203000">
              <w:rPr>
                <w:rFonts w:ascii="Cambria" w:eastAsia="Times New Roman" w:hAnsi="Cambria" w:cs="Times New Roman"/>
              </w:rPr>
              <w:fldChar w:fldCharType="end"/>
            </w:r>
            <w:r w:rsidRPr="00203000">
              <w:rPr>
                <w:rFonts w:ascii="Cambria" w:eastAsia="Times New Roman" w:hAnsi="Cambria" w:cs="Times New Roman"/>
              </w:rPr>
              <w:t>y</w:t>
            </w:r>
          </w:p>
          <w:p w14:paraId="1AE6D304" w14:textId="34B559DE" w:rsidR="00B81F08" w:rsidRPr="00203000" w:rsidRDefault="00B81F08" w:rsidP="00203000">
            <w:pPr>
              <w:pStyle w:val="NoSpacing"/>
              <w:numPr>
                <w:ilvl w:val="0"/>
                <w:numId w:val="3"/>
              </w:numPr>
              <w:rPr>
                <w:rFonts w:ascii="Cambria" w:eastAsia="Times New Roman" w:hAnsi="Cambria" w:cs="Times New Roman"/>
              </w:rPr>
            </w:pPr>
            <w:r>
              <w:rPr>
                <w:rFonts w:ascii="Cambria" w:eastAsia="Times New Roman" w:hAnsi="Cambria" w:cs="Times New Roman"/>
              </w:rPr>
              <w:t>if y or x is random, then z will be independent</w:t>
            </w:r>
          </w:p>
        </w:tc>
      </w:tr>
      <w:tr w:rsidR="00203000" w:rsidRPr="00203000" w14:paraId="79FD3D1C" w14:textId="77777777" w:rsidTr="00203000">
        <w:trPr>
          <w:tblCellSpacing w:w="0" w:type="dxa"/>
        </w:trPr>
        <w:tc>
          <w:tcPr>
            <w:tcW w:w="0" w:type="auto"/>
            <w:hideMark/>
          </w:tcPr>
          <w:p w14:paraId="7FB150FA" w14:textId="77777777" w:rsidR="00203000" w:rsidRDefault="00203000" w:rsidP="00203000">
            <w:pPr>
              <w:pStyle w:val="NoSpacing"/>
              <w:numPr>
                <w:ilvl w:val="0"/>
                <w:numId w:val="3"/>
              </w:numPr>
              <w:rPr>
                <w:rFonts w:ascii="Cambria" w:eastAsia="Times New Roman" w:hAnsi="Cambria" w:cs="Times New Roman"/>
              </w:rPr>
            </w:pPr>
            <w:r w:rsidRPr="00203000">
              <w:rPr>
                <w:rFonts w:ascii="Cambria" w:eastAsia="Times New Roman" w:hAnsi="Cambria" w:cs="Times New Roman"/>
              </w:rPr>
              <w:t>x</w:t>
            </w:r>
            <w:r w:rsidRPr="00203000">
              <w:rPr>
                <w:rFonts w:ascii="Cambria" w:eastAsia="Times New Roman" w:hAnsi="Cambria" w:cs="Times New Roman"/>
              </w:rPr>
              <w:fldChar w:fldCharType="begin"/>
            </w:r>
            <w:r w:rsidRPr="00203000">
              <w:rPr>
                <w:rFonts w:ascii="Cambria" w:eastAsia="Times New Roman" w:hAnsi="Cambria" w:cs="Times New Roman"/>
              </w:rPr>
              <w:instrText xml:space="preserve"> INCLUDEPICTURE "/Volumes/Hackintosh HDD 1/CSCE 465/Network-Security-Textbook-CSCE-465/U2228.GIF" \* MERGEFORMATINET </w:instrText>
            </w:r>
            <w:r w:rsidRPr="00203000">
              <w:rPr>
                <w:rFonts w:ascii="Cambria" w:eastAsia="Times New Roman" w:hAnsi="Cambria" w:cs="Times New Roman"/>
              </w:rPr>
              <w:fldChar w:fldCharType="separate"/>
            </w:r>
            <w:r w:rsidRPr="00203000">
              <w:rPr>
                <w:rFonts w:ascii="Cambria" w:hAnsi="Cambria"/>
                <w:noProof/>
              </w:rPr>
              <w:drawing>
                <wp:inline distT="0" distB="0" distL="0" distR="0" wp14:anchorId="1E4F02C0" wp14:editId="58295504">
                  <wp:extent cx="199390" cy="199390"/>
                  <wp:effectExtent l="0" t="0" r="3810" b="3810"/>
                  <wp:docPr id="14" name="Picture 14" descr="/Volumes/Hackintosh HDD 1/CSCE 465/Network-Security-Textbook-CSCE-465/U22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Hackintosh HDD 1/CSCE 465/Network-Security-Textbook-CSCE-465/U222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203000">
              <w:rPr>
                <w:rFonts w:ascii="Cambria" w:eastAsia="Times New Roman" w:hAnsi="Cambria" w:cs="Times New Roman"/>
              </w:rPr>
              <w:fldChar w:fldCharType="end"/>
            </w:r>
            <w:r w:rsidRPr="00203000">
              <w:rPr>
                <w:rFonts w:ascii="Cambria" w:eastAsia="Times New Roman" w:hAnsi="Cambria" w:cs="Times New Roman"/>
              </w:rPr>
              <w:t>y</w:t>
            </w:r>
          </w:p>
          <w:p w14:paraId="5DDCC84E" w14:textId="4EE070F9" w:rsidR="00B81F08" w:rsidRPr="00203000" w:rsidRDefault="00B81F08" w:rsidP="00203000">
            <w:pPr>
              <w:pStyle w:val="NoSpacing"/>
              <w:numPr>
                <w:ilvl w:val="0"/>
                <w:numId w:val="3"/>
              </w:numPr>
              <w:rPr>
                <w:rFonts w:ascii="Cambria" w:eastAsia="Times New Roman" w:hAnsi="Cambria" w:cs="Times New Roman"/>
              </w:rPr>
            </w:pPr>
            <w:r>
              <w:rPr>
                <w:rFonts w:ascii="Cambria" w:eastAsia="Times New Roman" w:hAnsi="Cambria" w:cs="Times New Roman"/>
              </w:rPr>
              <w:t xml:space="preserve">if x or y is random </w:t>
            </w:r>
            <w:proofErr w:type="gramStart"/>
            <w:r>
              <w:rPr>
                <w:rFonts w:ascii="Cambria" w:eastAsia="Times New Roman" w:hAnsi="Cambria" w:cs="Times New Roman"/>
              </w:rPr>
              <w:t>x !</w:t>
            </w:r>
            <w:proofErr w:type="gramEnd"/>
            <w:r>
              <w:rPr>
                <w:rFonts w:ascii="Cambria" w:eastAsia="Times New Roman" w:hAnsi="Cambria" w:cs="Times New Roman"/>
              </w:rPr>
              <w:t>= y, then z will be independent</w:t>
            </w:r>
          </w:p>
        </w:tc>
      </w:tr>
      <w:tr w:rsidR="00203000" w:rsidRPr="00203000" w14:paraId="40678F3E" w14:textId="77777777" w:rsidTr="00203000">
        <w:trPr>
          <w:tblCellSpacing w:w="0" w:type="dxa"/>
        </w:trPr>
        <w:tc>
          <w:tcPr>
            <w:tcW w:w="0" w:type="auto"/>
            <w:hideMark/>
          </w:tcPr>
          <w:p w14:paraId="4717D0F6" w14:textId="77777777" w:rsidR="00203000" w:rsidRDefault="00203000" w:rsidP="00203000">
            <w:pPr>
              <w:pStyle w:val="NoSpacing"/>
              <w:numPr>
                <w:ilvl w:val="0"/>
                <w:numId w:val="3"/>
              </w:numPr>
              <w:rPr>
                <w:rFonts w:ascii="Cambria" w:eastAsia="Times New Roman" w:hAnsi="Cambria" w:cs="Times New Roman"/>
              </w:rPr>
            </w:pPr>
            <w:r w:rsidRPr="00203000">
              <w:rPr>
                <w:rFonts w:ascii="Cambria" w:eastAsia="Times New Roman" w:hAnsi="Cambria" w:cs="Times New Roman"/>
              </w:rPr>
              <w:t>x</w:t>
            </w:r>
            <w:r w:rsidRPr="00203000">
              <w:rPr>
                <w:rFonts w:ascii="Cambria" w:eastAsia="Times New Roman" w:hAnsi="Cambria" w:cs="Times New Roman"/>
              </w:rPr>
              <w:fldChar w:fldCharType="begin"/>
            </w:r>
            <w:r w:rsidRPr="00203000">
              <w:rPr>
                <w:rFonts w:ascii="Cambria" w:eastAsia="Times New Roman" w:hAnsi="Cambria" w:cs="Times New Roman"/>
              </w:rPr>
              <w:instrText xml:space="preserve"> INCLUDEPICTURE "/Volumes/Hackintosh HDD 1/CSCE 465/Network-Security-Textbook-CSCE-465/U2227.GIF" \* MERGEFORMATINET </w:instrText>
            </w:r>
            <w:r w:rsidRPr="00203000">
              <w:rPr>
                <w:rFonts w:ascii="Cambria" w:eastAsia="Times New Roman" w:hAnsi="Cambria" w:cs="Times New Roman"/>
              </w:rPr>
              <w:fldChar w:fldCharType="separate"/>
            </w:r>
            <w:r w:rsidRPr="00203000">
              <w:rPr>
                <w:rFonts w:ascii="Cambria" w:hAnsi="Cambria"/>
                <w:noProof/>
              </w:rPr>
              <w:drawing>
                <wp:inline distT="0" distB="0" distL="0" distR="0" wp14:anchorId="44AF6F6B" wp14:editId="1952241B">
                  <wp:extent cx="217170" cy="199390"/>
                  <wp:effectExtent l="0" t="0" r="0" b="3810"/>
                  <wp:docPr id="13" name="Picture 13" descr="/Volumes/Hackintosh HDD 1/CSCE 465/Network-Security-Textbook-CSCE-465/U22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umes/Hackintosh HDD 1/CSCE 465/Network-Security-Textbook-CSCE-465/U2227.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 cy="199390"/>
                          </a:xfrm>
                          <a:prstGeom prst="rect">
                            <a:avLst/>
                          </a:prstGeom>
                          <a:noFill/>
                          <a:ln>
                            <a:noFill/>
                          </a:ln>
                        </pic:spPr>
                      </pic:pic>
                    </a:graphicData>
                  </a:graphic>
                </wp:inline>
              </w:drawing>
            </w:r>
            <w:r w:rsidRPr="00203000">
              <w:rPr>
                <w:rFonts w:ascii="Cambria" w:eastAsia="Times New Roman" w:hAnsi="Cambria" w:cs="Times New Roman"/>
              </w:rPr>
              <w:fldChar w:fldCharType="end"/>
            </w:r>
            <w:r w:rsidRPr="00203000">
              <w:rPr>
                <w:rFonts w:ascii="Cambria" w:eastAsia="Times New Roman" w:hAnsi="Cambria" w:cs="Times New Roman"/>
              </w:rPr>
              <w:t>y</w:t>
            </w:r>
          </w:p>
          <w:p w14:paraId="031E6724" w14:textId="51D495B0" w:rsidR="00B81F08" w:rsidRPr="00203000" w:rsidRDefault="00B81F08" w:rsidP="00203000">
            <w:pPr>
              <w:pStyle w:val="NoSpacing"/>
              <w:numPr>
                <w:ilvl w:val="0"/>
                <w:numId w:val="3"/>
              </w:numPr>
              <w:rPr>
                <w:rFonts w:ascii="Cambria" w:eastAsia="Times New Roman" w:hAnsi="Cambria" w:cs="Times New Roman"/>
              </w:rPr>
            </w:pPr>
            <w:r>
              <w:rPr>
                <w:rFonts w:ascii="Cambria" w:eastAsia="Times New Roman" w:hAnsi="Cambria" w:cs="Times New Roman"/>
              </w:rPr>
              <w:t xml:space="preserve">is x or y is random and </w:t>
            </w:r>
            <w:proofErr w:type="gramStart"/>
            <w:r>
              <w:rPr>
                <w:rFonts w:ascii="Cambria" w:eastAsia="Times New Roman" w:hAnsi="Cambria" w:cs="Times New Roman"/>
              </w:rPr>
              <w:t>x !</w:t>
            </w:r>
            <w:proofErr w:type="gramEnd"/>
            <w:r>
              <w:rPr>
                <w:rFonts w:ascii="Cambria" w:eastAsia="Times New Roman" w:hAnsi="Cambria" w:cs="Times New Roman"/>
              </w:rPr>
              <w:t>= y, then z will be indepe</w:t>
            </w:r>
            <w:r w:rsidR="004B4356">
              <w:rPr>
                <w:rFonts w:ascii="Cambria" w:eastAsia="Times New Roman" w:hAnsi="Cambria" w:cs="Times New Roman"/>
              </w:rPr>
              <w:t>n</w:t>
            </w:r>
            <w:r>
              <w:rPr>
                <w:rFonts w:ascii="Cambria" w:eastAsia="Times New Roman" w:hAnsi="Cambria" w:cs="Times New Roman"/>
              </w:rPr>
              <w:t>dent</w:t>
            </w:r>
          </w:p>
        </w:tc>
      </w:tr>
      <w:tr w:rsidR="00203000" w:rsidRPr="00203000" w14:paraId="73154B4F" w14:textId="77777777" w:rsidTr="00203000">
        <w:trPr>
          <w:tblCellSpacing w:w="0" w:type="dxa"/>
        </w:trPr>
        <w:tc>
          <w:tcPr>
            <w:tcW w:w="0" w:type="auto"/>
            <w:hideMark/>
          </w:tcPr>
          <w:p w14:paraId="0BED1C32" w14:textId="77777777" w:rsidR="00203000" w:rsidRDefault="00203000" w:rsidP="00203000">
            <w:pPr>
              <w:pStyle w:val="NoSpacing"/>
              <w:numPr>
                <w:ilvl w:val="0"/>
                <w:numId w:val="3"/>
              </w:numPr>
              <w:rPr>
                <w:rFonts w:ascii="Cambria" w:eastAsia="Times New Roman" w:hAnsi="Cambria" w:cs="Times New Roman"/>
              </w:rPr>
            </w:pPr>
            <w:r w:rsidRPr="00203000">
              <w:rPr>
                <w:rFonts w:ascii="Cambria" w:eastAsia="Times New Roman" w:hAnsi="Cambria" w:cs="Times New Roman"/>
              </w:rPr>
              <w:t>(x</w:t>
            </w:r>
            <w:r w:rsidRPr="00203000">
              <w:rPr>
                <w:rFonts w:ascii="Cambria" w:eastAsia="Times New Roman" w:hAnsi="Cambria" w:cs="Times New Roman"/>
              </w:rPr>
              <w:fldChar w:fldCharType="begin"/>
            </w:r>
            <w:r w:rsidRPr="00203000">
              <w:rPr>
                <w:rFonts w:ascii="Cambria" w:eastAsia="Times New Roman" w:hAnsi="Cambria" w:cs="Times New Roman"/>
              </w:rPr>
              <w:instrText xml:space="preserve"> INCLUDEPICTURE "/Volumes/Hackintosh HDD 1/CSCE 465/Network-Security-Textbook-CSCE-465/U2227.GIF" \* MERGEFORMATINET </w:instrText>
            </w:r>
            <w:r w:rsidRPr="00203000">
              <w:rPr>
                <w:rFonts w:ascii="Cambria" w:eastAsia="Times New Roman" w:hAnsi="Cambria" w:cs="Times New Roman"/>
              </w:rPr>
              <w:fldChar w:fldCharType="separate"/>
            </w:r>
            <w:r w:rsidRPr="00203000">
              <w:rPr>
                <w:rFonts w:ascii="Cambria" w:hAnsi="Cambria"/>
                <w:noProof/>
              </w:rPr>
              <w:drawing>
                <wp:inline distT="0" distB="0" distL="0" distR="0" wp14:anchorId="7F3FD72D" wp14:editId="4F2EE277">
                  <wp:extent cx="217170" cy="199390"/>
                  <wp:effectExtent l="0" t="0" r="0" b="3810"/>
                  <wp:docPr id="12" name="Picture 12" descr="/Volumes/Hackintosh HDD 1/CSCE 465/Network-Security-Textbook-CSCE-465/U22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lumes/Hackintosh HDD 1/CSCE 465/Network-Security-Textbook-CSCE-465/U2227.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 cy="199390"/>
                          </a:xfrm>
                          <a:prstGeom prst="rect">
                            <a:avLst/>
                          </a:prstGeom>
                          <a:noFill/>
                          <a:ln>
                            <a:noFill/>
                          </a:ln>
                        </pic:spPr>
                      </pic:pic>
                    </a:graphicData>
                  </a:graphic>
                </wp:inline>
              </w:drawing>
            </w:r>
            <w:r w:rsidRPr="00203000">
              <w:rPr>
                <w:rFonts w:ascii="Cambria" w:eastAsia="Times New Roman" w:hAnsi="Cambria" w:cs="Times New Roman"/>
              </w:rPr>
              <w:fldChar w:fldCharType="end"/>
            </w:r>
            <w:r w:rsidRPr="00203000">
              <w:rPr>
                <w:rFonts w:ascii="Cambria" w:eastAsia="Times New Roman" w:hAnsi="Cambria" w:cs="Times New Roman"/>
              </w:rPr>
              <w:t>y)</w:t>
            </w:r>
            <w:r w:rsidRPr="00203000">
              <w:rPr>
                <w:rFonts w:ascii="Cambria" w:eastAsia="Times New Roman" w:hAnsi="Cambria" w:cs="Times New Roman"/>
              </w:rPr>
              <w:fldChar w:fldCharType="begin"/>
            </w:r>
            <w:r w:rsidRPr="00203000">
              <w:rPr>
                <w:rFonts w:ascii="Cambria" w:eastAsia="Times New Roman" w:hAnsi="Cambria" w:cs="Times New Roman"/>
              </w:rPr>
              <w:instrText xml:space="preserve"> INCLUDEPICTURE "/Volumes/Hackintosh HDD 1/CSCE 465/Network-Security-Textbook-CSCE-465/U2228.GIF" \* MERGEFORMATINET </w:instrText>
            </w:r>
            <w:r w:rsidRPr="00203000">
              <w:rPr>
                <w:rFonts w:ascii="Cambria" w:eastAsia="Times New Roman" w:hAnsi="Cambria" w:cs="Times New Roman"/>
              </w:rPr>
              <w:fldChar w:fldCharType="separate"/>
            </w:r>
            <w:r w:rsidRPr="00203000">
              <w:rPr>
                <w:rFonts w:ascii="Cambria" w:hAnsi="Cambria"/>
                <w:noProof/>
              </w:rPr>
              <w:drawing>
                <wp:inline distT="0" distB="0" distL="0" distR="0" wp14:anchorId="54B2D8A7" wp14:editId="6C2E6E4F">
                  <wp:extent cx="199390" cy="199390"/>
                  <wp:effectExtent l="0" t="0" r="3810" b="3810"/>
                  <wp:docPr id="11" name="Picture 11" descr="/Volumes/Hackintosh HDD 1/CSCE 465/Network-Security-Textbook-CSCE-465/U22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lumes/Hackintosh HDD 1/CSCE 465/Network-Security-Textbook-CSCE-465/U222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203000">
              <w:rPr>
                <w:rFonts w:ascii="Cambria" w:eastAsia="Times New Roman" w:hAnsi="Cambria" w:cs="Times New Roman"/>
              </w:rPr>
              <w:fldChar w:fldCharType="end"/>
            </w:r>
            <w:r w:rsidRPr="00203000">
              <w:rPr>
                <w:rFonts w:ascii="Cambria" w:eastAsia="Times New Roman" w:hAnsi="Cambria" w:cs="Times New Roman"/>
              </w:rPr>
              <w:t>(~x</w:t>
            </w:r>
            <w:r w:rsidRPr="00203000">
              <w:rPr>
                <w:rFonts w:ascii="Cambria" w:eastAsia="Times New Roman" w:hAnsi="Cambria" w:cs="Times New Roman"/>
              </w:rPr>
              <w:fldChar w:fldCharType="begin"/>
            </w:r>
            <w:r w:rsidRPr="00203000">
              <w:rPr>
                <w:rFonts w:ascii="Cambria" w:eastAsia="Times New Roman" w:hAnsi="Cambria" w:cs="Times New Roman"/>
              </w:rPr>
              <w:instrText xml:space="preserve"> INCLUDEPICTURE "/Volumes/Hackintosh HDD 1/CSCE 465/Network-Security-Textbook-CSCE-465/U2227.GIF" \* MERGEFORMATINET </w:instrText>
            </w:r>
            <w:r w:rsidRPr="00203000">
              <w:rPr>
                <w:rFonts w:ascii="Cambria" w:eastAsia="Times New Roman" w:hAnsi="Cambria" w:cs="Times New Roman"/>
              </w:rPr>
              <w:fldChar w:fldCharType="separate"/>
            </w:r>
            <w:r w:rsidRPr="00203000">
              <w:rPr>
                <w:rFonts w:ascii="Cambria" w:hAnsi="Cambria"/>
                <w:noProof/>
              </w:rPr>
              <w:drawing>
                <wp:inline distT="0" distB="0" distL="0" distR="0" wp14:anchorId="4C4ABF44" wp14:editId="6A986333">
                  <wp:extent cx="217170" cy="199390"/>
                  <wp:effectExtent l="0" t="0" r="0" b="3810"/>
                  <wp:docPr id="10" name="Picture 10" descr="/Volumes/Hackintosh HDD 1/CSCE 465/Network-Security-Textbook-CSCE-465/U22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lumes/Hackintosh HDD 1/CSCE 465/Network-Security-Textbook-CSCE-465/U2227.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 cy="199390"/>
                          </a:xfrm>
                          <a:prstGeom prst="rect">
                            <a:avLst/>
                          </a:prstGeom>
                          <a:noFill/>
                          <a:ln>
                            <a:noFill/>
                          </a:ln>
                        </pic:spPr>
                      </pic:pic>
                    </a:graphicData>
                  </a:graphic>
                </wp:inline>
              </w:drawing>
            </w:r>
            <w:r w:rsidRPr="00203000">
              <w:rPr>
                <w:rFonts w:ascii="Cambria" w:eastAsia="Times New Roman" w:hAnsi="Cambria" w:cs="Times New Roman"/>
              </w:rPr>
              <w:fldChar w:fldCharType="end"/>
            </w:r>
            <w:r w:rsidRPr="00203000">
              <w:rPr>
                <w:rFonts w:ascii="Cambria" w:eastAsia="Times New Roman" w:hAnsi="Cambria" w:cs="Times New Roman"/>
              </w:rPr>
              <w:t>z) [the selection function]</w:t>
            </w:r>
          </w:p>
          <w:p w14:paraId="6B9BF189" w14:textId="77777777" w:rsidR="004B4356" w:rsidRDefault="004B4356" w:rsidP="00203000">
            <w:pPr>
              <w:pStyle w:val="NoSpacing"/>
              <w:numPr>
                <w:ilvl w:val="0"/>
                <w:numId w:val="3"/>
              </w:numPr>
              <w:rPr>
                <w:rFonts w:ascii="Cambria" w:eastAsia="Times New Roman" w:hAnsi="Cambria" w:cs="Times New Roman"/>
              </w:rPr>
            </w:pPr>
            <w:r>
              <w:rPr>
                <w:rFonts w:ascii="Cambria" w:eastAsia="Times New Roman" w:hAnsi="Cambria" w:cs="Times New Roman"/>
              </w:rPr>
              <w:t>If x and y are different to get a non-zero value or if ~x and z differ</w:t>
            </w:r>
          </w:p>
          <w:p w14:paraId="5FEF1C15" w14:textId="79A9367A" w:rsidR="00A42E5E" w:rsidRPr="00203000" w:rsidRDefault="00A42E5E" w:rsidP="00A42E5E">
            <w:pPr>
              <w:pStyle w:val="NoSpacing"/>
              <w:rPr>
                <w:rFonts w:ascii="Cambria" w:eastAsia="Times New Roman" w:hAnsi="Cambria" w:cs="Times New Roman"/>
              </w:rPr>
            </w:pPr>
          </w:p>
        </w:tc>
      </w:tr>
      <w:tr w:rsidR="00203000" w:rsidRPr="00203000" w14:paraId="2BF911B3" w14:textId="77777777" w:rsidTr="00203000">
        <w:trPr>
          <w:tblCellSpacing w:w="0" w:type="dxa"/>
        </w:trPr>
        <w:tc>
          <w:tcPr>
            <w:tcW w:w="0" w:type="auto"/>
            <w:hideMark/>
          </w:tcPr>
          <w:p w14:paraId="12F7154E" w14:textId="48D3B2A8" w:rsidR="006A33B4" w:rsidRPr="006A33B4" w:rsidRDefault="006A33B4" w:rsidP="00A42E5E">
            <w:pPr>
              <w:pStyle w:val="NoSpacing"/>
              <w:rPr>
                <w:rFonts w:ascii="Cambria" w:eastAsia="Times New Roman" w:hAnsi="Cambria" w:cs="Times New Roman"/>
              </w:rPr>
            </w:pPr>
          </w:p>
        </w:tc>
      </w:tr>
      <w:tr w:rsidR="00203000" w:rsidRPr="00203000" w14:paraId="2C82B68A" w14:textId="77777777" w:rsidTr="00203000">
        <w:trPr>
          <w:tblCellSpacing w:w="0" w:type="dxa"/>
        </w:trPr>
        <w:tc>
          <w:tcPr>
            <w:tcW w:w="0" w:type="auto"/>
            <w:hideMark/>
          </w:tcPr>
          <w:p w14:paraId="65CAB26E" w14:textId="2C2C06D8" w:rsidR="00A42E5E" w:rsidRDefault="00A42E5E" w:rsidP="00203000">
            <w:pPr>
              <w:pStyle w:val="NoSpacing"/>
              <w:numPr>
                <w:ilvl w:val="0"/>
                <w:numId w:val="3"/>
              </w:numPr>
              <w:rPr>
                <w:rFonts w:ascii="Cambria" w:eastAsia="Times New Roman" w:hAnsi="Cambria" w:cs="Times New Roman"/>
              </w:rPr>
            </w:pPr>
            <w:r w:rsidRPr="00203000">
              <w:rPr>
                <w:rFonts w:ascii="Cambria" w:eastAsia="Times New Roman" w:hAnsi="Cambria" w:cs="Times New Roman"/>
              </w:rPr>
              <w:lastRenderedPageBreak/>
              <w:t>(x</w:t>
            </w:r>
            <w:r w:rsidRPr="00203000">
              <w:rPr>
                <w:rFonts w:ascii="Cambria" w:eastAsia="Times New Roman" w:hAnsi="Cambria" w:cs="Times New Roman"/>
              </w:rPr>
              <w:fldChar w:fldCharType="begin"/>
            </w:r>
            <w:r w:rsidRPr="00203000">
              <w:rPr>
                <w:rFonts w:ascii="Cambria" w:eastAsia="Times New Roman" w:hAnsi="Cambria" w:cs="Times New Roman"/>
              </w:rPr>
              <w:instrText xml:space="preserve"> INCLUDEPICTURE "/Volumes/Hackintosh HDD 1/CSCE 465/Network-Security-Textbook-CSCE-465/U2227.GIF" \* MERGEFORMATINET </w:instrText>
            </w:r>
            <w:r w:rsidRPr="00203000">
              <w:rPr>
                <w:rFonts w:ascii="Cambria" w:eastAsia="Times New Roman" w:hAnsi="Cambria" w:cs="Times New Roman"/>
              </w:rPr>
              <w:fldChar w:fldCharType="separate"/>
            </w:r>
            <w:r w:rsidRPr="00203000">
              <w:rPr>
                <w:rFonts w:ascii="Cambria" w:hAnsi="Cambria"/>
                <w:noProof/>
              </w:rPr>
              <w:drawing>
                <wp:inline distT="0" distB="0" distL="0" distR="0" wp14:anchorId="300F60FD" wp14:editId="59089F8D">
                  <wp:extent cx="217170" cy="199390"/>
                  <wp:effectExtent l="0" t="0" r="0" b="3810"/>
                  <wp:docPr id="9" name="Picture 9" descr="/Volumes/Hackintosh HDD 1/CSCE 465/Network-Security-Textbook-CSCE-465/U22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olumes/Hackintosh HDD 1/CSCE 465/Network-Security-Textbook-CSCE-465/U2227.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 cy="199390"/>
                          </a:xfrm>
                          <a:prstGeom prst="rect">
                            <a:avLst/>
                          </a:prstGeom>
                          <a:noFill/>
                          <a:ln>
                            <a:noFill/>
                          </a:ln>
                        </pic:spPr>
                      </pic:pic>
                    </a:graphicData>
                  </a:graphic>
                </wp:inline>
              </w:drawing>
            </w:r>
            <w:r w:rsidRPr="00203000">
              <w:rPr>
                <w:rFonts w:ascii="Cambria" w:eastAsia="Times New Roman" w:hAnsi="Cambria" w:cs="Times New Roman"/>
              </w:rPr>
              <w:fldChar w:fldCharType="end"/>
            </w:r>
            <w:r w:rsidRPr="00203000">
              <w:rPr>
                <w:rFonts w:ascii="Cambria" w:eastAsia="Times New Roman" w:hAnsi="Cambria" w:cs="Times New Roman"/>
              </w:rPr>
              <w:t>y)</w:t>
            </w:r>
            <w:r w:rsidRPr="00203000">
              <w:rPr>
                <w:rFonts w:ascii="Cambria" w:eastAsia="Times New Roman" w:hAnsi="Cambria" w:cs="Times New Roman"/>
              </w:rPr>
              <w:fldChar w:fldCharType="begin"/>
            </w:r>
            <w:r w:rsidRPr="00203000">
              <w:rPr>
                <w:rFonts w:ascii="Cambria" w:eastAsia="Times New Roman" w:hAnsi="Cambria" w:cs="Times New Roman"/>
              </w:rPr>
              <w:instrText xml:space="preserve"> INCLUDEPICTURE "/Volumes/Hackintosh HDD 1/CSCE 465/Network-Security-Textbook-CSCE-465/U2228.GIF" \* MERGEFORMATINET </w:instrText>
            </w:r>
            <w:r w:rsidRPr="00203000">
              <w:rPr>
                <w:rFonts w:ascii="Cambria" w:eastAsia="Times New Roman" w:hAnsi="Cambria" w:cs="Times New Roman"/>
              </w:rPr>
              <w:fldChar w:fldCharType="separate"/>
            </w:r>
            <w:r w:rsidRPr="00203000">
              <w:rPr>
                <w:rFonts w:ascii="Cambria" w:hAnsi="Cambria"/>
                <w:noProof/>
              </w:rPr>
              <w:drawing>
                <wp:inline distT="0" distB="0" distL="0" distR="0" wp14:anchorId="3ADDD5AA" wp14:editId="6B5AB4BF">
                  <wp:extent cx="199390" cy="199390"/>
                  <wp:effectExtent l="0" t="0" r="3810" b="3810"/>
                  <wp:docPr id="8" name="Picture 8" descr="/Volumes/Hackintosh HDD 1/CSCE 465/Network-Security-Textbook-CSCE-465/U22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Hackintosh HDD 1/CSCE 465/Network-Security-Textbook-CSCE-465/U222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203000">
              <w:rPr>
                <w:rFonts w:ascii="Cambria" w:eastAsia="Times New Roman" w:hAnsi="Cambria" w:cs="Times New Roman"/>
              </w:rPr>
              <w:fldChar w:fldCharType="end"/>
            </w:r>
            <w:r w:rsidRPr="00203000">
              <w:rPr>
                <w:rFonts w:ascii="Cambria" w:eastAsia="Times New Roman" w:hAnsi="Cambria" w:cs="Times New Roman"/>
              </w:rPr>
              <w:t>(x</w:t>
            </w:r>
            <w:r w:rsidRPr="00203000">
              <w:rPr>
                <w:rFonts w:ascii="Cambria" w:eastAsia="Times New Roman" w:hAnsi="Cambria" w:cs="Times New Roman"/>
              </w:rPr>
              <w:fldChar w:fldCharType="begin"/>
            </w:r>
            <w:r w:rsidRPr="00203000">
              <w:rPr>
                <w:rFonts w:ascii="Cambria" w:eastAsia="Times New Roman" w:hAnsi="Cambria" w:cs="Times New Roman"/>
              </w:rPr>
              <w:instrText xml:space="preserve"> INCLUDEPICTURE "/Volumes/Hackintosh HDD 1/CSCE 465/Network-Security-Textbook-CSCE-465/U2227.GIF" \* MERGEFORMATINET </w:instrText>
            </w:r>
            <w:r w:rsidRPr="00203000">
              <w:rPr>
                <w:rFonts w:ascii="Cambria" w:eastAsia="Times New Roman" w:hAnsi="Cambria" w:cs="Times New Roman"/>
              </w:rPr>
              <w:fldChar w:fldCharType="separate"/>
            </w:r>
            <w:r w:rsidRPr="00203000">
              <w:rPr>
                <w:rFonts w:ascii="Cambria" w:hAnsi="Cambria"/>
                <w:noProof/>
              </w:rPr>
              <w:drawing>
                <wp:inline distT="0" distB="0" distL="0" distR="0" wp14:anchorId="11D4E300" wp14:editId="2F1521C9">
                  <wp:extent cx="217170" cy="199390"/>
                  <wp:effectExtent l="0" t="0" r="0" b="3810"/>
                  <wp:docPr id="7" name="Picture 7" descr="/Volumes/Hackintosh HDD 1/CSCE 465/Network-Security-Textbook-CSCE-465/U22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olumes/Hackintosh HDD 1/CSCE 465/Network-Security-Textbook-CSCE-465/U2227.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 cy="199390"/>
                          </a:xfrm>
                          <a:prstGeom prst="rect">
                            <a:avLst/>
                          </a:prstGeom>
                          <a:noFill/>
                          <a:ln>
                            <a:noFill/>
                          </a:ln>
                        </pic:spPr>
                      </pic:pic>
                    </a:graphicData>
                  </a:graphic>
                </wp:inline>
              </w:drawing>
            </w:r>
            <w:r w:rsidRPr="00203000">
              <w:rPr>
                <w:rFonts w:ascii="Cambria" w:eastAsia="Times New Roman" w:hAnsi="Cambria" w:cs="Times New Roman"/>
              </w:rPr>
              <w:fldChar w:fldCharType="end"/>
            </w:r>
            <w:r w:rsidRPr="00203000">
              <w:rPr>
                <w:rFonts w:ascii="Cambria" w:eastAsia="Times New Roman" w:hAnsi="Cambria" w:cs="Times New Roman"/>
              </w:rPr>
              <w:t>z)</w:t>
            </w:r>
            <w:r w:rsidRPr="00203000">
              <w:rPr>
                <w:rFonts w:ascii="Cambria" w:eastAsia="Times New Roman" w:hAnsi="Cambria" w:cs="Times New Roman"/>
              </w:rPr>
              <w:fldChar w:fldCharType="begin"/>
            </w:r>
            <w:r w:rsidRPr="00203000">
              <w:rPr>
                <w:rFonts w:ascii="Cambria" w:eastAsia="Times New Roman" w:hAnsi="Cambria" w:cs="Times New Roman"/>
              </w:rPr>
              <w:instrText xml:space="preserve"> INCLUDEPICTURE "/Volumes/Hackintosh HDD 1/CSCE 465/Network-Security-Textbook-CSCE-465/U2228.GIF" \* MERGEFORMATINET </w:instrText>
            </w:r>
            <w:r w:rsidRPr="00203000">
              <w:rPr>
                <w:rFonts w:ascii="Cambria" w:eastAsia="Times New Roman" w:hAnsi="Cambria" w:cs="Times New Roman"/>
              </w:rPr>
              <w:fldChar w:fldCharType="separate"/>
            </w:r>
            <w:r w:rsidRPr="00203000">
              <w:rPr>
                <w:rFonts w:ascii="Cambria" w:hAnsi="Cambria"/>
                <w:noProof/>
              </w:rPr>
              <w:drawing>
                <wp:inline distT="0" distB="0" distL="0" distR="0" wp14:anchorId="58BDEAFE" wp14:editId="08ECFD5A">
                  <wp:extent cx="199390" cy="199390"/>
                  <wp:effectExtent l="0" t="0" r="3810" b="3810"/>
                  <wp:docPr id="6" name="Picture 6" descr="/Volumes/Hackintosh HDD 1/CSCE 465/Network-Security-Textbook-CSCE-465/U22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umes/Hackintosh HDD 1/CSCE 465/Network-Security-Textbook-CSCE-465/U222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203000">
              <w:rPr>
                <w:rFonts w:ascii="Cambria" w:eastAsia="Times New Roman" w:hAnsi="Cambria" w:cs="Times New Roman"/>
              </w:rPr>
              <w:fldChar w:fldCharType="end"/>
            </w:r>
            <w:r w:rsidRPr="00203000">
              <w:rPr>
                <w:rFonts w:ascii="Cambria" w:eastAsia="Times New Roman" w:hAnsi="Cambria" w:cs="Times New Roman"/>
              </w:rPr>
              <w:t>(y</w:t>
            </w:r>
            <w:r w:rsidRPr="00203000">
              <w:rPr>
                <w:rFonts w:ascii="Cambria" w:eastAsia="Times New Roman" w:hAnsi="Cambria" w:cs="Times New Roman"/>
              </w:rPr>
              <w:fldChar w:fldCharType="begin"/>
            </w:r>
            <w:r w:rsidRPr="00203000">
              <w:rPr>
                <w:rFonts w:ascii="Cambria" w:eastAsia="Times New Roman" w:hAnsi="Cambria" w:cs="Times New Roman"/>
              </w:rPr>
              <w:instrText xml:space="preserve"> INCLUDEPICTURE "/Volumes/Hackintosh HDD 1/CSCE 465/Network-Security-Textbook-CSCE-465/U2227.GIF" \* MERGEFORMATINET </w:instrText>
            </w:r>
            <w:r w:rsidRPr="00203000">
              <w:rPr>
                <w:rFonts w:ascii="Cambria" w:eastAsia="Times New Roman" w:hAnsi="Cambria" w:cs="Times New Roman"/>
              </w:rPr>
              <w:fldChar w:fldCharType="separate"/>
            </w:r>
            <w:r w:rsidRPr="00203000">
              <w:rPr>
                <w:rFonts w:ascii="Cambria" w:hAnsi="Cambria"/>
                <w:noProof/>
              </w:rPr>
              <w:drawing>
                <wp:inline distT="0" distB="0" distL="0" distR="0" wp14:anchorId="06C00877" wp14:editId="10117B80">
                  <wp:extent cx="217170" cy="199390"/>
                  <wp:effectExtent l="0" t="0" r="0" b="3810"/>
                  <wp:docPr id="5" name="Picture 5" descr="/Volumes/Hackintosh HDD 1/CSCE 465/Network-Security-Textbook-CSCE-465/U22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Hackintosh HDD 1/CSCE 465/Network-Security-Textbook-CSCE-465/U2227.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 cy="199390"/>
                          </a:xfrm>
                          <a:prstGeom prst="rect">
                            <a:avLst/>
                          </a:prstGeom>
                          <a:noFill/>
                          <a:ln>
                            <a:noFill/>
                          </a:ln>
                        </pic:spPr>
                      </pic:pic>
                    </a:graphicData>
                  </a:graphic>
                </wp:inline>
              </w:drawing>
            </w:r>
            <w:r w:rsidRPr="00203000">
              <w:rPr>
                <w:rFonts w:ascii="Cambria" w:eastAsia="Times New Roman" w:hAnsi="Cambria" w:cs="Times New Roman"/>
              </w:rPr>
              <w:fldChar w:fldCharType="end"/>
            </w:r>
            <w:r w:rsidRPr="00203000">
              <w:rPr>
                <w:rFonts w:ascii="Cambria" w:eastAsia="Times New Roman" w:hAnsi="Cambria" w:cs="Times New Roman"/>
              </w:rPr>
              <w:t>z) [the majority functio</w:t>
            </w:r>
            <w:r>
              <w:rPr>
                <w:rFonts w:ascii="Cambria" w:eastAsia="Times New Roman" w:hAnsi="Cambria" w:cs="Times New Roman"/>
              </w:rPr>
              <w:t>n]</w:t>
            </w:r>
          </w:p>
          <w:p w14:paraId="7B623C3D" w14:textId="77777777" w:rsidR="00203000" w:rsidRDefault="00A42E5E" w:rsidP="00203000">
            <w:pPr>
              <w:pStyle w:val="NoSpacing"/>
              <w:numPr>
                <w:ilvl w:val="0"/>
                <w:numId w:val="3"/>
              </w:numPr>
              <w:rPr>
                <w:rFonts w:ascii="Cambria" w:eastAsia="Times New Roman" w:hAnsi="Cambria" w:cs="Times New Roman"/>
              </w:rPr>
            </w:pPr>
            <w:r>
              <w:rPr>
                <w:rFonts w:ascii="Cambria" w:eastAsia="Times New Roman" w:hAnsi="Cambria" w:cs="Times New Roman"/>
              </w:rPr>
              <w:t>If x, y or z are different in 1 bit or more</w:t>
            </w:r>
          </w:p>
          <w:p w14:paraId="0F988967" w14:textId="77777777" w:rsidR="00A42E5E" w:rsidRDefault="00A42E5E" w:rsidP="00203000">
            <w:pPr>
              <w:pStyle w:val="NoSpacing"/>
              <w:numPr>
                <w:ilvl w:val="0"/>
                <w:numId w:val="3"/>
              </w:numPr>
              <w:rPr>
                <w:rFonts w:ascii="Cambria" w:eastAsia="Times New Roman" w:hAnsi="Cambria" w:cs="Times New Roman"/>
              </w:rPr>
            </w:pPr>
            <w:r>
              <w:rPr>
                <w:rFonts w:ascii="Cambria" w:eastAsia="Times New Roman" w:hAnsi="Cambria" w:cs="Times New Roman"/>
              </w:rPr>
              <w:t xml:space="preserve">(x </w:t>
            </w:r>
            <w:r w:rsidRPr="00203000">
              <w:rPr>
                <w:rFonts w:ascii="Cambria" w:eastAsia="Times New Roman" w:hAnsi="Cambria" w:cs="Times New Roman"/>
              </w:rPr>
              <w:fldChar w:fldCharType="begin"/>
            </w:r>
            <w:r w:rsidRPr="00203000">
              <w:rPr>
                <w:rFonts w:ascii="Cambria" w:eastAsia="Times New Roman" w:hAnsi="Cambria" w:cs="Times New Roman"/>
              </w:rPr>
              <w:instrText xml:space="preserve"> INCLUDEPICTURE "/Volumes/Hackintosh HDD 1/CSCE 465/Network-Security-Textbook-CSCE-465/U2295.GIF" \* MERGEFORMATINET </w:instrText>
            </w:r>
            <w:r w:rsidRPr="00203000">
              <w:rPr>
                <w:rFonts w:ascii="Cambria" w:eastAsia="Times New Roman" w:hAnsi="Cambria" w:cs="Times New Roman"/>
              </w:rPr>
              <w:fldChar w:fldCharType="separate"/>
            </w:r>
            <w:r w:rsidRPr="00203000">
              <w:rPr>
                <w:rFonts w:ascii="Cambria" w:hAnsi="Cambria"/>
                <w:noProof/>
              </w:rPr>
              <w:drawing>
                <wp:inline distT="0" distB="0" distL="0" distR="0" wp14:anchorId="14BC86AE" wp14:editId="1F878613">
                  <wp:extent cx="217170" cy="217170"/>
                  <wp:effectExtent l="0" t="0" r="0" b="0"/>
                  <wp:docPr id="21" name="Picture 21" descr="/Volumes/Hackintosh HDD 1/CSCE 465/Network-Security-Textbook-CSCE-465/U22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Hackintosh HDD 1/CSCE 465/Network-Security-Textbook-CSCE-465/U229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 cy="217170"/>
                          </a:xfrm>
                          <a:prstGeom prst="rect">
                            <a:avLst/>
                          </a:prstGeom>
                          <a:noFill/>
                          <a:ln>
                            <a:noFill/>
                          </a:ln>
                        </pic:spPr>
                      </pic:pic>
                    </a:graphicData>
                  </a:graphic>
                </wp:inline>
              </w:drawing>
            </w:r>
            <w:r w:rsidRPr="00203000">
              <w:rPr>
                <w:rFonts w:ascii="Cambria" w:eastAsia="Times New Roman" w:hAnsi="Cambria" w:cs="Times New Roman"/>
              </w:rPr>
              <w:fldChar w:fldCharType="end"/>
            </w:r>
            <w:r>
              <w:rPr>
                <w:rFonts w:ascii="Cambria" w:eastAsia="Times New Roman" w:hAnsi="Cambria" w:cs="Times New Roman"/>
              </w:rPr>
              <w:t xml:space="preserve"> y </w:t>
            </w:r>
            <w:r w:rsidRPr="00203000">
              <w:rPr>
                <w:rFonts w:ascii="Cambria" w:eastAsia="Times New Roman" w:hAnsi="Cambria" w:cs="Times New Roman"/>
              </w:rPr>
              <w:fldChar w:fldCharType="begin"/>
            </w:r>
            <w:r w:rsidRPr="00203000">
              <w:rPr>
                <w:rFonts w:ascii="Cambria" w:eastAsia="Times New Roman" w:hAnsi="Cambria" w:cs="Times New Roman"/>
              </w:rPr>
              <w:instrText xml:space="preserve"> INCLUDEPICTURE "/Volumes/Hackintosh HDD 1/CSCE 465/Network-Security-Textbook-CSCE-465/U2295.GIF" \* MERGEFORMATINET </w:instrText>
            </w:r>
            <w:r w:rsidRPr="00203000">
              <w:rPr>
                <w:rFonts w:ascii="Cambria" w:eastAsia="Times New Roman" w:hAnsi="Cambria" w:cs="Times New Roman"/>
              </w:rPr>
              <w:fldChar w:fldCharType="separate"/>
            </w:r>
            <w:r w:rsidRPr="00203000">
              <w:rPr>
                <w:rFonts w:ascii="Cambria" w:hAnsi="Cambria"/>
                <w:noProof/>
              </w:rPr>
              <w:drawing>
                <wp:inline distT="0" distB="0" distL="0" distR="0" wp14:anchorId="23C0DE3D" wp14:editId="391A9145">
                  <wp:extent cx="217170" cy="217170"/>
                  <wp:effectExtent l="0" t="0" r="0" b="0"/>
                  <wp:docPr id="22" name="Picture 22" descr="/Volumes/Hackintosh HDD 1/CSCE 465/Network-Security-Textbook-CSCE-465/U22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Hackintosh HDD 1/CSCE 465/Network-Security-Textbook-CSCE-465/U229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 cy="217170"/>
                          </a:xfrm>
                          <a:prstGeom prst="rect">
                            <a:avLst/>
                          </a:prstGeom>
                          <a:noFill/>
                          <a:ln>
                            <a:noFill/>
                          </a:ln>
                        </pic:spPr>
                      </pic:pic>
                    </a:graphicData>
                  </a:graphic>
                </wp:inline>
              </w:drawing>
            </w:r>
            <w:r w:rsidRPr="00203000">
              <w:rPr>
                <w:rFonts w:ascii="Cambria" w:eastAsia="Times New Roman" w:hAnsi="Cambria" w:cs="Times New Roman"/>
              </w:rPr>
              <w:fldChar w:fldCharType="end"/>
            </w:r>
            <w:r>
              <w:rPr>
                <w:rFonts w:ascii="Cambria" w:eastAsia="Times New Roman" w:hAnsi="Cambria" w:cs="Times New Roman"/>
              </w:rPr>
              <w:t xml:space="preserve"> z)</w:t>
            </w:r>
          </w:p>
          <w:p w14:paraId="0EA6B630" w14:textId="77777777" w:rsidR="00A42E5E" w:rsidRDefault="00A42E5E" w:rsidP="00203000">
            <w:pPr>
              <w:pStyle w:val="NoSpacing"/>
              <w:numPr>
                <w:ilvl w:val="0"/>
                <w:numId w:val="3"/>
              </w:numPr>
              <w:rPr>
                <w:rFonts w:ascii="Cambria" w:eastAsia="Times New Roman" w:hAnsi="Cambria" w:cs="Times New Roman"/>
              </w:rPr>
            </w:pPr>
            <w:r>
              <w:rPr>
                <w:rFonts w:ascii="Cambria" w:eastAsia="Times New Roman" w:hAnsi="Cambria" w:cs="Times New Roman"/>
              </w:rPr>
              <w:t>Will be random if either 2 of the 3 are different by 1 bit or more</w:t>
            </w:r>
          </w:p>
          <w:p w14:paraId="01977738" w14:textId="7D5CE855" w:rsidR="00A42E5E" w:rsidRDefault="00A42E5E" w:rsidP="00A42E5E">
            <w:pPr>
              <w:pStyle w:val="ListParagraph"/>
              <w:numPr>
                <w:ilvl w:val="0"/>
                <w:numId w:val="3"/>
              </w:numPr>
            </w:pPr>
            <w:r>
              <w:rPr>
                <w:rStyle w:val="docemphasis"/>
              </w:rPr>
              <w:t>y</w:t>
            </w:r>
            <w:r>
              <w:fldChar w:fldCharType="begin"/>
            </w:r>
            <w:r>
              <w:instrText xml:space="preserve"> INCLUDEPICTURE "/Volumes/Hackintosh HDD 1/CSCE 465/Network-Security-Textbook-CSCE-465/U2295.GIF" \* MERGEFORMATINET </w:instrText>
            </w:r>
            <w:r>
              <w:fldChar w:fldCharType="separate"/>
            </w:r>
            <w:r>
              <w:rPr>
                <w:noProof/>
              </w:rPr>
              <w:drawing>
                <wp:inline distT="0" distB="0" distL="0" distR="0" wp14:anchorId="7E707CD6" wp14:editId="6B21739B">
                  <wp:extent cx="217170" cy="217170"/>
                  <wp:effectExtent l="0" t="0" r="0" b="0"/>
                  <wp:docPr id="24" name="Picture 24" descr="/Volumes/Hackintosh HDD 1/CSCE 465/Network-Security-Textbook-CSCE-465/U22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Hackintosh HDD 1/CSCE 465/Network-Security-Textbook-CSCE-465/U229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 cy="217170"/>
                          </a:xfrm>
                          <a:prstGeom prst="rect">
                            <a:avLst/>
                          </a:prstGeom>
                          <a:noFill/>
                          <a:ln>
                            <a:noFill/>
                          </a:ln>
                        </pic:spPr>
                      </pic:pic>
                    </a:graphicData>
                  </a:graphic>
                </wp:inline>
              </w:drawing>
            </w:r>
            <w:r>
              <w:fldChar w:fldCharType="end"/>
            </w:r>
            <w:r>
              <w:t>(</w:t>
            </w:r>
            <w:r>
              <w:rPr>
                <w:rStyle w:val="docemphasis"/>
              </w:rPr>
              <w:t>x</w:t>
            </w:r>
            <w:r>
              <w:fldChar w:fldCharType="begin"/>
            </w:r>
            <w:r>
              <w:instrText xml:space="preserve"> INCLUDEPICTURE "/Volumes/Hackintosh HDD 1/CSCE 465/Network-Security-Textbook-CSCE-465/U2228.GIF" \* MERGEFORMATINET </w:instrText>
            </w:r>
            <w:r>
              <w:fldChar w:fldCharType="separate"/>
            </w:r>
            <w:r>
              <w:rPr>
                <w:noProof/>
              </w:rPr>
              <w:drawing>
                <wp:inline distT="0" distB="0" distL="0" distR="0" wp14:anchorId="3C722237" wp14:editId="0DF987E6">
                  <wp:extent cx="199390" cy="199390"/>
                  <wp:effectExtent l="0" t="0" r="3810" b="3810"/>
                  <wp:docPr id="23" name="Picture 23" descr="/Volumes/Hackintosh HDD 1/CSCE 465/Network-Security-Textbook-CSCE-465/U22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Hackintosh HDD 1/CSCE 465/Network-Security-Textbook-CSCE-465/U222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fldChar w:fldCharType="end"/>
            </w:r>
            <w:r>
              <w:rPr>
                <w:rStyle w:val="docemphasis"/>
              </w:rPr>
              <w:t>-z</w:t>
            </w:r>
            <w:r>
              <w:t>)</w:t>
            </w:r>
          </w:p>
          <w:p w14:paraId="73660961" w14:textId="258E46F6" w:rsidR="00A42E5E" w:rsidRPr="00203000" w:rsidRDefault="00A42E5E" w:rsidP="00203000">
            <w:pPr>
              <w:pStyle w:val="NoSpacing"/>
              <w:numPr>
                <w:ilvl w:val="0"/>
                <w:numId w:val="3"/>
              </w:numPr>
              <w:rPr>
                <w:rFonts w:ascii="Cambria" w:eastAsia="Times New Roman" w:hAnsi="Cambria" w:cs="Times New Roman"/>
              </w:rPr>
            </w:pPr>
            <w:r>
              <w:rPr>
                <w:rFonts w:ascii="Cambria" w:eastAsia="Times New Roman" w:hAnsi="Cambria" w:cs="Times New Roman"/>
              </w:rPr>
              <w:t xml:space="preserve">Will be random if either x or ~z </w:t>
            </w:r>
            <w:proofErr w:type="gramStart"/>
            <w:r>
              <w:rPr>
                <w:rFonts w:ascii="Cambria" w:eastAsia="Times New Roman" w:hAnsi="Cambria" w:cs="Times New Roman"/>
              </w:rPr>
              <w:t>are</w:t>
            </w:r>
            <w:proofErr w:type="gramEnd"/>
            <w:r>
              <w:rPr>
                <w:rFonts w:ascii="Cambria" w:eastAsia="Times New Roman" w:hAnsi="Cambria" w:cs="Times New Roman"/>
              </w:rPr>
              <w:t xml:space="preserve"> different</w:t>
            </w:r>
          </w:p>
        </w:tc>
      </w:tr>
      <w:tr w:rsidR="00203000" w:rsidRPr="00203000" w14:paraId="2C831D7A" w14:textId="77777777" w:rsidTr="00203000">
        <w:trPr>
          <w:tblCellSpacing w:w="0" w:type="dxa"/>
        </w:trPr>
        <w:tc>
          <w:tcPr>
            <w:tcW w:w="0" w:type="auto"/>
            <w:hideMark/>
          </w:tcPr>
          <w:p w14:paraId="2DA19FFB" w14:textId="77777777" w:rsidR="00203000" w:rsidRPr="00203000" w:rsidRDefault="00203000" w:rsidP="00203000">
            <w:pPr>
              <w:pStyle w:val="NoSpacing"/>
              <w:rPr>
                <w:rFonts w:ascii="Cambria" w:eastAsia="Times New Roman" w:hAnsi="Cambria" w:cs="Times New Roman"/>
              </w:rPr>
            </w:pPr>
          </w:p>
        </w:tc>
      </w:tr>
    </w:tbl>
    <w:p w14:paraId="3D0E9B20" w14:textId="77777777" w:rsidR="00913425" w:rsidRPr="00203000" w:rsidRDefault="00913425" w:rsidP="00203000">
      <w:pPr>
        <w:pStyle w:val="NoSpacing"/>
        <w:rPr>
          <w:rFonts w:ascii="Cambria" w:hAnsi="Cambria"/>
        </w:rPr>
      </w:pPr>
    </w:p>
    <w:p w14:paraId="7461F13D" w14:textId="77777777" w:rsidR="00913425" w:rsidRPr="00203000" w:rsidRDefault="00913425" w:rsidP="00203000">
      <w:pPr>
        <w:pStyle w:val="NoSpacing"/>
        <w:rPr>
          <w:rFonts w:ascii="Cambria" w:eastAsia="Times New Roman" w:hAnsi="Cambria" w:cs="Times New Roman"/>
        </w:rPr>
      </w:pPr>
      <w:r w:rsidRPr="00203000">
        <w:rPr>
          <w:rFonts w:ascii="Cambria" w:hAnsi="Cambria"/>
        </w:rPr>
        <w:t>6.2</w:t>
      </w:r>
      <w:r w:rsidR="00203000" w:rsidRPr="00203000">
        <w:rPr>
          <w:rFonts w:ascii="Cambria" w:hAnsi="Cambria"/>
        </w:rPr>
        <w:t xml:space="preserve"> - </w:t>
      </w:r>
      <w:r w:rsidR="00203000" w:rsidRPr="00203000">
        <w:rPr>
          <w:rFonts w:ascii="Cambria" w:eastAsia="Times New Roman" w:hAnsi="Cambria" w:cs="Times New Roman"/>
        </w:rPr>
        <w:t>In section §</w:t>
      </w:r>
      <w:hyperlink r:id="rId12" w:anchor="ch06lev2sec11" w:history="1">
        <w:r w:rsidR="00203000" w:rsidRPr="00203000">
          <w:rPr>
            <w:rFonts w:ascii="Cambria" w:eastAsia="Times New Roman" w:hAnsi="Cambria" w:cs="Times New Roman"/>
            <w:color w:val="0000FF"/>
            <w:u w:val="single"/>
          </w:rPr>
          <w:t>6.4.2</w:t>
        </w:r>
      </w:hyperlink>
      <w:r w:rsidR="00203000" w:rsidRPr="00203000">
        <w:rPr>
          <w:rFonts w:ascii="Cambria" w:eastAsia="Times New Roman" w:hAnsi="Cambria" w:cs="Times New Roman"/>
        </w:rPr>
        <w:t xml:space="preserve"> Defenses Against Man-in-the-Middle Attack, it states that encrypting the Diffie-Hellman value with the other side's public key prevents the attack. Why is this the case, given that an attacker can encrypt whatever it wants with the other side's public key?</w:t>
      </w:r>
    </w:p>
    <w:p w14:paraId="6C70B076" w14:textId="3216AABD" w:rsidR="00913425" w:rsidRPr="00203000" w:rsidRDefault="00E2465B" w:rsidP="00203000">
      <w:pPr>
        <w:pStyle w:val="NoSpacing"/>
        <w:numPr>
          <w:ilvl w:val="0"/>
          <w:numId w:val="4"/>
        </w:numPr>
        <w:rPr>
          <w:rFonts w:ascii="Cambria" w:hAnsi="Cambria"/>
        </w:rPr>
      </w:pPr>
      <w:r>
        <w:rPr>
          <w:rFonts w:ascii="Cambria" w:hAnsi="Cambria"/>
        </w:rPr>
        <w:t xml:space="preserve">The hacker will not be able to decrypt the Diffie </w:t>
      </w:r>
      <w:proofErr w:type="spellStart"/>
      <w:r>
        <w:rPr>
          <w:rFonts w:ascii="Cambria" w:hAnsi="Cambria"/>
        </w:rPr>
        <w:t>Helman</w:t>
      </w:r>
      <w:proofErr w:type="spellEnd"/>
      <w:r>
        <w:rPr>
          <w:rFonts w:ascii="Cambria" w:hAnsi="Cambria"/>
        </w:rPr>
        <w:t xml:space="preserve"> values. Because of this, he will not be able to compute the shared secrets.</w:t>
      </w:r>
    </w:p>
    <w:p w14:paraId="3A2E9016" w14:textId="77777777" w:rsidR="00913425" w:rsidRPr="00203000" w:rsidRDefault="00913425" w:rsidP="00203000">
      <w:pPr>
        <w:pStyle w:val="NoSpacing"/>
        <w:rPr>
          <w:rFonts w:ascii="Cambria" w:eastAsia="Times New Roman" w:hAnsi="Cambria" w:cs="Times New Roman"/>
        </w:rPr>
      </w:pPr>
      <w:r w:rsidRPr="00203000">
        <w:rPr>
          <w:rFonts w:ascii="Cambria" w:hAnsi="Cambria"/>
        </w:rPr>
        <w:t>6.8</w:t>
      </w:r>
      <w:r w:rsidR="00203000" w:rsidRPr="00203000">
        <w:rPr>
          <w:rFonts w:ascii="Cambria" w:hAnsi="Cambria"/>
        </w:rPr>
        <w:t xml:space="preserve"> - </w:t>
      </w:r>
      <w:r w:rsidR="00203000" w:rsidRPr="00203000">
        <w:rPr>
          <w:rFonts w:ascii="Cambria" w:eastAsia="Times New Roman" w:hAnsi="Cambria" w:cs="Times New Roman"/>
        </w:rPr>
        <w:t>Suppose Fred sees your RSA signature on m</w:t>
      </w:r>
      <w:r w:rsidR="00203000" w:rsidRPr="00203000">
        <w:rPr>
          <w:rFonts w:ascii="Cambria" w:eastAsia="Times New Roman" w:hAnsi="Cambria" w:cs="Times New Roman"/>
          <w:vertAlign w:val="subscript"/>
        </w:rPr>
        <w:t>1</w:t>
      </w:r>
      <w:r w:rsidR="00203000" w:rsidRPr="00203000">
        <w:rPr>
          <w:rFonts w:ascii="Cambria" w:eastAsia="Times New Roman" w:hAnsi="Cambria" w:cs="Times New Roman"/>
        </w:rPr>
        <w:t xml:space="preserve"> and on m</w:t>
      </w:r>
      <w:r w:rsidR="00203000" w:rsidRPr="00203000">
        <w:rPr>
          <w:rFonts w:ascii="Cambria" w:eastAsia="Times New Roman" w:hAnsi="Cambria" w:cs="Times New Roman"/>
          <w:vertAlign w:val="subscript"/>
        </w:rPr>
        <w:t>2</w:t>
      </w:r>
      <w:r w:rsidR="00203000" w:rsidRPr="00203000">
        <w:rPr>
          <w:rFonts w:ascii="Cambria" w:eastAsia="Times New Roman" w:hAnsi="Cambria" w:cs="Times New Roman"/>
        </w:rPr>
        <w:t xml:space="preserve"> (i.e. he sees </w:t>
      </w:r>
      <w:r w:rsidR="00203000" w:rsidRPr="00203000">
        <w:rPr>
          <w:rFonts w:ascii="Cambria" w:eastAsia="Times New Roman" w:hAnsi="Cambria" w:cs="Times New Roman"/>
        </w:rPr>
        <w:fldChar w:fldCharType="begin"/>
      </w:r>
      <w:r w:rsidR="00203000" w:rsidRPr="00203000">
        <w:rPr>
          <w:rFonts w:ascii="Cambria" w:eastAsia="Times New Roman" w:hAnsi="Cambria" w:cs="Times New Roman"/>
        </w:rPr>
        <w:instrText xml:space="preserve"> INCLUDEPICTURE "/Volumes/Hackintosh HDD 1/CSCE 465/Network-Security-Textbook-CSCE-465/183equ01.jpg" \* MERGEFORMATINET </w:instrText>
      </w:r>
      <w:r w:rsidR="00203000" w:rsidRPr="00203000">
        <w:rPr>
          <w:rFonts w:ascii="Cambria" w:eastAsia="Times New Roman" w:hAnsi="Cambria" w:cs="Times New Roman"/>
        </w:rPr>
        <w:fldChar w:fldCharType="separate"/>
      </w:r>
      <w:r w:rsidR="00203000" w:rsidRPr="00203000">
        <w:rPr>
          <w:rFonts w:ascii="Cambria" w:eastAsia="Times New Roman" w:hAnsi="Cambria" w:cs="Times New Roman"/>
          <w:noProof/>
        </w:rPr>
        <w:drawing>
          <wp:inline distT="0" distB="0" distL="0" distR="0" wp14:anchorId="2020C3CD" wp14:editId="24044426">
            <wp:extent cx="316865" cy="253365"/>
            <wp:effectExtent l="0" t="0" r="635" b="635"/>
            <wp:docPr id="20" name="Picture 20" descr="/Volumes/Hackintosh HDD 1/CSCE 465/Network-Security-Textbook-CSCE-465/183equ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8095013052" descr="/Volumes/Hackintosh HDD 1/CSCE 465/Network-Security-Textbook-CSCE-465/183equ0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865" cy="253365"/>
                    </a:xfrm>
                    <a:prstGeom prst="rect">
                      <a:avLst/>
                    </a:prstGeom>
                    <a:noFill/>
                    <a:ln>
                      <a:noFill/>
                    </a:ln>
                  </pic:spPr>
                </pic:pic>
              </a:graphicData>
            </a:graphic>
          </wp:inline>
        </w:drawing>
      </w:r>
      <w:r w:rsidR="00203000" w:rsidRPr="00203000">
        <w:rPr>
          <w:rFonts w:ascii="Cambria" w:eastAsia="Times New Roman" w:hAnsi="Cambria" w:cs="Times New Roman"/>
        </w:rPr>
        <w:fldChar w:fldCharType="end"/>
      </w:r>
      <w:r w:rsidR="00203000" w:rsidRPr="00203000">
        <w:rPr>
          <w:rFonts w:ascii="Cambria" w:eastAsia="Times New Roman" w:hAnsi="Cambria" w:cs="Times New Roman"/>
        </w:rPr>
        <w:t xml:space="preserve">mod n and </w:t>
      </w:r>
      <w:r w:rsidR="00203000" w:rsidRPr="00203000">
        <w:rPr>
          <w:rFonts w:ascii="Cambria" w:eastAsia="Times New Roman" w:hAnsi="Cambria" w:cs="Times New Roman"/>
        </w:rPr>
        <w:fldChar w:fldCharType="begin"/>
      </w:r>
      <w:r w:rsidR="00203000" w:rsidRPr="00203000">
        <w:rPr>
          <w:rFonts w:ascii="Cambria" w:eastAsia="Times New Roman" w:hAnsi="Cambria" w:cs="Times New Roman"/>
        </w:rPr>
        <w:instrText xml:space="preserve"> INCLUDEPICTURE "/Volumes/Hackintosh HDD 1/CSCE 465/Network-Security-Textbook-CSCE-465/183equ02.jpg" \* MERGEFORMATINET </w:instrText>
      </w:r>
      <w:r w:rsidR="00203000" w:rsidRPr="00203000">
        <w:rPr>
          <w:rFonts w:ascii="Cambria" w:eastAsia="Times New Roman" w:hAnsi="Cambria" w:cs="Times New Roman"/>
        </w:rPr>
        <w:fldChar w:fldCharType="separate"/>
      </w:r>
      <w:r w:rsidR="00203000" w:rsidRPr="00203000">
        <w:rPr>
          <w:rFonts w:ascii="Cambria" w:eastAsia="Times New Roman" w:hAnsi="Cambria" w:cs="Times New Roman"/>
          <w:noProof/>
        </w:rPr>
        <w:drawing>
          <wp:inline distT="0" distB="0" distL="0" distR="0" wp14:anchorId="52B733E1" wp14:editId="594E22EB">
            <wp:extent cx="316865" cy="253365"/>
            <wp:effectExtent l="0" t="0" r="635" b="635"/>
            <wp:docPr id="19" name="Picture 19" descr="/Volumes/Hackintosh HDD 1/CSCE 465/Network-Security-Textbook-CSCE-465/183equ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8095013052" descr="/Volumes/Hackintosh HDD 1/CSCE 465/Network-Security-Textbook-CSCE-465/183equ0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865" cy="253365"/>
                    </a:xfrm>
                    <a:prstGeom prst="rect">
                      <a:avLst/>
                    </a:prstGeom>
                    <a:noFill/>
                    <a:ln>
                      <a:noFill/>
                    </a:ln>
                  </pic:spPr>
                </pic:pic>
              </a:graphicData>
            </a:graphic>
          </wp:inline>
        </w:drawing>
      </w:r>
      <w:r w:rsidR="00203000" w:rsidRPr="00203000">
        <w:rPr>
          <w:rFonts w:ascii="Cambria" w:eastAsia="Times New Roman" w:hAnsi="Cambria" w:cs="Times New Roman"/>
        </w:rPr>
        <w:fldChar w:fldCharType="end"/>
      </w:r>
      <w:r w:rsidR="00203000" w:rsidRPr="00203000">
        <w:rPr>
          <w:rFonts w:ascii="Cambria" w:eastAsia="Times New Roman" w:hAnsi="Cambria" w:cs="Times New Roman"/>
        </w:rPr>
        <w:t xml:space="preserve">mod n). How does he compute the signature on each of </w:t>
      </w:r>
      <w:r w:rsidR="00203000" w:rsidRPr="00203000">
        <w:rPr>
          <w:rFonts w:ascii="Cambria" w:eastAsia="Times New Roman" w:hAnsi="Cambria" w:cs="Times New Roman"/>
        </w:rPr>
        <w:fldChar w:fldCharType="begin"/>
      </w:r>
      <w:r w:rsidR="00203000" w:rsidRPr="00203000">
        <w:rPr>
          <w:rFonts w:ascii="Cambria" w:eastAsia="Times New Roman" w:hAnsi="Cambria" w:cs="Times New Roman"/>
        </w:rPr>
        <w:instrText xml:space="preserve"> INCLUDEPICTURE "/Volumes/Hackintosh HDD 1/CSCE 465/Network-Security-Textbook-CSCE-465/183equ03.jpg" \* MERGEFORMATINET </w:instrText>
      </w:r>
      <w:r w:rsidR="00203000" w:rsidRPr="00203000">
        <w:rPr>
          <w:rFonts w:ascii="Cambria" w:eastAsia="Times New Roman" w:hAnsi="Cambria" w:cs="Times New Roman"/>
        </w:rPr>
        <w:fldChar w:fldCharType="separate"/>
      </w:r>
      <w:r w:rsidR="00203000" w:rsidRPr="00203000">
        <w:rPr>
          <w:rFonts w:ascii="Cambria" w:eastAsia="Times New Roman" w:hAnsi="Cambria" w:cs="Times New Roman"/>
          <w:noProof/>
        </w:rPr>
        <w:drawing>
          <wp:inline distT="0" distB="0" distL="0" distR="0" wp14:anchorId="259E6598" wp14:editId="48AC31FD">
            <wp:extent cx="316865" cy="280670"/>
            <wp:effectExtent l="0" t="0" r="635" b="0"/>
            <wp:docPr id="18" name="Picture 18" descr="/Volumes/Hackintosh HDD 1/CSCE 465/Network-Security-Textbook-CSCE-465/183equ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8095013052" descr="/Volumes/Hackintosh HDD 1/CSCE 465/Network-Security-Textbook-CSCE-465/183equ0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865" cy="280670"/>
                    </a:xfrm>
                    <a:prstGeom prst="rect">
                      <a:avLst/>
                    </a:prstGeom>
                    <a:noFill/>
                    <a:ln>
                      <a:noFill/>
                    </a:ln>
                  </pic:spPr>
                </pic:pic>
              </a:graphicData>
            </a:graphic>
          </wp:inline>
        </w:drawing>
      </w:r>
      <w:r w:rsidR="00203000" w:rsidRPr="00203000">
        <w:rPr>
          <w:rFonts w:ascii="Cambria" w:eastAsia="Times New Roman" w:hAnsi="Cambria" w:cs="Times New Roman"/>
        </w:rPr>
        <w:fldChar w:fldCharType="end"/>
      </w:r>
      <w:r w:rsidR="00203000" w:rsidRPr="00203000">
        <w:rPr>
          <w:rFonts w:ascii="Cambria" w:eastAsia="Times New Roman" w:hAnsi="Cambria" w:cs="Times New Roman"/>
        </w:rPr>
        <w:t xml:space="preserve">mod n (for positive integer j), </w:t>
      </w:r>
      <w:r w:rsidR="00203000" w:rsidRPr="00203000">
        <w:rPr>
          <w:rFonts w:ascii="Cambria" w:eastAsia="Times New Roman" w:hAnsi="Cambria" w:cs="Times New Roman"/>
        </w:rPr>
        <w:fldChar w:fldCharType="begin"/>
      </w:r>
      <w:r w:rsidR="00203000" w:rsidRPr="00203000">
        <w:rPr>
          <w:rFonts w:ascii="Cambria" w:eastAsia="Times New Roman" w:hAnsi="Cambria" w:cs="Times New Roman"/>
        </w:rPr>
        <w:instrText xml:space="preserve"> INCLUDEPICTURE "/Volumes/Hackintosh HDD 1/CSCE 465/Network-Security-Textbook-CSCE-465/183equ04.jpg" \* MERGEFORMATINET </w:instrText>
      </w:r>
      <w:r w:rsidR="00203000" w:rsidRPr="00203000">
        <w:rPr>
          <w:rFonts w:ascii="Cambria" w:eastAsia="Times New Roman" w:hAnsi="Cambria" w:cs="Times New Roman"/>
        </w:rPr>
        <w:fldChar w:fldCharType="separate"/>
      </w:r>
      <w:r w:rsidR="00203000" w:rsidRPr="00203000">
        <w:rPr>
          <w:rFonts w:ascii="Cambria" w:eastAsia="Times New Roman" w:hAnsi="Cambria" w:cs="Times New Roman"/>
          <w:noProof/>
        </w:rPr>
        <w:drawing>
          <wp:inline distT="0" distB="0" distL="0" distR="0" wp14:anchorId="1106927A" wp14:editId="442E0473">
            <wp:extent cx="380365" cy="244475"/>
            <wp:effectExtent l="0" t="0" r="635" b="0"/>
            <wp:docPr id="17" name="Picture 17" descr="/Volumes/Hackintosh HDD 1/CSCE 465/Network-Security-Textbook-CSCE-465/183equ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8095013052" descr="/Volumes/Hackintosh HDD 1/CSCE 465/Network-Security-Textbook-CSCE-465/183equ0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365" cy="244475"/>
                    </a:xfrm>
                    <a:prstGeom prst="rect">
                      <a:avLst/>
                    </a:prstGeom>
                    <a:noFill/>
                    <a:ln>
                      <a:noFill/>
                    </a:ln>
                  </pic:spPr>
                </pic:pic>
              </a:graphicData>
            </a:graphic>
          </wp:inline>
        </w:drawing>
      </w:r>
      <w:r w:rsidR="00203000" w:rsidRPr="00203000">
        <w:rPr>
          <w:rFonts w:ascii="Cambria" w:eastAsia="Times New Roman" w:hAnsi="Cambria" w:cs="Times New Roman"/>
        </w:rPr>
        <w:fldChar w:fldCharType="end"/>
      </w:r>
      <w:r w:rsidR="00203000" w:rsidRPr="00203000">
        <w:rPr>
          <w:rFonts w:ascii="Cambria" w:eastAsia="Times New Roman" w:hAnsi="Cambria" w:cs="Times New Roman"/>
        </w:rPr>
        <w:t>mod n, m</w:t>
      </w:r>
      <w:r w:rsidR="00203000" w:rsidRPr="00203000">
        <w:rPr>
          <w:rFonts w:ascii="Cambria" w:eastAsia="Times New Roman" w:hAnsi="Cambria" w:cs="Times New Roman"/>
          <w:vertAlign w:val="subscript"/>
        </w:rPr>
        <w:t>1</w:t>
      </w:r>
      <w:r w:rsidR="00203000" w:rsidRPr="00203000">
        <w:rPr>
          <w:rFonts w:ascii="Cambria" w:eastAsia="Times New Roman" w:hAnsi="Cambria" w:cs="Times New Roman"/>
        </w:rPr>
        <w:t>·m</w:t>
      </w:r>
      <w:r w:rsidR="00203000" w:rsidRPr="00203000">
        <w:rPr>
          <w:rFonts w:ascii="Cambria" w:eastAsia="Times New Roman" w:hAnsi="Cambria" w:cs="Times New Roman"/>
          <w:vertAlign w:val="subscript"/>
        </w:rPr>
        <w:t>2</w:t>
      </w:r>
      <w:r w:rsidR="00203000" w:rsidRPr="00203000">
        <w:rPr>
          <w:rFonts w:ascii="Cambria" w:eastAsia="Times New Roman" w:hAnsi="Cambria" w:cs="Times New Roman"/>
        </w:rPr>
        <w:t xml:space="preserve"> mod n, and in general </w:t>
      </w:r>
      <w:r w:rsidR="00203000" w:rsidRPr="00203000">
        <w:rPr>
          <w:rFonts w:ascii="Cambria" w:eastAsia="Times New Roman" w:hAnsi="Cambria" w:cs="Times New Roman"/>
        </w:rPr>
        <w:fldChar w:fldCharType="begin"/>
      </w:r>
      <w:r w:rsidR="00203000" w:rsidRPr="00203000">
        <w:rPr>
          <w:rFonts w:ascii="Cambria" w:eastAsia="Times New Roman" w:hAnsi="Cambria" w:cs="Times New Roman"/>
        </w:rPr>
        <w:instrText xml:space="preserve"> INCLUDEPICTURE "/Volumes/Hackintosh HDD 1/CSCE 465/Network-Security-Textbook-CSCE-465/183equ05.jpg" \* MERGEFORMATINET </w:instrText>
      </w:r>
      <w:r w:rsidR="00203000" w:rsidRPr="00203000">
        <w:rPr>
          <w:rFonts w:ascii="Cambria" w:eastAsia="Times New Roman" w:hAnsi="Cambria" w:cs="Times New Roman"/>
        </w:rPr>
        <w:fldChar w:fldCharType="separate"/>
      </w:r>
      <w:r w:rsidR="00203000" w:rsidRPr="00203000">
        <w:rPr>
          <w:rFonts w:ascii="Cambria" w:eastAsia="Times New Roman" w:hAnsi="Cambria" w:cs="Times New Roman"/>
          <w:noProof/>
        </w:rPr>
        <w:drawing>
          <wp:inline distT="0" distB="0" distL="0" distR="0" wp14:anchorId="346D771C" wp14:editId="667F4403">
            <wp:extent cx="760730" cy="280670"/>
            <wp:effectExtent l="0" t="0" r="1270" b="0"/>
            <wp:docPr id="16" name="Picture 16" descr="/Volumes/Hackintosh HDD 1/CSCE 465/Network-Security-Textbook-CSCE-465/183equ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8095013052" descr="/Volumes/Hackintosh HDD 1/CSCE 465/Network-Security-Textbook-CSCE-465/183equ0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0730" cy="280670"/>
                    </a:xfrm>
                    <a:prstGeom prst="rect">
                      <a:avLst/>
                    </a:prstGeom>
                    <a:noFill/>
                    <a:ln>
                      <a:noFill/>
                    </a:ln>
                  </pic:spPr>
                </pic:pic>
              </a:graphicData>
            </a:graphic>
          </wp:inline>
        </w:drawing>
      </w:r>
      <w:r w:rsidR="00203000" w:rsidRPr="00203000">
        <w:rPr>
          <w:rFonts w:ascii="Cambria" w:eastAsia="Times New Roman" w:hAnsi="Cambria" w:cs="Times New Roman"/>
        </w:rPr>
        <w:fldChar w:fldCharType="end"/>
      </w:r>
      <w:r w:rsidR="00203000" w:rsidRPr="00203000">
        <w:rPr>
          <w:rFonts w:ascii="Cambria" w:eastAsia="Times New Roman" w:hAnsi="Cambria" w:cs="Times New Roman"/>
        </w:rPr>
        <w:t>mod n (for arbitrary integers j and k)?</w:t>
      </w:r>
    </w:p>
    <w:p w14:paraId="3162B98A" w14:textId="071442CF" w:rsidR="00E2465B" w:rsidRPr="00FD0331" w:rsidRDefault="00E2465B" w:rsidP="00FD0331">
      <w:pPr>
        <w:pStyle w:val="NoSpacing"/>
        <w:numPr>
          <w:ilvl w:val="0"/>
          <w:numId w:val="4"/>
        </w:numPr>
        <w:rPr>
          <w:rFonts w:ascii="Cambria" w:hAnsi="Cambria"/>
        </w:rPr>
      </w:pPr>
      <w:r>
        <w:rPr>
          <w:rFonts w:ascii="Cambria" w:hAnsi="Cambria"/>
        </w:rPr>
        <w:t xml:space="preserve">If Freddie </w:t>
      </w:r>
      <w:proofErr w:type="spellStart"/>
      <w:r>
        <w:rPr>
          <w:rFonts w:ascii="Cambria" w:hAnsi="Cambria"/>
        </w:rPr>
        <w:t>boi</w:t>
      </w:r>
      <w:proofErr w:type="spellEnd"/>
      <w:r>
        <w:rPr>
          <w:rFonts w:ascii="Cambria" w:hAnsi="Cambria"/>
        </w:rPr>
        <w:t xml:space="preserve"> saw my RSA signature and tried to compute the signature, he would need to raise my signature on m</w:t>
      </w:r>
      <w:r w:rsidRPr="00F0294E">
        <w:rPr>
          <w:rFonts w:ascii="Cambria" w:hAnsi="Cambria"/>
          <w:vertAlign w:val="subscript"/>
        </w:rPr>
        <w:t>1</w:t>
      </w:r>
      <w:r>
        <w:rPr>
          <w:rFonts w:ascii="Cambria" w:hAnsi="Cambria"/>
        </w:rPr>
        <w:t xml:space="preserve"> to the </w:t>
      </w:r>
      <w:proofErr w:type="spellStart"/>
      <w:r>
        <w:rPr>
          <w:rFonts w:ascii="Cambria" w:hAnsi="Cambria"/>
        </w:rPr>
        <w:t>j</w:t>
      </w:r>
      <w:r w:rsidRPr="00E2465B">
        <w:rPr>
          <w:rFonts w:ascii="Cambria" w:hAnsi="Cambria"/>
          <w:vertAlign w:val="superscript"/>
        </w:rPr>
        <w:t>th</w:t>
      </w:r>
      <w:proofErr w:type="spellEnd"/>
      <w:r>
        <w:rPr>
          <w:rFonts w:ascii="Cambria" w:hAnsi="Cambria"/>
        </w:rPr>
        <w:t xml:space="preserve"> power modulus n.</w:t>
      </w:r>
      <w:r w:rsidR="00FD0331">
        <w:rPr>
          <w:rFonts w:ascii="Cambria" w:hAnsi="Cambria"/>
        </w:rPr>
        <w:t xml:space="preserve"> From there, compute the inverse mod n of m</w:t>
      </w:r>
      <w:r w:rsidR="00FD0331" w:rsidRPr="00133BBA">
        <w:rPr>
          <w:rFonts w:ascii="Cambria" w:hAnsi="Cambria"/>
          <w:vertAlign w:val="subscript"/>
        </w:rPr>
        <w:t>1</w:t>
      </w:r>
      <w:r w:rsidR="00FD0331">
        <w:rPr>
          <w:rFonts w:ascii="Cambria" w:hAnsi="Cambria"/>
        </w:rPr>
        <w:t xml:space="preserve"> (</w:t>
      </w:r>
      <m:oMath>
        <m:f>
          <m:fPr>
            <m:ctrlPr>
              <w:rPr>
                <w:rFonts w:ascii="Cambria Math" w:hAnsi="Cambria Math"/>
                <w:i/>
              </w:rPr>
            </m:ctrlPr>
          </m:fPr>
          <m:num>
            <m:r>
              <w:rPr>
                <w:rFonts w:ascii="Cambria Math" w:hAnsi="Cambria Math"/>
              </w:rPr>
              <m:t>1</m:t>
            </m:r>
          </m:num>
          <m:den>
            <m:r>
              <w:rPr>
                <w:rFonts w:ascii="Cambria Math" w:hAnsi="Cambria Math"/>
              </w:rPr>
              <m:t>m1 % n</m:t>
            </m:r>
          </m:den>
        </m:f>
      </m:oMath>
      <w:r w:rsidR="00FD0331">
        <w:rPr>
          <w:rFonts w:ascii="Cambria" w:eastAsiaTheme="minorEastAsia" w:hAnsi="Cambria"/>
        </w:rPr>
        <w:t xml:space="preserve"> ), </w:t>
      </w:r>
      <w:r w:rsidR="00AF13A0">
        <w:rPr>
          <w:rFonts w:ascii="Cambria" w:eastAsiaTheme="minorEastAsia" w:hAnsi="Cambria"/>
        </w:rPr>
        <w:t>then (m</w:t>
      </w:r>
      <w:r w:rsidR="00AF13A0" w:rsidRPr="00AF13A0">
        <w:rPr>
          <w:rFonts w:ascii="Cambria" w:eastAsiaTheme="minorEastAsia" w:hAnsi="Cambria"/>
          <w:vertAlign w:val="subscript"/>
        </w:rPr>
        <w:t>1</w:t>
      </w:r>
      <w:r w:rsidR="00AF13A0">
        <w:rPr>
          <w:rFonts w:ascii="Cambria" w:eastAsiaTheme="minorEastAsia" w:hAnsi="Cambria"/>
        </w:rPr>
        <w:t xml:space="preserve"> * m</w:t>
      </w:r>
      <w:proofErr w:type="gramStart"/>
      <w:r w:rsidR="00AF13A0" w:rsidRPr="00AF13A0">
        <w:rPr>
          <w:rFonts w:ascii="Cambria" w:eastAsiaTheme="minorEastAsia" w:hAnsi="Cambria"/>
          <w:vertAlign w:val="subscript"/>
        </w:rPr>
        <w:t>2</w:t>
      </w:r>
      <w:r w:rsidR="00AF13A0">
        <w:rPr>
          <w:rFonts w:ascii="Cambria" w:eastAsiaTheme="minorEastAsia" w:hAnsi="Cambria"/>
        </w:rPr>
        <w:t>)mod</w:t>
      </w:r>
      <w:proofErr w:type="gramEnd"/>
      <w:r w:rsidR="00AF13A0">
        <w:rPr>
          <w:rFonts w:ascii="Cambria" w:eastAsiaTheme="minorEastAsia" w:hAnsi="Cambria"/>
        </w:rPr>
        <w:t xml:space="preserve">(n). </w:t>
      </w:r>
      <w:r w:rsidR="00F0294E">
        <w:rPr>
          <w:rFonts w:ascii="Cambria" w:eastAsiaTheme="minorEastAsia" w:hAnsi="Cambria"/>
        </w:rPr>
        <w:t>Then (m</w:t>
      </w:r>
      <w:r w:rsidR="00F0294E" w:rsidRPr="00F0294E">
        <w:rPr>
          <w:rFonts w:ascii="Cambria" w:eastAsiaTheme="minorEastAsia" w:hAnsi="Cambria"/>
          <w:vertAlign w:val="subscript"/>
        </w:rPr>
        <w:t>1</w:t>
      </w:r>
      <w:proofErr w:type="gramStart"/>
      <w:r w:rsidR="00F0294E" w:rsidRPr="00F0294E">
        <w:rPr>
          <w:rFonts w:ascii="Cambria" w:eastAsiaTheme="minorEastAsia" w:hAnsi="Cambria"/>
          <w:vertAlign w:val="superscript"/>
        </w:rPr>
        <w:t>j</w:t>
      </w:r>
      <w:r w:rsidR="00F0294E">
        <w:rPr>
          <w:rFonts w:ascii="Cambria" w:eastAsiaTheme="minorEastAsia" w:hAnsi="Cambria"/>
        </w:rPr>
        <w:t>)</w:t>
      </w:r>
      <w:proofErr w:type="spellStart"/>
      <w:r w:rsidR="00F0294E" w:rsidRPr="00F0294E">
        <w:rPr>
          <w:rFonts w:ascii="Cambria" w:eastAsiaTheme="minorEastAsia" w:hAnsi="Cambria"/>
          <w:vertAlign w:val="superscript"/>
        </w:rPr>
        <w:t>d</w:t>
      </w:r>
      <w:r w:rsidR="00F0294E">
        <w:rPr>
          <w:rFonts w:ascii="Cambria" w:eastAsiaTheme="minorEastAsia" w:hAnsi="Cambria"/>
        </w:rPr>
        <w:t>mod</w:t>
      </w:r>
      <w:proofErr w:type="spellEnd"/>
      <w:proofErr w:type="gramEnd"/>
      <w:r w:rsidR="00F0294E">
        <w:rPr>
          <w:rFonts w:ascii="Cambria" w:eastAsiaTheme="minorEastAsia" w:hAnsi="Cambria"/>
        </w:rPr>
        <w:t>(n) = (m</w:t>
      </w:r>
      <w:r w:rsidR="00F0294E" w:rsidRPr="00F0294E">
        <w:rPr>
          <w:rFonts w:ascii="Cambria" w:eastAsiaTheme="minorEastAsia" w:hAnsi="Cambria"/>
          <w:vertAlign w:val="subscript"/>
        </w:rPr>
        <w:t>1</w:t>
      </w:r>
      <w:r w:rsidR="00F0294E" w:rsidRPr="00F0294E">
        <w:rPr>
          <w:rFonts w:ascii="Cambria" w:eastAsiaTheme="minorEastAsia" w:hAnsi="Cambria"/>
          <w:vertAlign w:val="superscript"/>
        </w:rPr>
        <w:t>d</w:t>
      </w:r>
      <w:r w:rsidR="00F0294E">
        <w:rPr>
          <w:rFonts w:ascii="Cambria" w:eastAsiaTheme="minorEastAsia" w:hAnsi="Cambria"/>
        </w:rPr>
        <w:t>)</w:t>
      </w:r>
      <w:proofErr w:type="spellStart"/>
      <w:r w:rsidR="00F0294E" w:rsidRPr="00F0294E">
        <w:rPr>
          <w:rFonts w:ascii="Cambria" w:eastAsiaTheme="minorEastAsia" w:hAnsi="Cambria"/>
          <w:vertAlign w:val="superscript"/>
        </w:rPr>
        <w:t>j</w:t>
      </w:r>
      <w:r w:rsidR="00F0294E">
        <w:rPr>
          <w:rFonts w:ascii="Cambria" w:eastAsiaTheme="minorEastAsia" w:hAnsi="Cambria"/>
        </w:rPr>
        <w:t>mod</w:t>
      </w:r>
      <w:proofErr w:type="spellEnd"/>
      <w:r w:rsidR="00F0294E">
        <w:rPr>
          <w:rFonts w:ascii="Cambria" w:eastAsiaTheme="minorEastAsia" w:hAnsi="Cambria"/>
        </w:rPr>
        <w:t>(n)</w:t>
      </w:r>
      <w:r w:rsidR="00133BBA">
        <w:rPr>
          <w:rFonts w:ascii="Cambria" w:eastAsiaTheme="minorEastAsia" w:hAnsi="Cambria"/>
        </w:rPr>
        <w:t>, then (m</w:t>
      </w:r>
      <w:r w:rsidR="00133BBA" w:rsidRPr="00133BBA">
        <w:rPr>
          <w:rFonts w:ascii="Cambria" w:eastAsiaTheme="minorEastAsia" w:hAnsi="Cambria"/>
          <w:vertAlign w:val="subscript"/>
        </w:rPr>
        <w:t>1</w:t>
      </w:r>
      <w:r w:rsidR="00133BBA" w:rsidRPr="00133BBA">
        <w:rPr>
          <w:rFonts w:ascii="Cambria" w:eastAsiaTheme="minorEastAsia" w:hAnsi="Cambria"/>
          <w:vertAlign w:val="superscript"/>
        </w:rPr>
        <w:t>-1</w:t>
      </w:r>
      <w:r w:rsidR="00133BBA">
        <w:rPr>
          <w:rFonts w:ascii="Cambria" w:eastAsiaTheme="minorEastAsia" w:hAnsi="Cambria"/>
        </w:rPr>
        <w:t>)</w:t>
      </w:r>
      <w:proofErr w:type="spellStart"/>
      <w:r w:rsidR="00133BBA" w:rsidRPr="00133BBA">
        <w:rPr>
          <w:rFonts w:ascii="Cambria" w:eastAsiaTheme="minorEastAsia" w:hAnsi="Cambria"/>
          <w:vertAlign w:val="superscript"/>
        </w:rPr>
        <w:t>d</w:t>
      </w:r>
      <w:r w:rsidR="00133BBA">
        <w:rPr>
          <w:rFonts w:ascii="Cambria" w:eastAsiaTheme="minorEastAsia" w:hAnsi="Cambria"/>
        </w:rPr>
        <w:t>mod</w:t>
      </w:r>
      <w:proofErr w:type="spellEnd"/>
      <w:r w:rsidR="00133BBA">
        <w:rPr>
          <w:rFonts w:ascii="Cambria" w:eastAsiaTheme="minorEastAsia" w:hAnsi="Cambria"/>
        </w:rPr>
        <w:t>(n) = (m</w:t>
      </w:r>
      <w:r w:rsidR="00133BBA" w:rsidRPr="00133BBA">
        <w:rPr>
          <w:rFonts w:ascii="Cambria" w:eastAsiaTheme="minorEastAsia" w:hAnsi="Cambria"/>
          <w:vertAlign w:val="subscript"/>
        </w:rPr>
        <w:t>1</w:t>
      </w:r>
      <w:r w:rsidR="00133BBA" w:rsidRPr="00133BBA">
        <w:rPr>
          <w:rFonts w:ascii="Cambria" w:eastAsiaTheme="minorEastAsia" w:hAnsi="Cambria"/>
          <w:vertAlign w:val="superscript"/>
        </w:rPr>
        <w:t>d</w:t>
      </w:r>
      <w:r w:rsidR="00133BBA">
        <w:rPr>
          <w:rFonts w:ascii="Cambria" w:eastAsiaTheme="minorEastAsia" w:hAnsi="Cambria"/>
        </w:rPr>
        <w:t>)</w:t>
      </w:r>
      <w:r w:rsidR="00133BBA" w:rsidRPr="00133BBA">
        <w:rPr>
          <w:rFonts w:ascii="Cambria" w:eastAsiaTheme="minorEastAsia" w:hAnsi="Cambria"/>
          <w:vertAlign w:val="superscript"/>
        </w:rPr>
        <w:t>-1</w:t>
      </w:r>
      <w:r w:rsidR="00133BBA">
        <w:rPr>
          <w:rFonts w:ascii="Cambria" w:eastAsiaTheme="minorEastAsia" w:hAnsi="Cambria"/>
        </w:rPr>
        <w:t>mod(n)</w:t>
      </w:r>
      <w:r w:rsidR="006013A7">
        <w:rPr>
          <w:rFonts w:ascii="Cambria" w:eastAsiaTheme="minorEastAsia" w:hAnsi="Cambria"/>
        </w:rPr>
        <w:t xml:space="preserve"> and then (m</w:t>
      </w:r>
      <w:r w:rsidR="006013A7" w:rsidRPr="006013A7">
        <w:rPr>
          <w:rFonts w:ascii="Cambria" w:eastAsiaTheme="minorEastAsia" w:hAnsi="Cambria"/>
          <w:vertAlign w:val="subscript"/>
        </w:rPr>
        <w:t>1</w:t>
      </w:r>
      <w:r w:rsidR="006013A7">
        <w:rPr>
          <w:rFonts w:ascii="Cambria" w:eastAsiaTheme="minorEastAsia" w:hAnsi="Cambria"/>
        </w:rPr>
        <w:t>* m</w:t>
      </w:r>
      <w:r w:rsidR="006013A7" w:rsidRPr="006013A7">
        <w:rPr>
          <w:rFonts w:ascii="Cambria" w:eastAsiaTheme="minorEastAsia" w:hAnsi="Cambria"/>
          <w:vertAlign w:val="subscript"/>
        </w:rPr>
        <w:t>2</w:t>
      </w:r>
      <w:r w:rsidR="006013A7">
        <w:rPr>
          <w:rFonts w:ascii="Cambria" w:eastAsiaTheme="minorEastAsia" w:hAnsi="Cambria"/>
        </w:rPr>
        <w:t>)</w:t>
      </w:r>
      <w:proofErr w:type="spellStart"/>
      <w:r w:rsidR="006013A7" w:rsidRPr="006013A7">
        <w:rPr>
          <w:rFonts w:ascii="Cambria" w:eastAsiaTheme="minorEastAsia" w:hAnsi="Cambria"/>
          <w:vertAlign w:val="superscript"/>
        </w:rPr>
        <w:t>d</w:t>
      </w:r>
      <w:r w:rsidR="006013A7">
        <w:rPr>
          <w:rFonts w:ascii="Cambria" w:eastAsiaTheme="minorEastAsia" w:hAnsi="Cambria"/>
        </w:rPr>
        <w:t>mod</w:t>
      </w:r>
      <w:proofErr w:type="spellEnd"/>
      <w:r w:rsidR="006013A7">
        <w:rPr>
          <w:rFonts w:ascii="Cambria" w:eastAsiaTheme="minorEastAsia" w:hAnsi="Cambria"/>
        </w:rPr>
        <w:t>(n)</w:t>
      </w:r>
      <w:r w:rsidR="00257C1D">
        <w:rPr>
          <w:rFonts w:ascii="Cambria" w:eastAsiaTheme="minorEastAsia" w:hAnsi="Cambria"/>
        </w:rPr>
        <w:t xml:space="preserve"> </w:t>
      </w:r>
      <w:r w:rsidR="006013A7">
        <w:rPr>
          <w:rFonts w:ascii="Cambria" w:eastAsiaTheme="minorEastAsia" w:hAnsi="Cambria"/>
        </w:rPr>
        <w:t>= (m</w:t>
      </w:r>
      <w:r w:rsidR="006013A7" w:rsidRPr="006013A7">
        <w:rPr>
          <w:rFonts w:ascii="Cambria" w:eastAsiaTheme="minorEastAsia" w:hAnsi="Cambria"/>
          <w:vertAlign w:val="subscript"/>
        </w:rPr>
        <w:t>1</w:t>
      </w:r>
      <w:r w:rsidR="006013A7" w:rsidRPr="006013A7">
        <w:rPr>
          <w:rFonts w:ascii="Cambria" w:eastAsiaTheme="minorEastAsia" w:hAnsi="Cambria"/>
          <w:vertAlign w:val="superscript"/>
        </w:rPr>
        <w:t>d</w:t>
      </w:r>
      <w:r w:rsidR="006013A7">
        <w:rPr>
          <w:rFonts w:ascii="Cambria" w:eastAsiaTheme="minorEastAsia" w:hAnsi="Cambria"/>
        </w:rPr>
        <w:t>)m</w:t>
      </w:r>
      <w:r w:rsidR="006013A7" w:rsidRPr="006013A7">
        <w:rPr>
          <w:rFonts w:ascii="Cambria" w:eastAsiaTheme="minorEastAsia" w:hAnsi="Cambria"/>
          <w:vertAlign w:val="subscript"/>
        </w:rPr>
        <w:t>2</w:t>
      </w:r>
      <w:r w:rsidR="006013A7" w:rsidRPr="006013A7">
        <w:rPr>
          <w:rFonts w:ascii="Cambria" w:eastAsiaTheme="minorEastAsia" w:hAnsi="Cambria"/>
          <w:vertAlign w:val="superscript"/>
        </w:rPr>
        <w:t>d</w:t>
      </w:r>
      <w:r w:rsidR="006013A7">
        <w:rPr>
          <w:rFonts w:ascii="Cambria" w:eastAsiaTheme="minorEastAsia" w:hAnsi="Cambria"/>
        </w:rPr>
        <w:t>mod(n)</w:t>
      </w:r>
      <w:r w:rsidR="00257C1D">
        <w:rPr>
          <w:rFonts w:ascii="Cambria" w:eastAsiaTheme="minorEastAsia" w:hAnsi="Cambria"/>
        </w:rPr>
        <w:t>.</w:t>
      </w:r>
    </w:p>
    <w:p w14:paraId="41A704D5" w14:textId="52034BAC" w:rsidR="00FD0331" w:rsidRPr="00FD0331" w:rsidRDefault="00FD0331" w:rsidP="00FD0331">
      <w:pPr>
        <w:pStyle w:val="NoSpacing"/>
        <w:numPr>
          <w:ilvl w:val="0"/>
          <w:numId w:val="4"/>
        </w:numPr>
        <w:rPr>
          <w:rFonts w:ascii="Cambria" w:hAnsi="Cambria"/>
        </w:rPr>
      </w:pPr>
      <w:r>
        <w:rPr>
          <w:rFonts w:ascii="Cambria" w:hAnsi="Cambria"/>
        </w:rPr>
        <w:t>So when he gets the general case m</w:t>
      </w:r>
      <w:r w:rsidRPr="00FD0331">
        <w:rPr>
          <w:rFonts w:ascii="Cambria" w:hAnsi="Cambria"/>
          <w:vertAlign w:val="subscript"/>
        </w:rPr>
        <w:t>1</w:t>
      </w:r>
      <w:r w:rsidRPr="00FD0331">
        <w:rPr>
          <w:rFonts w:ascii="Cambria" w:hAnsi="Cambria"/>
          <w:vertAlign w:val="superscript"/>
        </w:rPr>
        <w:t>j</w:t>
      </w:r>
      <w:r>
        <w:rPr>
          <w:rFonts w:ascii="Cambria" w:hAnsi="Cambria"/>
        </w:rPr>
        <w:t>m</w:t>
      </w:r>
      <w:r w:rsidRPr="00FD0331">
        <w:rPr>
          <w:rFonts w:ascii="Cambria" w:hAnsi="Cambria"/>
          <w:vertAlign w:val="subscript"/>
        </w:rPr>
        <w:t>2</w:t>
      </w:r>
      <w:r w:rsidRPr="00FD0331">
        <w:rPr>
          <w:rFonts w:ascii="Cambria" w:hAnsi="Cambria"/>
          <w:vertAlign w:val="superscript"/>
        </w:rPr>
        <w:t>k</w:t>
      </w:r>
      <w:r>
        <w:rPr>
          <w:rFonts w:ascii="Cambria" w:hAnsi="Cambria"/>
        </w:rPr>
        <w:t>mod(n)</w:t>
      </w:r>
      <w:r w:rsidR="007F33D8">
        <w:rPr>
          <w:rFonts w:ascii="Cambria" w:hAnsi="Cambria"/>
        </w:rPr>
        <w:t>, he can get my signature on m</w:t>
      </w:r>
      <w:r w:rsidR="007F33D8" w:rsidRPr="007F33D8">
        <w:rPr>
          <w:rFonts w:ascii="Cambria" w:hAnsi="Cambria"/>
          <w:vertAlign w:val="subscript"/>
        </w:rPr>
        <w:t>1</w:t>
      </w:r>
      <w:r w:rsidR="007F33D8" w:rsidRPr="007F33D8">
        <w:rPr>
          <w:rFonts w:ascii="Cambria" w:hAnsi="Cambria"/>
          <w:vertAlign w:val="superscript"/>
        </w:rPr>
        <w:t>sgnj</w:t>
      </w:r>
      <w:r w:rsidR="007F33D8">
        <w:rPr>
          <w:rFonts w:ascii="Cambria" w:hAnsi="Cambria"/>
        </w:rPr>
        <w:t xml:space="preserve">mod(n) and raise it to the </w:t>
      </w:r>
      <w:proofErr w:type="spellStart"/>
      <w:r w:rsidR="007F33D8">
        <w:rPr>
          <w:rFonts w:ascii="Cambria" w:hAnsi="Cambria"/>
        </w:rPr>
        <w:t>j</w:t>
      </w:r>
      <w:r w:rsidR="007F33D8" w:rsidRPr="007F33D8">
        <w:rPr>
          <w:rFonts w:ascii="Cambria" w:hAnsi="Cambria"/>
          <w:vertAlign w:val="superscript"/>
        </w:rPr>
        <w:t>th</w:t>
      </w:r>
      <w:proofErr w:type="spellEnd"/>
      <w:r w:rsidR="007F33D8">
        <w:rPr>
          <w:rFonts w:ascii="Cambria" w:hAnsi="Cambria"/>
        </w:rPr>
        <w:t xml:space="preserve"> power and get signature m</w:t>
      </w:r>
      <w:r w:rsidR="007F33D8" w:rsidRPr="007F33D8">
        <w:rPr>
          <w:rFonts w:ascii="Cambria" w:hAnsi="Cambria"/>
          <w:vertAlign w:val="subscript"/>
        </w:rPr>
        <w:t>2</w:t>
      </w:r>
      <w:r w:rsidR="007F33D8" w:rsidRPr="007F33D8">
        <w:rPr>
          <w:rFonts w:ascii="Cambria" w:hAnsi="Cambria"/>
          <w:vertAlign w:val="superscript"/>
        </w:rPr>
        <w:t>sgnk</w:t>
      </w:r>
      <w:r w:rsidR="007F33D8">
        <w:rPr>
          <w:rFonts w:ascii="Cambria" w:hAnsi="Cambria"/>
        </w:rPr>
        <w:t>mod(n) and raise</w:t>
      </w:r>
      <w:r w:rsidR="00257C1D">
        <w:rPr>
          <w:rFonts w:ascii="Cambria" w:hAnsi="Cambria"/>
        </w:rPr>
        <w:t xml:space="preserve"> </w:t>
      </w:r>
      <w:r w:rsidR="007F33D8">
        <w:rPr>
          <w:rFonts w:ascii="Cambria" w:hAnsi="Cambria"/>
        </w:rPr>
        <w:t>to the k</w:t>
      </w:r>
      <w:r w:rsidR="007F33D8" w:rsidRPr="007F33D8">
        <w:rPr>
          <w:rFonts w:ascii="Cambria" w:hAnsi="Cambria"/>
          <w:vertAlign w:val="superscript"/>
        </w:rPr>
        <w:t>th</w:t>
      </w:r>
      <w:r w:rsidR="007F33D8">
        <w:rPr>
          <w:rFonts w:ascii="Cambria" w:hAnsi="Cambria"/>
        </w:rPr>
        <w:t xml:space="preserve"> power </w:t>
      </w:r>
      <w:r w:rsidR="00257C1D">
        <w:rPr>
          <w:rFonts w:ascii="Cambria" w:hAnsi="Cambria"/>
        </w:rPr>
        <w:t>to</w:t>
      </w:r>
      <w:bookmarkStart w:id="0" w:name="_GoBack"/>
      <w:bookmarkEnd w:id="0"/>
      <w:r w:rsidR="007F33D8">
        <w:rPr>
          <w:rFonts w:ascii="Cambria" w:hAnsi="Cambria"/>
        </w:rPr>
        <w:t xml:space="preserve"> get </w:t>
      </w:r>
      <m:oMath>
        <m:r>
          <w:rPr>
            <w:rFonts w:ascii="Cambria Math" w:hAnsi="Cambria Math"/>
          </w:rPr>
          <m:t>sgn x=</m:t>
        </m:r>
        <m:f>
          <m:fPr>
            <m:ctrlPr>
              <w:rPr>
                <w:rFonts w:ascii="Cambria Math" w:hAnsi="Cambria Math"/>
                <w:i/>
              </w:rPr>
            </m:ctrlPr>
          </m:fPr>
          <m:num>
            <m:r>
              <w:rPr>
                <w:rFonts w:ascii="Cambria Math" w:hAnsi="Cambria Math"/>
              </w:rPr>
              <m:t>x</m:t>
            </m:r>
          </m:num>
          <m:den>
            <m:d>
              <m:dPr>
                <m:begChr m:val="|"/>
                <m:endChr m:val="|"/>
                <m:ctrlPr>
                  <w:rPr>
                    <w:rFonts w:ascii="Cambria Math" w:hAnsi="Cambria Math"/>
                    <w:i/>
                  </w:rPr>
                </m:ctrlPr>
              </m:dPr>
              <m:e>
                <m:r>
                  <w:rPr>
                    <w:rFonts w:ascii="Cambria Math" w:hAnsi="Cambria Math"/>
                  </w:rPr>
                  <m:t>x</m:t>
                </m:r>
              </m:e>
            </m:d>
          </m:den>
        </m:f>
      </m:oMath>
      <w:r w:rsidR="007F33D8">
        <w:rPr>
          <w:rFonts w:ascii="Cambria" w:eastAsiaTheme="minorEastAsia" w:hAnsi="Cambria"/>
        </w:rPr>
        <w:t>.</w:t>
      </w:r>
    </w:p>
    <w:sectPr w:rsidR="00FD0331" w:rsidRPr="00FD0331" w:rsidSect="003E6D45">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0CC84" w14:textId="77777777" w:rsidR="002611F7" w:rsidRDefault="002611F7" w:rsidP="0092501D">
      <w:r>
        <w:separator/>
      </w:r>
    </w:p>
  </w:endnote>
  <w:endnote w:type="continuationSeparator" w:id="0">
    <w:p w14:paraId="15F662A1" w14:textId="77777777" w:rsidR="002611F7" w:rsidRDefault="002611F7" w:rsidP="00925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ACA46" w14:textId="77777777" w:rsidR="002611F7" w:rsidRDefault="002611F7" w:rsidP="0092501D">
      <w:r>
        <w:separator/>
      </w:r>
    </w:p>
  </w:footnote>
  <w:footnote w:type="continuationSeparator" w:id="0">
    <w:p w14:paraId="3F0EECCC" w14:textId="77777777" w:rsidR="002611F7" w:rsidRDefault="002611F7" w:rsidP="009250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48147" w14:textId="77777777" w:rsidR="0092501D" w:rsidRPr="0092501D" w:rsidRDefault="0092501D">
    <w:pPr>
      <w:pStyle w:val="Header"/>
      <w:rPr>
        <w:rFonts w:ascii="Cambria" w:hAnsi="Cambria"/>
      </w:rPr>
    </w:pPr>
    <w:r w:rsidRPr="0092501D">
      <w:rPr>
        <w:rFonts w:ascii="Cambria" w:hAnsi="Cambria"/>
      </w:rPr>
      <w:tab/>
    </w:r>
    <w:r w:rsidRPr="0092501D">
      <w:rPr>
        <w:rFonts w:ascii="Cambria" w:hAnsi="Cambria"/>
      </w:rPr>
      <w:tab/>
      <w:t>Jonathan Westerfield</w:t>
    </w:r>
  </w:p>
  <w:p w14:paraId="35003F22" w14:textId="77777777" w:rsidR="0092501D" w:rsidRPr="0092501D" w:rsidRDefault="0092501D">
    <w:pPr>
      <w:pStyle w:val="Header"/>
      <w:rPr>
        <w:rFonts w:ascii="Cambria" w:hAnsi="Cambria"/>
      </w:rPr>
    </w:pPr>
    <w:r w:rsidRPr="0092501D">
      <w:rPr>
        <w:rFonts w:ascii="Cambria" w:hAnsi="Cambria"/>
      </w:rPr>
      <w:tab/>
    </w:r>
    <w:r w:rsidRPr="0092501D">
      <w:rPr>
        <w:rFonts w:ascii="Cambria" w:hAnsi="Cambria"/>
      </w:rPr>
      <w:tab/>
      <w:t>11/18/18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762D2"/>
    <w:multiLevelType w:val="hybridMultilevel"/>
    <w:tmpl w:val="1BAE2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001EC"/>
    <w:multiLevelType w:val="hybridMultilevel"/>
    <w:tmpl w:val="E9F02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E00D7"/>
    <w:multiLevelType w:val="hybridMultilevel"/>
    <w:tmpl w:val="E092C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4A1F4D"/>
    <w:multiLevelType w:val="hybridMultilevel"/>
    <w:tmpl w:val="835263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BD2C4B"/>
    <w:multiLevelType w:val="hybridMultilevel"/>
    <w:tmpl w:val="8AF44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D24F9B"/>
    <w:multiLevelType w:val="hybridMultilevel"/>
    <w:tmpl w:val="7C1CE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01D"/>
    <w:rsid w:val="00133BBA"/>
    <w:rsid w:val="00196756"/>
    <w:rsid w:val="001C14CC"/>
    <w:rsid w:val="00203000"/>
    <w:rsid w:val="00257C1D"/>
    <w:rsid w:val="002611F7"/>
    <w:rsid w:val="003E6D45"/>
    <w:rsid w:val="004B4356"/>
    <w:rsid w:val="005F7FBF"/>
    <w:rsid w:val="006013A7"/>
    <w:rsid w:val="006A33B4"/>
    <w:rsid w:val="007F33D8"/>
    <w:rsid w:val="00913425"/>
    <w:rsid w:val="0092501D"/>
    <w:rsid w:val="00A42E5E"/>
    <w:rsid w:val="00AF13A0"/>
    <w:rsid w:val="00B81F08"/>
    <w:rsid w:val="00CB3E26"/>
    <w:rsid w:val="00DE395D"/>
    <w:rsid w:val="00E2465B"/>
    <w:rsid w:val="00F0294E"/>
    <w:rsid w:val="00F82D3E"/>
    <w:rsid w:val="00FD0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C0BA88"/>
  <w14:defaultImageDpi w14:val="32767"/>
  <w15:chartTrackingRefBased/>
  <w15:docId w15:val="{2D5ECE02-666D-A54F-BAA9-A06C19B53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42E5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501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92501D"/>
  </w:style>
  <w:style w:type="paragraph" w:styleId="Footer">
    <w:name w:val="footer"/>
    <w:basedOn w:val="Normal"/>
    <w:link w:val="FooterChar"/>
    <w:uiPriority w:val="99"/>
    <w:unhideWhenUsed/>
    <w:rsid w:val="0092501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2501D"/>
  </w:style>
  <w:style w:type="paragraph" w:styleId="ListParagraph">
    <w:name w:val="List Paragraph"/>
    <w:basedOn w:val="Normal"/>
    <w:uiPriority w:val="34"/>
    <w:qFormat/>
    <w:rsid w:val="00913425"/>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203000"/>
    <w:rPr>
      <w:color w:val="0000FF"/>
      <w:u w:val="single"/>
    </w:rPr>
  </w:style>
  <w:style w:type="character" w:customStyle="1" w:styleId="docemphasis">
    <w:name w:val="docemphasis"/>
    <w:basedOn w:val="DefaultParagraphFont"/>
    <w:rsid w:val="00203000"/>
  </w:style>
  <w:style w:type="paragraph" w:customStyle="1" w:styleId="doctext">
    <w:name w:val="doctext"/>
    <w:basedOn w:val="Normal"/>
    <w:rsid w:val="00203000"/>
    <w:pPr>
      <w:spacing w:before="100" w:beforeAutospacing="1" w:after="100" w:afterAutospacing="1"/>
    </w:pPr>
  </w:style>
  <w:style w:type="character" w:customStyle="1" w:styleId="docemphstrong">
    <w:name w:val="docemphstrong"/>
    <w:basedOn w:val="DefaultParagraphFont"/>
    <w:rsid w:val="00203000"/>
  </w:style>
  <w:style w:type="paragraph" w:styleId="NoSpacing">
    <w:name w:val="No Spacing"/>
    <w:uiPriority w:val="1"/>
    <w:qFormat/>
    <w:rsid w:val="00203000"/>
  </w:style>
  <w:style w:type="character" w:styleId="PlaceholderText">
    <w:name w:val="Placeholder Text"/>
    <w:basedOn w:val="DefaultParagraphFont"/>
    <w:uiPriority w:val="99"/>
    <w:semiHidden/>
    <w:rsid w:val="005F7F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0182">
      <w:bodyDiv w:val="1"/>
      <w:marLeft w:val="0"/>
      <w:marRight w:val="0"/>
      <w:marTop w:val="0"/>
      <w:marBottom w:val="0"/>
      <w:divBdr>
        <w:top w:val="none" w:sz="0" w:space="0" w:color="auto"/>
        <w:left w:val="none" w:sz="0" w:space="0" w:color="auto"/>
        <w:bottom w:val="none" w:sz="0" w:space="0" w:color="auto"/>
        <w:right w:val="none" w:sz="0" w:space="0" w:color="auto"/>
      </w:divBdr>
    </w:div>
    <w:div w:id="47264296">
      <w:bodyDiv w:val="1"/>
      <w:marLeft w:val="0"/>
      <w:marRight w:val="0"/>
      <w:marTop w:val="0"/>
      <w:marBottom w:val="0"/>
      <w:divBdr>
        <w:top w:val="none" w:sz="0" w:space="0" w:color="auto"/>
        <w:left w:val="none" w:sz="0" w:space="0" w:color="auto"/>
        <w:bottom w:val="none" w:sz="0" w:space="0" w:color="auto"/>
        <w:right w:val="none" w:sz="0" w:space="0" w:color="auto"/>
      </w:divBdr>
    </w:div>
    <w:div w:id="461654023">
      <w:bodyDiv w:val="1"/>
      <w:marLeft w:val="0"/>
      <w:marRight w:val="0"/>
      <w:marTop w:val="0"/>
      <w:marBottom w:val="0"/>
      <w:divBdr>
        <w:top w:val="none" w:sz="0" w:space="0" w:color="auto"/>
        <w:left w:val="none" w:sz="0" w:space="0" w:color="auto"/>
        <w:bottom w:val="none" w:sz="0" w:space="0" w:color="auto"/>
        <w:right w:val="none" w:sz="0" w:space="0" w:color="auto"/>
      </w:divBdr>
    </w:div>
    <w:div w:id="1513494378">
      <w:bodyDiv w:val="1"/>
      <w:marLeft w:val="0"/>
      <w:marRight w:val="0"/>
      <w:marTop w:val="0"/>
      <w:marBottom w:val="0"/>
      <w:divBdr>
        <w:top w:val="none" w:sz="0" w:space="0" w:color="auto"/>
        <w:left w:val="none" w:sz="0" w:space="0" w:color="auto"/>
        <w:bottom w:val="none" w:sz="0" w:space="0" w:color="auto"/>
        <w:right w:val="none" w:sz="0" w:space="0" w:color="auto"/>
      </w:divBdr>
    </w:div>
    <w:div w:id="1668901312">
      <w:bodyDiv w:val="1"/>
      <w:marLeft w:val="0"/>
      <w:marRight w:val="0"/>
      <w:marTop w:val="0"/>
      <w:marBottom w:val="0"/>
      <w:divBdr>
        <w:top w:val="none" w:sz="0" w:space="0" w:color="auto"/>
        <w:left w:val="none" w:sz="0" w:space="0" w:color="auto"/>
        <w:bottom w:val="none" w:sz="0" w:space="0" w:color="auto"/>
        <w:right w:val="none" w:sz="0" w:space="0" w:color="auto"/>
      </w:divBdr>
    </w:div>
    <w:div w:id="203931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Volumes/Hackintosh%20HDD%201/CSCE%20465/Network-Security-Textbook-CSCE-465/ch05lev1sec2.html" TargetMode="Externa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Volumes/Hackintosh%20HDD%201/CSCE%20465/Network-Security-Textbook-CSCE-465/ch05lev1sec1.html" TargetMode="External"/><Relationship Id="rId12" Type="http://schemas.openxmlformats.org/officeDocument/2006/relationships/hyperlink" Target="file:///Volumes/Hackintosh%20HDD%201/CSCE%20465/Network-Security-Textbook-CSCE-465/ch06lev1sec4.html"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2.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Westerfield</dc:creator>
  <cp:keywords/>
  <dc:description/>
  <cp:lastModifiedBy>Jonathan Westerfield</cp:lastModifiedBy>
  <cp:revision>15</cp:revision>
  <dcterms:created xsi:type="dcterms:W3CDTF">2018-11-18T22:31:00Z</dcterms:created>
  <dcterms:modified xsi:type="dcterms:W3CDTF">2018-11-19T01:36:00Z</dcterms:modified>
</cp:coreProperties>
</file>