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B82701" w:rsidR="00B82701" w:rsidRDefault="003022BD" w:rsidRPr="003022BD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</w:pPr>
      <w:r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P</w:t>
      </w:r>
      <w:r w:rsidR="00B82701" w:rsidRPr="003022BD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rocès-verbal d’accord de la NAO</w:t>
      </w:r>
      <w:r w:rsidR="00DA3EFD" w:rsidRPr="003022BD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 xml:space="preserve"> 202</w:t>
      </w:r>
      <w:r w:rsidR="003A524C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3</w:t>
      </w:r>
    </w:p>
    <w:p w:rsidP="00B82701" w:rsidR="00B82701" w:rsidRDefault="00B82701" w:rsidRPr="003022BD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</w:pPr>
      <w:r w:rsidRPr="003022BD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 xml:space="preserve"> du </w:t>
      </w:r>
      <w:r w:rsidR="003A524C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2</w:t>
      </w:r>
      <w:r w:rsidR="009810D3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5</w:t>
      </w:r>
      <w:r w:rsidR="003A524C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 xml:space="preserve"> Novembre</w:t>
      </w:r>
      <w:r w:rsidR="00500E31" w:rsidRPr="003022BD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 xml:space="preserve"> 20</w:t>
      </w:r>
      <w:r w:rsidR="00557250" w:rsidRPr="003022BD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2</w:t>
      </w:r>
      <w:r w:rsidR="003022BD" w:rsidRPr="003022BD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2</w:t>
      </w:r>
    </w:p>
    <w:p w:rsidP="00B82701" w:rsidR="00B82701" w:rsidRDefault="00B82701" w:rsidRPr="00B82701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fr-FR"/>
        </w:rPr>
      </w:pPr>
    </w:p>
    <w:p w:rsidP="00B82701" w:rsidR="00B82701" w:rsidRDefault="00B82701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0"/>
          <w:szCs w:val="20"/>
          <w:lang w:eastAsia="fr-FR"/>
        </w:rPr>
      </w:pPr>
    </w:p>
    <w:p w:rsidP="00B82701" w:rsidR="00B82701" w:rsidRDefault="00B82701" w:rsidRPr="00B82701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0"/>
          <w:szCs w:val="20"/>
          <w:lang w:eastAsia="fr-FR"/>
        </w:rPr>
      </w:pP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La société </w:t>
      </w:r>
      <w:proofErr w:type="spellStart"/>
      <w:r w:rsidR="000A43EA">
        <w:rPr>
          <w:rFonts w:ascii="Times New Roman" w:cs="Times New Roman" w:eastAsia="Times New Roman" w:hAnsi="Times New Roman"/>
          <w:sz w:val="20"/>
          <w:szCs w:val="20"/>
          <w:lang w:eastAsia="fr-FR"/>
        </w:rPr>
        <w:t>xxxxxx</w:t>
      </w:r>
      <w:proofErr w:type="spellEnd"/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représentée par Monsieur </w:t>
      </w:r>
      <w:proofErr w:type="spellStart"/>
      <w:r w:rsidR="000A43EA">
        <w:rPr>
          <w:rFonts w:ascii="Times New Roman" w:cs="Times New Roman" w:eastAsia="Times New Roman" w:hAnsi="Times New Roman"/>
          <w:sz w:val="20"/>
          <w:szCs w:val="20"/>
          <w:lang w:eastAsia="fr-FR"/>
        </w:rPr>
        <w:t>xxxxxxxxxxxx</w:t>
      </w:r>
      <w:proofErr w:type="spellEnd"/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, agissant e</w:t>
      </w:r>
      <w:r w:rsidR="004F77D6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n qualité de Directeur </w:t>
      </w:r>
    </w:p>
    <w:p w:rsidP="00B82701" w:rsidR="00B82701" w:rsidRDefault="00B82701" w:rsidRPr="00B827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B827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Et </w:t>
      </w:r>
    </w:p>
    <w:p w:rsidP="00B82701" w:rsidR="00B82701" w:rsidRDefault="00B82701" w:rsidRPr="00B827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Les délégations suivantes :</w:t>
      </w:r>
    </w:p>
    <w:p w:rsidP="00F8554E" w:rsidR="00F8554E" w:rsidRDefault="000A43EA" w:rsidRPr="00B82701">
      <w:pPr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proofErr w:type="spellStart"/>
      <w:proofErr w:type="gramStart"/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xxxxxxxxxxx</w:t>
      </w:r>
      <w:proofErr w:type="spellEnd"/>
      <w:proofErr w:type="gramEnd"/>
      <w:r w:rsidR="00F8554E"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, représentée par Monsieur </w:t>
      </w:r>
      <w:proofErr w:type="spellStart"/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xxxxxxxxxxxxxxxx</w:t>
      </w:r>
      <w:proofErr w:type="spellEnd"/>
      <w:r w:rsidR="00F8554E"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, D</w:t>
      </w:r>
      <w:r w:rsidR="00C9286A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élégué </w:t>
      </w:r>
      <w:r w:rsidR="00F8554E"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S</w:t>
      </w:r>
      <w:r w:rsidR="00C9286A">
        <w:rPr>
          <w:rFonts w:ascii="Times New Roman" w:cs="Times New Roman" w:eastAsia="Times New Roman" w:hAnsi="Times New Roman"/>
          <w:sz w:val="20"/>
          <w:szCs w:val="20"/>
          <w:lang w:eastAsia="fr-FR"/>
        </w:rPr>
        <w:t>yndical</w:t>
      </w:r>
    </w:p>
    <w:p w:rsidP="00F8554E" w:rsidR="00F8554E" w:rsidRDefault="000A43EA">
      <w:pPr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proofErr w:type="spellStart"/>
      <w:proofErr w:type="gramStart"/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xxxxxxxxxxx</w:t>
      </w:r>
      <w:proofErr w:type="spellEnd"/>
      <w:proofErr w:type="gramEnd"/>
      <w:r w:rsidR="00F8554E"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, représentée par Monsieur </w:t>
      </w:r>
      <w:proofErr w:type="spellStart"/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xxxxxxxxxxxxxxx</w:t>
      </w:r>
      <w:proofErr w:type="spellEnd"/>
      <w:r w:rsidR="00F8554E"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, D</w:t>
      </w:r>
      <w:r w:rsidR="00C9286A">
        <w:rPr>
          <w:rFonts w:ascii="Times New Roman" w:cs="Times New Roman" w:eastAsia="Times New Roman" w:hAnsi="Times New Roman"/>
          <w:sz w:val="20"/>
          <w:szCs w:val="20"/>
          <w:lang w:eastAsia="fr-FR"/>
        </w:rPr>
        <w:t>élégué Syndical</w:t>
      </w:r>
    </w:p>
    <w:p w:rsidP="00B82701" w:rsidR="00F8554E" w:rsidRDefault="00F8554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AB313C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Ont</w:t>
      </w:r>
      <w:r w:rsidR="00B82701"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conformément à l’article L 2242.1 du Code du Travail engagé la Négociation Annuelle Obligatoire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anticipée 2023</w:t>
      </w:r>
      <w:r w:rsidR="0000336B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lors des réunions des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10</w:t>
      </w:r>
      <w:r w:rsidR="000E58BE">
        <w:rPr>
          <w:rFonts w:ascii="Times New Roman" w:cs="Times New Roman" w:eastAsia="Times New Roman" w:hAnsi="Times New Roman"/>
          <w:sz w:val="20"/>
          <w:szCs w:val="20"/>
          <w:lang w:eastAsia="fr-FR"/>
        </w:rPr>
        <w:t>, 1</w:t>
      </w:r>
      <w:r w:rsid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5</w:t>
      </w:r>
      <w:r w:rsidR="000E58B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, </w:t>
      </w:r>
      <w:r w:rsid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21</w:t>
      </w:r>
      <w:r w:rsidR="000E58B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et 2</w:t>
      </w:r>
      <w:r w:rsid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5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Novembre 2022</w:t>
      </w:r>
      <w:r w:rsidR="00B82701"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sur les thèmes mentionnés aux dits articles. </w:t>
      </w: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C9286A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</w:pP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Article 1 : CONSTAT D’ACCORD </w:t>
      </w: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</w:pP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Les parties se sont rencont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rées</w:t>
      </w:r>
      <w:r w:rsidR="0000336B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le</w:t>
      </w:r>
      <w:r w:rsidR="00AB313C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s </w:t>
      </w:r>
      <w:r w:rsid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10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>, 1</w:t>
      </w:r>
      <w:r w:rsid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5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, </w:t>
      </w:r>
      <w:r w:rsid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21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et 2</w:t>
      </w:r>
      <w:r w:rsid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5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novembre</w:t>
      </w:r>
      <w:r w:rsidR="003C1C98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>2022</w:t>
      </w: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. Elles constatent qu’au terme de la négociation, elles ont abouti à un accord sur les sujets ayant donné lieu à une négociation et conviennent d’établir par la présente un procès-verbal d’accord, conformément à l’article L2242.4 du code du travail.</w:t>
      </w:r>
    </w:p>
    <w:p w:rsidP="00B82701" w:rsidR="005907C7" w:rsidRDefault="005907C7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C9286A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</w:pP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>Article 2 : ACCORD ENTRE LA DIRECTION ET LES SYNDICATS</w:t>
      </w:r>
      <w:r w:rsidR="00DD652D"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> </w:t>
      </w:r>
      <w:r w:rsidR="00DA3EFD"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: </w:t>
      </w:r>
      <w:r w:rsidR="000A43E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>xx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– </w:t>
      </w:r>
      <w:r w:rsidR="000A43E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>xx</w:t>
      </w:r>
      <w:r w:rsidR="00C9286A"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POUR</w:t>
      </w:r>
      <w:r w:rsidR="00404C14"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une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date d’entrée en vigueur au 1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vertAlign w:val="superscript"/>
          <w:lang w:eastAsia="fr-FR"/>
        </w:rPr>
        <w:t>er</w:t>
      </w:r>
      <w:r w:rsidR="0000336B"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</w:t>
      </w:r>
      <w:r w:rsidR="003A524C"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>Novembre 2022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</w:t>
      </w:r>
    </w:p>
    <w:p w:rsidP="00B82701" w:rsidR="00B82701" w:rsidRDefault="00B82701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</w:pP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Augmentations Salaires</w:t>
      </w: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Après des explications sur la situation économique de la </w:t>
      </w:r>
      <w:r w:rsid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filiale</w:t>
      </w: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, </w:t>
      </w:r>
      <w:r w:rsidR="005907C7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et l’impact de l’inflation en France 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il a été décidé l</w:t>
      </w:r>
      <w:r w:rsidR="005907C7">
        <w:rPr>
          <w:rFonts w:ascii="Times New Roman" w:cs="Times New Roman" w:eastAsia="Times New Roman" w:hAnsi="Times New Roman"/>
          <w:sz w:val="20"/>
          <w:szCs w:val="20"/>
          <w:lang w:eastAsia="fr-FR"/>
        </w:rPr>
        <w:t>a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mesure suivante :</w:t>
      </w:r>
    </w:p>
    <w:p w:rsidP="00B82701" w:rsidR="00404C14" w:rsidRDefault="004F77D6" w:rsidRPr="00F8554E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Augmentation </w:t>
      </w:r>
      <w:r w:rsidR="003A524C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générale </w:t>
      </w:r>
      <w:r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de</w:t>
      </w:r>
      <w:r w:rsidR="003022BD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="003A524C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1.50</w:t>
      </w:r>
      <w:r w:rsidR="00B82701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% </w:t>
      </w:r>
      <w:r w:rsidR="003A524C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du </w:t>
      </w:r>
      <w:r w:rsidR="00C926D5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sala</w:t>
      </w:r>
      <w:r w:rsidR="003A524C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ire</w:t>
      </w:r>
      <w:r w:rsidR="004C1152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="00AA1F8A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brut</w:t>
      </w:r>
      <w:r w:rsidR="00441257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par </w:t>
      </w:r>
      <w:r w:rsidR="00404C14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salarié applicable au 01 novembre 2022</w:t>
      </w:r>
    </w:p>
    <w:p w:rsidP="00404C14" w:rsidR="003A524C" w:rsidRDefault="00404C14">
      <w:pPr>
        <w:pStyle w:val="Paragraphedeliste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Pour de</w:t>
      </w:r>
      <w:r w:rsidR="00CC706D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s</w:t>
      </w:r>
      <w:r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contraintes de </w:t>
      </w:r>
      <w:r w:rsidR="00C9286A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logiciel de</w:t>
      </w:r>
      <w:r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paie, cette revalorisation s’appliquera </w:t>
      </w:r>
      <w:r w:rsidR="00E64C29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sur la paie de</w:t>
      </w:r>
      <w:r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décembre </w:t>
      </w:r>
      <w:r w:rsidR="00E64C29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2022 </w:t>
      </w:r>
      <w:r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pour la régularisation </w:t>
      </w:r>
      <w:r w:rsidR="00C9286A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de novembre</w:t>
      </w:r>
      <w:r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2022.</w:t>
      </w:r>
    </w:p>
    <w:p w:rsidP="0068687F" w:rsidR="0068687F" w:rsidRDefault="0068687F">
      <w:pPr>
        <w:pStyle w:val="Paragraphedeliste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3A524C" w:rsidR="003A524C" w:rsidRDefault="003A524C" w:rsidRPr="00C9286A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</w:pP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Article 3 : ACCORD ENTRE LA DIRECTION ET LES SYNDICATS : </w:t>
      </w:r>
      <w:r w:rsidR="000A43E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>xx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– </w:t>
      </w:r>
      <w:r w:rsidR="000A43E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>xx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</w:t>
      </w:r>
      <w:r w:rsidR="00404C14"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>POUR UNE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date d’entrée en vigueur au 1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vertAlign w:val="superscript"/>
          <w:lang w:eastAsia="fr-FR"/>
        </w:rPr>
        <w:t>er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Janvier 2023 </w:t>
      </w:r>
    </w:p>
    <w:p w:rsidP="002F4FFC" w:rsidR="003A524C" w:rsidRDefault="003A524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2F4FFC" w:rsidR="003A524C" w:rsidRDefault="003A524C" w:rsidRPr="005907C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</w:pPr>
      <w:r w:rsidRPr="005907C7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Revalorisation des primes à savoir</w:t>
      </w:r>
      <w:r w:rsidR="005907C7" w:rsidRPr="005907C7">
        <w:rPr>
          <w:rFonts w:ascii="Times New Roman" w:cs="Times New Roman" w:eastAsia="Times New Roman" w:hAnsi="Times New Roman"/>
          <w:sz w:val="20"/>
          <w:szCs w:val="20"/>
          <w:lang w:eastAsia="fr-FR"/>
        </w:rPr>
        <w:t> :</w:t>
      </w:r>
    </w:p>
    <w:tbl>
      <w:tblPr>
        <w:tblW w:type="dxa" w:w="6570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5330"/>
        <w:gridCol w:w="1240"/>
      </w:tblGrid>
      <w:tr w:rsidR="00B10707" w:rsidRPr="00B10707" w:rsidTr="00B10707">
        <w:trPr>
          <w:trHeight w:val="288"/>
        </w:trPr>
        <w:tc>
          <w:tcPr>
            <w:tcW w:type="dxa" w:w="533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</w:tcPr>
          <w:tbl>
            <w:tblPr>
              <w:tblW w:type="dxa" w:w="5180"/>
              <w:tblCellMar>
                <w:left w:type="dxa" w:w="70"/>
                <w:right w:type="dxa" w:w="70"/>
              </w:tblCellMar>
              <w:tblLook w:firstColumn="1" w:firstRow="1" w:lastColumn="0" w:lastRow="0" w:noHBand="0" w:noVBand="1" w:val="04A0"/>
            </w:tblPr>
            <w:tblGrid>
              <w:gridCol w:w="2900"/>
              <w:gridCol w:w="1040"/>
              <w:gridCol w:w="1240"/>
            </w:tblGrid>
            <w:tr w:rsidR="00B10707" w:rsidRPr="00B10707" w:rsidTr="00B10707">
              <w:trPr>
                <w:trHeight w:val="288"/>
              </w:trPr>
              <w:tc>
                <w:tcPr>
                  <w:tcW w:type="dxa" w:w="2900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CONDUCTEUR D'ENGINS</w:t>
                  </w:r>
                </w:p>
              </w:tc>
              <w:tc>
                <w:tcPr>
                  <w:tcW w:type="dxa" w:w="1040"/>
                  <w:tcBorders>
                    <w:top w:color="auto" w:space="0" w:sz="4" w:val="single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jc w:val="right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102.40 €</w:t>
                  </w:r>
                </w:p>
              </w:tc>
              <w:tc>
                <w:tcPr>
                  <w:tcW w:type="dxa" w:w="1240"/>
                  <w:tcBorders>
                    <w:top w:color="auto" w:space="0" w:sz="4" w:val="single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par mois</w:t>
                  </w:r>
                </w:p>
              </w:tc>
            </w:tr>
            <w:tr w:rsidR="00B10707" w:rsidRPr="00B10707" w:rsidTr="00B10707">
              <w:trPr>
                <w:trHeight w:val="288"/>
              </w:trPr>
              <w:tc>
                <w:tcPr>
                  <w:tcW w:type="dxa" w:w="2900"/>
                  <w:tcBorders>
                    <w:top w:val="nil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CHAUFFEURS</w:t>
                  </w:r>
                </w:p>
              </w:tc>
              <w:tc>
                <w:tcPr>
                  <w:tcW w:type="dxa" w:w="1040"/>
                  <w:tcBorders>
                    <w:top w:val="nil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jc w:val="right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83.60 €</w:t>
                  </w:r>
                </w:p>
              </w:tc>
              <w:tc>
                <w:tcPr>
                  <w:tcW w:type="dxa" w:w="1240"/>
                  <w:tcBorders>
                    <w:top w:val="nil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par mois</w:t>
                  </w:r>
                </w:p>
              </w:tc>
            </w:tr>
            <w:tr w:rsidR="00B10707" w:rsidRPr="00B10707" w:rsidTr="00B10707">
              <w:trPr>
                <w:trHeight w:val="288"/>
              </w:trPr>
              <w:tc>
                <w:tcPr>
                  <w:tcW w:type="dxa" w:w="2900"/>
                  <w:tcBorders>
                    <w:top w:val="nil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 xml:space="preserve">ENTRETIEN PETIT </w:t>
                  </w:r>
                  <w:r w:rsidR="003B6DF4"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MATÉRIEL</w:t>
                  </w:r>
                </w:p>
              </w:tc>
              <w:tc>
                <w:tcPr>
                  <w:tcW w:type="dxa" w:w="1040"/>
                  <w:tcBorders>
                    <w:top w:val="nil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jc w:val="right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43.90 €</w:t>
                  </w:r>
                </w:p>
              </w:tc>
              <w:tc>
                <w:tcPr>
                  <w:tcW w:type="dxa" w:w="1240"/>
                  <w:tcBorders>
                    <w:top w:val="nil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par mois</w:t>
                  </w:r>
                </w:p>
              </w:tc>
            </w:tr>
            <w:tr w:rsidR="00B10707" w:rsidRPr="00B10707" w:rsidTr="00B10707">
              <w:trPr>
                <w:trHeight w:val="288"/>
              </w:trPr>
              <w:tc>
                <w:tcPr>
                  <w:tcW w:type="dxa" w:w="2900"/>
                  <w:tcBorders>
                    <w:top w:val="nil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3B6DF4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ÉMULSION</w:t>
                  </w:r>
                </w:p>
              </w:tc>
              <w:tc>
                <w:tcPr>
                  <w:tcW w:type="dxa" w:w="1040"/>
                  <w:tcBorders>
                    <w:top w:val="nil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jc w:val="right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17.80 €</w:t>
                  </w:r>
                </w:p>
              </w:tc>
              <w:tc>
                <w:tcPr>
                  <w:tcW w:type="dxa" w:w="1240"/>
                  <w:tcBorders>
                    <w:top w:val="nil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par jour</w:t>
                  </w:r>
                </w:p>
              </w:tc>
            </w:tr>
            <w:tr w:rsidR="00B10707" w:rsidRPr="00B10707" w:rsidTr="00B10707">
              <w:trPr>
                <w:trHeight w:val="288"/>
              </w:trPr>
              <w:tc>
                <w:tcPr>
                  <w:tcW w:type="dxa" w:w="2900"/>
                  <w:tcBorders>
                    <w:top w:val="nil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GRAVILLONNAGE</w:t>
                  </w:r>
                </w:p>
              </w:tc>
              <w:tc>
                <w:tcPr>
                  <w:tcW w:type="dxa" w:w="1040"/>
                  <w:tcBorders>
                    <w:top w:val="nil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jc w:val="right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10.45 €</w:t>
                  </w:r>
                </w:p>
              </w:tc>
              <w:tc>
                <w:tcPr>
                  <w:tcW w:type="dxa" w:w="1240"/>
                  <w:tcBorders>
                    <w:top w:val="nil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par jour</w:t>
                  </w:r>
                </w:p>
              </w:tc>
            </w:tr>
            <w:tr w:rsidR="00B10707" w:rsidRPr="00B10707" w:rsidTr="00B10707">
              <w:trPr>
                <w:trHeight w:val="288"/>
              </w:trPr>
              <w:tc>
                <w:tcPr>
                  <w:tcW w:type="dxa" w:w="2900"/>
                  <w:tcBorders>
                    <w:top w:val="nil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ASPIRATRICE</w:t>
                  </w:r>
                </w:p>
              </w:tc>
              <w:tc>
                <w:tcPr>
                  <w:tcW w:type="dxa" w:w="1040"/>
                  <w:tcBorders>
                    <w:top w:val="nil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jc w:val="right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17.80 €</w:t>
                  </w:r>
                </w:p>
              </w:tc>
              <w:tc>
                <w:tcPr>
                  <w:tcW w:type="dxa" w:w="1240"/>
                  <w:tcBorders>
                    <w:top w:val="nil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par jour</w:t>
                  </w:r>
                </w:p>
              </w:tc>
            </w:tr>
            <w:tr w:rsidR="00B10707" w:rsidRPr="00B10707" w:rsidTr="00B10707">
              <w:trPr>
                <w:trHeight w:val="288"/>
              </w:trPr>
              <w:tc>
                <w:tcPr>
                  <w:tcW w:type="dxa" w:w="2900"/>
                  <w:tcBorders>
                    <w:top w:val="nil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 xml:space="preserve">TENUE </w:t>
                  </w:r>
                  <w:r w:rsidR="003B6DF4"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CONFINÉE</w:t>
                  </w:r>
                </w:p>
              </w:tc>
              <w:tc>
                <w:tcPr>
                  <w:tcW w:type="dxa" w:w="1040"/>
                  <w:tcBorders>
                    <w:top w:val="nil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jc w:val="right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15.70 €</w:t>
                  </w:r>
                </w:p>
              </w:tc>
              <w:tc>
                <w:tcPr>
                  <w:tcW w:type="dxa" w:w="1240"/>
                  <w:tcBorders>
                    <w:top w:val="nil"/>
                    <w:left w:val="nil"/>
                    <w:bottom w:color="auto" w:space="0" w:sz="4" w:val="single"/>
                    <w:right w:color="auto" w:space="0" w:sz="4" w:val="single"/>
                  </w:tcBorders>
                  <w:shd w:color="auto" w:fill="auto" w:val="clear"/>
                  <w:noWrap/>
                  <w:vAlign w:val="bottom"/>
                  <w:hideMark/>
                </w:tcPr>
                <w:p w:rsidP="00B10707" w:rsidR="00B10707" w:rsidRDefault="00B10707" w:rsidRPr="00B107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</w:pPr>
                  <w:r w:rsidRPr="00B10707">
                    <w:rPr>
                      <w:rFonts w:ascii="Times New Roman" w:cs="Times New Roman" w:eastAsia="Times New Roman" w:hAnsi="Times New Roman"/>
                      <w:color w:val="000000"/>
                      <w:lang w:eastAsia="fr-FR"/>
                    </w:rPr>
                    <w:t>par jour</w:t>
                  </w:r>
                </w:p>
              </w:tc>
            </w:tr>
          </w:tbl>
          <w:p w:rsidP="00B10707" w:rsidR="00B10707" w:rsidRDefault="00B10707" w:rsidRPr="00B10707"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fr-FR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</w:tcPr>
          <w:p w:rsidP="00B10707" w:rsidR="00B10707" w:rsidRDefault="00B10707" w:rsidRPr="00B10707"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fr-FR"/>
              </w:rPr>
            </w:pPr>
          </w:p>
        </w:tc>
      </w:tr>
      <w:tr w:rsidR="00B10707" w:rsidRPr="00B10707" w:rsidTr="00B10707">
        <w:trPr>
          <w:trHeight w:val="288"/>
        </w:trPr>
        <w:tc>
          <w:tcPr>
            <w:tcW w:type="dxa" w:w="533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</w:tcPr>
          <w:p w:rsidP="00B10707" w:rsidR="00B10707" w:rsidRDefault="00B10707" w:rsidRPr="00B10707"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fr-FR"/>
              </w:rPr>
            </w:pPr>
          </w:p>
        </w:tc>
        <w:tc>
          <w:tcPr>
            <w:tcW w:type="dxa" w:w="124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</w:tcPr>
          <w:p w:rsidP="00B10707" w:rsidR="00B10707" w:rsidRDefault="00B10707" w:rsidRPr="00B10707"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eastAsia="fr-FR"/>
              </w:rPr>
            </w:pPr>
          </w:p>
        </w:tc>
      </w:tr>
    </w:tbl>
    <w:p w:rsidP="002F4FFC" w:rsidR="00B946DF" w:rsidRDefault="00B946D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946DF" w:rsidR="00B946DF" w:rsidRDefault="00B946DF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Harmonisation du Panier</w:t>
      </w:r>
    </w:p>
    <w:p w:rsidP="00B946DF" w:rsidR="00B946DF" w:rsidRDefault="00B946DF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946DF" w:rsidR="00B946DF" w:rsidRDefault="00B946D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Accord sur l’alignement du panier et afin d’assurer l’équité au sein de la Région</w:t>
      </w:r>
      <w:r w:rsidR="009810D3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proofErr w:type="spellStart"/>
      <w:r w:rsidR="000A43EA">
        <w:rPr>
          <w:rFonts w:ascii="Times New Roman" w:cs="Times New Roman" w:eastAsia="Times New Roman" w:hAnsi="Times New Roman"/>
          <w:sz w:val="20"/>
          <w:szCs w:val="20"/>
          <w:lang w:eastAsia="fr-FR"/>
        </w:rPr>
        <w:t>xxxxxxxxxxxxxxxx</w:t>
      </w:r>
      <w:proofErr w:type="spellEnd"/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, 14,00€.</w:t>
      </w:r>
    </w:p>
    <w:p w:rsidP="00B946DF" w:rsidR="00B946DF" w:rsidRDefault="00B946D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946DF" w:rsidR="009810D3" w:rsidRDefault="009810D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946DF" w:rsidR="009810D3" w:rsidRDefault="009810D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946DF" w:rsidR="009810D3" w:rsidRDefault="009810D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946DF" w:rsidR="000A43EA" w:rsidRDefault="000A43E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946DF" w:rsidR="00B10707" w:rsidRDefault="00B1070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946DF" w:rsidR="00B946DF" w:rsidRDefault="00B946DF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lastRenderedPageBreak/>
        <w:t>Révision des Titres Restaurant</w:t>
      </w:r>
    </w:p>
    <w:p w:rsidP="00B946DF" w:rsidR="00B946DF" w:rsidRDefault="00B946DF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z w:val="20"/>
          <w:szCs w:val="20"/>
          <w:u w:val="single"/>
          <w:lang w:eastAsia="fr-FR"/>
        </w:rPr>
      </w:pPr>
    </w:p>
    <w:p w:rsidP="00B946DF" w:rsidR="00B946DF" w:rsidRDefault="00B946DF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Il a été décidé la valorisation des Titres Restaurant non dématérialisés à 9.</w:t>
      </w:r>
      <w:r w:rsidR="00C16AA4">
        <w:rPr>
          <w:rFonts w:ascii="Times New Roman" w:cs="Times New Roman" w:eastAsia="Times New Roman" w:hAnsi="Times New Roman"/>
          <w:sz w:val="20"/>
          <w:szCs w:val="20"/>
          <w:lang w:eastAsia="fr-FR"/>
        </w:rPr>
        <w:t>87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€ pour l’ensemble de la Filiale Régionale, avec la répartition 60% part employeur / 40% part salariale (5.</w:t>
      </w:r>
      <w:r w:rsidR="00C16AA4">
        <w:rPr>
          <w:rFonts w:ascii="Times New Roman" w:cs="Times New Roman" w:eastAsia="Times New Roman" w:hAnsi="Times New Roman"/>
          <w:sz w:val="20"/>
          <w:szCs w:val="20"/>
          <w:lang w:eastAsia="fr-FR"/>
        </w:rPr>
        <w:t>92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€ part Employeur ; 3.</w:t>
      </w:r>
      <w:r w:rsidR="00C16AA4">
        <w:rPr>
          <w:rFonts w:ascii="Times New Roman" w:cs="Times New Roman" w:eastAsia="Times New Roman" w:hAnsi="Times New Roman"/>
          <w:sz w:val="20"/>
          <w:szCs w:val="20"/>
          <w:lang w:eastAsia="fr-FR"/>
        </w:rPr>
        <w:t>95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€ part Salariale).</w:t>
      </w:r>
    </w:p>
    <w:p w:rsidP="00B946DF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C16AA4" w:rsidR="00C16AA4" w:rsidRDefault="00C16AA4" w:rsidRPr="00C9286A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</w:pP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Article 4 : ACCORD ENTRE LA DIRECTION ET LES SYNDICATS : </w:t>
      </w:r>
      <w:r w:rsidR="000A43E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>xx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– </w:t>
      </w:r>
      <w:r w:rsidR="000A43E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>xx</w:t>
      </w:r>
      <w:r w:rsidR="003B6DF4"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POUR</w:t>
      </w:r>
      <w:r w:rsidR="00404C14"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</w:t>
      </w:r>
      <w:r w:rsidR="003B6DF4"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>UNE DATE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d’entrée en vigueur au 1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vertAlign w:val="superscript"/>
          <w:lang w:eastAsia="fr-FR"/>
        </w:rPr>
        <w:t>er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avril 2023 </w:t>
      </w:r>
    </w:p>
    <w:p w:rsidP="00C16AA4" w:rsidR="00C16AA4" w:rsidRDefault="00C16AA4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</w:pPr>
    </w:p>
    <w:p w:rsidP="00C16AA4" w:rsidR="00C16AA4" w:rsidRDefault="00C16AA4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1 / Augmentations Salaires</w:t>
      </w:r>
    </w:p>
    <w:p w:rsidP="00C16AA4" w:rsidR="00C16AA4" w:rsidRDefault="00C16AA4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C16AA4" w:rsidR="00C16AA4" w:rsidRDefault="00C16AA4" w:rsidRPr="00AB36C8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AB36C8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Augmentation de </w:t>
      </w:r>
      <w:r w:rsidR="00AD2499">
        <w:rPr>
          <w:rFonts w:ascii="Times New Roman" w:cs="Times New Roman" w:eastAsia="Times New Roman" w:hAnsi="Times New Roman"/>
          <w:sz w:val="20"/>
          <w:szCs w:val="20"/>
          <w:lang w:eastAsia="fr-FR"/>
        </w:rPr>
        <w:t>3.5</w:t>
      </w:r>
      <w:r w:rsidR="00AB36C8" w:rsidRPr="00AB36C8">
        <w:rPr>
          <w:rFonts w:ascii="Times New Roman" w:cs="Times New Roman" w:eastAsia="Times New Roman" w:hAnsi="Times New Roman"/>
          <w:sz w:val="20"/>
          <w:szCs w:val="20"/>
          <w:lang w:eastAsia="fr-FR"/>
        </w:rPr>
        <w:t>0</w:t>
      </w:r>
      <w:r w:rsidRPr="00AB36C8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% </w:t>
      </w:r>
      <w:r w:rsidR="00AB36C8" w:rsidRPr="00AB36C8">
        <w:rPr>
          <w:rFonts w:ascii="Times New Roman" w:cs="Times New Roman" w:eastAsia="Times New Roman" w:hAnsi="Times New Roman"/>
          <w:sz w:val="20"/>
          <w:szCs w:val="20"/>
          <w:lang w:eastAsia="fr-FR"/>
        </w:rPr>
        <w:t>de la masse salariale brute par CSP, sans transfert entre CSP</w:t>
      </w:r>
    </w:p>
    <w:p w:rsidP="00C16AA4" w:rsidR="00C16AA4" w:rsidRDefault="00C16AA4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Une vigilance particulière sera portée sur les coefficients des compagnons ; </w:t>
      </w:r>
    </w:p>
    <w:p w:rsidP="00C16AA4" w:rsidR="00C16AA4" w:rsidRDefault="00C16AA4" w:rsidRPr="00F8554E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0"/>
          <w:szCs w:val="20"/>
          <w:lang w:eastAsia="fr-FR"/>
        </w:rPr>
      </w:pPr>
      <w:r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Une attention particulière sur les présents </w:t>
      </w:r>
      <w:r w:rsidR="007B628C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du 04 avril 20</w:t>
      </w:r>
      <w:r w:rsidR="007B628C" w:rsidRPr="009810D3">
        <w:rPr>
          <w:rFonts w:ascii="Times New Roman" w:cs="Times New Roman" w:eastAsia="Times New Roman" w:hAnsi="Times New Roman"/>
          <w:sz w:val="20"/>
          <w:szCs w:val="20"/>
          <w:lang w:eastAsia="fr-FR"/>
        </w:rPr>
        <w:t>2</w:t>
      </w:r>
      <w:r w:rsidR="009810D3" w:rsidRPr="009810D3">
        <w:rPr>
          <w:rFonts w:ascii="Times New Roman" w:cs="Times New Roman" w:eastAsia="Times New Roman" w:hAnsi="Times New Roman"/>
          <w:sz w:val="20"/>
          <w:szCs w:val="20"/>
          <w:lang w:eastAsia="fr-FR"/>
        </w:rPr>
        <w:t>1</w:t>
      </w:r>
      <w:r w:rsidR="007B628C" w:rsidRPr="009810D3">
        <w:rPr>
          <w:rFonts w:ascii="Times New Roman" w:cs="Times New Roman" w:eastAsia="Times New Roman" w:hAnsi="Times New Roman"/>
          <w:color w:val="FFFF00"/>
          <w:sz w:val="20"/>
          <w:szCs w:val="20"/>
          <w:lang w:eastAsia="fr-FR"/>
        </w:rPr>
        <w:t xml:space="preserve"> </w:t>
      </w:r>
      <w:r w:rsidR="007B628C" w:rsidRPr="00F8554E">
        <w:rPr>
          <w:rFonts w:ascii="Times New Roman" w:cs="Times New Roman" w:eastAsia="Times New Roman" w:hAnsi="Times New Roman"/>
          <w:sz w:val="20"/>
          <w:szCs w:val="20"/>
          <w:lang w:eastAsia="fr-FR"/>
        </w:rPr>
        <w:t>au 31 mars 2023</w:t>
      </w:r>
    </w:p>
    <w:p w:rsidP="00C16AA4" w:rsidR="00C16AA4" w:rsidRDefault="00C16AA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C16AA4" w:rsidR="00B946DF" w:rsidRDefault="00C16AA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68687F">
        <w:rPr>
          <w:rFonts w:ascii="Times New Roman" w:cs="Times New Roman" w:eastAsia="Times New Roman" w:hAnsi="Times New Roman"/>
          <w:sz w:val="20"/>
          <w:szCs w:val="20"/>
          <w:lang w:eastAsia="fr-FR"/>
        </w:rPr>
        <w:t>Dans le cas où le collaborateur n’aurait pas d’augmentation (hors alternance), l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a </w:t>
      </w:r>
      <w:r w:rsidRPr="0068687F">
        <w:rPr>
          <w:rFonts w:ascii="Times New Roman" w:cs="Times New Roman" w:eastAsia="Times New Roman" w:hAnsi="Times New Roman"/>
          <w:sz w:val="20"/>
          <w:szCs w:val="20"/>
          <w:lang w:eastAsia="fr-FR"/>
        </w:rPr>
        <w:t>raison de la décision devr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a</w:t>
      </w:r>
      <w:r w:rsidRPr="0068687F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être clairement 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explicitée</w:t>
      </w:r>
      <w:r w:rsidRPr="0068687F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par la hiérarchie lors d’un entretien </w:t>
      </w:r>
      <w:r w:rsidRPr="0068687F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formalisé</w:t>
      </w:r>
      <w:r w:rsidR="00443A72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.</w:t>
      </w:r>
    </w:p>
    <w:p w:rsidP="002F4FFC" w:rsidR="003A524C" w:rsidRDefault="003A524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2F4FFC" w:rsidR="0000336B" w:rsidRDefault="0000336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La direction précise </w:t>
      </w:r>
      <w:r w:rsidR="002F4FFC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par ailleurs que, conformément à l’Accord sur le dialogue social, les salaires des représentants du personnel doivent être revalorisés 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de façon équitable. </w:t>
      </w:r>
    </w:p>
    <w:p w:rsidP="002F4FFC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2F4FFC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La direction souligne l’importance que les managers informent de l’augmentation d</w:t>
      </w:r>
      <w:r w:rsidR="007B628C">
        <w:rPr>
          <w:rFonts w:ascii="Times New Roman" w:cs="Times New Roman" w:eastAsia="Times New Roman" w:hAnsi="Times New Roman"/>
          <w:sz w:val="20"/>
          <w:szCs w:val="20"/>
          <w:lang w:eastAsia="fr-FR"/>
        </w:rPr>
        <w:t>u salaire de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l’ensemble des </w:t>
      </w:r>
      <w:r w:rsidR="007B628C">
        <w:rPr>
          <w:rFonts w:ascii="Times New Roman" w:cs="Times New Roman" w:eastAsia="Times New Roman" w:hAnsi="Times New Roman"/>
          <w:sz w:val="20"/>
          <w:szCs w:val="20"/>
          <w:lang w:eastAsia="fr-FR"/>
        </w:rPr>
        <w:t>salariés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="007B628C">
        <w:rPr>
          <w:rFonts w:ascii="Times New Roman" w:cs="Times New Roman" w:eastAsia="Times New Roman" w:hAnsi="Times New Roman"/>
          <w:sz w:val="20"/>
          <w:szCs w:val="20"/>
          <w:lang w:eastAsia="fr-FR"/>
        </w:rPr>
        <w:t>sous sa responsabilité et avant la distribution du bulletin de paie.</w:t>
      </w:r>
    </w:p>
    <w:p w:rsidP="00403753" w:rsidR="00403753" w:rsidRDefault="0040375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072A6E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2</w:t>
      </w:r>
      <w:r w:rsidR="00B82701" w:rsidRPr="00B82701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 xml:space="preserve"> </w:t>
      </w:r>
      <w:r w:rsidR="003B6DF4" w:rsidRPr="00B82701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/ Autres</w:t>
      </w:r>
      <w:r w:rsidR="00B82701" w:rsidRPr="00B82701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 xml:space="preserve"> Propositions :</w:t>
      </w: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487A5B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Après négociation, la</w:t>
      </w:r>
      <w:r w:rsidR="00B82701"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direction ne donne pas suite aux autres propositions des organisations syndicales.</w:t>
      </w:r>
    </w:p>
    <w:p w:rsidP="00B82701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C9286A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</w:pP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>Article</w:t>
      </w:r>
      <w:r w:rsidR="00443A72"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 5</w:t>
      </w:r>
      <w:r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 xml:space="preserve"> : </w:t>
      </w:r>
      <w:r w:rsidR="00C9286A" w:rsidRPr="00C9286A"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  <w:t>PUBLICITÉ</w:t>
      </w: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</w:pPr>
    </w:p>
    <w:p w:rsidP="00B82701" w:rsidR="00B82701" w:rsidRDefault="00B82701" w:rsidRPr="00D9342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Le présent procès-verbal donnera lieu à dépôt dans les conditions prévues à l’article L 2231.6 du Code du Travail, à savoir, dépôt à la </w:t>
      </w:r>
      <w:proofErr w:type="spellStart"/>
      <w:r w:rsidRPr="00B82701">
        <w:rPr>
          <w:rFonts w:ascii="Times New Roman" w:cs="Times New Roman" w:eastAsia="Times New Roman" w:hAnsi="Times New Roman"/>
          <w:b/>
          <w:sz w:val="20"/>
          <w:szCs w:val="20"/>
          <w:lang w:eastAsia="fr-FR"/>
        </w:rPr>
        <w:t>D</w:t>
      </w:r>
      <w:r w:rsidR="00D93422">
        <w:rPr>
          <w:rFonts w:ascii="Times New Roman" w:cs="Times New Roman" w:eastAsia="Times New Roman" w:hAnsi="Times New Roman"/>
          <w:b/>
          <w:sz w:val="20"/>
          <w:szCs w:val="20"/>
          <w:lang w:eastAsia="fr-FR"/>
        </w:rPr>
        <w:t>REETS</w:t>
      </w:r>
      <w:proofErr w:type="spellEnd"/>
      <w:r w:rsid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="00D93422" w:rsidRP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>(</w:t>
      </w:r>
      <w:r w:rsidR="00D93422" w:rsidRPr="00D93422">
        <w:rPr>
          <w:rFonts w:ascii="Times New Roman" w:cs="Times New Roman" w:hAnsi="Times New Roman"/>
          <w:sz w:val="20"/>
          <w:szCs w:val="20"/>
        </w:rPr>
        <w:t>Directions Régionales de l'</w:t>
      </w:r>
      <w:r w:rsidR="00C9286A" w:rsidRPr="00D93422">
        <w:rPr>
          <w:rFonts w:ascii="Times New Roman" w:cs="Times New Roman" w:hAnsi="Times New Roman"/>
          <w:sz w:val="20"/>
          <w:szCs w:val="20"/>
        </w:rPr>
        <w:t>Économie</w:t>
      </w:r>
      <w:r w:rsidR="00D93422" w:rsidRPr="00D93422">
        <w:rPr>
          <w:rFonts w:ascii="Times New Roman" w:cs="Times New Roman" w:hAnsi="Times New Roman"/>
          <w:sz w:val="20"/>
          <w:szCs w:val="20"/>
        </w:rPr>
        <w:t>, de l'Emploi, du Travail et des Solidarités</w:t>
      </w:r>
      <w:r w:rsidR="00D93422" w:rsidRP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) </w:t>
      </w:r>
      <w:r w:rsidRP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et au secrétariat greffe du </w:t>
      </w:r>
      <w:r w:rsidRPr="00D93422">
        <w:rPr>
          <w:rFonts w:ascii="Times New Roman" w:cs="Times New Roman" w:eastAsia="Times New Roman" w:hAnsi="Times New Roman"/>
          <w:b/>
          <w:sz w:val="20"/>
          <w:szCs w:val="20"/>
          <w:lang w:eastAsia="fr-FR"/>
        </w:rPr>
        <w:t>Conseil des Prud’hommes</w:t>
      </w:r>
      <w:r w:rsidRP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="008E21C8" w:rsidRP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de </w:t>
      </w:r>
      <w:r w:rsidR="001813C8">
        <w:rPr>
          <w:rFonts w:ascii="Times New Roman" w:cs="Times New Roman" w:eastAsia="Times New Roman" w:hAnsi="Times New Roman"/>
          <w:sz w:val="20"/>
          <w:szCs w:val="20"/>
          <w:lang w:eastAsia="fr-FR"/>
        </w:rPr>
        <w:t>Laon</w:t>
      </w:r>
      <w:r w:rsidRP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>.</w:t>
      </w: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Le procès-verbal donnera lieu à affichage.</w:t>
      </w: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C9286A" w:rsidR="00B82701" w:rsidRDefault="009810D3">
      <w:pPr>
        <w:tabs>
          <w:tab w:pos="4536" w:val="left"/>
        </w:tabs>
        <w:spacing w:after="0" w:line="240" w:lineRule="auto"/>
        <w:ind w:firstLine="4536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Fait à </w:t>
      </w:r>
      <w:proofErr w:type="spellStart"/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Athies</w:t>
      </w:r>
      <w:proofErr w:type="spellEnd"/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sous Laon, le 25 novembre 2022</w:t>
      </w:r>
    </w:p>
    <w:p w:rsidP="00B82701" w:rsidR="009810D3" w:rsidRDefault="009810D3">
      <w:pPr>
        <w:tabs>
          <w:tab w:pos="4536" w:val="left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9810D3" w:rsidR="009810D3" w:rsidRDefault="000A43EA">
      <w:pPr>
        <w:tabs>
          <w:tab w:pos="4536" w:val="left"/>
        </w:tabs>
        <w:spacing w:after="0" w:line="240" w:lineRule="auto"/>
        <w:ind w:firstLine="6237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proofErr w:type="spellStart"/>
      <w:proofErr w:type="gramStart"/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xxxxxxxx</w:t>
      </w:r>
      <w:proofErr w:type="spellEnd"/>
      <w:proofErr w:type="gramEnd"/>
    </w:p>
    <w:p w:rsidP="009810D3" w:rsidR="009810D3" w:rsidRDefault="009810D3" w:rsidRPr="00B82701">
      <w:pPr>
        <w:tabs>
          <w:tab w:pos="4536" w:val="left"/>
        </w:tabs>
        <w:spacing w:after="0" w:line="240" w:lineRule="auto"/>
        <w:ind w:firstLine="6237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Directeur</w:t>
      </w:r>
    </w:p>
    <w:p w:rsidP="009810D3" w:rsidR="009810D3" w:rsidRDefault="009810D3">
      <w:pPr>
        <w:tabs>
          <w:tab w:pos="4536" w:val="left"/>
        </w:tabs>
        <w:spacing w:after="0" w:line="240" w:lineRule="auto"/>
        <w:ind w:hanging="851" w:left="142"/>
        <w:rPr>
          <w:rFonts w:ascii="Times New Roman" w:cs="Times New Roman" w:hAnsi="Times New Roman"/>
        </w:rPr>
      </w:pPr>
    </w:p>
    <w:p w:rsidP="009810D3" w:rsidR="009810D3" w:rsidRDefault="009810D3">
      <w:pPr>
        <w:tabs>
          <w:tab w:pos="4536" w:val="left"/>
        </w:tabs>
        <w:spacing w:after="0" w:line="240" w:lineRule="auto"/>
        <w:ind w:hanging="851" w:left="142"/>
        <w:rPr>
          <w:rFonts w:ascii="Times New Roman" w:cs="Times New Roman" w:hAnsi="Times New Roman"/>
        </w:rPr>
      </w:pPr>
    </w:p>
    <w:p w:rsidP="009810D3" w:rsidR="009810D3" w:rsidRDefault="009810D3">
      <w:pPr>
        <w:tabs>
          <w:tab w:pos="4536" w:val="left"/>
        </w:tabs>
        <w:spacing w:after="0" w:line="240" w:lineRule="auto"/>
        <w:ind w:hanging="851" w:left="142"/>
        <w:rPr>
          <w:rFonts w:ascii="Times New Roman" w:cs="Times New Roman" w:hAnsi="Times New Roman"/>
        </w:rPr>
      </w:pPr>
    </w:p>
    <w:p w:rsidP="009810D3" w:rsidR="009810D3" w:rsidRDefault="009810D3">
      <w:pPr>
        <w:tabs>
          <w:tab w:pos="4536" w:val="left"/>
        </w:tabs>
        <w:spacing w:after="0" w:line="240" w:lineRule="auto"/>
        <w:ind w:hanging="851" w:left="142"/>
        <w:rPr>
          <w:rFonts w:ascii="Times New Roman" w:cs="Times New Roman" w:hAnsi="Times New Roman"/>
        </w:rPr>
      </w:pPr>
    </w:p>
    <w:p w:rsidP="009810D3" w:rsidR="00557250" w:rsidRDefault="000A43EA" w:rsidRPr="009810D3">
      <w:pPr>
        <w:tabs>
          <w:tab w:pos="4536" w:val="left"/>
        </w:tabs>
        <w:spacing w:after="0" w:line="240" w:lineRule="auto"/>
        <w:ind w:hanging="851" w:left="142"/>
        <w:rPr>
          <w:rFonts w:ascii="Times New Roman" w:cs="Times New Roman" w:hAnsi="Times New Roman"/>
        </w:rPr>
      </w:pPr>
      <w:proofErr w:type="spellStart"/>
      <w:proofErr w:type="gramStart"/>
      <w:r>
        <w:rPr>
          <w:rFonts w:ascii="Times New Roman" w:cs="Times New Roman" w:hAnsi="Times New Roman"/>
        </w:rPr>
        <w:t>xxxxxxxxxxxxx</w:t>
      </w:r>
      <w:proofErr w:type="spellEnd"/>
      <w:proofErr w:type="gramEnd"/>
      <w:r w:rsidR="009810D3" w:rsidRPr="009810D3">
        <w:rPr>
          <w:rFonts w:ascii="Times New Roman" w:cs="Times New Roman" w:hAnsi="Times New Roman"/>
        </w:rPr>
        <w:t xml:space="preserve"> – Délégué syndical </w:t>
      </w:r>
      <w:r>
        <w:rPr>
          <w:rFonts w:ascii="Times New Roman" w:cs="Times New Roman" w:hAnsi="Times New Roman"/>
        </w:rPr>
        <w:t>xx</w:t>
      </w:r>
    </w:p>
    <w:p w:rsidP="009810D3" w:rsidR="009810D3" w:rsidRDefault="009810D3">
      <w:pPr>
        <w:tabs>
          <w:tab w:pos="4536" w:val="left"/>
        </w:tabs>
        <w:spacing w:after="0" w:line="240" w:lineRule="auto"/>
        <w:ind w:hanging="851" w:left="142"/>
        <w:rPr>
          <w:rFonts w:ascii="Times New Roman" w:cs="Times New Roman" w:hAnsi="Times New Roman"/>
        </w:rPr>
      </w:pPr>
      <w:bookmarkStart w:id="0" w:name="_GoBack"/>
      <w:bookmarkEnd w:id="0"/>
    </w:p>
    <w:p w:rsidP="009810D3" w:rsidR="009810D3" w:rsidRDefault="009810D3">
      <w:pPr>
        <w:tabs>
          <w:tab w:pos="4536" w:val="left"/>
        </w:tabs>
        <w:spacing w:after="0" w:line="240" w:lineRule="auto"/>
        <w:ind w:hanging="851" w:left="142"/>
        <w:rPr>
          <w:rFonts w:ascii="Times New Roman" w:cs="Times New Roman" w:hAnsi="Times New Roman"/>
        </w:rPr>
      </w:pPr>
    </w:p>
    <w:p w:rsidP="009810D3" w:rsidR="009810D3" w:rsidRDefault="009810D3">
      <w:pPr>
        <w:tabs>
          <w:tab w:pos="4536" w:val="left"/>
        </w:tabs>
        <w:spacing w:after="0" w:line="240" w:lineRule="auto"/>
        <w:ind w:hanging="851" w:left="142"/>
        <w:rPr>
          <w:rFonts w:ascii="Times New Roman" w:cs="Times New Roman" w:hAnsi="Times New Roman"/>
        </w:rPr>
      </w:pPr>
    </w:p>
    <w:p w:rsidP="009810D3" w:rsidR="009810D3" w:rsidRDefault="009810D3">
      <w:pPr>
        <w:tabs>
          <w:tab w:pos="4536" w:val="left"/>
        </w:tabs>
        <w:spacing w:after="0" w:line="240" w:lineRule="auto"/>
        <w:ind w:hanging="851" w:left="142"/>
        <w:rPr>
          <w:rFonts w:ascii="Times New Roman" w:cs="Times New Roman" w:hAnsi="Times New Roman"/>
        </w:rPr>
      </w:pPr>
    </w:p>
    <w:p w:rsidP="009810D3" w:rsidR="009810D3" w:rsidRDefault="009810D3" w:rsidRPr="009810D3">
      <w:pPr>
        <w:tabs>
          <w:tab w:pos="4536" w:val="left"/>
        </w:tabs>
        <w:spacing w:after="0" w:line="240" w:lineRule="auto"/>
        <w:ind w:hanging="851" w:left="142"/>
        <w:rPr>
          <w:rFonts w:ascii="Times New Roman" w:cs="Times New Roman" w:hAnsi="Times New Roman"/>
        </w:rPr>
      </w:pPr>
    </w:p>
    <w:p w:rsidP="009810D3" w:rsidR="009810D3" w:rsidRDefault="009810D3" w:rsidRPr="009810D3">
      <w:pPr>
        <w:tabs>
          <w:tab w:pos="4536" w:val="left"/>
        </w:tabs>
        <w:spacing w:after="0" w:line="240" w:lineRule="auto"/>
        <w:ind w:hanging="851" w:left="142"/>
        <w:rPr>
          <w:rFonts w:ascii="Times New Roman" w:cs="Times New Roman" w:hAnsi="Times New Roman"/>
        </w:rPr>
      </w:pPr>
    </w:p>
    <w:p w:rsidP="009810D3" w:rsidR="009810D3" w:rsidRDefault="009810D3" w:rsidRPr="009810D3">
      <w:pPr>
        <w:tabs>
          <w:tab w:pos="4536" w:val="left"/>
        </w:tabs>
        <w:spacing w:after="0" w:line="240" w:lineRule="auto"/>
        <w:ind w:hanging="851" w:left="142"/>
        <w:rPr>
          <w:rFonts w:ascii="Times New Roman" w:cs="Times New Roman" w:hAnsi="Times New Roman"/>
        </w:rPr>
      </w:pPr>
    </w:p>
    <w:p w:rsidP="009810D3" w:rsidR="009810D3" w:rsidRDefault="000A43EA" w:rsidRPr="009810D3">
      <w:pPr>
        <w:tabs>
          <w:tab w:pos="4536" w:val="left"/>
        </w:tabs>
        <w:spacing w:after="0" w:line="240" w:lineRule="auto"/>
        <w:ind w:hanging="851" w:left="142"/>
        <w:rPr>
          <w:rFonts w:ascii="Times New Roman" w:cs="Times New Roman" w:hAnsi="Times New Roman"/>
        </w:rPr>
      </w:pPr>
      <w:proofErr w:type="spellStart"/>
      <w:proofErr w:type="gramStart"/>
      <w:r>
        <w:rPr>
          <w:rFonts w:ascii="Times New Roman" w:cs="Times New Roman" w:hAnsi="Times New Roman"/>
        </w:rPr>
        <w:t>xxxxxxxxxxxxx</w:t>
      </w:r>
      <w:proofErr w:type="spellEnd"/>
      <w:proofErr w:type="gramEnd"/>
      <w:r w:rsidR="009810D3" w:rsidRPr="009810D3">
        <w:rPr>
          <w:rFonts w:ascii="Times New Roman" w:cs="Times New Roman" w:hAnsi="Times New Roman"/>
        </w:rPr>
        <w:t xml:space="preserve"> – Délégué syndical </w:t>
      </w:r>
      <w:r>
        <w:rPr>
          <w:rFonts w:ascii="Times New Roman" w:cs="Times New Roman" w:hAnsi="Times New Roman"/>
        </w:rPr>
        <w:t>xx</w:t>
      </w:r>
    </w:p>
    <w:sectPr w:rsidR="009810D3" w:rsidRPr="009810D3" w:rsidSect="008E21C8">
      <w:headerReference r:id="rId8" w:type="default"/>
      <w:footerReference r:id="rId9" w:type="default"/>
      <w:headerReference r:id="rId10" w:type="first"/>
      <w:footerReference r:id="rId11" w:type="first"/>
      <w:pgSz w:h="16840" w:w="11907"/>
      <w:pgMar w:bottom="993" w:footer="720" w:gutter="0" w:header="624" w:left="1559" w:right="1134" w:top="338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515" w:rsidRDefault="00C34515" w:rsidP="00746A3E">
      <w:pPr>
        <w:spacing w:after="0" w:line="240" w:lineRule="auto"/>
      </w:pPr>
      <w:r>
        <w:separator/>
      </w:r>
    </w:p>
  </w:endnote>
  <w:endnote w:type="continuationSeparator" w:id="0">
    <w:p w:rsidR="00C34515" w:rsidRDefault="00C34515" w:rsidP="0074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A2196C" w:rsidRDefault="00D73D8A">
    <w:pPr>
      <w:pStyle w:val="Arial11"/>
      <w:jc w:val="right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PAGE </w:instrText>
    </w:r>
    <w:r>
      <w:rPr>
        <w:sz w:val="18"/>
      </w:rPr>
      <w:fldChar w:fldCharType="separate"/>
    </w:r>
    <w:r w:rsidR="001813C8"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>/</w:t>
    </w:r>
    <w:r>
      <w:rPr>
        <w:sz w:val="18"/>
      </w:rPr>
      <w:fldChar w:fldCharType="begin"/>
    </w:r>
    <w:r>
      <w:rPr>
        <w:sz w:val="18"/>
      </w:rPr>
      <w:instrText xml:space="preserve">NUMPAGES </w:instrText>
    </w:r>
    <w:r>
      <w:rPr>
        <w:sz w:val="18"/>
      </w:rPr>
      <w:fldChar w:fldCharType="separate"/>
    </w:r>
    <w:r w:rsidR="001813C8">
      <w:rPr>
        <w:noProof/>
        <w:sz w:val="18"/>
      </w:rPr>
      <w:t>2</w:t>
    </w:r>
    <w:r>
      <w:rPr>
        <w:sz w:val="18"/>
      </w:rPr>
      <w:fldChar w:fldCharType="end"/>
    </w: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D123A1" w:rsidR="00D123A1" w:rsidRDefault="00C34515">
    <w:pPr>
      <w:pStyle w:val="Pieddepage"/>
      <w:jc w:val="right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746A3E" w:rsidR="00C34515" w:rsidRDefault="00C34515">
      <w:pPr>
        <w:spacing w:after="0" w:line="240" w:lineRule="auto"/>
      </w:pPr>
      <w:r>
        <w:separator/>
      </w:r>
    </w:p>
  </w:footnote>
  <w:footnote w:id="0" w:type="continuationSeparator">
    <w:p w:rsidP="00746A3E" w:rsidR="00C34515" w:rsidRDefault="00C34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tbl>
    <w:tblPr>
      <w:tblW w:type="auto" w:w="0"/>
      <w:tblInd w:type="dxa" w:w="-851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w:w="10773"/>
    </w:tblGrid>
    <w:tr w:rsidR="00A2196C">
      <w:trPr>
        <w:cantSplit/>
        <w:trHeight w:hRule="exact" w:val="1000"/>
      </w:trPr>
      <w:tc>
        <w:tcPr>
          <w:tcW w:type="dxa" w:w="10773"/>
        </w:tcPr>
        <w:p w:rsidR="00A2196C" w:rsidRDefault="00C34515">
          <w:pPr>
            <w:pStyle w:val="En-tte"/>
            <w:ind w:left="-113"/>
            <w:rPr>
              <w:i/>
            </w:rPr>
          </w:pPr>
        </w:p>
      </w:tc>
    </w:tr>
  </w:tbl>
  <w:p w:rsidP="009810D3" w:rsidR="00A2196C" w:rsidRDefault="00C34515">
    <w:pPr>
      <w:pStyle w:val="Arial11"/>
      <w:spacing w:after="100" w:afterAutospacing="1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tbl>
    <w:tblPr>
      <w:tblW w:type="auto" w:w="0"/>
      <w:tblInd w:type="dxa" w:w="-851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w:w="10773"/>
    </w:tblGrid>
    <w:tr w:rsidR="00A2196C">
      <w:trPr>
        <w:cantSplit/>
        <w:trHeight w:hRule="exact" w:val="1000"/>
      </w:trPr>
      <w:tc>
        <w:tcPr>
          <w:tcW w:type="dxa" w:w="10773"/>
        </w:tcPr>
        <w:p w:rsidR="00A2196C" w:rsidRDefault="00D73D8A">
          <w:pPr>
            <w:pStyle w:val="En-tte"/>
            <w:ind w:left="-113"/>
            <w:rPr>
              <w:i/>
            </w:rPr>
          </w:pPr>
          <w:r>
            <w:rPr>
              <w:noProof/>
              <w:lang w:eastAsia="fr-FR"/>
            </w:rPr>
            <w:drawing>
              <wp:inline distB="0" distL="0" distR="0" distT="0" wp14:anchorId="44FE7A60" wp14:editId="71A984D2">
                <wp:extent cx="1857375" cy="657225"/>
                <wp:effectExtent b="9525" l="0" r="9525" t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2196C" w:rsidRDefault="00C34515">
    <w:pPr>
      <w:pStyle w:val="En-tte"/>
      <w:rPr>
        <w:sz w:val="8"/>
      </w:rPr>
    </w:pPr>
  </w:p>
  <w:p w:rsidR="00A2196C" w:rsidRDefault="00C34515">
    <w:pPr>
      <w:pStyle w:val="En-tte"/>
      <w:rPr>
        <w:sz w:val="8"/>
      </w:rPr>
    </w:pPr>
  </w:p>
  <w:p w:rsidR="00A2196C" w:rsidRDefault="00C34515">
    <w:pPr>
      <w:pStyle w:val="En-tte"/>
      <w:rPr>
        <w:sz w:val="8"/>
      </w:rPr>
    </w:pPr>
  </w:p>
  <w:p w:rsidR="00A2196C" w:rsidRDefault="00C34515">
    <w:pPr>
      <w:pStyle w:val="En-tte"/>
      <w:rPr>
        <w:sz w:val="8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C2D2CA5"/>
    <w:multiLevelType w:val="hybridMultilevel"/>
    <w:tmpl w:val="CE20317A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DB45911"/>
    <w:multiLevelType w:val="hybridMultilevel"/>
    <w:tmpl w:val="0D9450E8"/>
    <w:lvl w:ilvl="0" w:tplc="9BC0A9C8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01"/>
    <w:rsid w:val="0000336B"/>
    <w:rsid w:val="0007251E"/>
    <w:rsid w:val="00072A6E"/>
    <w:rsid w:val="000A43EA"/>
    <w:rsid w:val="000B5D18"/>
    <w:rsid w:val="000C4E20"/>
    <w:rsid w:val="000E58BE"/>
    <w:rsid w:val="001175F1"/>
    <w:rsid w:val="0016684C"/>
    <w:rsid w:val="001813C8"/>
    <w:rsid w:val="001A7B60"/>
    <w:rsid w:val="001E186A"/>
    <w:rsid w:val="0020101E"/>
    <w:rsid w:val="00211FD5"/>
    <w:rsid w:val="00284E3D"/>
    <w:rsid w:val="002A354C"/>
    <w:rsid w:val="002E6846"/>
    <w:rsid w:val="002F4FFC"/>
    <w:rsid w:val="003022BD"/>
    <w:rsid w:val="003929B1"/>
    <w:rsid w:val="003A524C"/>
    <w:rsid w:val="003B6DF4"/>
    <w:rsid w:val="003C1C98"/>
    <w:rsid w:val="00403753"/>
    <w:rsid w:val="00404C14"/>
    <w:rsid w:val="0040522A"/>
    <w:rsid w:val="00441117"/>
    <w:rsid w:val="00441257"/>
    <w:rsid w:val="00443A72"/>
    <w:rsid w:val="00487A5B"/>
    <w:rsid w:val="004C064F"/>
    <w:rsid w:val="004C1152"/>
    <w:rsid w:val="004F77D6"/>
    <w:rsid w:val="005003B7"/>
    <w:rsid w:val="00500E31"/>
    <w:rsid w:val="00557250"/>
    <w:rsid w:val="00564591"/>
    <w:rsid w:val="005907C7"/>
    <w:rsid w:val="005A4BEA"/>
    <w:rsid w:val="005B05CB"/>
    <w:rsid w:val="00683799"/>
    <w:rsid w:val="006858E9"/>
    <w:rsid w:val="0068687F"/>
    <w:rsid w:val="006B15EA"/>
    <w:rsid w:val="006C01A4"/>
    <w:rsid w:val="00742C7D"/>
    <w:rsid w:val="00746A3E"/>
    <w:rsid w:val="00746E93"/>
    <w:rsid w:val="007603D8"/>
    <w:rsid w:val="00781A59"/>
    <w:rsid w:val="007A0B99"/>
    <w:rsid w:val="007B628C"/>
    <w:rsid w:val="007B6E4D"/>
    <w:rsid w:val="007C045B"/>
    <w:rsid w:val="007C6F86"/>
    <w:rsid w:val="00817CAB"/>
    <w:rsid w:val="00836BF1"/>
    <w:rsid w:val="00874B84"/>
    <w:rsid w:val="0089721C"/>
    <w:rsid w:val="00897CD4"/>
    <w:rsid w:val="008E21C8"/>
    <w:rsid w:val="00932942"/>
    <w:rsid w:val="009810D3"/>
    <w:rsid w:val="009A02A1"/>
    <w:rsid w:val="009B1D13"/>
    <w:rsid w:val="009B4786"/>
    <w:rsid w:val="009F7A5D"/>
    <w:rsid w:val="00A56CA0"/>
    <w:rsid w:val="00A70391"/>
    <w:rsid w:val="00AA0F80"/>
    <w:rsid w:val="00AA1F8A"/>
    <w:rsid w:val="00AA609E"/>
    <w:rsid w:val="00AB313C"/>
    <w:rsid w:val="00AB36C8"/>
    <w:rsid w:val="00AD2499"/>
    <w:rsid w:val="00B070FB"/>
    <w:rsid w:val="00B10707"/>
    <w:rsid w:val="00B15D76"/>
    <w:rsid w:val="00B3685A"/>
    <w:rsid w:val="00B82701"/>
    <w:rsid w:val="00B945D9"/>
    <w:rsid w:val="00B946DF"/>
    <w:rsid w:val="00BA4443"/>
    <w:rsid w:val="00C15354"/>
    <w:rsid w:val="00C16AA4"/>
    <w:rsid w:val="00C34515"/>
    <w:rsid w:val="00C75D36"/>
    <w:rsid w:val="00C76E19"/>
    <w:rsid w:val="00C926D5"/>
    <w:rsid w:val="00C9286A"/>
    <w:rsid w:val="00C966C4"/>
    <w:rsid w:val="00CC706D"/>
    <w:rsid w:val="00CD3F65"/>
    <w:rsid w:val="00D30681"/>
    <w:rsid w:val="00D43EAB"/>
    <w:rsid w:val="00D73D8A"/>
    <w:rsid w:val="00D90970"/>
    <w:rsid w:val="00D93422"/>
    <w:rsid w:val="00DA3EFD"/>
    <w:rsid w:val="00DB3032"/>
    <w:rsid w:val="00DD652D"/>
    <w:rsid w:val="00DE3892"/>
    <w:rsid w:val="00DE4E2E"/>
    <w:rsid w:val="00E33CE3"/>
    <w:rsid w:val="00E64C29"/>
    <w:rsid w:val="00E82A7E"/>
    <w:rsid w:val="00EB472A"/>
    <w:rsid w:val="00F061C8"/>
    <w:rsid w:val="00F44EB2"/>
    <w:rsid w:val="00F8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;"/>
  <w14:docId w14:val="2CE2260D"/>
  <w15:docId w15:val="{F2CC7B78-24BA-4548-938A-5F33390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F061C8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Sansinterligne" w:type="paragraph">
    <w:name w:val="No Spacing"/>
    <w:uiPriority w:val="1"/>
    <w:qFormat/>
    <w:rsid w:val="00F061C8"/>
    <w:pPr>
      <w:spacing w:after="0" w:line="240" w:lineRule="auto"/>
    </w:pPr>
  </w:style>
  <w:style w:styleId="En-tte" w:type="paragraph">
    <w:name w:val="header"/>
    <w:basedOn w:val="Normal"/>
    <w:link w:val="En-tteCar"/>
    <w:uiPriority w:val="99"/>
    <w:unhideWhenUsed/>
    <w:rsid w:val="00B8270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82701"/>
  </w:style>
  <w:style w:customStyle="1" w:styleId="Arial11" w:type="paragraph">
    <w:name w:val="Arial11"/>
    <w:basedOn w:val="Normal"/>
    <w:rsid w:val="00B8270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</w:style>
  <w:style w:styleId="Grilledutableau" w:type="table">
    <w:name w:val="Table Grid"/>
    <w:basedOn w:val="TableauNormal"/>
    <w:rsid w:val="00B8270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ieddepage" w:type="paragraph">
    <w:name w:val="footer"/>
    <w:basedOn w:val="Normal"/>
    <w:link w:val="PieddepageCar"/>
    <w:uiPriority w:val="99"/>
    <w:unhideWhenUsed/>
    <w:rsid w:val="00B82701"/>
    <w:pPr>
      <w:tabs>
        <w:tab w:pos="4536" w:val="center"/>
        <w:tab w:pos="9072" w:val="right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</w:style>
  <w:style w:customStyle="1" w:styleId="PieddepageCar" w:type="character">
    <w:name w:val="Pied de page Car"/>
    <w:basedOn w:val="Policepardfaut"/>
    <w:link w:val="Pieddepage"/>
    <w:uiPriority w:val="99"/>
    <w:rsid w:val="00B82701"/>
    <w:rPr>
      <w:rFonts w:ascii="Times New Roman" w:cs="Times New Roman" w:eastAsia="Times New Roman" w:hAnsi="Times New Roman"/>
      <w:sz w:val="20"/>
      <w:szCs w:val="20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B82701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B82701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B8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D6909-0E14-4491-B4E2-E01F5D501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583</Words>
  <Characters>3210</Characters>
  <Application>Microsoft Office Word</Application>
  <DocSecurity>0</DocSecurity>
  <Lines>26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EIFFAGE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2022-12-05T13:43:00Z</dcterms:created>
  <cp:lastPrinted>2022-11-25T13:53:00Z</cp:lastPrinted>
  <dcterms:modified xsi:type="dcterms:W3CDTF">2022-12-05T13:45:00Z</dcterms:modified>
  <cp:revision>4</cp:revision>
</cp:coreProperties>
</file>