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customXmlProperties+xml" PartName="/customXml/itemProps5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body>
    <w:p w14:paraId="205A5E45" w14:textId="77777777" w:rsidP="00495B4D" w:rsidR="0091447C" w:rsidRDefault="0091447C">
      <w:pPr>
        <w:spacing w:after="0" w:line="240" w:lineRule="auto"/>
        <w:ind w:firstLine="708" w:left="2832"/>
        <w:contextualSpacing/>
        <w:rPr>
          <w:rFonts w:ascii="Verdana" w:hAnsi="Verdana"/>
          <w:sz w:val="20"/>
          <w:szCs w:val="20"/>
        </w:rPr>
      </w:pPr>
    </w:p>
    <w:p w14:paraId="6B14A6A9" w14:textId="0EBA68FD" w:rsidP="00495B4D" w:rsidR="00495B4D" w:rsidRDefault="00495B4D" w:rsidRPr="00B431A7">
      <w:pPr>
        <w:spacing w:after="0" w:line="240" w:lineRule="auto"/>
        <w:ind w:firstLine="708" w:left="2832"/>
        <w:contextualSpacing/>
        <w:rPr>
          <w:rFonts w:ascii="Verdana" w:hAnsi="Verdana"/>
          <w:sz w:val="20"/>
          <w:szCs w:val="20"/>
        </w:rPr>
      </w:pPr>
      <w:r w:rsidRPr="00B431A7">
        <w:rPr>
          <w:rFonts w:ascii="Verdana" w:hAnsi="Verdana"/>
          <w:sz w:val="20"/>
          <w:szCs w:val="20"/>
        </w:rPr>
        <w:t xml:space="preserve">ACCORD COLLECTIF </w:t>
      </w:r>
    </w:p>
    <w:p w14:paraId="124A7EFC" w14:textId="77777777" w:rsidP="00495B4D" w:rsidR="00495B4D" w:rsidRDefault="00495B4D" w:rsidRPr="00B431A7">
      <w:pPr>
        <w:spacing w:after="0" w:line="240" w:lineRule="auto"/>
        <w:contextualSpacing/>
        <w:jc w:val="center"/>
        <w:rPr>
          <w:rFonts w:ascii="Verdana" w:hAnsi="Verdana"/>
          <w:sz w:val="20"/>
          <w:szCs w:val="20"/>
        </w:rPr>
      </w:pPr>
      <w:r w:rsidRPr="00B431A7">
        <w:rPr>
          <w:rFonts w:ascii="Verdana" w:hAnsi="Verdana"/>
          <w:sz w:val="20"/>
          <w:szCs w:val="20"/>
        </w:rPr>
        <w:t>Négociation annuelle obligatoire</w:t>
      </w:r>
    </w:p>
    <w:p w14:paraId="5964537D" w14:textId="7A4D825C" w:rsidP="00495B4D" w:rsidR="00495B4D" w:rsidRDefault="00495B4D" w:rsidRPr="00AC7941">
      <w:pPr>
        <w:shd w:color="auto" w:fill="FFFFFF" w:val="clear"/>
        <w:spacing w:after="75" w:before="75" w:line="240" w:lineRule="auto"/>
        <w:ind w:left="15" w:right="15"/>
        <w:jc w:val="center"/>
        <w:rPr>
          <w:rFonts w:ascii="Verdana" w:cs="Arial" w:eastAsia="Times New Roman" w:hAnsi="Verdana"/>
          <w:b/>
          <w:sz w:val="20"/>
          <w:szCs w:val="20"/>
          <w:lang w:eastAsia="fr-FR"/>
        </w:rPr>
      </w:pPr>
      <w:r w:rsidRPr="00AC7941">
        <w:rPr>
          <w:rFonts w:ascii="Verdana" w:cs="Arial" w:eastAsia="Times New Roman" w:hAnsi="Verdana"/>
          <w:b/>
          <w:sz w:val="20"/>
          <w:szCs w:val="20"/>
          <w:lang w:eastAsia="fr-FR"/>
        </w:rPr>
        <w:t xml:space="preserve"> (</w:t>
      </w:r>
      <w:r w:rsidR="00EE41C4">
        <w:rPr>
          <w:rFonts w:ascii="Verdana" w:cs="Arial" w:eastAsia="Times New Roman" w:hAnsi="Verdana"/>
          <w:b/>
          <w:sz w:val="20"/>
          <w:szCs w:val="20"/>
          <w:lang w:eastAsia="fr-FR"/>
        </w:rPr>
        <w:t>TRANSDEV VICHY</w:t>
      </w:r>
      <w:r w:rsidRPr="00AC7941">
        <w:rPr>
          <w:rFonts w:ascii="Verdana" w:cs="Arial" w:eastAsia="Times New Roman" w:hAnsi="Verdana"/>
          <w:b/>
          <w:sz w:val="20"/>
          <w:szCs w:val="20"/>
          <w:lang w:eastAsia="fr-FR"/>
        </w:rPr>
        <w:t>- 202</w:t>
      </w:r>
      <w:r>
        <w:rPr>
          <w:rFonts w:ascii="Verdana" w:cs="Arial" w:eastAsia="Times New Roman" w:hAnsi="Verdana"/>
          <w:b/>
          <w:sz w:val="20"/>
          <w:szCs w:val="20"/>
          <w:lang w:eastAsia="fr-FR"/>
        </w:rPr>
        <w:t>2</w:t>
      </w:r>
      <w:r w:rsidRPr="00AC7941">
        <w:rPr>
          <w:rFonts w:ascii="Verdana" w:cs="Arial" w:eastAsia="Times New Roman" w:hAnsi="Verdana"/>
          <w:b/>
          <w:sz w:val="20"/>
          <w:szCs w:val="20"/>
          <w:lang w:eastAsia="fr-FR"/>
        </w:rPr>
        <w:t>)</w:t>
      </w:r>
    </w:p>
    <w:p w14:paraId="38AA1FCF" w14:textId="77777777" w:rsidP="00662F7E" w:rsidR="00495B4D" w:rsidRDefault="00495B4D">
      <w:pPr>
        <w:jc w:val="both"/>
        <w:rPr>
          <w:rFonts w:ascii="Verdana" w:hAnsi="Verdana"/>
          <w:b/>
          <w:sz w:val="20"/>
          <w:szCs w:val="20"/>
          <w:u w:val="single"/>
        </w:rPr>
      </w:pPr>
    </w:p>
    <w:p w14:paraId="77953E1B" w14:textId="24A884C7" w:rsidP="00662F7E" w:rsidR="00662F7E" w:rsidRDefault="00662F7E">
      <w:pPr>
        <w:jc w:val="both"/>
        <w:rPr>
          <w:rFonts w:ascii="Verdana" w:hAnsi="Verdana"/>
          <w:b/>
          <w:sz w:val="20"/>
          <w:szCs w:val="20"/>
          <w:u w:val="single"/>
        </w:rPr>
      </w:pPr>
      <w:r>
        <w:rPr>
          <w:rFonts w:ascii="Verdana" w:hAnsi="Verdana"/>
          <w:b/>
          <w:sz w:val="20"/>
          <w:szCs w:val="20"/>
          <w:u w:val="single"/>
        </w:rPr>
        <w:t>ENTRE LES SOUSSIGNES :</w:t>
      </w:r>
    </w:p>
    <w:p w14:paraId="181146FF" w14:textId="77777777" w:rsidP="006F2935" w:rsidR="006F2935" w:rsidRDefault="006F2935">
      <w:pPr>
        <w:rPr>
          <w:rFonts w:ascii="Verdana" w:hAnsi="Verdana"/>
          <w:b/>
          <w:sz w:val="20"/>
          <w:szCs w:val="20"/>
        </w:rPr>
      </w:pPr>
      <w:r w:rsidRPr="00681E41">
        <w:rPr>
          <w:rFonts w:ascii="Verdana" w:hAnsi="Verdana"/>
          <w:b/>
          <w:sz w:val="20"/>
          <w:szCs w:val="20"/>
        </w:rPr>
        <w:t>La société</w:t>
      </w:r>
    </w:p>
    <w:p w14:paraId="5AFD73C3" w14:textId="03888D77" w:rsidP="000354F8" w:rsidR="000354F8" w:rsidRDefault="000354F8" w:rsidRPr="009F3212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Transdev Vichy, </w:t>
      </w:r>
      <w:r w:rsidRPr="009F3212">
        <w:rPr>
          <w:rFonts w:ascii="Verdana" w:hAnsi="Verdana"/>
          <w:sz w:val="20"/>
          <w:szCs w:val="20"/>
        </w:rPr>
        <w:t>Forme SAS</w:t>
      </w:r>
      <w:r>
        <w:rPr>
          <w:rFonts w:ascii="Verdana" w:hAnsi="Verdana"/>
          <w:sz w:val="20"/>
          <w:szCs w:val="20"/>
        </w:rPr>
        <w:t xml:space="preserve">, au capital de </w:t>
      </w:r>
      <w:r w:rsidR="006F2935">
        <w:rPr>
          <w:rFonts w:ascii="Verdana" w:hAnsi="Verdana"/>
          <w:sz w:val="20"/>
          <w:szCs w:val="20"/>
        </w:rPr>
        <w:t>54</w:t>
      </w:r>
      <w:r>
        <w:rPr>
          <w:rFonts w:ascii="Verdana" w:hAnsi="Verdana"/>
          <w:sz w:val="20"/>
          <w:szCs w:val="20"/>
        </w:rPr>
        <w:t xml:space="preserve"> 000€, inscrite au Registre du Commerce et des Sociétés de Cusset sous le numéro </w:t>
      </w:r>
      <w:r w:rsidRPr="009F3212">
        <w:rPr>
          <w:rFonts w:ascii="Verdana" w:hAnsi="Verdana"/>
          <w:sz w:val="20"/>
          <w:szCs w:val="20"/>
        </w:rPr>
        <w:t>834043531</w:t>
      </w:r>
      <w:r>
        <w:rPr>
          <w:rFonts w:ascii="Verdana" w:hAnsi="Verdana"/>
          <w:sz w:val="20"/>
          <w:szCs w:val="20"/>
        </w:rPr>
        <w:t xml:space="preserve">, dont le siège social est situé </w:t>
      </w:r>
      <w:r w:rsidRPr="009F3212">
        <w:rPr>
          <w:rFonts w:ascii="Verdana" w:hAnsi="Verdana"/>
          <w:sz w:val="20"/>
          <w:szCs w:val="20"/>
        </w:rPr>
        <w:t>8 Boulevard Alsace Lorraine 03300 CUSSET</w:t>
      </w:r>
    </w:p>
    <w:p w14:paraId="484EEFB5" w14:textId="3B1BF8E7" w:rsidP="000354F8" w:rsidR="000354F8" w:rsidRDefault="000354F8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Société représentée par </w:t>
      </w:r>
      <w:r w:rsidR="00EE41C4">
        <w:rPr>
          <w:rFonts w:ascii="Verdana" w:hAnsi="Verdana"/>
          <w:sz w:val="20"/>
          <w:szCs w:val="20"/>
        </w:rPr>
        <w:t>XXX</w:t>
      </w:r>
      <w:r>
        <w:rPr>
          <w:rFonts w:ascii="Verdana" w:hAnsi="Verdana"/>
          <w:sz w:val="20"/>
          <w:szCs w:val="20"/>
        </w:rPr>
        <w:t xml:space="preserve"> en vertu des mandats </w:t>
      </w:r>
      <w:r w:rsidRPr="00DA5408">
        <w:rPr>
          <w:rFonts w:ascii="Verdana" w:hAnsi="Verdana"/>
          <w:sz w:val="20"/>
          <w:szCs w:val="20"/>
        </w:rPr>
        <w:t>dont il dispose</w:t>
      </w:r>
      <w:r>
        <w:rPr>
          <w:rFonts w:ascii="Verdana" w:hAnsi="Verdana"/>
          <w:sz w:val="20"/>
          <w:szCs w:val="20"/>
        </w:rPr>
        <w:t>.</w:t>
      </w:r>
    </w:p>
    <w:p w14:paraId="174ED3DD" w14:textId="77777777" w:rsidP="000354F8" w:rsidR="000354F8" w:rsidRDefault="000354F8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D’une part,</w:t>
      </w:r>
    </w:p>
    <w:p w14:paraId="46228859" w14:textId="77777777" w:rsidP="000354F8" w:rsidR="000354F8" w:rsidRDefault="000354F8" w:rsidRPr="00681E41">
      <w:pPr>
        <w:rPr>
          <w:rFonts w:ascii="Verdana" w:hAnsi="Verdana"/>
          <w:b/>
          <w:sz w:val="20"/>
          <w:szCs w:val="20"/>
        </w:rPr>
      </w:pPr>
      <w:r w:rsidRPr="00681E41">
        <w:rPr>
          <w:rFonts w:ascii="Verdana" w:hAnsi="Verdana"/>
          <w:b/>
          <w:sz w:val="20"/>
          <w:szCs w:val="20"/>
        </w:rPr>
        <w:t>Les organisations syndicales</w:t>
      </w:r>
    </w:p>
    <w:p w14:paraId="35D5879D" w14:textId="4CFB2443" w:rsidP="000354F8" w:rsidR="000354F8" w:rsidRDefault="000354F8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CGT, représentée par </w:t>
      </w:r>
      <w:r w:rsidR="00EE41C4">
        <w:rPr>
          <w:rFonts w:ascii="Verdana" w:hAnsi="Verdana"/>
          <w:sz w:val="20"/>
          <w:szCs w:val="20"/>
        </w:rPr>
        <w:t>XXX</w:t>
      </w:r>
      <w:r>
        <w:rPr>
          <w:rFonts w:ascii="Verdana" w:hAnsi="Verdana"/>
          <w:sz w:val="20"/>
          <w:szCs w:val="20"/>
        </w:rPr>
        <w:t>, dûment habilité aux fins des présentes,</w:t>
      </w:r>
    </w:p>
    <w:p w14:paraId="5BC05E3C" w14:textId="77777777" w:rsidP="000354F8" w:rsidR="000354F8" w:rsidRDefault="000354F8" w:rsidRPr="00681E41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D’autre part.</w:t>
      </w:r>
    </w:p>
    <w:p w14:paraId="7684ED23" w14:textId="77777777" w:rsidP="00662F7E" w:rsidR="0092682D" w:rsidRDefault="0092682D" w:rsidRPr="00351589">
      <w:pPr>
        <w:jc w:val="both"/>
        <w:rPr>
          <w:rFonts w:ascii="Verdana" w:hAnsi="Verdana"/>
          <w:b/>
          <w:sz w:val="20"/>
          <w:szCs w:val="20"/>
        </w:rPr>
      </w:pPr>
    </w:p>
    <w:p w14:paraId="792AD3FA" w14:textId="77777777" w:rsidP="00183A10" w:rsidR="00183A10" w:rsidRDefault="00183A10" w:rsidRPr="00B431A7">
      <w:pPr>
        <w:rPr>
          <w:rFonts w:ascii="Verdana" w:hAnsi="Verdana"/>
          <w:b/>
          <w:sz w:val="20"/>
          <w:szCs w:val="20"/>
          <w:u w:val="single"/>
        </w:rPr>
      </w:pPr>
      <w:r w:rsidRPr="00B431A7">
        <w:rPr>
          <w:rFonts w:ascii="Verdana" w:hAnsi="Verdana"/>
          <w:b/>
          <w:sz w:val="20"/>
          <w:szCs w:val="20"/>
          <w:u w:val="single"/>
        </w:rPr>
        <w:t>PREAMBULE</w:t>
      </w:r>
    </w:p>
    <w:p w14:paraId="7B132583" w14:textId="3F0CF253" w:rsidP="007A0174" w:rsidR="00183A10" w:rsidRDefault="00183A10" w:rsidRPr="00B431A7">
      <w:pPr>
        <w:jc w:val="both"/>
        <w:rPr>
          <w:rFonts w:ascii="Verdana" w:hAnsi="Verdana"/>
          <w:sz w:val="20"/>
          <w:szCs w:val="20"/>
        </w:rPr>
      </w:pPr>
      <w:r w:rsidRPr="00B431A7">
        <w:rPr>
          <w:rFonts w:ascii="Verdana" w:hAnsi="Verdana"/>
          <w:sz w:val="20"/>
          <w:szCs w:val="20"/>
        </w:rPr>
        <w:t xml:space="preserve">Conformément à l'article L. 2242-1 du Code du travail, les négociations annuelles obligatoires pour l’exercice </w:t>
      </w:r>
      <w:r w:rsidR="00090B1A">
        <w:rPr>
          <w:rFonts w:ascii="Verdana" w:hAnsi="Verdana"/>
          <w:sz w:val="20"/>
          <w:szCs w:val="20"/>
        </w:rPr>
        <w:t>2022</w:t>
      </w:r>
      <w:r w:rsidRPr="00B431A7">
        <w:rPr>
          <w:rFonts w:ascii="Verdana" w:hAnsi="Verdana"/>
          <w:sz w:val="20"/>
          <w:szCs w:val="20"/>
        </w:rPr>
        <w:t xml:space="preserve"> ont été engagées au sein de la société </w:t>
      </w:r>
      <w:r w:rsidR="00090B1A">
        <w:rPr>
          <w:rFonts w:ascii="Verdana" w:hAnsi="Verdana"/>
          <w:sz w:val="20"/>
          <w:szCs w:val="20"/>
        </w:rPr>
        <w:t xml:space="preserve">TRANSDEV </w:t>
      </w:r>
      <w:r w:rsidR="00A316A6">
        <w:rPr>
          <w:rFonts w:ascii="Verdana" w:hAnsi="Verdana"/>
          <w:sz w:val="20"/>
          <w:szCs w:val="20"/>
        </w:rPr>
        <w:t>VICHY</w:t>
      </w:r>
      <w:r w:rsidR="00E677A6" w:rsidRPr="00B431A7">
        <w:rPr>
          <w:rFonts w:ascii="Verdana" w:hAnsi="Verdana"/>
          <w:sz w:val="20"/>
          <w:szCs w:val="20"/>
        </w:rPr>
        <w:t xml:space="preserve"> </w:t>
      </w:r>
      <w:r w:rsidRPr="00B431A7">
        <w:rPr>
          <w:rFonts w:ascii="Verdana" w:hAnsi="Verdana"/>
          <w:sz w:val="20"/>
          <w:szCs w:val="20"/>
        </w:rPr>
        <w:t>entre la Direction et le Délégué Syndica</w:t>
      </w:r>
      <w:r w:rsidR="00D741F3">
        <w:rPr>
          <w:rFonts w:ascii="Verdana" w:hAnsi="Verdana"/>
          <w:sz w:val="20"/>
          <w:szCs w:val="20"/>
        </w:rPr>
        <w:t>l</w:t>
      </w:r>
      <w:r w:rsidRPr="00B431A7">
        <w:rPr>
          <w:rFonts w:ascii="Verdana" w:hAnsi="Verdana"/>
          <w:sz w:val="20"/>
          <w:szCs w:val="20"/>
        </w:rPr>
        <w:t xml:space="preserve"> le</w:t>
      </w:r>
      <w:r w:rsidR="00404654" w:rsidRPr="00B431A7">
        <w:rPr>
          <w:rFonts w:ascii="Verdana" w:hAnsi="Verdana"/>
          <w:sz w:val="20"/>
          <w:szCs w:val="20"/>
        </w:rPr>
        <w:t xml:space="preserve"> </w:t>
      </w:r>
      <w:r w:rsidR="00755B6D" w:rsidRPr="00D741F3">
        <w:rPr>
          <w:rFonts w:ascii="Verdana" w:hAnsi="Verdana"/>
          <w:sz w:val="20"/>
          <w:szCs w:val="20"/>
        </w:rPr>
        <w:t>7 janvier 2022</w:t>
      </w:r>
      <w:r w:rsidRPr="00D741F3">
        <w:rPr>
          <w:rFonts w:ascii="Verdana" w:hAnsi="Verdana"/>
          <w:sz w:val="20"/>
          <w:szCs w:val="20"/>
        </w:rPr>
        <w:t>.</w:t>
      </w:r>
    </w:p>
    <w:p w14:paraId="752B8CE1" w14:textId="6EB91D36" w:rsidP="007A0174" w:rsidR="00F0615D" w:rsidRDefault="00F0615D" w:rsidRPr="00B431A7">
      <w:pPr>
        <w:jc w:val="both"/>
        <w:rPr>
          <w:rFonts w:ascii="Verdana" w:hAnsi="Verdana"/>
          <w:sz w:val="20"/>
          <w:szCs w:val="20"/>
        </w:rPr>
      </w:pPr>
      <w:r w:rsidRPr="00E45A47">
        <w:rPr>
          <w:rFonts w:ascii="Verdana" w:hAnsi="Verdana"/>
          <w:sz w:val="20"/>
          <w:szCs w:val="20"/>
        </w:rPr>
        <w:t>Les thèmes suivants ont fait l’objet de négociations : la rémunération, notamment les salaires effectifs « y compris les écarts de rémunération entre les femmes et les hommes », la durée effective et l’organisation du travail ; le suivi de la mise en œuvre des mesures visant à</w:t>
      </w:r>
      <w:r w:rsidRPr="00B431A7">
        <w:rPr>
          <w:rFonts w:ascii="Verdana" w:hAnsi="Verdana"/>
          <w:sz w:val="20"/>
          <w:szCs w:val="20"/>
        </w:rPr>
        <w:t xml:space="preserve"> supprimer les écarts de rémunération et les différences de déroulements de carrière entre les femmes et les hommes. </w:t>
      </w:r>
    </w:p>
    <w:p w14:paraId="22C88ED9" w14:textId="01EF2A2C" w:rsidP="007A0174" w:rsidR="00183A10" w:rsidRDefault="00F0615D">
      <w:pPr>
        <w:jc w:val="both"/>
        <w:rPr>
          <w:rFonts w:ascii="Verdana" w:hAnsi="Verdana"/>
          <w:sz w:val="20"/>
          <w:szCs w:val="20"/>
        </w:rPr>
      </w:pPr>
      <w:r w:rsidRPr="00B431A7">
        <w:rPr>
          <w:rFonts w:ascii="Verdana" w:cstheme="minorHAnsi" w:hAnsi="Verdana"/>
          <w:sz w:val="20"/>
          <w:szCs w:val="20"/>
        </w:rPr>
        <w:t>À</w:t>
      </w:r>
      <w:r w:rsidR="00183A10" w:rsidRPr="00B431A7">
        <w:rPr>
          <w:rFonts w:ascii="Verdana" w:hAnsi="Verdana"/>
          <w:sz w:val="20"/>
          <w:szCs w:val="20"/>
        </w:rPr>
        <w:t xml:space="preserve"> l’issue de plusieurs réunions entre les partenaires, réalisées le</w:t>
      </w:r>
      <w:r w:rsidR="00E45A47">
        <w:rPr>
          <w:rFonts w:ascii="Verdana" w:hAnsi="Verdana"/>
          <w:sz w:val="20"/>
          <w:szCs w:val="20"/>
        </w:rPr>
        <w:t>s</w:t>
      </w:r>
      <w:r w:rsidR="00D741F3">
        <w:rPr>
          <w:rFonts w:ascii="Verdana" w:hAnsi="Verdana"/>
          <w:sz w:val="20"/>
          <w:szCs w:val="20"/>
        </w:rPr>
        <w:t xml:space="preserve"> 27 janvier et 28 février 2022,</w:t>
      </w:r>
      <w:r w:rsidR="00183A10" w:rsidRPr="00B431A7">
        <w:rPr>
          <w:rFonts w:ascii="Verdana" w:hAnsi="Verdana"/>
          <w:sz w:val="20"/>
          <w:szCs w:val="20"/>
        </w:rPr>
        <w:t xml:space="preserve"> les parties sont parvenues à la signature du présent accord.</w:t>
      </w:r>
    </w:p>
    <w:p w14:paraId="2BE29288" w14:textId="77777777" w:rsidP="007A0174" w:rsidR="0092682D" w:rsidRDefault="0092682D" w:rsidRPr="00B431A7">
      <w:pPr>
        <w:jc w:val="both"/>
        <w:rPr>
          <w:rFonts w:ascii="Verdana" w:hAnsi="Verdana"/>
          <w:sz w:val="20"/>
          <w:szCs w:val="20"/>
        </w:rPr>
      </w:pPr>
    </w:p>
    <w:p w14:paraId="031CDF19" w14:textId="76AC0AF6" w:rsidP="007A0174" w:rsidR="00404654" w:rsidRDefault="00404654" w:rsidRPr="00B431A7">
      <w:pPr>
        <w:jc w:val="both"/>
        <w:rPr>
          <w:rFonts w:ascii="Verdana" w:hAnsi="Verdana"/>
          <w:b/>
          <w:sz w:val="20"/>
          <w:szCs w:val="20"/>
          <w:u w:val="single"/>
        </w:rPr>
      </w:pPr>
      <w:r w:rsidRPr="00CC6054">
        <w:rPr>
          <w:rFonts w:ascii="Verdana" w:hAnsi="Verdana"/>
          <w:b/>
          <w:sz w:val="20"/>
          <w:szCs w:val="20"/>
          <w:u w:val="single"/>
        </w:rPr>
        <w:t xml:space="preserve">Article 1 – </w:t>
      </w:r>
      <w:r w:rsidR="0092682D">
        <w:rPr>
          <w:rFonts w:ascii="Verdana" w:hAnsi="Verdana"/>
          <w:b/>
          <w:sz w:val="20"/>
          <w:szCs w:val="20"/>
          <w:u w:val="single"/>
        </w:rPr>
        <w:t>Augmentation de la valeur du point</w:t>
      </w:r>
    </w:p>
    <w:p w14:paraId="76DFC233" w14:textId="76E37B3C" w:rsidP="00880CD9" w:rsidR="00880CD9" w:rsidRDefault="00880CD9">
      <w:pPr>
        <w:jc w:val="both"/>
        <w:rPr>
          <w:rFonts w:ascii="Verdana" w:hAnsi="Verdana"/>
          <w:bCs/>
          <w:sz w:val="20"/>
          <w:szCs w:val="20"/>
        </w:rPr>
      </w:pPr>
      <w:r w:rsidRPr="00912B9C">
        <w:rPr>
          <w:rFonts w:ascii="Verdana" w:hAnsi="Verdana"/>
          <w:bCs/>
          <w:sz w:val="20"/>
          <w:szCs w:val="20"/>
        </w:rPr>
        <w:t xml:space="preserve">Le point, ainsi que tous les éléments de salaire indexés sur la valeur du point sont revalorisés </w:t>
      </w:r>
      <w:r w:rsidR="00A316A6">
        <w:rPr>
          <w:rFonts w:ascii="Verdana" w:hAnsi="Verdana"/>
          <w:bCs/>
          <w:sz w:val="20"/>
          <w:szCs w:val="20"/>
        </w:rPr>
        <w:t xml:space="preserve">de </w:t>
      </w:r>
      <w:r w:rsidR="00A70A58">
        <w:rPr>
          <w:rFonts w:ascii="Verdana" w:hAnsi="Verdana"/>
          <w:bCs/>
          <w:sz w:val="20"/>
          <w:szCs w:val="20"/>
        </w:rPr>
        <w:t>+</w:t>
      </w:r>
      <w:r w:rsidR="00F10F88">
        <w:rPr>
          <w:rFonts w:ascii="Verdana" w:hAnsi="Verdana"/>
          <w:bCs/>
          <w:sz w:val="20"/>
          <w:szCs w:val="20"/>
        </w:rPr>
        <w:t xml:space="preserve"> 2,</w:t>
      </w:r>
      <w:r w:rsidR="001F482D">
        <w:rPr>
          <w:rFonts w:ascii="Verdana" w:hAnsi="Verdana"/>
          <w:bCs/>
          <w:sz w:val="20"/>
          <w:szCs w:val="20"/>
        </w:rPr>
        <w:t>4</w:t>
      </w:r>
      <w:r w:rsidRPr="00912B9C">
        <w:rPr>
          <w:rFonts w:ascii="Verdana" w:hAnsi="Verdana"/>
          <w:bCs/>
          <w:sz w:val="20"/>
          <w:szCs w:val="20"/>
        </w:rPr>
        <w:t xml:space="preserve">5 % </w:t>
      </w:r>
      <w:r w:rsidR="001F482D">
        <w:rPr>
          <w:rFonts w:ascii="Verdana" w:hAnsi="Verdana"/>
          <w:bCs/>
          <w:sz w:val="20"/>
          <w:szCs w:val="20"/>
        </w:rPr>
        <w:t xml:space="preserve">avec effet rétroactif au </w:t>
      </w:r>
      <w:r w:rsidRPr="00912B9C">
        <w:rPr>
          <w:rFonts w:ascii="Verdana" w:hAnsi="Verdana"/>
          <w:bCs/>
          <w:sz w:val="20"/>
          <w:szCs w:val="20"/>
        </w:rPr>
        <w:t>1</w:t>
      </w:r>
      <w:r w:rsidRPr="00912B9C">
        <w:rPr>
          <w:rFonts w:ascii="Verdana" w:hAnsi="Verdana"/>
          <w:bCs/>
          <w:sz w:val="20"/>
          <w:szCs w:val="20"/>
          <w:vertAlign w:val="superscript"/>
        </w:rPr>
        <w:t>er</w:t>
      </w:r>
      <w:r w:rsidRPr="00912B9C">
        <w:rPr>
          <w:rFonts w:ascii="Verdana" w:hAnsi="Verdana"/>
          <w:bCs/>
          <w:sz w:val="20"/>
          <w:szCs w:val="20"/>
        </w:rPr>
        <w:t xml:space="preserve"> janvier 202</w:t>
      </w:r>
      <w:r>
        <w:rPr>
          <w:rFonts w:ascii="Verdana" w:hAnsi="Verdana"/>
          <w:bCs/>
          <w:sz w:val="20"/>
          <w:szCs w:val="20"/>
        </w:rPr>
        <w:t>2</w:t>
      </w:r>
      <w:r w:rsidR="009F26E2">
        <w:rPr>
          <w:rFonts w:ascii="Verdana" w:hAnsi="Verdana"/>
          <w:bCs/>
          <w:sz w:val="20"/>
          <w:szCs w:val="20"/>
        </w:rPr>
        <w:t>, s</w:t>
      </w:r>
      <w:r>
        <w:rPr>
          <w:rFonts w:ascii="Verdana" w:hAnsi="Verdana"/>
          <w:bCs/>
          <w:sz w:val="20"/>
          <w:szCs w:val="20"/>
        </w:rPr>
        <w:t xml:space="preserve">a nouvelle valeur sera de </w:t>
      </w:r>
      <w:r w:rsidR="001F482D">
        <w:rPr>
          <w:rFonts w:ascii="Verdana" w:hAnsi="Verdana"/>
          <w:bCs/>
          <w:sz w:val="20"/>
          <w:szCs w:val="20"/>
        </w:rPr>
        <w:t>9,</w:t>
      </w:r>
      <w:r w:rsidR="00F85EA5">
        <w:rPr>
          <w:rFonts w:ascii="Verdana" w:hAnsi="Verdana"/>
          <w:bCs/>
          <w:sz w:val="20"/>
          <w:szCs w:val="20"/>
        </w:rPr>
        <w:t>3931 €</w:t>
      </w:r>
      <w:r w:rsidR="0077160C">
        <w:rPr>
          <w:rFonts w:ascii="Verdana" w:hAnsi="Verdana"/>
          <w:bCs/>
          <w:sz w:val="20"/>
          <w:szCs w:val="20"/>
        </w:rPr>
        <w:t>.</w:t>
      </w:r>
    </w:p>
    <w:p w14:paraId="17D5A94A" w14:textId="0D513ABA" w:rsidP="00880CD9" w:rsidR="009F26E2" w:rsidRDefault="009F26E2">
      <w:pPr>
        <w:jc w:val="both"/>
        <w:rPr>
          <w:rFonts w:ascii="Verdana" w:hAnsi="Verdana"/>
          <w:bCs/>
          <w:sz w:val="20"/>
          <w:szCs w:val="20"/>
        </w:rPr>
      </w:pPr>
    </w:p>
    <w:p w14:paraId="0150836B" w14:textId="5E0A1ABB" w:rsidP="007A0174" w:rsidR="00183A10" w:rsidRDefault="00404654" w:rsidRPr="00B431A7">
      <w:pPr>
        <w:jc w:val="both"/>
        <w:rPr>
          <w:rFonts w:ascii="Verdana" w:hAnsi="Verdana"/>
          <w:b/>
          <w:sz w:val="20"/>
          <w:szCs w:val="20"/>
          <w:u w:val="single"/>
        </w:rPr>
      </w:pPr>
      <w:r w:rsidRPr="00B431A7">
        <w:rPr>
          <w:rFonts w:ascii="Verdana" w:hAnsi="Verdana"/>
          <w:b/>
          <w:sz w:val="20"/>
          <w:szCs w:val="20"/>
          <w:u w:val="single"/>
        </w:rPr>
        <w:t xml:space="preserve">Article 2 – </w:t>
      </w:r>
      <w:r w:rsidR="00E06A79">
        <w:rPr>
          <w:rFonts w:ascii="Verdana" w:hAnsi="Verdana"/>
          <w:b/>
          <w:sz w:val="20"/>
          <w:szCs w:val="20"/>
          <w:u w:val="single"/>
        </w:rPr>
        <w:t xml:space="preserve">Création d’une prime </w:t>
      </w:r>
      <w:r w:rsidR="008269D8">
        <w:rPr>
          <w:rFonts w:ascii="Verdana" w:hAnsi="Verdana"/>
          <w:b/>
          <w:sz w:val="20"/>
          <w:szCs w:val="20"/>
          <w:u w:val="single"/>
        </w:rPr>
        <w:t xml:space="preserve">pour les </w:t>
      </w:r>
      <w:r w:rsidR="008F4755">
        <w:rPr>
          <w:rFonts w:ascii="Verdana" w:hAnsi="Verdana"/>
          <w:b/>
          <w:sz w:val="20"/>
          <w:szCs w:val="20"/>
          <w:u w:val="single"/>
        </w:rPr>
        <w:t>conducteurs ayant une mission d’assureur</w:t>
      </w:r>
      <w:r w:rsidR="008269D8">
        <w:rPr>
          <w:rFonts w:ascii="Verdana" w:hAnsi="Verdana"/>
          <w:b/>
          <w:sz w:val="20"/>
          <w:szCs w:val="20"/>
          <w:u w:val="single"/>
        </w:rPr>
        <w:t xml:space="preserve"> </w:t>
      </w:r>
    </w:p>
    <w:p w14:paraId="6B691529" w14:textId="3BB4AF2F" w:rsidP="009228AD" w:rsidR="00183A10" w:rsidRDefault="008269D8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Le personnel de conduite</w:t>
      </w:r>
      <w:r w:rsidR="008F4755">
        <w:rPr>
          <w:rFonts w:ascii="Verdana" w:hAnsi="Verdana"/>
          <w:sz w:val="20"/>
          <w:szCs w:val="20"/>
        </w:rPr>
        <w:t xml:space="preserve"> assurant </w:t>
      </w:r>
      <w:r w:rsidR="00FD6794">
        <w:rPr>
          <w:rFonts w:ascii="Verdana" w:hAnsi="Verdana"/>
          <w:sz w:val="20"/>
          <w:szCs w:val="20"/>
        </w:rPr>
        <w:t>une</w:t>
      </w:r>
      <w:r w:rsidR="008F4755">
        <w:rPr>
          <w:rFonts w:ascii="Verdana" w:hAnsi="Verdana"/>
          <w:sz w:val="20"/>
          <w:szCs w:val="20"/>
        </w:rPr>
        <w:t xml:space="preserve"> mission d’assureur</w:t>
      </w:r>
      <w:r>
        <w:rPr>
          <w:rFonts w:ascii="Verdana" w:hAnsi="Verdana"/>
          <w:sz w:val="20"/>
          <w:szCs w:val="20"/>
        </w:rPr>
        <w:t xml:space="preserve"> </w:t>
      </w:r>
      <w:r w:rsidR="00DC0644">
        <w:rPr>
          <w:rFonts w:ascii="Verdana" w:hAnsi="Verdana"/>
          <w:sz w:val="20"/>
          <w:szCs w:val="20"/>
        </w:rPr>
        <w:t xml:space="preserve">titulaire </w:t>
      </w:r>
      <w:r>
        <w:rPr>
          <w:rFonts w:ascii="Verdana" w:hAnsi="Verdana"/>
          <w:sz w:val="20"/>
          <w:szCs w:val="20"/>
        </w:rPr>
        <w:t xml:space="preserve">bénéficiera d’une </w:t>
      </w:r>
      <w:r w:rsidR="00C61A35">
        <w:rPr>
          <w:rFonts w:ascii="Verdana" w:hAnsi="Verdana"/>
          <w:sz w:val="20"/>
          <w:szCs w:val="20"/>
        </w:rPr>
        <w:t xml:space="preserve">prime </w:t>
      </w:r>
      <w:r w:rsidR="002933A8">
        <w:rPr>
          <w:rFonts w:ascii="Verdana" w:hAnsi="Verdana"/>
          <w:sz w:val="20"/>
          <w:szCs w:val="20"/>
        </w:rPr>
        <w:t xml:space="preserve">mensuelle </w:t>
      </w:r>
      <w:r w:rsidR="00C61A35">
        <w:rPr>
          <w:rFonts w:ascii="Verdana" w:hAnsi="Verdana"/>
          <w:sz w:val="20"/>
          <w:szCs w:val="20"/>
        </w:rPr>
        <w:t>de 2</w:t>
      </w:r>
      <w:r w:rsidR="00FD6794">
        <w:rPr>
          <w:rFonts w:ascii="Verdana" w:hAnsi="Verdana"/>
          <w:sz w:val="20"/>
          <w:szCs w:val="20"/>
        </w:rPr>
        <w:t>0</w:t>
      </w:r>
      <w:r w:rsidR="00C61A35">
        <w:rPr>
          <w:rFonts w:ascii="Verdana" w:hAnsi="Verdana"/>
          <w:sz w:val="20"/>
          <w:szCs w:val="20"/>
        </w:rPr>
        <w:t xml:space="preserve"> € </w:t>
      </w:r>
      <w:r w:rsidR="00FD6794">
        <w:rPr>
          <w:rFonts w:ascii="Verdana" w:hAnsi="Verdana"/>
          <w:sz w:val="20"/>
          <w:szCs w:val="20"/>
        </w:rPr>
        <w:t xml:space="preserve">bruts </w:t>
      </w:r>
      <w:r w:rsidR="00DC238D">
        <w:rPr>
          <w:rFonts w:ascii="Verdana" w:hAnsi="Verdana"/>
          <w:sz w:val="20"/>
          <w:szCs w:val="20"/>
        </w:rPr>
        <w:t xml:space="preserve">dite « Prime </w:t>
      </w:r>
      <w:r w:rsidR="00A40A45">
        <w:rPr>
          <w:rFonts w:ascii="Verdana" w:hAnsi="Verdana"/>
          <w:sz w:val="20"/>
          <w:szCs w:val="20"/>
        </w:rPr>
        <w:t>Exploitation</w:t>
      </w:r>
      <w:r w:rsidR="00DC238D">
        <w:rPr>
          <w:rFonts w:ascii="Verdana" w:hAnsi="Verdana"/>
          <w:sz w:val="20"/>
          <w:szCs w:val="20"/>
        </w:rPr>
        <w:t xml:space="preserve"> » </w:t>
      </w:r>
      <w:r w:rsidR="00C61A35">
        <w:rPr>
          <w:rFonts w:ascii="Verdana" w:hAnsi="Verdana"/>
          <w:sz w:val="20"/>
          <w:szCs w:val="20"/>
        </w:rPr>
        <w:t xml:space="preserve">avec effet rétroactif </w:t>
      </w:r>
      <w:r w:rsidR="009228AD">
        <w:rPr>
          <w:rFonts w:ascii="Verdana" w:hAnsi="Verdana"/>
          <w:sz w:val="20"/>
          <w:szCs w:val="20"/>
        </w:rPr>
        <w:t>au 1</w:t>
      </w:r>
      <w:r w:rsidR="009228AD" w:rsidRPr="009228AD">
        <w:rPr>
          <w:rFonts w:ascii="Verdana" w:hAnsi="Verdana"/>
          <w:sz w:val="20"/>
          <w:szCs w:val="20"/>
          <w:vertAlign w:val="superscript"/>
        </w:rPr>
        <w:t>er</w:t>
      </w:r>
      <w:r w:rsidR="009228AD">
        <w:rPr>
          <w:rFonts w:ascii="Verdana" w:hAnsi="Verdana"/>
          <w:sz w:val="20"/>
          <w:szCs w:val="20"/>
        </w:rPr>
        <w:t xml:space="preserve"> janvier 2022.</w:t>
      </w:r>
      <w:r w:rsidR="00C61A35">
        <w:rPr>
          <w:rFonts w:ascii="Verdana" w:hAnsi="Verdana"/>
          <w:sz w:val="20"/>
          <w:szCs w:val="20"/>
        </w:rPr>
        <w:t xml:space="preserve"> </w:t>
      </w:r>
    </w:p>
    <w:p w14:paraId="693503D2" w14:textId="77777777" w:rsidP="002960C7" w:rsidR="0091447C" w:rsidRDefault="0091447C">
      <w:pPr>
        <w:jc w:val="both"/>
        <w:rPr>
          <w:rFonts w:ascii="Verdana" w:hAnsi="Verdana"/>
          <w:b/>
          <w:sz w:val="20"/>
          <w:szCs w:val="20"/>
          <w:u w:val="single"/>
        </w:rPr>
      </w:pPr>
    </w:p>
    <w:p w14:paraId="2E0259FC" w14:textId="3623FC09" w:rsidP="002960C7" w:rsidR="002960C7" w:rsidRDefault="002960C7" w:rsidRPr="00B431A7">
      <w:pPr>
        <w:jc w:val="both"/>
        <w:rPr>
          <w:rFonts w:ascii="Verdana" w:hAnsi="Verdana"/>
          <w:b/>
          <w:sz w:val="20"/>
          <w:szCs w:val="20"/>
          <w:u w:val="single"/>
        </w:rPr>
      </w:pPr>
      <w:r w:rsidRPr="00B431A7">
        <w:rPr>
          <w:rFonts w:ascii="Verdana" w:hAnsi="Verdana"/>
          <w:b/>
          <w:sz w:val="20"/>
          <w:szCs w:val="20"/>
          <w:u w:val="single"/>
        </w:rPr>
        <w:t xml:space="preserve">Article </w:t>
      </w:r>
      <w:r>
        <w:rPr>
          <w:rFonts w:ascii="Verdana" w:hAnsi="Verdana"/>
          <w:b/>
          <w:sz w:val="20"/>
          <w:szCs w:val="20"/>
          <w:u w:val="single"/>
        </w:rPr>
        <w:t>3</w:t>
      </w:r>
      <w:r w:rsidRPr="00B431A7">
        <w:rPr>
          <w:rFonts w:ascii="Verdana" w:hAnsi="Verdana"/>
          <w:b/>
          <w:sz w:val="20"/>
          <w:szCs w:val="20"/>
          <w:u w:val="single"/>
        </w:rPr>
        <w:t xml:space="preserve"> – </w:t>
      </w:r>
      <w:r w:rsidR="00FC4419">
        <w:rPr>
          <w:rFonts w:ascii="Verdana" w:hAnsi="Verdana"/>
          <w:b/>
          <w:sz w:val="20"/>
          <w:szCs w:val="20"/>
          <w:u w:val="single"/>
        </w:rPr>
        <w:t xml:space="preserve">Evolution du coefficient des agents de </w:t>
      </w:r>
      <w:r w:rsidR="00D00634">
        <w:rPr>
          <w:rFonts w:ascii="Verdana" w:hAnsi="Verdana"/>
          <w:b/>
          <w:sz w:val="20"/>
          <w:szCs w:val="20"/>
          <w:u w:val="single"/>
        </w:rPr>
        <w:t>maîtrise</w:t>
      </w:r>
      <w:r w:rsidR="00FC4419">
        <w:rPr>
          <w:rFonts w:ascii="Verdana" w:hAnsi="Verdana"/>
          <w:b/>
          <w:sz w:val="20"/>
          <w:szCs w:val="20"/>
          <w:u w:val="single"/>
        </w:rPr>
        <w:t xml:space="preserve"> exploitation</w:t>
      </w:r>
    </w:p>
    <w:p w14:paraId="0260CF22" w14:textId="392FCDCA" w:rsidP="00356258" w:rsidR="000C5438" w:rsidRDefault="00FC4419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Les 2 agents de ma</w:t>
      </w:r>
      <w:r w:rsidR="00782F50">
        <w:rPr>
          <w:rFonts w:ascii="Verdana" w:hAnsi="Verdana"/>
          <w:sz w:val="20"/>
          <w:szCs w:val="20"/>
        </w:rPr>
        <w:t>î</w:t>
      </w:r>
      <w:r>
        <w:rPr>
          <w:rFonts w:ascii="Verdana" w:hAnsi="Verdana"/>
          <w:sz w:val="20"/>
          <w:szCs w:val="20"/>
        </w:rPr>
        <w:t xml:space="preserve">trise exploitation </w:t>
      </w:r>
      <w:r w:rsidR="00D00634">
        <w:rPr>
          <w:rFonts w:ascii="Verdana" w:hAnsi="Verdana"/>
          <w:sz w:val="20"/>
          <w:szCs w:val="20"/>
        </w:rPr>
        <w:t xml:space="preserve">titulaire </w:t>
      </w:r>
      <w:r>
        <w:rPr>
          <w:rFonts w:ascii="Verdana" w:hAnsi="Verdana"/>
          <w:sz w:val="20"/>
          <w:szCs w:val="20"/>
        </w:rPr>
        <w:t>actuellement en poste bénéficient du coefficient 220 avec effet rétroactif au 1</w:t>
      </w:r>
      <w:r w:rsidRPr="00FC4419">
        <w:rPr>
          <w:rFonts w:ascii="Verdana" w:hAnsi="Verdana"/>
          <w:sz w:val="20"/>
          <w:szCs w:val="20"/>
          <w:vertAlign w:val="superscript"/>
        </w:rPr>
        <w:t>er</w:t>
      </w:r>
      <w:r>
        <w:rPr>
          <w:rFonts w:ascii="Verdana" w:hAnsi="Verdana"/>
          <w:sz w:val="20"/>
          <w:szCs w:val="20"/>
        </w:rPr>
        <w:t xml:space="preserve"> janvier 2022.</w:t>
      </w:r>
    </w:p>
    <w:p w14:paraId="79F6A0C3" w14:textId="77777777" w:rsidP="00356258" w:rsidR="00C877B1" w:rsidRDefault="00C877B1">
      <w:pPr>
        <w:jc w:val="both"/>
        <w:rPr>
          <w:rFonts w:ascii="Verdana" w:hAnsi="Verdana"/>
          <w:sz w:val="20"/>
          <w:szCs w:val="20"/>
        </w:rPr>
      </w:pPr>
    </w:p>
    <w:p w14:paraId="34590BD8" w14:textId="331B9560" w:rsidP="00C877B1" w:rsidR="00C877B1" w:rsidRDefault="00C877B1" w:rsidRPr="00B431A7">
      <w:pPr>
        <w:jc w:val="both"/>
        <w:rPr>
          <w:rFonts w:ascii="Verdana" w:hAnsi="Verdana"/>
          <w:b/>
          <w:sz w:val="20"/>
          <w:szCs w:val="20"/>
          <w:u w:val="single"/>
        </w:rPr>
      </w:pPr>
      <w:r w:rsidRPr="00B431A7">
        <w:rPr>
          <w:rFonts w:ascii="Verdana" w:hAnsi="Verdana"/>
          <w:b/>
          <w:sz w:val="20"/>
          <w:szCs w:val="20"/>
          <w:u w:val="single"/>
        </w:rPr>
        <w:t xml:space="preserve">Article </w:t>
      </w:r>
      <w:r w:rsidR="00D63063">
        <w:rPr>
          <w:rFonts w:ascii="Verdana" w:hAnsi="Verdana"/>
          <w:b/>
          <w:sz w:val="20"/>
          <w:szCs w:val="20"/>
          <w:u w:val="single"/>
        </w:rPr>
        <w:t>4</w:t>
      </w:r>
      <w:r w:rsidRPr="00B431A7">
        <w:rPr>
          <w:rFonts w:ascii="Verdana" w:hAnsi="Verdana"/>
          <w:b/>
          <w:sz w:val="20"/>
          <w:szCs w:val="20"/>
          <w:u w:val="single"/>
        </w:rPr>
        <w:t xml:space="preserve"> – </w:t>
      </w:r>
      <w:r w:rsidR="00D63063">
        <w:rPr>
          <w:rFonts w:ascii="Verdana" w:hAnsi="Verdana"/>
          <w:b/>
          <w:sz w:val="20"/>
          <w:szCs w:val="20"/>
          <w:u w:val="single"/>
        </w:rPr>
        <w:t>Calendrier social</w:t>
      </w:r>
    </w:p>
    <w:p w14:paraId="57281EBB" w14:textId="7663E802" w:rsidP="00C877B1" w:rsidR="00C877B1" w:rsidRDefault="00C877B1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Les </w:t>
      </w:r>
      <w:r w:rsidR="00D63063">
        <w:rPr>
          <w:rFonts w:ascii="Verdana" w:hAnsi="Verdana"/>
          <w:sz w:val="20"/>
          <w:szCs w:val="20"/>
        </w:rPr>
        <w:t xml:space="preserve">parties conviennent </w:t>
      </w:r>
      <w:r w:rsidR="00E47DDC">
        <w:rPr>
          <w:rFonts w:ascii="Verdana" w:hAnsi="Verdana"/>
          <w:sz w:val="20"/>
          <w:szCs w:val="20"/>
        </w:rPr>
        <w:t xml:space="preserve">d’ouvrir des négociations </w:t>
      </w:r>
      <w:r w:rsidR="004C722E">
        <w:rPr>
          <w:rFonts w:ascii="Verdana" w:hAnsi="Verdana"/>
          <w:sz w:val="20"/>
          <w:szCs w:val="20"/>
        </w:rPr>
        <w:t xml:space="preserve">en 2022 </w:t>
      </w:r>
      <w:r w:rsidR="00C67BFE">
        <w:rPr>
          <w:rFonts w:ascii="Verdana" w:hAnsi="Verdana"/>
          <w:sz w:val="20"/>
          <w:szCs w:val="20"/>
        </w:rPr>
        <w:t xml:space="preserve">portant </w:t>
      </w:r>
      <w:r w:rsidR="00534B02">
        <w:rPr>
          <w:rFonts w:ascii="Verdana" w:hAnsi="Verdana"/>
          <w:sz w:val="20"/>
          <w:szCs w:val="20"/>
        </w:rPr>
        <w:t>sur un accord d’intéressement</w:t>
      </w:r>
      <w:r w:rsidR="004C722E">
        <w:rPr>
          <w:rFonts w:ascii="Verdana" w:hAnsi="Verdana"/>
          <w:sz w:val="20"/>
          <w:szCs w:val="20"/>
        </w:rPr>
        <w:t xml:space="preserve">, le dernier accord signé concernait la période janvier à décembre 2021. </w:t>
      </w:r>
    </w:p>
    <w:p w14:paraId="0C390D14" w14:textId="77777777" w:rsidP="00356258" w:rsidR="00FC4419" w:rsidRDefault="00FC4419">
      <w:pPr>
        <w:jc w:val="both"/>
        <w:rPr>
          <w:rFonts w:ascii="Verdana" w:hAnsi="Verdana"/>
          <w:sz w:val="20"/>
          <w:szCs w:val="20"/>
        </w:rPr>
      </w:pPr>
    </w:p>
    <w:p w14:paraId="2C75CF39" w14:textId="3393C7D6" w:rsidP="007A0174" w:rsidR="00183A10" w:rsidRDefault="00404654" w:rsidRPr="00B431A7">
      <w:pPr>
        <w:jc w:val="both"/>
        <w:rPr>
          <w:rFonts w:ascii="Verdana" w:hAnsi="Verdana"/>
          <w:b/>
          <w:sz w:val="20"/>
          <w:szCs w:val="20"/>
          <w:u w:val="single"/>
        </w:rPr>
      </w:pPr>
      <w:r w:rsidRPr="00B431A7">
        <w:rPr>
          <w:rFonts w:ascii="Verdana" w:hAnsi="Verdana"/>
          <w:b/>
          <w:sz w:val="20"/>
          <w:szCs w:val="20"/>
          <w:u w:val="single"/>
        </w:rPr>
        <w:t xml:space="preserve">Article </w:t>
      </w:r>
      <w:r w:rsidR="00C67BFE">
        <w:rPr>
          <w:rFonts w:ascii="Verdana" w:hAnsi="Verdana"/>
          <w:b/>
          <w:sz w:val="20"/>
          <w:szCs w:val="20"/>
          <w:u w:val="single"/>
        </w:rPr>
        <w:t>5</w:t>
      </w:r>
      <w:r w:rsidRPr="00B431A7">
        <w:rPr>
          <w:rFonts w:ascii="Verdana" w:hAnsi="Verdana"/>
          <w:b/>
          <w:sz w:val="20"/>
          <w:szCs w:val="20"/>
          <w:u w:val="single"/>
        </w:rPr>
        <w:t xml:space="preserve"> – Durée de l’accord</w:t>
      </w:r>
    </w:p>
    <w:p w14:paraId="3E9B9719" w14:textId="512E0C76" w:rsidP="007A0174" w:rsidR="00404654" w:rsidRDefault="00404654" w:rsidRPr="00B431A7">
      <w:pPr>
        <w:jc w:val="both"/>
        <w:rPr>
          <w:rFonts w:ascii="Verdana" w:hAnsi="Verdana"/>
          <w:sz w:val="20"/>
          <w:szCs w:val="20"/>
        </w:rPr>
      </w:pPr>
      <w:r w:rsidRPr="00B431A7">
        <w:rPr>
          <w:rFonts w:ascii="Verdana" w:hAnsi="Verdana"/>
          <w:sz w:val="20"/>
          <w:szCs w:val="20"/>
        </w:rPr>
        <w:t xml:space="preserve">Le présent accord </w:t>
      </w:r>
      <w:r w:rsidRPr="002044F4">
        <w:rPr>
          <w:rFonts w:ascii="Verdana" w:hAnsi="Verdana"/>
          <w:sz w:val="20"/>
          <w:szCs w:val="20"/>
        </w:rPr>
        <w:t>est conclu pour une durée indéterminée</w:t>
      </w:r>
      <w:r w:rsidR="00255E77" w:rsidRPr="002044F4">
        <w:rPr>
          <w:rFonts w:ascii="Verdana" w:hAnsi="Verdana"/>
          <w:sz w:val="20"/>
          <w:szCs w:val="20"/>
        </w:rPr>
        <w:t xml:space="preserve"> à compter de la signature</w:t>
      </w:r>
      <w:r w:rsidRPr="002044F4">
        <w:rPr>
          <w:rFonts w:ascii="Verdana" w:hAnsi="Verdana"/>
          <w:sz w:val="20"/>
          <w:szCs w:val="20"/>
        </w:rPr>
        <w:t>.</w:t>
      </w:r>
      <w:r w:rsidR="00A12AA3" w:rsidRPr="00B431A7">
        <w:rPr>
          <w:rFonts w:ascii="Verdana" w:hAnsi="Verdana"/>
          <w:sz w:val="20"/>
          <w:szCs w:val="20"/>
        </w:rPr>
        <w:t xml:space="preserve"> </w:t>
      </w:r>
    </w:p>
    <w:p w14:paraId="31219B02" w14:textId="77777777" w:rsidP="007A0174" w:rsidR="002044F4" w:rsidRDefault="002044F4">
      <w:pPr>
        <w:jc w:val="both"/>
        <w:rPr>
          <w:rFonts w:ascii="Verdana" w:hAnsi="Verdana"/>
          <w:b/>
          <w:sz w:val="20"/>
          <w:szCs w:val="20"/>
          <w:u w:val="single"/>
        </w:rPr>
      </w:pPr>
    </w:p>
    <w:p w14:paraId="7200684E" w14:textId="371AC5DF" w:rsidP="007A0174" w:rsidR="00404654" w:rsidRDefault="00404654" w:rsidRPr="00B431A7">
      <w:pPr>
        <w:jc w:val="both"/>
        <w:rPr>
          <w:rFonts w:ascii="Verdana" w:hAnsi="Verdana"/>
          <w:b/>
          <w:sz w:val="20"/>
          <w:szCs w:val="20"/>
          <w:u w:val="single"/>
        </w:rPr>
      </w:pPr>
      <w:r w:rsidRPr="00B431A7">
        <w:rPr>
          <w:rFonts w:ascii="Verdana" w:hAnsi="Verdana"/>
          <w:b/>
          <w:sz w:val="20"/>
          <w:szCs w:val="20"/>
          <w:u w:val="single"/>
        </w:rPr>
        <w:t xml:space="preserve">Article </w:t>
      </w:r>
      <w:r w:rsidR="00C67BFE">
        <w:rPr>
          <w:rFonts w:ascii="Verdana" w:hAnsi="Verdana"/>
          <w:b/>
          <w:sz w:val="20"/>
          <w:szCs w:val="20"/>
          <w:u w:val="single"/>
        </w:rPr>
        <w:t>6</w:t>
      </w:r>
      <w:r w:rsidRPr="00B431A7">
        <w:rPr>
          <w:rFonts w:ascii="Verdana" w:hAnsi="Verdana"/>
          <w:b/>
          <w:sz w:val="20"/>
          <w:szCs w:val="20"/>
          <w:u w:val="single"/>
        </w:rPr>
        <w:t xml:space="preserve"> – Révision</w:t>
      </w:r>
    </w:p>
    <w:p w14:paraId="14AE6A74" w14:textId="71749E6D" w:rsidP="007A0174" w:rsidR="00404654" w:rsidRDefault="001A1B0C">
      <w:pPr>
        <w:jc w:val="both"/>
        <w:rPr>
          <w:rFonts w:ascii="Verdana" w:hAnsi="Verdana"/>
          <w:sz w:val="20"/>
          <w:szCs w:val="20"/>
        </w:rPr>
      </w:pPr>
      <w:r w:rsidRPr="00B431A7">
        <w:rPr>
          <w:rFonts w:ascii="Verdana" w:hAnsi="Verdana"/>
          <w:sz w:val="20"/>
          <w:szCs w:val="20"/>
        </w:rPr>
        <w:t>Le présent accord peut faire l’objet</w:t>
      </w:r>
      <w:r w:rsidR="00404654" w:rsidRPr="00B431A7">
        <w:rPr>
          <w:rFonts w:ascii="Verdana" w:hAnsi="Verdana"/>
          <w:sz w:val="20"/>
          <w:szCs w:val="20"/>
        </w:rPr>
        <w:t>, à tout moment, d’une révision à la demande de l’une des parties signataires, dans le respect des conditions de validité applicables à la conclusion des accords d’entreprise, l’ensemble des organisations syndicales représentatives participants alors à la négociation de l’avenant.</w:t>
      </w:r>
    </w:p>
    <w:p w14:paraId="21EEB608" w14:textId="77777777" w:rsidP="007A0174" w:rsidR="002044F4" w:rsidRDefault="002044F4" w:rsidRPr="00B431A7">
      <w:pPr>
        <w:jc w:val="both"/>
        <w:rPr>
          <w:rFonts w:ascii="Verdana" w:hAnsi="Verdana"/>
          <w:sz w:val="20"/>
          <w:szCs w:val="20"/>
        </w:rPr>
      </w:pPr>
    </w:p>
    <w:p w14:paraId="0236B032" w14:textId="59DAB144" w:rsidP="007A0174" w:rsidR="00404654" w:rsidRDefault="00404654" w:rsidRPr="00B431A7">
      <w:pPr>
        <w:jc w:val="both"/>
        <w:rPr>
          <w:rFonts w:ascii="Verdana" w:hAnsi="Verdana"/>
          <w:b/>
          <w:sz w:val="20"/>
          <w:szCs w:val="20"/>
          <w:u w:val="single"/>
        </w:rPr>
      </w:pPr>
      <w:r w:rsidRPr="00B431A7">
        <w:rPr>
          <w:rFonts w:ascii="Verdana" w:hAnsi="Verdana"/>
          <w:b/>
          <w:sz w:val="20"/>
          <w:szCs w:val="20"/>
          <w:u w:val="single"/>
        </w:rPr>
        <w:t xml:space="preserve">Article </w:t>
      </w:r>
      <w:r w:rsidR="00C67BFE">
        <w:rPr>
          <w:rFonts w:ascii="Verdana" w:hAnsi="Verdana"/>
          <w:b/>
          <w:sz w:val="20"/>
          <w:szCs w:val="20"/>
          <w:u w:val="single"/>
        </w:rPr>
        <w:t>7</w:t>
      </w:r>
      <w:r w:rsidRPr="00B431A7">
        <w:rPr>
          <w:rFonts w:ascii="Verdana" w:hAnsi="Verdana"/>
          <w:b/>
          <w:sz w:val="20"/>
          <w:szCs w:val="20"/>
          <w:u w:val="single"/>
        </w:rPr>
        <w:t xml:space="preserve"> – Dénonciation </w:t>
      </w:r>
    </w:p>
    <w:p w14:paraId="07122FA8" w14:textId="3D2D2B57" w:rsidP="007A0174" w:rsidR="00404654" w:rsidRDefault="001A1B0C">
      <w:pPr>
        <w:jc w:val="both"/>
        <w:rPr>
          <w:rFonts w:ascii="Verdana" w:hAnsi="Verdana"/>
          <w:sz w:val="20"/>
          <w:szCs w:val="20"/>
        </w:rPr>
      </w:pPr>
      <w:r w:rsidRPr="00B431A7">
        <w:rPr>
          <w:rFonts w:ascii="Verdana" w:hAnsi="Verdana"/>
          <w:sz w:val="20"/>
          <w:szCs w:val="20"/>
        </w:rPr>
        <w:t xml:space="preserve">Le présent accord </w:t>
      </w:r>
      <w:r w:rsidR="00404654" w:rsidRPr="00B431A7">
        <w:rPr>
          <w:rFonts w:ascii="Verdana" w:hAnsi="Verdana"/>
          <w:sz w:val="20"/>
          <w:szCs w:val="20"/>
        </w:rPr>
        <w:t xml:space="preserve">peut être dénoncé par l’une ou l’autre des parties signataires, par lettre recommandée avec accusé de réception, sous réserve du respect d’un préavis de </w:t>
      </w:r>
      <w:r w:rsidRPr="00B431A7">
        <w:rPr>
          <w:rFonts w:ascii="Verdana" w:hAnsi="Verdana"/>
          <w:sz w:val="20"/>
          <w:szCs w:val="20"/>
        </w:rPr>
        <w:t>3 mois</w:t>
      </w:r>
      <w:r w:rsidR="00404654" w:rsidRPr="00B431A7">
        <w:rPr>
          <w:rFonts w:ascii="Verdana" w:hAnsi="Verdana"/>
          <w:sz w:val="20"/>
          <w:szCs w:val="20"/>
        </w:rPr>
        <w:t xml:space="preserve"> courant à compter de la notification de la dénonciation à la DIRECCTE ainsi qu’au Conseil des Prud’hommes.</w:t>
      </w:r>
    </w:p>
    <w:p w14:paraId="35CF480A" w14:textId="77777777" w:rsidP="007A0174" w:rsidR="00C67BFE" w:rsidRDefault="00C67BFE">
      <w:pPr>
        <w:jc w:val="both"/>
        <w:rPr>
          <w:rFonts w:ascii="Verdana" w:hAnsi="Verdana"/>
          <w:b/>
          <w:sz w:val="20"/>
          <w:szCs w:val="20"/>
          <w:u w:val="single"/>
        </w:rPr>
      </w:pPr>
    </w:p>
    <w:p w14:paraId="5FBAEA11" w14:textId="20E61563" w:rsidP="007A0174" w:rsidR="00404654" w:rsidRDefault="00404654" w:rsidRPr="00B431A7">
      <w:pPr>
        <w:jc w:val="both"/>
        <w:rPr>
          <w:rFonts w:ascii="Verdana" w:hAnsi="Verdana"/>
          <w:b/>
          <w:sz w:val="20"/>
          <w:szCs w:val="20"/>
          <w:u w:val="single"/>
        </w:rPr>
      </w:pPr>
      <w:r w:rsidRPr="00B431A7">
        <w:rPr>
          <w:rFonts w:ascii="Verdana" w:hAnsi="Verdana"/>
          <w:b/>
          <w:sz w:val="20"/>
          <w:szCs w:val="20"/>
          <w:u w:val="single"/>
        </w:rPr>
        <w:t xml:space="preserve">Article </w:t>
      </w:r>
      <w:r w:rsidR="00C67BFE">
        <w:rPr>
          <w:rFonts w:ascii="Verdana" w:hAnsi="Verdana"/>
          <w:b/>
          <w:sz w:val="20"/>
          <w:szCs w:val="20"/>
          <w:u w:val="single"/>
        </w:rPr>
        <w:t>8</w:t>
      </w:r>
      <w:r w:rsidRPr="00B431A7">
        <w:rPr>
          <w:rFonts w:ascii="Verdana" w:hAnsi="Verdana"/>
          <w:b/>
          <w:sz w:val="20"/>
          <w:szCs w:val="20"/>
          <w:u w:val="single"/>
        </w:rPr>
        <w:t xml:space="preserve"> – Publicité </w:t>
      </w:r>
    </w:p>
    <w:p w14:paraId="20B27B30" w14:textId="77777777" w:rsidP="00DC057C" w:rsidR="00DC057C" w:rsidRDefault="001A1B0C" w:rsidRPr="00B431A7">
      <w:pPr>
        <w:jc w:val="both"/>
        <w:rPr>
          <w:rFonts w:ascii="Verdana" w:hAnsi="Verdana"/>
          <w:sz w:val="20"/>
          <w:szCs w:val="20"/>
        </w:rPr>
      </w:pPr>
      <w:bookmarkStart w:id="0" w:name="_Hlk17459221"/>
      <w:r w:rsidRPr="00B431A7">
        <w:rPr>
          <w:rFonts w:ascii="Verdana" w:hAnsi="Verdana"/>
          <w:sz w:val="20"/>
          <w:szCs w:val="20"/>
        </w:rPr>
        <w:t xml:space="preserve">Le présent accord </w:t>
      </w:r>
      <w:r w:rsidR="00FC3245" w:rsidRPr="00B431A7">
        <w:rPr>
          <w:rFonts w:ascii="Verdana" w:hAnsi="Verdana"/>
          <w:sz w:val="20"/>
          <w:szCs w:val="20"/>
        </w:rPr>
        <w:t>est établi en un nombre suffisant d’exemplaires pour remise à chacune des parties signataires et dép</w:t>
      </w:r>
      <w:r w:rsidR="00D651D5" w:rsidRPr="00B431A7">
        <w:rPr>
          <w:rFonts w:ascii="Verdana" w:hAnsi="Verdana"/>
          <w:sz w:val="20"/>
          <w:szCs w:val="20"/>
        </w:rPr>
        <w:t>osé,</w:t>
      </w:r>
      <w:r w:rsidR="00FC3245" w:rsidRPr="00B431A7">
        <w:rPr>
          <w:rFonts w:ascii="Verdana" w:hAnsi="Verdana"/>
          <w:sz w:val="20"/>
          <w:szCs w:val="20"/>
        </w:rPr>
        <w:t xml:space="preserve"> dans les conditions prévues </w:t>
      </w:r>
      <w:r w:rsidR="00D70626" w:rsidRPr="00B431A7">
        <w:rPr>
          <w:rFonts w:ascii="Verdana" w:hAnsi="Verdana"/>
          <w:sz w:val="20"/>
          <w:szCs w:val="20"/>
        </w:rPr>
        <w:t>aux</w:t>
      </w:r>
      <w:r w:rsidR="00FC3245" w:rsidRPr="00B431A7">
        <w:rPr>
          <w:rFonts w:ascii="Verdana" w:hAnsi="Verdana"/>
          <w:sz w:val="20"/>
          <w:szCs w:val="20"/>
        </w:rPr>
        <w:t xml:space="preserve"> article</w:t>
      </w:r>
      <w:r w:rsidR="00D70626" w:rsidRPr="00B431A7">
        <w:rPr>
          <w:rFonts w:ascii="Verdana" w:hAnsi="Verdana"/>
          <w:sz w:val="20"/>
          <w:szCs w:val="20"/>
        </w:rPr>
        <w:t>s</w:t>
      </w:r>
      <w:r w:rsidR="00FC3245" w:rsidRPr="00B431A7">
        <w:rPr>
          <w:rFonts w:ascii="Verdana" w:hAnsi="Verdana"/>
          <w:sz w:val="20"/>
          <w:szCs w:val="20"/>
        </w:rPr>
        <w:t xml:space="preserve"> D.</w:t>
      </w:r>
      <w:r w:rsidRPr="00B431A7">
        <w:rPr>
          <w:rFonts w:ascii="Verdana" w:hAnsi="Verdana"/>
          <w:sz w:val="20"/>
          <w:szCs w:val="20"/>
        </w:rPr>
        <w:t xml:space="preserve"> </w:t>
      </w:r>
      <w:r w:rsidR="00FC3245" w:rsidRPr="00B431A7">
        <w:rPr>
          <w:rFonts w:ascii="Verdana" w:hAnsi="Verdana"/>
          <w:sz w:val="20"/>
          <w:szCs w:val="20"/>
        </w:rPr>
        <w:t>2231-2</w:t>
      </w:r>
      <w:r w:rsidR="00D70626" w:rsidRPr="00B431A7">
        <w:rPr>
          <w:rFonts w:ascii="Verdana" w:hAnsi="Verdana"/>
          <w:sz w:val="20"/>
          <w:szCs w:val="20"/>
        </w:rPr>
        <w:t xml:space="preserve"> et D. 2231-4</w:t>
      </w:r>
      <w:r w:rsidR="00FC3245" w:rsidRPr="00B431A7">
        <w:rPr>
          <w:rFonts w:ascii="Verdana" w:hAnsi="Verdana"/>
          <w:sz w:val="20"/>
          <w:szCs w:val="20"/>
        </w:rPr>
        <w:t xml:space="preserve"> du Code du Travail</w:t>
      </w:r>
      <w:r w:rsidRPr="00B431A7">
        <w:rPr>
          <w:rFonts w:ascii="Verdana" w:hAnsi="Verdana"/>
          <w:sz w:val="20"/>
          <w:szCs w:val="20"/>
        </w:rPr>
        <w:t>,</w:t>
      </w:r>
      <w:r w:rsidR="00FC3245" w:rsidRPr="00B431A7">
        <w:rPr>
          <w:rFonts w:ascii="Verdana" w:hAnsi="Verdana"/>
          <w:sz w:val="20"/>
          <w:szCs w:val="20"/>
        </w:rPr>
        <w:t xml:space="preserve"> </w:t>
      </w:r>
      <w:r w:rsidRPr="00B431A7">
        <w:rPr>
          <w:rFonts w:ascii="Verdana" w:hAnsi="Verdana"/>
          <w:sz w:val="20"/>
          <w:szCs w:val="20"/>
        </w:rPr>
        <w:t xml:space="preserve">par </w:t>
      </w:r>
      <w:r w:rsidR="00D70626" w:rsidRPr="00B431A7">
        <w:rPr>
          <w:rFonts w:ascii="Verdana" w:hAnsi="Verdana"/>
          <w:sz w:val="20"/>
          <w:szCs w:val="20"/>
        </w:rPr>
        <w:t>le représentant légal de l’entreprise sur la plateforme de téléprocédure du ministère du tr</w:t>
      </w:r>
      <w:r w:rsidR="00E3759B" w:rsidRPr="00B431A7">
        <w:rPr>
          <w:rFonts w:ascii="Verdana" w:hAnsi="Verdana"/>
          <w:sz w:val="20"/>
          <w:szCs w:val="20"/>
        </w:rPr>
        <w:t>avail.</w:t>
      </w:r>
      <w:r w:rsidR="003F43C6">
        <w:rPr>
          <w:rFonts w:ascii="Verdana" w:hAnsi="Verdana"/>
          <w:sz w:val="20"/>
          <w:szCs w:val="20"/>
        </w:rPr>
        <w:t xml:space="preserve"> Un exemplaire sera également remis au greffe du conseil de prud’hommes compétent.</w:t>
      </w:r>
    </w:p>
    <w:p w14:paraId="7A2CB601" w14:textId="7C7B14B8" w:rsidP="00DC057C" w:rsidR="00DC057C" w:rsidRDefault="00FC3245" w:rsidRPr="007417E5">
      <w:pPr>
        <w:jc w:val="both"/>
        <w:rPr>
          <w:rFonts w:ascii="Verdana" w:hAnsi="Verdana"/>
          <w:sz w:val="20"/>
          <w:szCs w:val="20"/>
        </w:rPr>
      </w:pPr>
      <w:r w:rsidRPr="00B431A7">
        <w:rPr>
          <w:rFonts w:ascii="Verdana" w:hAnsi="Verdana"/>
          <w:sz w:val="20"/>
          <w:szCs w:val="20"/>
        </w:rPr>
        <w:t>Il est notifié à l’ensemble des organisati</w:t>
      </w:r>
      <w:r w:rsidR="001A1B0C" w:rsidRPr="00B431A7">
        <w:rPr>
          <w:rFonts w:ascii="Verdana" w:hAnsi="Verdana"/>
          <w:sz w:val="20"/>
          <w:szCs w:val="20"/>
        </w:rPr>
        <w:t xml:space="preserve">ons syndicales représentatives </w:t>
      </w:r>
      <w:r w:rsidRPr="007417E5">
        <w:rPr>
          <w:rFonts w:ascii="Verdana" w:hAnsi="Verdana"/>
          <w:sz w:val="20"/>
          <w:szCs w:val="20"/>
        </w:rPr>
        <w:t>dans l’entreprise</w:t>
      </w:r>
    </w:p>
    <w:bookmarkEnd w:id="0"/>
    <w:p w14:paraId="204F2ED7" w14:textId="45114BFC" w:rsidP="007A0174" w:rsidR="007A0174" w:rsidRDefault="007A0174" w:rsidRPr="007417E5">
      <w:pPr>
        <w:shd w:color="auto" w:fill="FFFFFF" w:val="clear"/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7417E5">
        <w:rPr>
          <w:rFonts w:ascii="Verdana" w:hAnsi="Verdana"/>
          <w:sz w:val="20"/>
          <w:szCs w:val="20"/>
        </w:rPr>
        <w:t xml:space="preserve">Fait à </w:t>
      </w:r>
      <w:r w:rsidR="00F8143C">
        <w:rPr>
          <w:rFonts w:ascii="Verdana" w:hAnsi="Verdana"/>
          <w:sz w:val="20"/>
          <w:szCs w:val="20"/>
        </w:rPr>
        <w:t>Cusset</w:t>
      </w:r>
      <w:r w:rsidRPr="007417E5">
        <w:rPr>
          <w:rFonts w:ascii="Verdana" w:hAnsi="Verdana"/>
          <w:sz w:val="20"/>
          <w:szCs w:val="20"/>
        </w:rPr>
        <w:t xml:space="preserve">, le </w:t>
      </w:r>
      <w:r w:rsidR="00F8143C">
        <w:rPr>
          <w:rFonts w:ascii="Verdana" w:hAnsi="Verdana"/>
          <w:sz w:val="20"/>
          <w:szCs w:val="20"/>
        </w:rPr>
        <w:t>02 mars</w:t>
      </w:r>
      <w:r w:rsidR="007417E5" w:rsidRPr="007417E5">
        <w:rPr>
          <w:rFonts w:ascii="Verdana" w:hAnsi="Verdana"/>
          <w:sz w:val="20"/>
          <w:szCs w:val="20"/>
        </w:rPr>
        <w:t xml:space="preserve"> 2022</w:t>
      </w:r>
      <w:r w:rsidRPr="007417E5">
        <w:rPr>
          <w:rFonts w:ascii="Verdana" w:hAnsi="Verdana"/>
          <w:sz w:val="20"/>
          <w:szCs w:val="20"/>
        </w:rPr>
        <w:t xml:space="preserve"> (en </w:t>
      </w:r>
      <w:r w:rsidR="007417E5" w:rsidRPr="007417E5">
        <w:rPr>
          <w:rFonts w:ascii="Verdana" w:hAnsi="Verdana"/>
          <w:sz w:val="20"/>
          <w:szCs w:val="20"/>
        </w:rPr>
        <w:t>3</w:t>
      </w:r>
      <w:r w:rsidRPr="007417E5">
        <w:rPr>
          <w:rFonts w:ascii="Verdana" w:hAnsi="Verdana"/>
          <w:sz w:val="20"/>
          <w:szCs w:val="20"/>
        </w:rPr>
        <w:t xml:space="preserve"> exemplaires)</w:t>
      </w:r>
    </w:p>
    <w:p w14:paraId="18C4A5EE" w14:textId="7BB0039A" w:rsidP="007A0174" w:rsidR="007A0174" w:rsidRDefault="007A0174" w:rsidRPr="00B431A7">
      <w:pPr>
        <w:shd w:color="auto" w:fill="FFFFFF" w:val="clear"/>
        <w:spacing w:after="0" w:line="240" w:lineRule="auto"/>
        <w:rPr>
          <w:rFonts w:ascii="Verdana" w:cs="Arial" w:eastAsia="Times New Roman" w:hAnsi="Verdana"/>
          <w:color w:val="333333"/>
          <w:sz w:val="20"/>
          <w:szCs w:val="20"/>
          <w:lang w:eastAsia="fr-FR"/>
        </w:rPr>
      </w:pPr>
    </w:p>
    <w:p w14:paraId="5C50FE16" w14:textId="06BF657D" w:rsidP="00C67BFE" w:rsidR="007A0174" w:rsidRDefault="007A0174" w:rsidRPr="00B431A7">
      <w:pPr>
        <w:spacing w:after="0" w:line="240" w:lineRule="auto"/>
        <w:jc w:val="both"/>
        <w:rPr>
          <w:rFonts w:ascii="Verdana" w:cs="Arial" w:eastAsia="Times New Roman" w:hAnsi="Verdana"/>
          <w:sz w:val="20"/>
          <w:szCs w:val="20"/>
          <w:lang w:eastAsia="fr-FR"/>
        </w:rPr>
      </w:pPr>
      <w:r w:rsidRPr="00B431A7">
        <w:rPr>
          <w:rFonts w:ascii="Verdana" w:cs="Arial" w:eastAsia="Times New Roman" w:hAnsi="Verdana"/>
          <w:sz w:val="20"/>
          <w:szCs w:val="20"/>
          <w:lang w:eastAsia="fr-FR"/>
        </w:rPr>
        <w:lastRenderedPageBreak/>
        <w:br/>
      </w:r>
    </w:p>
    <w:tbl>
      <w:tblPr>
        <w:tblW w:type="dxa" w:w="9648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1" w:lastRow="1" w:noHBand="0" w:noVBand="0" w:val="01E0"/>
      </w:tblPr>
      <w:tblGrid>
        <w:gridCol w:w="6569"/>
        <w:gridCol w:w="3079"/>
      </w:tblGrid>
      <w:tr w14:paraId="2C6AF8C7" w14:textId="77777777" w:rsidR="00F8143C" w:rsidRPr="00B431A7" w:rsidTr="00B44AAE">
        <w:trPr>
          <w:trHeight w:val="70"/>
        </w:trPr>
        <w:tc>
          <w:tcPr>
            <w:tcW w:type="dxa" w:w="6569"/>
            <w:shd w:color="auto" w:fill="auto" w:val="clear"/>
          </w:tcPr>
          <w:p w14:paraId="5B6BB864" w14:textId="0B4742BD" w:rsidP="00F8143C" w:rsidR="00F8143C" w:rsidRDefault="00F8143C" w:rsidRPr="00B431A7">
            <w:pPr>
              <w:spacing w:after="0" w:line="240" w:lineRule="auto"/>
              <w:rPr>
                <w:rFonts w:ascii="Verdana" w:cs="Arial" w:eastAsia="Times New Roman" w:hAnsi="Verdana"/>
                <w:b/>
                <w:sz w:val="20"/>
                <w:szCs w:val="20"/>
                <w:u w:val="single"/>
                <w:lang w:eastAsia="fr-FR"/>
              </w:rPr>
            </w:pPr>
            <w:r w:rsidRPr="00B431A7">
              <w:rPr>
                <w:rFonts w:ascii="Verdana" w:cs="Arial" w:eastAsia="Times New Roman" w:hAnsi="Verdana"/>
                <w:b/>
                <w:sz w:val="20"/>
                <w:szCs w:val="20"/>
                <w:u w:val="single"/>
                <w:lang w:eastAsia="fr-FR"/>
              </w:rPr>
              <w:t>Pour l’Entreprise :</w:t>
            </w:r>
            <w:r w:rsidRPr="00B431A7">
              <w:rPr>
                <w:rFonts w:ascii="Verdana" w:cs="Arial" w:eastAsia="Times New Roman" w:hAnsi="Verdana"/>
                <w:b/>
                <w:sz w:val="20"/>
                <w:szCs w:val="20"/>
                <w:lang w:eastAsia="fr-FR"/>
              </w:rPr>
              <w:t xml:space="preserve">  </w:t>
            </w:r>
          </w:p>
        </w:tc>
        <w:tc>
          <w:tcPr>
            <w:tcW w:type="dxa" w:w="3079"/>
            <w:shd w:color="auto" w:fill="auto" w:val="clear"/>
          </w:tcPr>
          <w:p w14:paraId="4E8DAE77" w14:textId="77E0AF51" w:rsidP="00B44AAE" w:rsidR="00F8143C" w:rsidRDefault="00F8143C" w:rsidRPr="00B431A7">
            <w:pPr>
              <w:spacing w:after="0" w:line="240" w:lineRule="auto"/>
              <w:jc w:val="center"/>
              <w:rPr>
                <w:rFonts w:ascii="Verdana" w:cs="Arial" w:eastAsia="Times New Roman" w:hAnsi="Verdana"/>
                <w:i/>
                <w:sz w:val="20"/>
                <w:szCs w:val="20"/>
                <w:lang w:eastAsia="fr-FR"/>
              </w:rPr>
            </w:pPr>
            <w:r w:rsidRPr="00B431A7">
              <w:rPr>
                <w:rFonts w:ascii="Verdana" w:cs="Arial" w:eastAsia="Times New Roman" w:hAnsi="Verdana"/>
                <w:i/>
                <w:sz w:val="20"/>
                <w:szCs w:val="20"/>
                <w:lang w:eastAsia="fr-FR"/>
              </w:rPr>
              <w:t>Signature</w:t>
            </w:r>
          </w:p>
        </w:tc>
      </w:tr>
      <w:tr w14:paraId="40762A48" w14:textId="77777777" w:rsidR="00F8143C" w:rsidRPr="00B431A7" w:rsidTr="00B44AAE">
        <w:trPr>
          <w:trHeight w:val="70"/>
        </w:trPr>
        <w:tc>
          <w:tcPr>
            <w:tcW w:type="dxa" w:w="6569"/>
            <w:shd w:color="auto" w:fill="auto" w:val="clear"/>
          </w:tcPr>
          <w:p w14:paraId="443C73E1" w14:textId="77777777" w:rsidP="00F8143C" w:rsidR="00F8143C" w:rsidRDefault="00F8143C">
            <w:pPr>
              <w:tabs>
                <w:tab w:pos="1134" w:val="left"/>
              </w:tabs>
              <w:spacing w:after="0" w:line="240" w:lineRule="auto"/>
              <w:rPr>
                <w:rFonts w:ascii="Verdana" w:cs="Arial" w:eastAsia="Times New Roman" w:hAnsi="Verdana"/>
                <w:sz w:val="20"/>
                <w:szCs w:val="20"/>
                <w:lang w:eastAsia="fr-FR"/>
              </w:rPr>
            </w:pPr>
          </w:p>
          <w:p w14:paraId="270BC025" w14:textId="1266C733" w:rsidP="00F8143C" w:rsidR="00F8143C" w:rsidRDefault="00F8143C" w:rsidRPr="00B431A7">
            <w:pPr>
              <w:tabs>
                <w:tab w:pos="1134" w:val="left"/>
              </w:tabs>
              <w:spacing w:after="0" w:line="240" w:lineRule="auto"/>
              <w:rPr>
                <w:rFonts w:ascii="Verdana" w:cs="Arial" w:eastAsia="Times New Roman" w:hAnsi="Verdana"/>
                <w:sz w:val="20"/>
                <w:szCs w:val="20"/>
                <w:lang w:eastAsia="fr-FR"/>
              </w:rPr>
            </w:pPr>
            <w:r w:rsidRPr="00B431A7">
              <w:rPr>
                <w:rFonts w:ascii="Verdana" w:cs="Arial" w:eastAsia="Times New Roman" w:hAnsi="Verdana"/>
                <w:sz w:val="20"/>
                <w:szCs w:val="20"/>
                <w:lang w:eastAsia="fr-FR"/>
              </w:rPr>
              <w:t xml:space="preserve">Représentée par </w:t>
            </w:r>
            <w:r w:rsidR="00EE41C4">
              <w:rPr>
                <w:rFonts w:ascii="Verdana" w:hAnsi="Verdana"/>
                <w:sz w:val="20"/>
                <w:szCs w:val="20"/>
              </w:rPr>
              <w:t>XXX</w:t>
            </w:r>
          </w:p>
          <w:p w14:paraId="08D711BA" w14:textId="44543B22" w:rsidP="00F8143C" w:rsidR="00F8143C" w:rsidRDefault="00F8143C">
            <w:pPr>
              <w:tabs>
                <w:tab w:pos="1134" w:val="left"/>
              </w:tabs>
              <w:spacing w:after="0" w:line="240" w:lineRule="auto"/>
              <w:rPr>
                <w:rFonts w:ascii="Verdana" w:cs="Arial" w:eastAsia="Times New Roman" w:hAnsi="Verdana"/>
                <w:sz w:val="20"/>
                <w:szCs w:val="20"/>
                <w:lang w:eastAsia="fr-FR"/>
              </w:rPr>
            </w:pPr>
            <w:r w:rsidRPr="00B431A7">
              <w:rPr>
                <w:rFonts w:ascii="Verdana" w:cs="Arial" w:eastAsia="Times New Roman" w:hAnsi="Verdana"/>
                <w:sz w:val="20"/>
                <w:szCs w:val="20"/>
                <w:lang w:eastAsia="fr-FR"/>
              </w:rPr>
              <w:t xml:space="preserve">En sa qualité de </w:t>
            </w:r>
          </w:p>
          <w:p w14:paraId="2DB26C9D" w14:textId="77777777" w:rsidP="00F8143C" w:rsidR="00F8143C" w:rsidRDefault="00F8143C" w:rsidRPr="00B431A7">
            <w:pPr>
              <w:tabs>
                <w:tab w:pos="1134" w:val="left"/>
              </w:tabs>
              <w:spacing w:after="0" w:line="240" w:lineRule="auto"/>
              <w:rPr>
                <w:rFonts w:ascii="Verdana" w:cs="Arial" w:eastAsia="Times New Roman" w:hAnsi="Verdana"/>
                <w:sz w:val="20"/>
                <w:szCs w:val="20"/>
                <w:lang w:eastAsia="fr-FR"/>
              </w:rPr>
            </w:pPr>
          </w:p>
          <w:p w14:paraId="1ED6B333" w14:textId="01C98BF2" w:rsidP="00B44AAE" w:rsidR="00F8143C" w:rsidRDefault="00F8143C" w:rsidRPr="00B431A7">
            <w:pPr>
              <w:spacing w:after="0" w:line="240" w:lineRule="auto"/>
              <w:rPr>
                <w:rFonts w:ascii="Verdana" w:cs="Arial" w:eastAsia="Times New Roman" w:hAnsi="Verdana"/>
                <w:b/>
                <w:sz w:val="20"/>
                <w:szCs w:val="20"/>
                <w:u w:val="single"/>
                <w:lang w:eastAsia="fr-FR"/>
              </w:rPr>
            </w:pPr>
          </w:p>
        </w:tc>
        <w:tc>
          <w:tcPr>
            <w:tcW w:type="dxa" w:w="3079"/>
            <w:shd w:color="auto" w:fill="auto" w:val="clear"/>
          </w:tcPr>
          <w:p w14:paraId="2DA57B41" w14:textId="77777777" w:rsidP="00B44AAE" w:rsidR="00F8143C" w:rsidRDefault="00F8143C" w:rsidRPr="00B431A7">
            <w:pPr>
              <w:spacing w:after="0" w:line="240" w:lineRule="auto"/>
              <w:jc w:val="center"/>
              <w:rPr>
                <w:rFonts w:ascii="Verdana" w:cs="Arial" w:eastAsia="Times New Roman" w:hAnsi="Verdana"/>
                <w:i/>
                <w:sz w:val="20"/>
                <w:szCs w:val="20"/>
                <w:lang w:eastAsia="fr-FR"/>
              </w:rPr>
            </w:pPr>
          </w:p>
        </w:tc>
      </w:tr>
      <w:tr w14:paraId="718967C6" w14:textId="77777777" w:rsidR="007A0174" w:rsidRPr="00B431A7" w:rsidTr="00B44AAE">
        <w:trPr>
          <w:trHeight w:val="70"/>
        </w:trPr>
        <w:tc>
          <w:tcPr>
            <w:tcW w:type="dxa" w:w="6569"/>
            <w:shd w:color="auto" w:fill="auto" w:val="clear"/>
          </w:tcPr>
          <w:p w14:paraId="2A3079C5" w14:textId="40734A31" w:rsidP="00B44AAE" w:rsidR="007A0174" w:rsidRDefault="007A0174" w:rsidRPr="00B431A7">
            <w:pPr>
              <w:spacing w:after="0" w:line="240" w:lineRule="auto"/>
              <w:rPr>
                <w:rFonts w:ascii="Verdana" w:cs="Arial" w:eastAsia="Times New Roman" w:hAnsi="Verdana"/>
                <w:sz w:val="20"/>
                <w:szCs w:val="20"/>
                <w:lang w:eastAsia="fr-FR"/>
              </w:rPr>
            </w:pPr>
            <w:r w:rsidRPr="00B431A7">
              <w:rPr>
                <w:rFonts w:ascii="Verdana" w:cs="Arial" w:eastAsia="Times New Roman" w:hAnsi="Verdana"/>
                <w:b/>
                <w:sz w:val="20"/>
                <w:szCs w:val="20"/>
                <w:u w:val="single"/>
                <w:lang w:eastAsia="fr-FR"/>
              </w:rPr>
              <w:t>Pour l</w:t>
            </w:r>
            <w:r w:rsidR="007417E5">
              <w:rPr>
                <w:rFonts w:ascii="Verdana" w:cs="Arial" w:eastAsia="Times New Roman" w:hAnsi="Verdana"/>
                <w:b/>
                <w:sz w:val="20"/>
                <w:szCs w:val="20"/>
                <w:u w:val="single"/>
                <w:lang w:eastAsia="fr-FR"/>
              </w:rPr>
              <w:t>’</w:t>
            </w:r>
            <w:r w:rsidRPr="00B431A7">
              <w:rPr>
                <w:rFonts w:ascii="Verdana" w:cs="Arial" w:eastAsia="Times New Roman" w:hAnsi="Verdana"/>
                <w:b/>
                <w:sz w:val="20"/>
                <w:szCs w:val="20"/>
                <w:u w:val="single"/>
                <w:lang w:eastAsia="fr-FR"/>
              </w:rPr>
              <w:t>organisation syndicale signataire</w:t>
            </w:r>
            <w:r w:rsidRPr="00B431A7">
              <w:rPr>
                <w:rFonts w:ascii="Verdana" w:cs="Arial" w:eastAsia="Times New Roman" w:hAnsi="Verdana"/>
                <w:sz w:val="20"/>
                <w:szCs w:val="20"/>
                <w:lang w:eastAsia="fr-FR"/>
              </w:rPr>
              <w:t xml:space="preserve"> </w:t>
            </w:r>
          </w:p>
        </w:tc>
        <w:tc>
          <w:tcPr>
            <w:tcW w:type="dxa" w:w="3079"/>
            <w:shd w:color="auto" w:fill="auto" w:val="clear"/>
          </w:tcPr>
          <w:p w14:paraId="20BC4400" w14:textId="3E0707D4" w:rsidP="00B44AAE" w:rsidR="007A0174" w:rsidRDefault="00F8143C" w:rsidRPr="00B431A7">
            <w:pPr>
              <w:spacing w:after="0" w:line="240" w:lineRule="auto"/>
              <w:jc w:val="center"/>
              <w:rPr>
                <w:rFonts w:ascii="Verdana" w:cs="Arial" w:eastAsia="Times New Roman" w:hAnsi="Verdana"/>
                <w:i/>
                <w:sz w:val="20"/>
                <w:szCs w:val="20"/>
                <w:lang w:eastAsia="fr-FR"/>
              </w:rPr>
            </w:pPr>
            <w:r w:rsidRPr="00B431A7">
              <w:rPr>
                <w:rFonts w:ascii="Verdana" w:cs="Arial" w:eastAsia="Times New Roman" w:hAnsi="Verdana"/>
                <w:i/>
                <w:sz w:val="20"/>
                <w:szCs w:val="20"/>
                <w:lang w:eastAsia="fr-FR"/>
              </w:rPr>
              <w:t>Signature</w:t>
            </w:r>
          </w:p>
        </w:tc>
      </w:tr>
      <w:tr w14:paraId="5F172FDA" w14:textId="77777777" w:rsidR="007A0174" w:rsidRPr="00B431A7" w:rsidTr="00B44AAE">
        <w:tc>
          <w:tcPr>
            <w:tcW w:type="dxa" w:w="6569"/>
            <w:shd w:color="auto" w:fill="auto" w:val="clear"/>
          </w:tcPr>
          <w:p w14:paraId="3F5F047A" w14:textId="77777777" w:rsidP="00B44AAE" w:rsidR="007A0174" w:rsidRDefault="007A0174" w:rsidRPr="00B431A7">
            <w:pPr>
              <w:spacing w:after="0" w:line="240" w:lineRule="auto"/>
              <w:rPr>
                <w:rFonts w:ascii="Verdana" w:cs="Arial" w:eastAsia="Times New Roman" w:hAnsi="Verdana"/>
                <w:sz w:val="20"/>
                <w:szCs w:val="20"/>
                <w:lang w:eastAsia="fr-FR"/>
              </w:rPr>
            </w:pPr>
          </w:p>
          <w:p w14:paraId="3B3B8560" w14:textId="732E1DE1" w:rsidP="00B44AAE" w:rsidR="007A0174" w:rsidRDefault="00F8143C" w:rsidRPr="00B431A7">
            <w:pPr>
              <w:spacing w:after="0" w:line="240" w:lineRule="auto"/>
              <w:rPr>
                <w:rFonts w:ascii="Verdana" w:cs="Arial" w:eastAsia="Times New Roman" w:hAnsi="Verdana"/>
                <w:sz w:val="20"/>
                <w:szCs w:val="20"/>
                <w:lang w:eastAsia="fr-FR"/>
              </w:rPr>
            </w:pPr>
            <w:r>
              <w:rPr>
                <w:rFonts w:ascii="Verdana" w:cs="Arial" w:eastAsia="Times New Roman" w:hAnsi="Verdana"/>
                <w:sz w:val="20"/>
                <w:szCs w:val="20"/>
                <w:lang w:eastAsia="fr-FR"/>
              </w:rPr>
              <w:t>R</w:t>
            </w:r>
            <w:r w:rsidRPr="00B431A7">
              <w:rPr>
                <w:rFonts w:ascii="Verdana" w:cs="Arial" w:eastAsia="Times New Roman" w:hAnsi="Verdana"/>
                <w:sz w:val="20"/>
                <w:szCs w:val="20"/>
                <w:lang w:eastAsia="fr-FR"/>
              </w:rPr>
              <w:t xml:space="preserve">eprésentée par </w:t>
            </w:r>
            <w:r w:rsidR="00EE41C4">
              <w:rPr>
                <w:rFonts w:ascii="Verdana" w:hAnsi="Verdana"/>
                <w:sz w:val="20"/>
                <w:szCs w:val="20"/>
              </w:rPr>
              <w:t>XXX</w:t>
            </w:r>
            <w:bookmarkStart w:id="1" w:name="_GoBack"/>
            <w:bookmarkEnd w:id="1"/>
          </w:p>
          <w:p w14:paraId="68F5CF74" w14:textId="325CBD7A" w:rsidP="007417E5" w:rsidR="007A0174" w:rsidRDefault="007A0174">
            <w:pPr>
              <w:spacing w:after="0" w:line="240" w:lineRule="auto"/>
              <w:rPr>
                <w:rFonts w:ascii="Verdana" w:cs="Arial" w:eastAsia="Times New Roman" w:hAnsi="Verdana"/>
                <w:sz w:val="20"/>
                <w:szCs w:val="20"/>
                <w:lang w:eastAsia="fr-FR"/>
              </w:rPr>
            </w:pPr>
            <w:r w:rsidRPr="00B431A7">
              <w:rPr>
                <w:rFonts w:ascii="Verdana" w:cs="Arial" w:eastAsia="Times New Roman" w:hAnsi="Verdana"/>
                <w:sz w:val="20"/>
                <w:szCs w:val="20"/>
                <w:lang w:eastAsia="fr-FR"/>
              </w:rPr>
              <w:t xml:space="preserve">Pour </w:t>
            </w:r>
            <w:r w:rsidR="007417E5">
              <w:rPr>
                <w:rFonts w:ascii="Verdana" w:cs="Arial" w:eastAsia="Times New Roman" w:hAnsi="Verdana"/>
                <w:sz w:val="20"/>
                <w:szCs w:val="20"/>
                <w:lang w:eastAsia="fr-FR"/>
              </w:rPr>
              <w:t xml:space="preserve">le syndicat </w:t>
            </w:r>
            <w:r w:rsidR="00F8143C">
              <w:rPr>
                <w:rFonts w:ascii="Verdana" w:cs="Arial" w:eastAsia="Times New Roman" w:hAnsi="Verdana"/>
                <w:sz w:val="20"/>
                <w:szCs w:val="20"/>
                <w:lang w:eastAsia="fr-FR"/>
              </w:rPr>
              <w:t>CGT</w:t>
            </w:r>
          </w:p>
          <w:p w14:paraId="2D74108F" w14:textId="3EB60BF7" w:rsidP="007417E5" w:rsidR="007417E5" w:rsidRDefault="007417E5" w:rsidRPr="00B431A7">
            <w:pPr>
              <w:spacing w:after="0" w:line="240" w:lineRule="auto"/>
              <w:rPr>
                <w:rFonts w:ascii="Verdana" w:cs="Arial" w:eastAsia="Times New Roman" w:hAnsi="Verdana"/>
                <w:b/>
                <w:sz w:val="20"/>
                <w:szCs w:val="20"/>
                <w:u w:val="single"/>
                <w:lang w:eastAsia="fr-FR"/>
              </w:rPr>
            </w:pPr>
          </w:p>
        </w:tc>
        <w:tc>
          <w:tcPr>
            <w:tcW w:type="dxa" w:w="3079"/>
            <w:shd w:color="auto" w:fill="auto" w:val="clear"/>
          </w:tcPr>
          <w:p w14:paraId="58AC050E" w14:textId="77777777" w:rsidP="00B44AAE" w:rsidR="007A0174" w:rsidRDefault="007A0174" w:rsidRPr="00B431A7">
            <w:pPr>
              <w:spacing w:after="0" w:line="240" w:lineRule="auto"/>
              <w:rPr>
                <w:rFonts w:ascii="Verdana" w:cs="Arial" w:eastAsia="Times New Roman" w:hAnsi="Verdana"/>
                <w:b/>
                <w:sz w:val="20"/>
                <w:szCs w:val="20"/>
                <w:u w:val="single"/>
                <w:lang w:eastAsia="fr-FR"/>
              </w:rPr>
            </w:pPr>
          </w:p>
          <w:p w14:paraId="5A4AD263" w14:textId="77777777" w:rsidP="00B44AAE" w:rsidR="007A0174" w:rsidRDefault="007A0174" w:rsidRPr="00B431A7">
            <w:pPr>
              <w:spacing w:after="0" w:line="240" w:lineRule="auto"/>
              <w:rPr>
                <w:rFonts w:ascii="Verdana" w:cs="Arial" w:eastAsia="Times New Roman" w:hAnsi="Verdana"/>
                <w:b/>
                <w:sz w:val="20"/>
                <w:szCs w:val="20"/>
                <w:u w:val="single"/>
                <w:lang w:eastAsia="fr-FR"/>
              </w:rPr>
            </w:pPr>
          </w:p>
          <w:p w14:paraId="0375F3D0" w14:textId="77777777" w:rsidP="00B44AAE" w:rsidR="007A0174" w:rsidRDefault="007A0174" w:rsidRPr="00B431A7">
            <w:pPr>
              <w:spacing w:after="0" w:line="240" w:lineRule="auto"/>
              <w:rPr>
                <w:rFonts w:ascii="Verdana" w:cs="Arial" w:eastAsia="Times New Roman" w:hAnsi="Verdana"/>
                <w:b/>
                <w:sz w:val="20"/>
                <w:szCs w:val="20"/>
                <w:u w:val="single"/>
                <w:lang w:eastAsia="fr-FR"/>
              </w:rPr>
            </w:pPr>
          </w:p>
        </w:tc>
      </w:tr>
    </w:tbl>
    <w:p w14:paraId="656D9C9F" w14:textId="77777777" w:rsidP="007A0174" w:rsidR="007A0174" w:rsidRDefault="007A0174" w:rsidRPr="00B431A7">
      <w:pPr>
        <w:spacing w:after="0" w:line="240" w:lineRule="auto"/>
        <w:rPr>
          <w:rFonts w:ascii="Verdana" w:cs="Arial" w:eastAsia="Times New Roman" w:hAnsi="Verdana"/>
          <w:sz w:val="20"/>
          <w:szCs w:val="20"/>
          <w:lang w:eastAsia="fr-FR"/>
        </w:rPr>
      </w:pPr>
    </w:p>
    <w:p w14:paraId="391E7CD1" w14:textId="77777777" w:rsidP="00183A10" w:rsidR="005B553B" w:rsidRDefault="00EE41C4" w:rsidRPr="00B431A7">
      <w:pPr>
        <w:rPr>
          <w:rFonts w:ascii="Verdana" w:hAnsi="Verdana"/>
          <w:sz w:val="20"/>
          <w:szCs w:val="20"/>
        </w:rPr>
      </w:pPr>
    </w:p>
    <w:sectPr w:rsidR="005B553B" w:rsidRPr="00B431A7">
      <w:headerReference r:id="rId12" w:type="default"/>
      <w:footerReference r:id="rId13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89E928" w14:textId="77777777" w:rsidR="00E26BA2" w:rsidRDefault="00E26BA2" w:rsidP="00183A10">
      <w:pPr>
        <w:spacing w:after="0" w:line="240" w:lineRule="auto"/>
      </w:pPr>
      <w:r>
        <w:separator/>
      </w:r>
    </w:p>
  </w:endnote>
  <w:endnote w:type="continuationSeparator" w:id="0">
    <w:p w14:paraId="6DA4ACFB" w14:textId="77777777" w:rsidR="00E26BA2" w:rsidRDefault="00E26BA2" w:rsidP="00183A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sdt>
    <w:sdtPr>
      <w:id w:val="1270748389"/>
      <w:docPartObj>
        <w:docPartGallery w:val="Page Numbers (Bottom of Page)"/>
        <w:docPartUnique/>
      </w:docPartObj>
    </w:sdtPr>
    <w:sdtEndPr/>
    <w:sdtContent>
      <w:p w14:paraId="32115635" w14:textId="77777777" w:rsidR="00D563DE" w:rsidRDefault="00D563DE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12AA3">
          <w:rPr>
            <w:noProof/>
          </w:rPr>
          <w:t>2</w:t>
        </w:r>
        <w:r>
          <w:fldChar w:fldCharType="end"/>
        </w:r>
      </w:p>
    </w:sdtContent>
  </w:sdt>
  <w:p w14:paraId="5E24F22A" w14:textId="77777777" w:rsidR="00D563DE" w:rsidRDefault="00D563DE">
    <w:pPr>
      <w:pStyle w:val="Pieddepage"/>
    </w:pPr>
  </w:p>
</w:ftr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footnote w:id="-1" w:type="separator">
    <w:p w14:paraId="058B9644" w14:textId="77777777" w:rsidP="00183A10" w:rsidR="00E26BA2" w:rsidRDefault="00E26BA2">
      <w:pPr>
        <w:spacing w:after="0" w:line="240" w:lineRule="auto"/>
      </w:pPr>
      <w:r>
        <w:separator/>
      </w:r>
    </w:p>
  </w:footnote>
  <w:footnote w:id="0" w:type="continuationSeparator">
    <w:p w14:paraId="2B9BC47D" w14:textId="77777777" w:rsidP="00183A10" w:rsidR="00E26BA2" w:rsidRDefault="00E26B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p w14:paraId="49CE8AE8" w14:textId="66566706" w:rsidP="00B431A7" w:rsidR="00EF5679" w:rsidRDefault="00EF5679" w:rsidRPr="00B431A7">
    <w:pPr>
      <w:pStyle w:val="En-tte"/>
      <w:contextualSpacing/>
      <w:jc w:val="center"/>
      <w:rPr>
        <w:rFonts w:ascii="Verdana" w:hAnsi="Verdana"/>
        <w:sz w:val="20"/>
        <w:szCs w:val="20"/>
      </w:rPr>
    </w:pPr>
  </w:p>
  <w:p w14:paraId="13B3D2DB" w14:textId="77777777" w:rsidP="00B431A7" w:rsidR="00B431A7" w:rsidRDefault="00B431A7">
    <w:pPr>
      <w:spacing w:after="0" w:line="240" w:lineRule="auto"/>
      <w:ind w:firstLine="708" w:left="2832"/>
      <w:contextualSpacing/>
      <w:rPr>
        <w:rFonts w:ascii="Verdana" w:hAnsi="Verdana"/>
        <w:sz w:val="20"/>
        <w:szCs w:val="20"/>
      </w:rPr>
    </w:pPr>
  </w:p>
  <w:p w14:paraId="2CDB86F9" w14:textId="77777777" w:rsidP="00183A10" w:rsidR="00183A10" w:rsidRDefault="00183A10">
    <w:r>
      <w:tab/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0B9042F8"/>
    <w:multiLevelType w:val="hybridMultilevel"/>
    <w:tmpl w:val="E63AEA1C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">
    <w:nsid w:val="314B58DB"/>
    <w:multiLevelType w:val="hybridMultilevel"/>
    <w:tmpl w:val="3FF038F2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6C695293"/>
    <w:multiLevelType w:val="hybridMultilevel"/>
    <w:tmpl w:val="14DCBE00"/>
    <w:lvl w:ilvl="0" w:tplc="9238EADE">
      <w:start w:val="1"/>
      <w:numFmt w:val="bullet"/>
      <w:lvlText w:val=""/>
      <w:lvlJc w:val="left"/>
      <w:pPr>
        <w:ind w:firstLine="0" w:left="0"/>
      </w:pPr>
      <w:rPr>
        <w:rFonts w:ascii="Wingdings" w:hAnsi="Wingdings" w:hint="default"/>
        <w:color w:val="auto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772356DA"/>
    <w:multiLevelType w:val="hybridMultilevel"/>
    <w:tmpl w:val="3E0CB9EE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zoom w:percent="100"/>
  <w:defaultTabStop w:val="708"/>
  <w:hyphenationZone w:val="425"/>
  <w:characterSpacingControl w:val="doNotCompress"/>
  <w:hdrShapeDefaults>
    <o:shapedefaults spidmax="4097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A10"/>
    <w:rsid w:val="00002643"/>
    <w:rsid w:val="000171AE"/>
    <w:rsid w:val="0002496A"/>
    <w:rsid w:val="000302D3"/>
    <w:rsid w:val="000308A4"/>
    <w:rsid w:val="000354F8"/>
    <w:rsid w:val="00073206"/>
    <w:rsid w:val="00073C69"/>
    <w:rsid w:val="00077E65"/>
    <w:rsid w:val="00090B1A"/>
    <w:rsid w:val="000A4C13"/>
    <w:rsid w:val="000A555E"/>
    <w:rsid w:val="000B45DB"/>
    <w:rsid w:val="000B52EB"/>
    <w:rsid w:val="000C338A"/>
    <w:rsid w:val="000C5438"/>
    <w:rsid w:val="000E3A43"/>
    <w:rsid w:val="000E4E1A"/>
    <w:rsid w:val="000F6C02"/>
    <w:rsid w:val="00101B2A"/>
    <w:rsid w:val="00110862"/>
    <w:rsid w:val="00122CBD"/>
    <w:rsid w:val="00151F12"/>
    <w:rsid w:val="00164EEE"/>
    <w:rsid w:val="00176B88"/>
    <w:rsid w:val="00182EB6"/>
    <w:rsid w:val="00183A10"/>
    <w:rsid w:val="001A0E02"/>
    <w:rsid w:val="001A1B0C"/>
    <w:rsid w:val="001B785A"/>
    <w:rsid w:val="001E2B71"/>
    <w:rsid w:val="001F482D"/>
    <w:rsid w:val="00200495"/>
    <w:rsid w:val="002044F4"/>
    <w:rsid w:val="0021365A"/>
    <w:rsid w:val="00223470"/>
    <w:rsid w:val="00246B61"/>
    <w:rsid w:val="00255E77"/>
    <w:rsid w:val="00292720"/>
    <w:rsid w:val="002933A8"/>
    <w:rsid w:val="002960C7"/>
    <w:rsid w:val="002B3E12"/>
    <w:rsid w:val="002D2FB4"/>
    <w:rsid w:val="002E3AA4"/>
    <w:rsid w:val="00307D8A"/>
    <w:rsid w:val="003205D4"/>
    <w:rsid w:val="00330998"/>
    <w:rsid w:val="00356258"/>
    <w:rsid w:val="00361460"/>
    <w:rsid w:val="003625BB"/>
    <w:rsid w:val="00365F91"/>
    <w:rsid w:val="00372A4F"/>
    <w:rsid w:val="00392914"/>
    <w:rsid w:val="0039581F"/>
    <w:rsid w:val="00397E2A"/>
    <w:rsid w:val="003A32BD"/>
    <w:rsid w:val="003B6130"/>
    <w:rsid w:val="003F43C6"/>
    <w:rsid w:val="00404654"/>
    <w:rsid w:val="00425492"/>
    <w:rsid w:val="00443783"/>
    <w:rsid w:val="00453D78"/>
    <w:rsid w:val="00456F7D"/>
    <w:rsid w:val="00471CE3"/>
    <w:rsid w:val="00473A0C"/>
    <w:rsid w:val="0048722C"/>
    <w:rsid w:val="00495B4D"/>
    <w:rsid w:val="004974CB"/>
    <w:rsid w:val="004A72E9"/>
    <w:rsid w:val="004C6656"/>
    <w:rsid w:val="004C722E"/>
    <w:rsid w:val="004E0760"/>
    <w:rsid w:val="004F72AD"/>
    <w:rsid w:val="00502D21"/>
    <w:rsid w:val="00505B6E"/>
    <w:rsid w:val="00511FC7"/>
    <w:rsid w:val="005203E5"/>
    <w:rsid w:val="005256E4"/>
    <w:rsid w:val="00534B02"/>
    <w:rsid w:val="0054515A"/>
    <w:rsid w:val="00564D4F"/>
    <w:rsid w:val="00586DBD"/>
    <w:rsid w:val="00591AD2"/>
    <w:rsid w:val="00594AB9"/>
    <w:rsid w:val="00596FC1"/>
    <w:rsid w:val="005A4780"/>
    <w:rsid w:val="005B0CCA"/>
    <w:rsid w:val="005E04D5"/>
    <w:rsid w:val="005E4D23"/>
    <w:rsid w:val="005E6006"/>
    <w:rsid w:val="006238C3"/>
    <w:rsid w:val="00625017"/>
    <w:rsid w:val="006373B0"/>
    <w:rsid w:val="006505DA"/>
    <w:rsid w:val="006614AB"/>
    <w:rsid w:val="00662F7E"/>
    <w:rsid w:val="00676A5A"/>
    <w:rsid w:val="00681E41"/>
    <w:rsid w:val="0068526B"/>
    <w:rsid w:val="006A0739"/>
    <w:rsid w:val="006B2BAE"/>
    <w:rsid w:val="006D38BB"/>
    <w:rsid w:val="006F0D7D"/>
    <w:rsid w:val="006F2935"/>
    <w:rsid w:val="006F7190"/>
    <w:rsid w:val="007041BD"/>
    <w:rsid w:val="00711D8E"/>
    <w:rsid w:val="00732C9F"/>
    <w:rsid w:val="007417E5"/>
    <w:rsid w:val="007421BF"/>
    <w:rsid w:val="007531D5"/>
    <w:rsid w:val="00755B6D"/>
    <w:rsid w:val="007601E6"/>
    <w:rsid w:val="007609B0"/>
    <w:rsid w:val="00763DD4"/>
    <w:rsid w:val="0077160C"/>
    <w:rsid w:val="0077314B"/>
    <w:rsid w:val="00782F2C"/>
    <w:rsid w:val="00782F50"/>
    <w:rsid w:val="007A0174"/>
    <w:rsid w:val="007B49FC"/>
    <w:rsid w:val="007F0D20"/>
    <w:rsid w:val="00820B0C"/>
    <w:rsid w:val="008269D8"/>
    <w:rsid w:val="008515CA"/>
    <w:rsid w:val="00852A1D"/>
    <w:rsid w:val="008553B0"/>
    <w:rsid w:val="00857B7A"/>
    <w:rsid w:val="00872940"/>
    <w:rsid w:val="0087615C"/>
    <w:rsid w:val="00880CD9"/>
    <w:rsid w:val="00882453"/>
    <w:rsid w:val="00886C79"/>
    <w:rsid w:val="008A1824"/>
    <w:rsid w:val="008D09B1"/>
    <w:rsid w:val="008D0E27"/>
    <w:rsid w:val="008D4074"/>
    <w:rsid w:val="008D6028"/>
    <w:rsid w:val="008F4755"/>
    <w:rsid w:val="009032AE"/>
    <w:rsid w:val="0091447C"/>
    <w:rsid w:val="009228AD"/>
    <w:rsid w:val="0092682D"/>
    <w:rsid w:val="00930E67"/>
    <w:rsid w:val="009325B8"/>
    <w:rsid w:val="00946254"/>
    <w:rsid w:val="00946F08"/>
    <w:rsid w:val="009501B8"/>
    <w:rsid w:val="00950F1F"/>
    <w:rsid w:val="009517E7"/>
    <w:rsid w:val="00966D29"/>
    <w:rsid w:val="00972D98"/>
    <w:rsid w:val="00982029"/>
    <w:rsid w:val="00991680"/>
    <w:rsid w:val="009A47A0"/>
    <w:rsid w:val="009D0E86"/>
    <w:rsid w:val="009D7B93"/>
    <w:rsid w:val="009E2EF3"/>
    <w:rsid w:val="009F26E2"/>
    <w:rsid w:val="009F4F71"/>
    <w:rsid w:val="00A12AA3"/>
    <w:rsid w:val="00A15361"/>
    <w:rsid w:val="00A241A2"/>
    <w:rsid w:val="00A316A6"/>
    <w:rsid w:val="00A331BA"/>
    <w:rsid w:val="00A40A45"/>
    <w:rsid w:val="00A42ACF"/>
    <w:rsid w:val="00A469DF"/>
    <w:rsid w:val="00A576A2"/>
    <w:rsid w:val="00A6565C"/>
    <w:rsid w:val="00A677B5"/>
    <w:rsid w:val="00A70A58"/>
    <w:rsid w:val="00A819AD"/>
    <w:rsid w:val="00A9531D"/>
    <w:rsid w:val="00AB72D4"/>
    <w:rsid w:val="00AE6229"/>
    <w:rsid w:val="00AF1411"/>
    <w:rsid w:val="00B038BD"/>
    <w:rsid w:val="00B206EF"/>
    <w:rsid w:val="00B27D28"/>
    <w:rsid w:val="00B33D52"/>
    <w:rsid w:val="00B4298B"/>
    <w:rsid w:val="00B431A7"/>
    <w:rsid w:val="00B502DD"/>
    <w:rsid w:val="00B560CC"/>
    <w:rsid w:val="00B81086"/>
    <w:rsid w:val="00B8340C"/>
    <w:rsid w:val="00BC7DEB"/>
    <w:rsid w:val="00BD4321"/>
    <w:rsid w:val="00C06C9C"/>
    <w:rsid w:val="00C24E39"/>
    <w:rsid w:val="00C307F8"/>
    <w:rsid w:val="00C41FD5"/>
    <w:rsid w:val="00C42F4F"/>
    <w:rsid w:val="00C61A35"/>
    <w:rsid w:val="00C67BFE"/>
    <w:rsid w:val="00C877B1"/>
    <w:rsid w:val="00CC6054"/>
    <w:rsid w:val="00CD70A1"/>
    <w:rsid w:val="00CE0203"/>
    <w:rsid w:val="00CE25EE"/>
    <w:rsid w:val="00CE6328"/>
    <w:rsid w:val="00D00634"/>
    <w:rsid w:val="00D15AAE"/>
    <w:rsid w:val="00D17AEF"/>
    <w:rsid w:val="00D429F3"/>
    <w:rsid w:val="00D43FEB"/>
    <w:rsid w:val="00D563DE"/>
    <w:rsid w:val="00D63063"/>
    <w:rsid w:val="00D64A8E"/>
    <w:rsid w:val="00D651D5"/>
    <w:rsid w:val="00D70626"/>
    <w:rsid w:val="00D741F3"/>
    <w:rsid w:val="00D82AA2"/>
    <w:rsid w:val="00D93876"/>
    <w:rsid w:val="00DC057C"/>
    <w:rsid w:val="00DC0644"/>
    <w:rsid w:val="00DC238D"/>
    <w:rsid w:val="00DC5737"/>
    <w:rsid w:val="00DC7768"/>
    <w:rsid w:val="00DD0CCF"/>
    <w:rsid w:val="00DD331A"/>
    <w:rsid w:val="00DD5A09"/>
    <w:rsid w:val="00DD5F82"/>
    <w:rsid w:val="00DE0E66"/>
    <w:rsid w:val="00DE16D2"/>
    <w:rsid w:val="00DE2349"/>
    <w:rsid w:val="00DF1EBE"/>
    <w:rsid w:val="00E06A79"/>
    <w:rsid w:val="00E10DE3"/>
    <w:rsid w:val="00E14251"/>
    <w:rsid w:val="00E26236"/>
    <w:rsid w:val="00E26BA2"/>
    <w:rsid w:val="00E3759B"/>
    <w:rsid w:val="00E45A47"/>
    <w:rsid w:val="00E47DDC"/>
    <w:rsid w:val="00E6531B"/>
    <w:rsid w:val="00E677A6"/>
    <w:rsid w:val="00E91B95"/>
    <w:rsid w:val="00E93383"/>
    <w:rsid w:val="00E94302"/>
    <w:rsid w:val="00E9443C"/>
    <w:rsid w:val="00EE41C4"/>
    <w:rsid w:val="00EF5679"/>
    <w:rsid w:val="00F0615D"/>
    <w:rsid w:val="00F10F88"/>
    <w:rsid w:val="00F12687"/>
    <w:rsid w:val="00F12972"/>
    <w:rsid w:val="00F3121B"/>
    <w:rsid w:val="00F34009"/>
    <w:rsid w:val="00F40E36"/>
    <w:rsid w:val="00F44C11"/>
    <w:rsid w:val="00F47DCE"/>
    <w:rsid w:val="00F567A2"/>
    <w:rsid w:val="00F6065A"/>
    <w:rsid w:val="00F665FF"/>
    <w:rsid w:val="00F66F2F"/>
    <w:rsid w:val="00F67CA4"/>
    <w:rsid w:val="00F81115"/>
    <w:rsid w:val="00F8143C"/>
    <w:rsid w:val="00F85EA5"/>
    <w:rsid w:val="00F911E6"/>
    <w:rsid w:val="00F970C4"/>
    <w:rsid w:val="00FC282D"/>
    <w:rsid w:val="00FC3245"/>
    <w:rsid w:val="00FC4419"/>
    <w:rsid w:val="00FD2D25"/>
    <w:rsid w:val="00FD472F"/>
    <w:rsid w:val="00FD6794"/>
    <w:rsid w:val="00FF3511"/>
    <w:rsid w:val="00FF7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4097" v:ext="edit"/>
    <o:shapelayout v:ext="edit">
      <o:idmap data="1" v:ext="edit"/>
    </o:shapelayout>
  </w:shapeDefaults>
  <w:decimalSymbol w:val=","/>
  <w:listSeparator w:val=";"/>
  <w14:docId w14:val="4CBFA48B"/>
  <w15:docId w15:val="{AF2792A5-6F3B-42B1-87F9-C7E23D1B5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7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183A10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183A10"/>
  </w:style>
  <w:style w:styleId="Pieddepage" w:type="paragraph">
    <w:name w:val="footer"/>
    <w:basedOn w:val="Normal"/>
    <w:link w:val="PieddepageCar"/>
    <w:uiPriority w:val="99"/>
    <w:unhideWhenUsed/>
    <w:rsid w:val="00183A10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183A10"/>
  </w:style>
  <w:style w:styleId="Textedebulles" w:type="paragraph">
    <w:name w:val="Balloon Text"/>
    <w:basedOn w:val="Normal"/>
    <w:link w:val="TextedebullesCar"/>
    <w:uiPriority w:val="99"/>
    <w:semiHidden/>
    <w:unhideWhenUsed/>
    <w:rsid w:val="00183A10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183A10"/>
    <w:rPr>
      <w:rFonts w:ascii="Tahoma" w:cs="Tahoma" w:hAnsi="Tahoma"/>
      <w:sz w:val="16"/>
      <w:szCs w:val="16"/>
    </w:rPr>
  </w:style>
  <w:style w:styleId="NormalWeb" w:type="paragraph">
    <w:name w:val="Normal (Web)"/>
    <w:basedOn w:val="Normal"/>
    <w:uiPriority w:val="99"/>
    <w:semiHidden/>
    <w:unhideWhenUsed/>
    <w:rsid w:val="00456F7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fr-FR"/>
    </w:rPr>
  </w:style>
  <w:style w:styleId="Paragraphedeliste" w:type="paragraph">
    <w:name w:val="List Paragraph"/>
    <w:basedOn w:val="Normal"/>
    <w:uiPriority w:val="34"/>
    <w:qFormat/>
    <w:rsid w:val="005E04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96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otnotes.xml" Type="http://schemas.openxmlformats.org/officeDocument/2006/relationships/footnotes"/><Relationship Id="rId11" Target="endnotes.xml" Type="http://schemas.openxmlformats.org/officeDocument/2006/relationships/endnotes"/><Relationship Id="rId12" Target="header1.xml" Type="http://schemas.openxmlformats.org/officeDocument/2006/relationships/header"/><Relationship Id="rId13" Target="footer1.xml" Type="http://schemas.openxmlformats.org/officeDocument/2006/relationships/footer"/><Relationship Id="rId14" Target="fontTable.xml" Type="http://schemas.openxmlformats.org/officeDocument/2006/relationships/fontTable"/><Relationship Id="rId15" Target="theme/theme1.xml" Type="http://schemas.openxmlformats.org/officeDocument/2006/relationships/theme"/><Relationship Id="rId2" Target="../customXml/item2.xml" Type="http://schemas.openxmlformats.org/officeDocument/2006/relationships/customXml"/><Relationship Id="rId3" Target="../customXml/item3.xml" Type="http://schemas.openxmlformats.org/officeDocument/2006/relationships/customXml"/><Relationship Id="rId4" Target="../customXml/item4.xml" Type="http://schemas.openxmlformats.org/officeDocument/2006/relationships/customXml"/><Relationship Id="rId5" Target="../customXml/item5.xml" Type="http://schemas.openxmlformats.org/officeDocument/2006/relationships/customXml"/><Relationship Id="rId6" Target="numbering.xml" Type="http://schemas.openxmlformats.org/officeDocument/2006/relationships/numbering"/><Relationship Id="rId7" Target="styles.xml" Type="http://schemas.openxmlformats.org/officeDocument/2006/relationships/styles"/><Relationship Id="rId8" Target="settings.xml" Type="http://schemas.openxmlformats.org/officeDocument/2006/relationships/settings"/><Relationship Id="rId9" Target="webSettings.xml" Type="http://schemas.openxmlformats.org/officeDocument/2006/relationships/webSettings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no"?><Relationships xmlns="http://schemas.openxmlformats.org/package/2006/relationships"><Relationship Id="rId1" Target="itemProps2.xml" Type="http://schemas.openxmlformats.org/officeDocument/2006/relationships/customXmlProps"/></Relationships>
</file>

<file path=customXml/_rels/item3.xml.rels><?xml version="1.0" encoding="UTF-8" standalone="no"?><Relationships xmlns="http://schemas.openxmlformats.org/package/2006/relationships"><Relationship Id="rId1" Target="itemProps3.xml" Type="http://schemas.openxmlformats.org/officeDocument/2006/relationships/customXmlProps"/></Relationships>
</file>

<file path=customXml/_rels/item4.xml.rels><?xml version="1.0" encoding="UTF-8" standalone="no"?><Relationships xmlns="http://schemas.openxmlformats.org/package/2006/relationships"><Relationship Id="rId1" Target="itemProps4.xml" Type="http://schemas.openxmlformats.org/officeDocument/2006/relationships/customXmlProps"/></Relationships>
</file>

<file path=customXml/_rels/item5.xml.rels><?xml version="1.0" encoding="UTF-8" standalone="no"?><Relationships xmlns="http://schemas.openxmlformats.org/package/2006/relationships"><Relationship Id="rId1" Target="itemProps5.xml" Type="http://schemas.openxmlformats.org/officeDocument/2006/relationships/customXmlProps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1C62DF7F235942ADE056A81308A2CE" ma:contentTypeVersion="12" ma:contentTypeDescription="Crée un document." ma:contentTypeScope="" ma:versionID="cc5a81a4b50b42348a9ada1ffaeb882e">
  <xsd:schema xmlns:xsd="http://www.w3.org/2001/XMLSchema" xmlns:xs="http://www.w3.org/2001/XMLSchema" xmlns:p="http://schemas.microsoft.com/office/2006/metadata/properties" xmlns:ns2="f2833bd4-76a4-4301-b3d7-e03c8129f24a" xmlns:ns3="d013e080-0368-4199-8990-6394b52df62b" targetNamespace="http://schemas.microsoft.com/office/2006/metadata/properties" ma:root="true" ma:fieldsID="36d517858a813a4e638c4e07734bbc33" ns2:_="" ns3:_="">
    <xsd:import namespace="f2833bd4-76a4-4301-b3d7-e03c8129f24a"/>
    <xsd:import namespace="d013e080-0368-4199-8990-6394b52df62b"/>
    <xsd:element name="properties">
      <xsd:complexType>
        <xsd:sequence>
          <xsd:element name="documentManagement">
            <xsd:complexType>
              <xsd:all>
                <xsd:element ref="ns2:MediaServiceFastMetadata" minOccurs="0"/>
                <xsd:element ref="ns2:MediaService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833bd4-76a4-4301-b3d7-e03c8129f24a" elementFormDefault="qualified">
    <xsd:import namespace="http://schemas.microsoft.com/office/2006/documentManagement/types"/>
    <xsd:import namespace="http://schemas.microsoft.com/office/infopath/2007/PartnerControls"/>
    <xsd:element name="MediaServiceFastMetadata" ma:index="8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13e080-0368-4199-8990-6394b52df62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d013e080-0368-4199-8990-6394b52df62b">
      <UserInfo>
        <DisplayName/>
        <AccountId xsi:nil="true"/>
        <AccountType/>
      </UserInfo>
    </SharedWithUsers>
    <MediaLengthInSeconds xmlns="f2833bd4-76a4-4301-b3d7-e03c8129f24a" xsi:nil="true"/>
  </documentManagement>
</p:properties>
</file>

<file path=customXml/item4.xml><?xml version="1.0" encoding="utf-8"?>
<?mso-contentType ?>
<SharedContentType xmlns="Microsoft.SharePoint.Taxonomy.ContentTypeSync" SourceId="b49a2378-73c7-4e4c-bff8-b85a2f404b86" ContentTypeId="0x0101" PreviousValue="false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3D95CD-C857-47C2-A230-956065E416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833bd4-76a4-4301-b3d7-e03c8129f24a"/>
    <ds:schemaRef ds:uri="d013e080-0368-4199-8990-6394b52df6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A88EAA8-ABA9-4828-809F-334E18CAA4A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F3FD96-4970-4B90-9F61-79BB7422D3D5}">
  <ds:schemaRefs>
    <ds:schemaRef ds:uri="http://schemas.microsoft.com/office/2006/metadata/properties"/>
    <ds:schemaRef ds:uri="d013e080-0368-4199-8990-6394b52df62b"/>
    <ds:schemaRef ds:uri="f2833bd4-76a4-4301-b3d7-e03c8129f24a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5CCB4033-3EB4-4E74-9678-6CDF819F5DEA}">
  <ds:schemaRefs>
    <ds:schemaRef ds:uri="Microsoft.SharePoint.Taxonomy.ContentTypeSync"/>
  </ds:schemaRefs>
</ds:datastoreItem>
</file>

<file path=customXml/itemProps5.xml><?xml version="1.0" encoding="utf-8"?>
<ds:datastoreItem xmlns:ds="http://schemas.openxmlformats.org/officeDocument/2006/customXml" ds:itemID="{79B650A9-AC68-4A44-BF55-067E32E8B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574</Words>
  <Characters>3161</Characters>
  <Application>Microsoft Office Word</Application>
  <DocSecurity>0</DocSecurity>
  <Lines>26</Lines>
  <Paragraphs>7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>Transdev</Company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2022-03-04T14:31:00Z</dcterms:created>
  <dcterms:modified xsi:type="dcterms:W3CDTF">2022-03-04T14:34:00Z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ContentTypeId" pid="2">
    <vt:lpwstr>0x010100341C62DF7F235942ADE056A81308A2CE</vt:lpwstr>
  </property>
  <property fmtid="{D5CDD505-2E9C-101B-9397-08002B2CF9AE}" name="ComplianceAssetId" pid="3">
    <vt:lpwstr/>
  </property>
  <property fmtid="{D5CDD505-2E9C-101B-9397-08002B2CF9AE}" name="_ExtendedDescription" pid="4">
    <vt:lpwstr/>
  </property>
  <property fmtid="{D5CDD505-2E9C-101B-9397-08002B2CF9AE}" name="TriggerFlowInfo" pid="5">
    <vt:lpwstr/>
  </property>
</Properties>
</file>