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body>
    <w:p w14:paraId="6CB53A2F" w14:textId="36639788" w:rsidP="00773223" w:rsidR="0064044A" w:rsidRDefault="000809F6" w:rsidRPr="0064044A">
      <w:pPr>
        <w:pStyle w:val="DocPgi"/>
        <w:tabs>
          <w:tab w:pos="5040" w:val="left"/>
        </w:tabs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200543">
        <w:t xml:space="preserve">                             </w:t>
      </w:r>
    </w:p>
    <w:p w14:paraId="450CDAE9" w14:textId="418EA619" w:rsidP="00B46B7A" w:rsidR="00B73B25" w:rsidRDefault="00B73B25" w:rsidRPr="00200543">
      <w:pPr>
        <w:pStyle w:val="Titre2"/>
        <w:pBdr>
          <w:top w:color="auto" w:space="1" w:sz="4" w:val="double"/>
          <w:left w:color="auto" w:space="0" w:sz="4" w:val="double"/>
          <w:bottom w:color="auto" w:space="1" w:sz="4" w:val="double"/>
          <w:right w:color="auto" w:space="4" w:sz="4" w:val="double"/>
        </w:pBdr>
        <w:shd w:color="000000" w:fill="FFFFFF" w:val="pct25"/>
        <w:jc w:val="center"/>
        <w:rPr>
          <w:rFonts w:ascii="Times New Roman" w:cs="Times New Roman" w:hAnsi="Times New Roman"/>
          <w:caps/>
          <w:sz w:val="22"/>
          <w:szCs w:val="22"/>
        </w:rPr>
      </w:pPr>
      <w:r w:rsidRPr="00200543">
        <w:rPr>
          <w:rFonts w:ascii="Times New Roman" w:cs="Times New Roman" w:hAnsi="Times New Roman"/>
          <w:caps/>
          <w:sz w:val="22"/>
          <w:szCs w:val="22"/>
        </w:rPr>
        <w:t>protocole d’Accord</w:t>
      </w:r>
    </w:p>
    <w:p w14:paraId="1936ED6C" w14:textId="77777777" w:rsidP="00B73B25" w:rsidR="00B73B25" w:rsidRDefault="00B73B25" w:rsidRPr="00200543">
      <w:pPr>
        <w:rPr>
          <w:rFonts w:ascii="Times New Roman" w:cs="Times New Roman" w:hAnsi="Times New Roman"/>
        </w:rPr>
      </w:pPr>
    </w:p>
    <w:p w14:paraId="6B3EF45D" w14:textId="0D33E732" w:rsidP="00B73B25" w:rsidR="00B73B25" w:rsidRDefault="00B73B25" w:rsidRPr="00200543">
      <w:pPr>
        <w:pStyle w:val="Corpsdetexte2"/>
        <w:jc w:val="both"/>
        <w:rPr>
          <w:rFonts w:ascii="Times New Roman" w:hAnsi="Times New Roman"/>
          <w:sz w:val="22"/>
          <w:szCs w:val="22"/>
        </w:rPr>
      </w:pPr>
      <w:r w:rsidRPr="00200543">
        <w:rPr>
          <w:rFonts w:ascii="Times New Roman" w:hAnsi="Times New Roman"/>
          <w:sz w:val="22"/>
          <w:szCs w:val="22"/>
        </w:rPr>
        <w:t>La négociation annuelle sur les conditions de travail et les salaires</w:t>
      </w:r>
      <w:r w:rsidR="00CB23FF">
        <w:rPr>
          <w:rFonts w:ascii="Times New Roman" w:hAnsi="Times New Roman"/>
          <w:sz w:val="22"/>
          <w:szCs w:val="22"/>
        </w:rPr>
        <w:t>,</w:t>
      </w:r>
      <w:r w:rsidRPr="00200543">
        <w:rPr>
          <w:rFonts w:ascii="Times New Roman" w:hAnsi="Times New Roman"/>
          <w:sz w:val="22"/>
          <w:szCs w:val="22"/>
        </w:rPr>
        <w:t xml:space="preserve"> s’est tenue </w:t>
      </w:r>
      <w:r w:rsidR="00B46B7A" w:rsidRPr="00200543">
        <w:rPr>
          <w:rFonts w:ascii="Times New Roman" w:hAnsi="Times New Roman"/>
          <w:sz w:val="22"/>
          <w:szCs w:val="22"/>
        </w:rPr>
        <w:t>le</w:t>
      </w:r>
      <w:r w:rsidR="00666E7E">
        <w:rPr>
          <w:rFonts w:ascii="Times New Roman" w:hAnsi="Times New Roman"/>
          <w:sz w:val="22"/>
          <w:szCs w:val="22"/>
        </w:rPr>
        <w:t>s</w:t>
      </w:r>
      <w:r w:rsidR="00B46B7A" w:rsidRPr="00200543">
        <w:rPr>
          <w:rFonts w:ascii="Times New Roman" w:hAnsi="Times New Roman"/>
          <w:sz w:val="22"/>
          <w:szCs w:val="22"/>
        </w:rPr>
        <w:t xml:space="preserve"> </w:t>
      </w:r>
      <w:r w:rsidR="00B04666">
        <w:rPr>
          <w:rFonts w:ascii="Times New Roman" w:hAnsi="Times New Roman"/>
          <w:sz w:val="22"/>
          <w:szCs w:val="22"/>
        </w:rPr>
        <w:t>26 novembre, et le</w:t>
      </w:r>
      <w:r w:rsidR="00666E7E">
        <w:rPr>
          <w:rFonts w:ascii="Times New Roman" w:hAnsi="Times New Roman"/>
          <w:sz w:val="22"/>
          <w:szCs w:val="22"/>
        </w:rPr>
        <w:t xml:space="preserve"> </w:t>
      </w:r>
      <w:r w:rsidR="00B04666">
        <w:rPr>
          <w:rFonts w:ascii="Times New Roman" w:hAnsi="Times New Roman"/>
          <w:sz w:val="22"/>
          <w:szCs w:val="22"/>
        </w:rPr>
        <w:t>6 décembre</w:t>
      </w:r>
      <w:r w:rsidR="00666E7E">
        <w:rPr>
          <w:rFonts w:ascii="Times New Roman" w:hAnsi="Times New Roman"/>
          <w:sz w:val="22"/>
          <w:szCs w:val="22"/>
        </w:rPr>
        <w:t xml:space="preserve"> </w:t>
      </w:r>
      <w:r w:rsidR="00B04666">
        <w:rPr>
          <w:rFonts w:ascii="Times New Roman" w:hAnsi="Times New Roman"/>
          <w:sz w:val="22"/>
          <w:szCs w:val="22"/>
        </w:rPr>
        <w:t>2022</w:t>
      </w:r>
      <w:r w:rsidRPr="00200543">
        <w:rPr>
          <w:rFonts w:ascii="Times New Roman" w:hAnsi="Times New Roman"/>
          <w:sz w:val="22"/>
          <w:szCs w:val="22"/>
        </w:rPr>
        <w:t>.</w:t>
      </w:r>
    </w:p>
    <w:p w14:paraId="69319376" w14:textId="77777777" w:rsidP="00B73B25" w:rsidR="00B73B25" w:rsidRDefault="00B73B25" w:rsidRPr="00200543">
      <w:pPr>
        <w:pStyle w:val="Corpsdetexte2"/>
        <w:jc w:val="both"/>
        <w:rPr>
          <w:rFonts w:ascii="Times New Roman" w:hAnsi="Times New Roman"/>
          <w:sz w:val="22"/>
          <w:szCs w:val="22"/>
        </w:rPr>
      </w:pPr>
    </w:p>
    <w:p w14:paraId="2DF3037D" w14:textId="77777777" w:rsidP="00B73B25" w:rsidR="00B73B25" w:rsidRDefault="00B73B25" w:rsidRPr="00200543">
      <w:pPr>
        <w:pStyle w:val="Corpsdetexte2"/>
        <w:jc w:val="both"/>
        <w:rPr>
          <w:rFonts w:ascii="Times New Roman" w:hAnsi="Times New Roman"/>
          <w:sz w:val="22"/>
          <w:szCs w:val="22"/>
        </w:rPr>
      </w:pPr>
      <w:r w:rsidRPr="00200543">
        <w:rPr>
          <w:rFonts w:ascii="Times New Roman" w:hAnsi="Times New Roman"/>
          <w:sz w:val="22"/>
          <w:szCs w:val="22"/>
        </w:rPr>
        <w:t>Etaient présents :</w:t>
      </w:r>
    </w:p>
    <w:p w14:paraId="5ED9A248" w14:textId="77777777" w:rsidP="00B73B25" w:rsidR="00B73B25" w:rsidRDefault="00B73B25" w:rsidRPr="00200543">
      <w:pPr>
        <w:pStyle w:val="Corpsdetexte2"/>
        <w:numPr>
          <w:ilvl w:val="0"/>
          <w:numId w:val="1"/>
        </w:numPr>
        <w:tabs>
          <w:tab w:pos="2490" w:val="clear"/>
          <w:tab w:pos="1418" w:val="num"/>
        </w:tabs>
        <w:ind w:hanging="1356"/>
        <w:jc w:val="both"/>
        <w:rPr>
          <w:rFonts w:ascii="Times New Roman" w:hAnsi="Times New Roman"/>
          <w:sz w:val="22"/>
          <w:szCs w:val="22"/>
        </w:rPr>
      </w:pPr>
      <w:r w:rsidRPr="00200543">
        <w:rPr>
          <w:rFonts w:ascii="Times New Roman" w:hAnsi="Times New Roman"/>
          <w:sz w:val="22"/>
          <w:szCs w:val="22"/>
          <w:u w:val="single"/>
        </w:rPr>
        <w:t>Pour les syndicats</w:t>
      </w:r>
      <w:r w:rsidRPr="00200543">
        <w:rPr>
          <w:rFonts w:ascii="Times New Roman" w:hAnsi="Times New Roman"/>
          <w:sz w:val="22"/>
          <w:szCs w:val="22"/>
        </w:rPr>
        <w:t> :</w:t>
      </w:r>
    </w:p>
    <w:p w14:paraId="5E33961F" w14:textId="039114B4" w:rsidP="00B73B25" w:rsidR="00B73B25" w:rsidRDefault="00B73B25">
      <w:pPr>
        <w:pStyle w:val="Corpsdetexte2"/>
        <w:ind w:left="1134"/>
        <w:jc w:val="both"/>
        <w:rPr>
          <w:rFonts w:ascii="Times New Roman" w:hAnsi="Times New Roman"/>
          <w:sz w:val="22"/>
          <w:szCs w:val="22"/>
        </w:rPr>
      </w:pPr>
      <w:r w:rsidRPr="00200543">
        <w:rPr>
          <w:rFonts w:ascii="Times New Roman" w:hAnsi="Times New Roman"/>
          <w:sz w:val="22"/>
          <w:szCs w:val="22"/>
        </w:rPr>
        <w:t xml:space="preserve"> La C.G.T. représentée par Monsieur </w:t>
      </w:r>
    </w:p>
    <w:p w14:paraId="7C1307AA" w14:textId="77777777" w:rsidP="00B73B25" w:rsidR="00CB23FF" w:rsidRDefault="00CB23FF" w:rsidRPr="00200543">
      <w:pPr>
        <w:pStyle w:val="Corpsdetexte2"/>
        <w:ind w:left="1134"/>
        <w:jc w:val="both"/>
        <w:rPr>
          <w:rFonts w:ascii="Times New Roman" w:hAnsi="Times New Roman"/>
          <w:sz w:val="22"/>
          <w:szCs w:val="22"/>
        </w:rPr>
      </w:pPr>
    </w:p>
    <w:p w14:paraId="0119EDE3" w14:textId="5762A74F" w:rsidP="00B73B25" w:rsidR="00B73B25" w:rsidRDefault="00B73B25" w:rsidRPr="00200543">
      <w:pPr>
        <w:pStyle w:val="Corpsdetexte2"/>
        <w:numPr>
          <w:ilvl w:val="0"/>
          <w:numId w:val="1"/>
        </w:numPr>
        <w:tabs>
          <w:tab w:pos="2490" w:val="clear"/>
          <w:tab w:pos="1418" w:val="num"/>
        </w:tabs>
        <w:ind w:hanging="284" w:left="1418"/>
        <w:jc w:val="both"/>
        <w:rPr>
          <w:rFonts w:ascii="Times New Roman" w:hAnsi="Times New Roman"/>
          <w:sz w:val="22"/>
          <w:szCs w:val="22"/>
        </w:rPr>
      </w:pPr>
      <w:r w:rsidRPr="00200543">
        <w:rPr>
          <w:rFonts w:ascii="Times New Roman" w:hAnsi="Times New Roman"/>
          <w:sz w:val="22"/>
          <w:szCs w:val="22"/>
          <w:u w:val="single"/>
        </w:rPr>
        <w:t xml:space="preserve">Pour la Direction de </w:t>
      </w:r>
      <w:r w:rsidR="00580F76" w:rsidRPr="00200543">
        <w:rPr>
          <w:rFonts w:ascii="Times New Roman" w:hAnsi="Times New Roman"/>
          <w:sz w:val="22"/>
          <w:szCs w:val="22"/>
          <w:u w:val="single"/>
        </w:rPr>
        <w:t>SAE-SMB INDUSTRIES</w:t>
      </w:r>
      <w:r w:rsidR="000567F0">
        <w:rPr>
          <w:rFonts w:ascii="Times New Roman" w:hAnsi="Times New Roman"/>
          <w:sz w:val="22"/>
          <w:szCs w:val="22"/>
          <w:u w:val="single"/>
        </w:rPr>
        <w:t xml:space="preserve"> </w:t>
      </w:r>
      <w:r w:rsidRPr="00200543">
        <w:rPr>
          <w:rFonts w:ascii="Times New Roman" w:hAnsi="Times New Roman"/>
          <w:sz w:val="22"/>
          <w:szCs w:val="22"/>
        </w:rPr>
        <w:t>:</w:t>
      </w:r>
      <w:r w:rsidR="000567F0">
        <w:rPr>
          <w:rFonts w:ascii="Times New Roman" w:hAnsi="Times New Roman"/>
          <w:sz w:val="22"/>
          <w:szCs w:val="22"/>
        </w:rPr>
        <w:t xml:space="preserve"> </w:t>
      </w:r>
    </w:p>
    <w:p w14:paraId="44C77B4F" w14:textId="6FD3FD60" w:rsidP="00B73B25" w:rsidR="009C659F" w:rsidRDefault="009C659F">
      <w:pPr>
        <w:pStyle w:val="Corpsdetexte2"/>
        <w:ind w:left="1134"/>
        <w:jc w:val="both"/>
        <w:rPr>
          <w:rFonts w:ascii="Times New Roman" w:hAnsi="Times New Roman"/>
          <w:sz w:val="22"/>
          <w:szCs w:val="22"/>
        </w:rPr>
      </w:pPr>
    </w:p>
    <w:p w14:paraId="33D2544D" w14:textId="77777777" w:rsidP="00B73B25" w:rsidR="00CB23FF" w:rsidRDefault="00CB23FF" w:rsidRPr="00200543">
      <w:pPr>
        <w:pStyle w:val="Corpsdetexte2"/>
        <w:ind w:left="1134"/>
        <w:jc w:val="both"/>
        <w:rPr>
          <w:rFonts w:ascii="Times New Roman" w:hAnsi="Times New Roman"/>
          <w:sz w:val="22"/>
          <w:szCs w:val="22"/>
        </w:rPr>
      </w:pPr>
    </w:p>
    <w:p w14:paraId="26F8D635" w14:textId="77777777" w:rsidP="00B73B25" w:rsidR="00B73B25" w:rsidRDefault="00B73B25" w:rsidRPr="00200543">
      <w:pPr>
        <w:pStyle w:val="Corpsdetexte2"/>
        <w:ind w:left="1134"/>
        <w:jc w:val="both"/>
        <w:rPr>
          <w:rFonts w:ascii="Times New Roman" w:hAnsi="Times New Roman"/>
          <w:sz w:val="22"/>
          <w:szCs w:val="22"/>
        </w:rPr>
      </w:pPr>
      <w:r w:rsidRPr="00200543">
        <w:rPr>
          <w:rFonts w:ascii="Times New Roman" w:hAnsi="Times New Roman"/>
          <w:sz w:val="22"/>
          <w:szCs w:val="22"/>
        </w:rPr>
        <w:t xml:space="preserve">Et exceptionnellement : </w:t>
      </w:r>
    </w:p>
    <w:p w14:paraId="333E66A1" w14:textId="77777777" w:rsidP="00B73B25" w:rsidR="00B73B25" w:rsidRDefault="00B73B25" w:rsidRPr="00200543">
      <w:pPr>
        <w:pStyle w:val="Corpsdetexte2"/>
        <w:ind w:left="1134"/>
        <w:jc w:val="both"/>
        <w:rPr>
          <w:rFonts w:ascii="Times New Roman" w:hAnsi="Times New Roman"/>
          <w:sz w:val="22"/>
          <w:szCs w:val="22"/>
        </w:rPr>
      </w:pPr>
      <w:r w:rsidRPr="00200543">
        <w:rPr>
          <w:rFonts w:ascii="Times New Roman" w:hAnsi="Times New Roman"/>
          <w:sz w:val="22"/>
          <w:szCs w:val="22"/>
        </w:rPr>
        <w:t xml:space="preserve">-  </w:t>
      </w:r>
      <w:r w:rsidRPr="00200543">
        <w:rPr>
          <w:rFonts w:ascii="Times New Roman" w:hAnsi="Times New Roman"/>
          <w:sz w:val="22"/>
          <w:szCs w:val="22"/>
          <w:u w:val="single"/>
        </w:rPr>
        <w:t>Une délégation des représentants du personnel</w:t>
      </w:r>
      <w:r w:rsidRPr="00200543">
        <w:rPr>
          <w:rFonts w:ascii="Times New Roman" w:hAnsi="Times New Roman"/>
          <w:sz w:val="22"/>
          <w:szCs w:val="22"/>
        </w:rPr>
        <w:t>. :</w:t>
      </w:r>
    </w:p>
    <w:p w14:paraId="1CC27566" w14:textId="77777777" w:rsidP="00B73B25" w:rsidR="00773223" w:rsidRDefault="00773223">
      <w:pPr>
        <w:pStyle w:val="Corpsdetexte2"/>
        <w:ind w:left="1134"/>
        <w:jc w:val="both"/>
        <w:rPr>
          <w:rFonts w:ascii="Times New Roman" w:hAnsi="Times New Roman"/>
          <w:sz w:val="22"/>
          <w:szCs w:val="22"/>
        </w:rPr>
      </w:pPr>
    </w:p>
    <w:p w14:paraId="63288BDF" w14:textId="77777777" w:rsidP="00B73B25" w:rsidR="00B73B25" w:rsidRDefault="00B73B25" w:rsidRPr="00200543">
      <w:pPr>
        <w:pStyle w:val="Corpsdetexte2"/>
        <w:jc w:val="both"/>
        <w:rPr>
          <w:rFonts w:ascii="Times New Roman" w:hAnsi="Times New Roman"/>
          <w:sz w:val="22"/>
          <w:szCs w:val="22"/>
        </w:rPr>
      </w:pPr>
      <w:r w:rsidRPr="00200543">
        <w:rPr>
          <w:rFonts w:ascii="Times New Roman" w:hAnsi="Times New Roman"/>
          <w:sz w:val="22"/>
          <w:szCs w:val="22"/>
        </w:rPr>
        <w:t>Après de larges échanges, il a été décidé :</w:t>
      </w:r>
    </w:p>
    <w:p w14:paraId="258AC56D" w14:textId="77777777" w:rsidP="00B73B25" w:rsidR="00B73B25" w:rsidRDefault="00B73B25">
      <w:pPr>
        <w:pStyle w:val="Corpsdetexte2"/>
        <w:jc w:val="both"/>
        <w:rPr>
          <w:rFonts w:ascii="Times New Roman" w:hAnsi="Times New Roman"/>
          <w:sz w:val="22"/>
          <w:szCs w:val="22"/>
        </w:rPr>
      </w:pPr>
    </w:p>
    <w:p w14:paraId="4EA598F9" w14:textId="293D92B1" w:rsidP="00BC175D" w:rsidR="008332DE" w:rsidRDefault="001B16A3" w:rsidRPr="0002183A">
      <w:pPr>
        <w:pStyle w:val="Paragraphedeliste"/>
        <w:numPr>
          <w:ilvl w:val="0"/>
          <w:numId w:val="5"/>
        </w:numPr>
        <w:rPr>
          <w:rFonts w:ascii="Times New Roman" w:cs="Times New Roman" w:hAnsi="Times New Roman"/>
          <w:iCs/>
        </w:rPr>
      </w:pPr>
      <w:r w:rsidRPr="00BC175D">
        <w:rPr>
          <w:rFonts w:ascii="Times New Roman" w:cs="Times New Roman" w:hAnsi="Times New Roman"/>
          <w:b/>
          <w:iCs/>
        </w:rPr>
        <w:t>Augmentations</w:t>
      </w:r>
      <w:r w:rsidR="008332DE" w:rsidRPr="00BC175D">
        <w:rPr>
          <w:rFonts w:ascii="Times New Roman" w:cs="Times New Roman" w:hAnsi="Times New Roman"/>
          <w:b/>
          <w:iCs/>
        </w:rPr>
        <w:t> de salaires</w:t>
      </w:r>
      <w:r w:rsidR="0002183A">
        <w:rPr>
          <w:rFonts w:ascii="Times New Roman" w:cs="Times New Roman" w:hAnsi="Times New Roman"/>
          <w:b/>
          <w:iCs/>
        </w:rPr>
        <w:t xml:space="preserve"> part fixe</w:t>
      </w:r>
      <w:r w:rsidR="008332DE" w:rsidRPr="00BC175D">
        <w:rPr>
          <w:rFonts w:ascii="Times New Roman" w:cs="Times New Roman" w:hAnsi="Times New Roman"/>
          <w:b/>
          <w:iCs/>
        </w:rPr>
        <w:t xml:space="preserve"> </w:t>
      </w:r>
      <w:r w:rsidRPr="00BC175D">
        <w:rPr>
          <w:rFonts w:ascii="Times New Roman" w:cs="Times New Roman" w:hAnsi="Times New Roman"/>
          <w:iCs/>
        </w:rPr>
        <w:t xml:space="preserve">: </w:t>
      </w:r>
      <w:r w:rsidR="002B6720" w:rsidRPr="00BC175D">
        <w:rPr>
          <w:rFonts w:ascii="Times New Roman" w:cs="Times New Roman" w:hAnsi="Times New Roman"/>
        </w:rPr>
        <w:t>Il y aura</w:t>
      </w:r>
      <w:r w:rsidR="00666E7E">
        <w:rPr>
          <w:rFonts w:ascii="Times New Roman" w:cs="Times New Roman" w:hAnsi="Times New Roman"/>
        </w:rPr>
        <w:t xml:space="preserve"> une augmentation annuelle générale de </w:t>
      </w:r>
      <w:r w:rsidR="00B04666">
        <w:rPr>
          <w:rFonts w:ascii="Times New Roman" w:cs="Times New Roman" w:hAnsi="Times New Roman"/>
        </w:rPr>
        <w:t>622</w:t>
      </w:r>
      <w:r w:rsidR="00666E7E">
        <w:rPr>
          <w:rFonts w:ascii="Times New Roman" w:cs="Times New Roman" w:hAnsi="Times New Roman"/>
        </w:rPr>
        <w:t>.00 brut</w:t>
      </w:r>
      <w:r w:rsidR="00FE4E0A">
        <w:rPr>
          <w:rFonts w:ascii="Times New Roman" w:cs="Times New Roman" w:hAnsi="Times New Roman"/>
        </w:rPr>
        <w:t>s</w:t>
      </w:r>
      <w:r w:rsidR="00666E7E">
        <w:rPr>
          <w:rFonts w:ascii="Times New Roman" w:cs="Times New Roman" w:hAnsi="Times New Roman"/>
        </w:rPr>
        <w:t xml:space="preserve"> pour tout le personnel sauf les personnes embauchés depuis 1 an et moins</w:t>
      </w:r>
      <w:r w:rsidR="00FE4E0A">
        <w:rPr>
          <w:rFonts w:ascii="Times New Roman" w:cs="Times New Roman" w:hAnsi="Times New Roman"/>
        </w:rPr>
        <w:t xml:space="preserve"> (</w:t>
      </w:r>
      <w:r w:rsidR="00B04666">
        <w:rPr>
          <w:rFonts w:ascii="Times New Roman" w:cs="Times New Roman" w:hAnsi="Times New Roman"/>
        </w:rPr>
        <w:t>622</w:t>
      </w:r>
      <w:r w:rsidR="00FE4E0A">
        <w:rPr>
          <w:rFonts w:ascii="Times New Roman" w:cs="Times New Roman" w:hAnsi="Times New Roman"/>
        </w:rPr>
        <w:t>.00 /13 mois ou 12 mois suivant le statut du collaborateur).</w:t>
      </w:r>
    </w:p>
    <w:p w14:paraId="477B1614" w14:textId="77777777" w:rsidP="0002183A" w:rsidR="0002183A" w:rsidRDefault="0002183A" w:rsidRPr="00666E7E">
      <w:pPr>
        <w:pStyle w:val="Paragraphedeliste"/>
        <w:rPr>
          <w:rFonts w:ascii="Times New Roman" w:cs="Times New Roman" w:hAnsi="Times New Roman"/>
          <w:iCs/>
        </w:rPr>
      </w:pPr>
    </w:p>
    <w:p w14:paraId="71243831" w14:textId="2A587BE5" w:rsidP="00BC175D" w:rsidR="00666E7E" w:rsidRDefault="0002183A">
      <w:pPr>
        <w:pStyle w:val="Paragraphedeliste"/>
        <w:numPr>
          <w:ilvl w:val="0"/>
          <w:numId w:val="5"/>
        </w:numPr>
        <w:rPr>
          <w:rFonts w:ascii="Times New Roman" w:cs="Times New Roman" w:hAnsi="Times New Roman"/>
          <w:bCs/>
          <w:iCs/>
        </w:rPr>
      </w:pPr>
      <w:r w:rsidRPr="00BC175D">
        <w:rPr>
          <w:rFonts w:ascii="Times New Roman" w:cs="Times New Roman" w:hAnsi="Times New Roman"/>
          <w:b/>
          <w:iCs/>
        </w:rPr>
        <w:t>Augmentations de salaires</w:t>
      </w:r>
      <w:r>
        <w:rPr>
          <w:rFonts w:ascii="Times New Roman" w:cs="Times New Roman" w:hAnsi="Times New Roman"/>
          <w:b/>
          <w:iCs/>
        </w:rPr>
        <w:t xml:space="preserve"> part variable en fonction de l’indice d’évaluation (</w:t>
      </w:r>
      <w:r w:rsidRPr="0002183A">
        <w:rPr>
          <w:rFonts w:ascii="Times New Roman" w:cs="Times New Roman" w:hAnsi="Times New Roman"/>
          <w:bCs/>
          <w:iCs/>
        </w:rPr>
        <w:t>faite par le responsable direct de chaque collaborateur)</w:t>
      </w:r>
      <w:r>
        <w:rPr>
          <w:rFonts w:ascii="Times New Roman" w:cs="Times New Roman" w:hAnsi="Times New Roman"/>
          <w:bCs/>
          <w:iCs/>
        </w:rPr>
        <w:t> définie comme suit :</w:t>
      </w:r>
    </w:p>
    <w:p w14:paraId="162407E3" w14:textId="77777777" w:rsidP="0002183A" w:rsidR="0002183A" w:rsidRDefault="0002183A" w:rsidRPr="0002183A">
      <w:pPr>
        <w:rPr>
          <w:rFonts w:ascii="Times New Roman" w:cs="Times New Roman" w:hAnsi="Times New Roman"/>
          <w:bCs/>
          <w:iCs/>
        </w:rPr>
      </w:pPr>
    </w:p>
    <w:p w14:paraId="1F6B2162" w14:textId="421EC004" w:rsidP="0002183A" w:rsidR="008332DE" w:rsidRDefault="0002183A">
      <w:pPr>
        <w:ind w:firstLine="708" w:left="12"/>
        <w:rPr>
          <w:rFonts w:ascii="Times New Roman" w:cs="Times New Roman" w:hAnsi="Times New Roman"/>
          <w:i/>
        </w:rPr>
      </w:pPr>
      <w:r>
        <w:rPr>
          <w:rFonts w:ascii="Times New Roman" w:cs="Times New Roman" w:hAnsi="Times New Roman"/>
          <w:i/>
        </w:rPr>
        <w:t xml:space="preserve">A </w:t>
      </w:r>
      <w:r w:rsidR="008332DE" w:rsidRPr="0002183A">
        <w:rPr>
          <w:rFonts w:ascii="Times New Roman" w:cs="Times New Roman" w:hAnsi="Times New Roman"/>
          <w:i/>
        </w:rPr>
        <w:t>:</w:t>
      </w:r>
      <w:r w:rsidR="005872B4" w:rsidRPr="0002183A">
        <w:rPr>
          <w:rFonts w:ascii="Times New Roman" w:cs="Times New Roman" w:hAnsi="Times New Roman"/>
          <w:i/>
        </w:rPr>
        <w:t xml:space="preserve"> </w:t>
      </w:r>
      <w:r w:rsidR="00B04666">
        <w:rPr>
          <w:rFonts w:ascii="Times New Roman" w:cs="Times New Roman" w:hAnsi="Times New Roman"/>
          <w:i/>
        </w:rPr>
        <w:t>790</w:t>
      </w:r>
      <w:r>
        <w:rPr>
          <w:rFonts w:ascii="Times New Roman" w:cs="Times New Roman" w:hAnsi="Times New Roman"/>
          <w:i/>
        </w:rPr>
        <w:t>.00 € par an</w:t>
      </w:r>
    </w:p>
    <w:p w14:paraId="58FB8717" w14:textId="7370A205" w:rsidP="0002183A" w:rsidR="0002183A" w:rsidRDefault="0002183A">
      <w:pPr>
        <w:ind w:firstLine="708" w:left="12"/>
        <w:rPr>
          <w:rFonts w:ascii="Times New Roman" w:cs="Times New Roman" w:hAnsi="Times New Roman"/>
          <w:i/>
        </w:rPr>
      </w:pPr>
      <w:r>
        <w:rPr>
          <w:rFonts w:ascii="Times New Roman" w:cs="Times New Roman" w:hAnsi="Times New Roman"/>
          <w:i/>
        </w:rPr>
        <w:t>B</w:t>
      </w:r>
      <w:r w:rsidR="00B04666">
        <w:rPr>
          <w:rFonts w:ascii="Times New Roman" w:cs="Times New Roman" w:hAnsi="Times New Roman"/>
          <w:i/>
        </w:rPr>
        <w:t>1</w:t>
      </w:r>
      <w:r>
        <w:rPr>
          <w:rFonts w:ascii="Times New Roman" w:cs="Times New Roman" w:hAnsi="Times New Roman"/>
          <w:i/>
        </w:rPr>
        <w:t xml:space="preserve"> : </w:t>
      </w:r>
      <w:r w:rsidR="00B04666">
        <w:rPr>
          <w:rFonts w:ascii="Times New Roman" w:cs="Times New Roman" w:hAnsi="Times New Roman"/>
          <w:i/>
        </w:rPr>
        <w:t>668</w:t>
      </w:r>
      <w:r>
        <w:rPr>
          <w:rFonts w:ascii="Times New Roman" w:cs="Times New Roman" w:hAnsi="Times New Roman"/>
          <w:i/>
        </w:rPr>
        <w:t>.00 € par an</w:t>
      </w:r>
    </w:p>
    <w:p w14:paraId="43049FA3" w14:textId="6B7102BD" w:rsidP="0002183A" w:rsidR="00B04666" w:rsidRDefault="00B04666">
      <w:pPr>
        <w:ind w:firstLine="708" w:left="12"/>
        <w:rPr>
          <w:rFonts w:ascii="Times New Roman" w:cs="Times New Roman" w:hAnsi="Times New Roman"/>
          <w:i/>
        </w:rPr>
      </w:pPr>
      <w:r>
        <w:rPr>
          <w:rFonts w:ascii="Times New Roman" w:cs="Times New Roman" w:hAnsi="Times New Roman"/>
          <w:i/>
        </w:rPr>
        <w:t>B2 :547.00 € par an</w:t>
      </w:r>
    </w:p>
    <w:p w14:paraId="69830871" w14:textId="1779B724" w:rsidP="0002183A" w:rsidR="00B04666" w:rsidRDefault="00B04666">
      <w:pPr>
        <w:ind w:firstLine="708" w:left="12"/>
        <w:rPr>
          <w:rFonts w:ascii="Times New Roman" w:cs="Times New Roman" w:hAnsi="Times New Roman"/>
          <w:i/>
        </w:rPr>
      </w:pPr>
      <w:r>
        <w:rPr>
          <w:rFonts w:ascii="Times New Roman" w:cs="Times New Roman" w:hAnsi="Times New Roman"/>
          <w:i/>
        </w:rPr>
        <w:t>B3 : 425.00 € par an</w:t>
      </w:r>
    </w:p>
    <w:p w14:paraId="3A35E372" w14:textId="26B0BF86" w:rsidP="0002183A" w:rsidR="0002183A" w:rsidRDefault="0002183A" w:rsidRPr="0002183A">
      <w:pPr>
        <w:ind w:firstLine="708" w:left="12"/>
        <w:rPr>
          <w:rFonts w:ascii="Times New Roman" w:cs="Times New Roman" w:hAnsi="Times New Roman"/>
          <w:iCs/>
        </w:rPr>
      </w:pPr>
      <w:r>
        <w:rPr>
          <w:rFonts w:ascii="Times New Roman" w:cs="Times New Roman" w:hAnsi="Times New Roman"/>
          <w:i/>
        </w:rPr>
        <w:t>C</w:t>
      </w:r>
      <w:r w:rsidR="00B04666">
        <w:rPr>
          <w:rFonts w:ascii="Times New Roman" w:cs="Times New Roman" w:hAnsi="Times New Roman"/>
          <w:i/>
        </w:rPr>
        <w:t>1</w:t>
      </w:r>
      <w:r>
        <w:rPr>
          <w:rFonts w:ascii="Times New Roman" w:cs="Times New Roman" w:hAnsi="Times New Roman"/>
          <w:i/>
        </w:rPr>
        <w:t xml:space="preserve"> : </w:t>
      </w:r>
      <w:r w:rsidR="00B04666">
        <w:rPr>
          <w:rFonts w:ascii="Times New Roman" w:cs="Times New Roman" w:hAnsi="Times New Roman"/>
          <w:i/>
        </w:rPr>
        <w:t>304</w:t>
      </w:r>
      <w:r>
        <w:rPr>
          <w:rFonts w:ascii="Times New Roman" w:cs="Times New Roman" w:hAnsi="Times New Roman"/>
          <w:i/>
        </w:rPr>
        <w:t>.00 € par an</w:t>
      </w:r>
    </w:p>
    <w:p w14:paraId="57B7CF0A" w14:textId="5465339D" w:rsidP="00E147B7" w:rsidR="000567F0" w:rsidRDefault="000567F0">
      <w:pPr>
        <w:ind w:firstLine="708"/>
        <w:rPr>
          <w:rFonts w:ascii="Times New Roman" w:cs="Times New Roman" w:hAnsi="Times New Roman"/>
          <w:iCs/>
        </w:rPr>
      </w:pPr>
    </w:p>
    <w:p w14:paraId="4979E10E" w14:textId="3DC5D4BB" w:rsidP="00E147B7" w:rsidR="00FE4E0A" w:rsidRDefault="00FE4E0A">
      <w:pPr>
        <w:ind w:firstLine="708"/>
        <w:rPr>
          <w:rFonts w:ascii="Times New Roman" w:cs="Times New Roman" w:hAnsi="Times New Roman"/>
          <w:iCs/>
        </w:rPr>
      </w:pPr>
      <w:r>
        <w:rPr>
          <w:rFonts w:ascii="Times New Roman" w:cs="Times New Roman" w:hAnsi="Times New Roman"/>
          <w:iCs/>
        </w:rPr>
        <w:t>Ces parts variables seront divisées par 12 ou 13 mois suivant le statut du collaborateur.</w:t>
      </w:r>
    </w:p>
    <w:p w14:paraId="3DF5959A" w14:textId="77777777" w:rsidP="00E147B7" w:rsidR="00FE4E0A" w:rsidRDefault="00FE4E0A">
      <w:pPr>
        <w:ind w:firstLine="708"/>
        <w:rPr>
          <w:rFonts w:ascii="Times New Roman" w:cs="Times New Roman" w:hAnsi="Times New Roman"/>
          <w:iCs/>
        </w:rPr>
      </w:pPr>
    </w:p>
    <w:p w14:paraId="327B79FD" w14:textId="1CD371C6" w:rsidP="00611CE7" w:rsidR="00611CE7" w:rsidRDefault="00611CE7">
      <w:pPr>
        <w:pStyle w:val="Paragraphedeliste"/>
        <w:numPr>
          <w:ilvl w:val="0"/>
          <w:numId w:val="5"/>
        </w:numPr>
        <w:rPr>
          <w:rFonts w:ascii="Times New Roman" w:cs="Times New Roman" w:hAnsi="Times New Roman"/>
        </w:rPr>
      </w:pPr>
      <w:r w:rsidRPr="00611CE7">
        <w:rPr>
          <w:rFonts w:ascii="Times New Roman" w:cs="Times New Roman" w:hAnsi="Times New Roman"/>
          <w:b/>
          <w:bCs/>
        </w:rPr>
        <w:t xml:space="preserve">Augmentation de la valeur faciale du chèque déjeuner </w:t>
      </w:r>
      <w:r>
        <w:rPr>
          <w:rFonts w:ascii="Times New Roman" w:cs="Times New Roman" w:hAnsi="Times New Roman"/>
        </w:rPr>
        <w:t>passant de 8 € à 9.50 € réparti comme suit :</w:t>
      </w:r>
    </w:p>
    <w:p w14:paraId="76C07CE3" w14:textId="51928552" w:rsidP="00611CE7" w:rsidR="00611CE7" w:rsidRDefault="00611CE7">
      <w:pPr>
        <w:ind w:left="708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Part salariale : 3.80 €</w:t>
      </w:r>
    </w:p>
    <w:p w14:paraId="7442CB8C" w14:textId="6E23AFDF" w:rsidP="00611CE7" w:rsidR="00611CE7" w:rsidRDefault="00611CE7">
      <w:pPr>
        <w:ind w:left="708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Part patronale : 5.70 €</w:t>
      </w:r>
    </w:p>
    <w:p w14:paraId="4E9235F9" w14:textId="5A2D8106" w:rsidP="00611CE7" w:rsidR="00393C41" w:rsidRDefault="00393C41">
      <w:pPr>
        <w:ind w:left="708"/>
        <w:rPr>
          <w:rFonts w:ascii="Times New Roman" w:cs="Times New Roman" w:hAnsi="Times New Roman"/>
        </w:rPr>
      </w:pPr>
    </w:p>
    <w:p w14:paraId="665F17C4" w14:textId="77777777" w:rsidP="00393C41" w:rsidR="00393C41" w:rsidRDefault="00393C41">
      <w:pPr>
        <w:pStyle w:val="Paragraphedeliste"/>
        <w:numPr>
          <w:ilvl w:val="0"/>
          <w:numId w:val="5"/>
        </w:numPr>
        <w:rPr>
          <w:rFonts w:ascii="Times New Roman" w:cs="Times New Roman" w:hAnsi="Times New Roman"/>
        </w:rPr>
      </w:pPr>
      <w:r w:rsidRPr="00393C41">
        <w:rPr>
          <w:rFonts w:ascii="Times New Roman" w:cs="Times New Roman" w:hAnsi="Times New Roman"/>
          <w:b/>
          <w:bCs/>
        </w:rPr>
        <w:t>Accord de la prime périodique d’assiduité</w:t>
      </w:r>
      <w:r>
        <w:rPr>
          <w:rFonts w:ascii="Times New Roman" w:cs="Times New Roman" w:hAnsi="Times New Roman"/>
        </w:rPr>
        <w:t xml:space="preserve"> (Janvier et </w:t>
      </w:r>
      <w:proofErr w:type="gramStart"/>
      <w:r>
        <w:rPr>
          <w:rFonts w:ascii="Times New Roman" w:cs="Times New Roman" w:hAnsi="Times New Roman"/>
        </w:rPr>
        <w:t>Juillet</w:t>
      </w:r>
      <w:proofErr w:type="gramEnd"/>
      <w:r>
        <w:rPr>
          <w:rFonts w:ascii="Times New Roman" w:cs="Times New Roman" w:hAnsi="Times New Roman"/>
        </w:rPr>
        <w:t>) d’un montant annuel de 120.00 € à tout le personnel de la société dans les mêmes conditions sauf en cas d’arrêt pour Accident du Travail où elle sera maintenue.</w:t>
      </w:r>
    </w:p>
    <w:p w14:paraId="1EBBAEC7" w14:textId="1D84BC23" w:rsidP="00393C41" w:rsidR="00393C41" w:rsidRDefault="00393C41" w:rsidRPr="00393C41">
      <w:pPr>
        <w:pStyle w:val="Paragraphedeliste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Un rappel de la prime sera fait sur les bulletins de paies de février pour les ETAM et les CADRE.</w:t>
      </w:r>
      <w:r w:rsidRPr="00393C41">
        <w:rPr>
          <w:rFonts w:ascii="Times New Roman" w:cs="Times New Roman" w:hAnsi="Times New Roman"/>
        </w:rPr>
        <w:tab/>
      </w:r>
      <w:r w:rsidRPr="00393C41">
        <w:rPr>
          <w:rFonts w:ascii="Times New Roman" w:cs="Times New Roman" w:hAnsi="Times New Roman"/>
        </w:rPr>
        <w:tab/>
      </w:r>
    </w:p>
    <w:p w14:paraId="56B6122F" w14:textId="572942E0" w:rsidP="00611CE7" w:rsidR="00611CE7" w:rsidRDefault="00611CE7">
      <w:pPr>
        <w:pStyle w:val="Corpsdetexte2"/>
        <w:rPr>
          <w:rFonts w:ascii="Times New Roman" w:hAnsi="Times New Roman"/>
          <w:b/>
          <w:bCs w:val="0"/>
        </w:rPr>
      </w:pPr>
      <w:r>
        <w:rPr>
          <w:rFonts w:ascii="Times New Roman" w:hAnsi="Times New Roman"/>
        </w:rPr>
        <w:t>Cet accord prendra effet a</w:t>
      </w:r>
      <w:r w:rsidRPr="00E21D50">
        <w:rPr>
          <w:rFonts w:ascii="Times New Roman" w:hAnsi="Times New Roman"/>
        </w:rPr>
        <w:t>u</w:t>
      </w:r>
      <w:r w:rsidRPr="00E147B7">
        <w:rPr>
          <w:rFonts w:ascii="Times New Roman" w:hAnsi="Times New Roman"/>
          <w:b/>
        </w:rPr>
        <w:t xml:space="preserve"> 1</w:t>
      </w:r>
      <w:r w:rsidRPr="00E147B7">
        <w:rPr>
          <w:rFonts w:ascii="Times New Roman" w:hAnsi="Times New Roman"/>
          <w:b/>
          <w:vertAlign w:val="superscript"/>
        </w:rPr>
        <w:t>er</w:t>
      </w:r>
      <w:r w:rsidRPr="00E147B7"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  <w:bCs w:val="0"/>
        </w:rPr>
        <w:t>janvier 2023.</w:t>
      </w:r>
    </w:p>
    <w:p w14:paraId="2A2DF9DD" w14:textId="77777777" w:rsidP="00611CE7" w:rsidR="00611CE7" w:rsidRDefault="00611CE7">
      <w:pPr>
        <w:pStyle w:val="Corpsdetexte2"/>
        <w:rPr>
          <w:rFonts w:ascii="Times New Roman" w:hAnsi="Times New Roman"/>
          <w:sz w:val="22"/>
          <w:szCs w:val="22"/>
        </w:rPr>
      </w:pPr>
    </w:p>
    <w:p w14:paraId="400E939F" w14:textId="64F780F0" w:rsidP="00B73B25" w:rsidR="00B73B25" w:rsidRDefault="002C034D" w:rsidRPr="00200543">
      <w:pPr>
        <w:pStyle w:val="Corpsdetexte2"/>
        <w:rPr>
          <w:rFonts w:ascii="Times New Roman" w:hAnsi="Times New Roman"/>
          <w:sz w:val="22"/>
          <w:szCs w:val="22"/>
        </w:rPr>
      </w:pPr>
      <w:r w:rsidRPr="00200543">
        <w:rPr>
          <w:rFonts w:ascii="Times New Roman" w:hAnsi="Times New Roman"/>
          <w:sz w:val="22"/>
          <w:szCs w:val="22"/>
        </w:rPr>
        <w:t>Fait à HAM Les Moines,</w:t>
      </w:r>
      <w:r w:rsidR="0029150B">
        <w:rPr>
          <w:rFonts w:ascii="Times New Roman" w:hAnsi="Times New Roman"/>
          <w:sz w:val="22"/>
          <w:szCs w:val="22"/>
        </w:rPr>
        <w:t xml:space="preserve"> </w:t>
      </w:r>
      <w:r w:rsidRPr="00200543">
        <w:rPr>
          <w:rFonts w:ascii="Times New Roman" w:hAnsi="Times New Roman"/>
          <w:sz w:val="22"/>
          <w:szCs w:val="22"/>
        </w:rPr>
        <w:t xml:space="preserve">le </w:t>
      </w:r>
      <w:r w:rsidR="00611CE7">
        <w:rPr>
          <w:rFonts w:ascii="Times New Roman" w:hAnsi="Times New Roman"/>
          <w:sz w:val="22"/>
          <w:szCs w:val="22"/>
        </w:rPr>
        <w:t>23 janvier 2023.</w:t>
      </w:r>
    </w:p>
    <w:p w14:paraId="5B0901F3" w14:textId="32AC50B9" w:rsidP="00B73B25" w:rsidR="00CB23FF" w:rsidRDefault="00CB23FF" w:rsidRPr="00CB23FF">
      <w:pPr>
        <w:rPr>
          <w:rFonts w:ascii="Times New Roman" w:cs="Times New Roman" w:hAnsi="Times New Roman"/>
          <w:bCs/>
        </w:rPr>
      </w:pPr>
    </w:p>
    <w:sectPr w:rsidR="00CB23FF" w:rsidRPr="00CB23FF" w:rsidSect="00393C41">
      <w:headerReference r:id="rId8" w:type="even"/>
      <w:headerReference r:id="rId9" w:type="default"/>
      <w:footerReference r:id="rId10" w:type="even"/>
      <w:footerReference r:id="rId11" w:type="default"/>
      <w:headerReference r:id="rId12" w:type="first"/>
      <w:footerReference r:id="rId13" w:type="first"/>
      <w:pgSz w:code="9" w:h="16838" w:w="11906"/>
      <w:pgMar w:bottom="1418" w:footer="57" w:gutter="0" w:header="340" w:left="851" w:right="851" w:top="192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57061" w14:textId="77777777" w:rsidR="009E4BB0" w:rsidRDefault="009E4BB0" w:rsidP="00FE4471">
      <w:r>
        <w:separator/>
      </w:r>
    </w:p>
  </w:endnote>
  <w:endnote w:type="continuationSeparator" w:id="0">
    <w:p w14:paraId="6E0E78C4" w14:textId="77777777" w:rsidR="009E4BB0" w:rsidRDefault="009E4BB0" w:rsidP="00FE4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3EEEEE13" w14:textId="77777777" w:rsidR="00A62242" w:rsidRDefault="00A62242">
    <w:pPr>
      <w:pStyle w:val="Pieddepage"/>
    </w:pPr>
  </w:p>
</w:ftr>
</file>

<file path=word/footer2.xml><?xml version="1.0" encoding="utf-8"?>
<w:ft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tbl>
    <w:tblPr>
      <w:tblStyle w:val="Grilledutableau"/>
      <w:tblW w:type="dxa" w:w="11842"/>
      <w:tblBorders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insideH w:color="auto" w:space="0" w:sz="0" w:val="none"/>
        <w:insideV w:color="auto" w:space="0" w:sz="0" w:val="none"/>
      </w:tblBorders>
      <w:tblLook w:firstColumn="1" w:firstRow="1" w:lastColumn="0" w:lastRow="0" w:noHBand="0" w:noVBand="1" w:val="04A0"/>
    </w:tblPr>
    <w:tblGrid>
      <w:gridCol w:w="3936"/>
      <w:gridCol w:w="4362"/>
      <w:gridCol w:w="3544"/>
    </w:tblGrid>
    <w:tr w14:paraId="3B172089" w14:textId="77777777" w:rsidR="00A62242" w:rsidRPr="00D669AD" w:rsidTr="00AD5837">
      <w:tc>
        <w:tcPr>
          <w:tcW w:type="dxa" w:w="3936"/>
        </w:tcPr>
        <w:p w14:paraId="084C296E" w14:textId="77777777" w:rsidP="00A62242" w:rsidR="00A62242" w:rsidRDefault="00A62242" w:rsidRPr="00F8015B">
          <w:pPr>
            <w:pStyle w:val="Pieddepage"/>
            <w:rPr>
              <w:rFonts w:ascii="Microsoft Sans Serif" w:cs="Microsoft Sans Serif" w:hAnsi="Microsoft Sans Serif"/>
              <w:color w:themeColor="background1" w:themeShade="80" w:val="808080"/>
              <w:sz w:val="16"/>
              <w:szCs w:val="16"/>
            </w:rPr>
          </w:pPr>
          <w:r w:rsidRPr="00F8015B">
            <w:rPr>
              <w:rFonts w:ascii="Microsoft Sans Serif" w:cs="Microsoft Sans Serif" w:hAnsi="Microsoft Sans Serif"/>
              <w:color w:themeColor="background1" w:themeShade="80" w:val="808080"/>
              <w:sz w:val="16"/>
              <w:szCs w:val="16"/>
            </w:rPr>
            <w:t>SAE SMB INDUSTRIES</w:t>
          </w:r>
        </w:p>
        <w:p w14:paraId="6CDE07C5" w14:textId="77777777" w:rsidP="00A62242" w:rsidR="00A62242" w:rsidRDefault="00A62242" w:rsidRPr="00D669AD">
          <w:pPr>
            <w:pStyle w:val="Pieddepage"/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</w:pPr>
          <w:r w:rsidRPr="00D669AD"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  <w:t>Route de Cliron</w:t>
          </w:r>
        </w:p>
        <w:p w14:paraId="1CDD1438" w14:textId="77777777" w:rsidP="00A62242" w:rsidR="00A62242" w:rsidRDefault="00A62242" w:rsidRPr="00D669AD">
          <w:pPr>
            <w:pStyle w:val="Pieddepage"/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</w:pPr>
          <w:r w:rsidRPr="00D669AD"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  <w:t>08090 Ham-Les-Moines</w:t>
          </w:r>
        </w:p>
        <w:p w14:paraId="685D615D" w14:textId="77777777" w:rsidP="00A62242" w:rsidR="00A62242" w:rsidRDefault="00A62242" w:rsidRPr="00D669AD">
          <w:pPr>
            <w:pStyle w:val="Pieddepage"/>
            <w:rPr>
              <w:rFonts w:ascii="Microsoft Sans Serif" w:cs="Microsoft Sans Serif" w:hAnsi="Microsoft Sans Serif"/>
              <w:sz w:val="12"/>
              <w:szCs w:val="12"/>
            </w:rPr>
          </w:pPr>
          <w:r w:rsidRPr="00D669AD"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  <w:t>France</w:t>
          </w:r>
        </w:p>
      </w:tc>
      <w:tc>
        <w:tcPr>
          <w:tcW w:type="dxa" w:w="4362"/>
        </w:tcPr>
        <w:p w14:paraId="616D0F64" w14:textId="77777777" w:rsidP="00A62242" w:rsidR="00A62242" w:rsidRDefault="00A62242" w:rsidRPr="00D669AD">
          <w:pPr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</w:pPr>
          <w:proofErr w:type="gramStart"/>
          <w:r w:rsidRPr="00D669AD"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  <w:t>Téléphone:</w:t>
          </w:r>
          <w:proofErr w:type="gramEnd"/>
          <w:r w:rsidRPr="00D669AD"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  <w:t xml:space="preserve"> +33(0) 3 24 59 54 54</w:t>
          </w:r>
        </w:p>
        <w:p w14:paraId="2FF44AAB" w14:textId="77777777" w:rsidP="00A62242" w:rsidR="00A62242" w:rsidRDefault="00A62242">
          <w:pPr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</w:pPr>
          <w:proofErr w:type="gramStart"/>
          <w:r w:rsidRPr="00D669AD"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  <w:t>Télécopie:</w:t>
          </w:r>
          <w:proofErr w:type="gramEnd"/>
          <w:r w:rsidRPr="00D669AD"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  <w:t xml:space="preserve"> + 33(0) 3 24 54 81 58</w:t>
          </w:r>
        </w:p>
        <w:p w14:paraId="49E145B5" w14:textId="77777777" w:rsidP="00A62242" w:rsidR="00A62242" w:rsidRDefault="00A62242" w:rsidRPr="00D669AD">
          <w:pPr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</w:pPr>
          <w:r w:rsidRPr="00D669AD"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  <w:t>www.</w:t>
          </w:r>
          <w:r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  <w:t>sae-smb</w:t>
          </w:r>
          <w:r w:rsidRPr="00D669AD"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  <w:t>.com</w:t>
          </w:r>
        </w:p>
      </w:tc>
      <w:tc>
        <w:tcPr>
          <w:tcW w:type="dxa" w:w="3544"/>
        </w:tcPr>
        <w:p w14:paraId="623C0472" w14:textId="77777777" w:rsidP="00A62242" w:rsidR="00A62242" w:rsidRDefault="00A62242" w:rsidRPr="00D669AD">
          <w:pPr>
            <w:pStyle w:val="Pieddepage"/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</w:pPr>
          <w:r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  <w:t>SAS AU CAPITAL DE 2 8</w:t>
          </w:r>
          <w:r w:rsidRPr="00D669AD"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  <w:t>00 000 €</w:t>
          </w:r>
        </w:p>
        <w:p w14:paraId="3383857F" w14:textId="77777777" w:rsidP="00A62242" w:rsidR="00A62242" w:rsidRDefault="00A62242" w:rsidRPr="00D669AD">
          <w:pPr>
            <w:pStyle w:val="Pieddepage"/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</w:pPr>
          <w:r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  <w:t>794 146 043 00029 R.C.S SEDAN</w:t>
          </w:r>
        </w:p>
        <w:p w14:paraId="57A52B2F" w14:textId="77777777" w:rsidP="00A62242" w:rsidR="00A62242" w:rsidRDefault="00A62242" w:rsidRPr="00D669AD">
          <w:pPr>
            <w:pStyle w:val="Pieddepage"/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</w:pPr>
          <w:r w:rsidRPr="00D669AD"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  <w:t xml:space="preserve">N° T.V.A : </w:t>
          </w:r>
          <w:r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  <w:t>FR 92 794146043</w:t>
          </w:r>
        </w:p>
        <w:p w14:paraId="76767FF0" w14:textId="77777777" w:rsidP="00A62242" w:rsidR="00A62242" w:rsidRDefault="00A62242" w:rsidRPr="00D669AD">
          <w:pPr>
            <w:rPr>
              <w:rFonts w:ascii="Microsoft Sans Serif" w:cs="Microsoft Sans Serif" w:hAnsi="Microsoft Sans Serif"/>
              <w:sz w:val="12"/>
              <w:szCs w:val="12"/>
            </w:rPr>
          </w:pPr>
          <w:r w:rsidRPr="00D669AD">
            <w:rPr>
              <w:rFonts w:ascii="Microsoft Sans Serif" w:cs="Microsoft Sans Serif" w:hAnsi="Microsoft Sans Serif"/>
              <w:color w:themeColor="background1" w:themeShade="80" w:val="808080"/>
              <w:sz w:val="12"/>
              <w:szCs w:val="12"/>
            </w:rPr>
            <w:t>APE 2932 Z</w:t>
          </w:r>
        </w:p>
      </w:tc>
    </w:tr>
  </w:tbl>
  <w:p w14:paraId="261EEC9E" w14:textId="77777777" w:rsidR="00A62242" w:rsidRDefault="00A62242">
    <w:pPr>
      <w:pStyle w:val="Pieddepage"/>
    </w:pPr>
  </w:p>
</w:ftr>
</file>

<file path=word/footer3.xml><?xml version="1.0" encoding="utf-8"?>
<w:ft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6813CDB5" w14:textId="77777777" w:rsidR="00A62242" w:rsidRDefault="00A62242">
    <w:pPr>
      <w:pStyle w:val="Pieddepage"/>
    </w:pPr>
  </w:p>
</w:ftr>
</file>

<file path=word/footnotes.xml><?xml version="1.0" encoding="utf-8"?>
<w:footnotes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footnote w:id="-1" w:type="separator">
    <w:p w14:paraId="57A142DB" w14:textId="77777777" w:rsidP="00FE4471" w:rsidR="009E4BB0" w:rsidRDefault="009E4BB0">
      <w:r>
        <w:separator/>
      </w:r>
    </w:p>
  </w:footnote>
  <w:footnote w:id="0" w:type="continuationSeparator">
    <w:p w14:paraId="5E9F46DE" w14:textId="77777777" w:rsidP="00FE4471" w:rsidR="009E4BB0" w:rsidRDefault="009E4BB0">
      <w:r>
        <w:continuationSeparator/>
      </w:r>
    </w:p>
  </w:footnote>
</w:footnotes>
</file>

<file path=word/header1.xml><?xml version="1.0" encoding="utf-8"?>
<w:hd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7B7AB288" w14:textId="77777777" w:rsidR="00A62242" w:rsidRDefault="00A62242">
    <w:pPr>
      <w:pStyle w:val="En-tte"/>
    </w:pPr>
  </w:p>
</w:hdr>
</file>

<file path=word/header2.xml><?xml version="1.0" encoding="utf-8"?>
<w:hd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589646C5" w14:textId="77777777" w:rsidP="00717661" w:rsidR="00717661" w:rsidRDefault="00717661">
    <w:pPr>
      <w:pStyle w:val="En-tte"/>
    </w:pPr>
    <w:r>
      <w:rPr>
        <w:rFonts w:ascii="Times New Roman" w:cs="Times New Roman" w:hAnsi="Times New Roman"/>
        <w:noProof/>
        <w:sz w:val="24"/>
        <w:szCs w:val="24"/>
        <w:lang w:eastAsia="fr-FR"/>
      </w:rPr>
      <w:drawing>
        <wp:anchor allowOverlap="1" behindDoc="1" distB="0" distL="114300" distR="114300" distT="0" layoutInCell="1" locked="0" relativeHeight="251659264" simplePos="0" wp14:anchorId="1825D247" wp14:editId="7E00B80B">
          <wp:simplePos x="0" y="0"/>
          <wp:positionH relativeFrom="margin">
            <wp:posOffset>-1905</wp:posOffset>
          </wp:positionH>
          <wp:positionV relativeFrom="paragraph">
            <wp:posOffset>-40005</wp:posOffset>
          </wp:positionV>
          <wp:extent cx="1019175" cy="1019175"/>
          <wp:effectExtent b="9525" l="0" r="9525" t="0"/>
          <wp:wrapNone/>
          <wp:docPr descr="Logo SAE-SMB"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descr="Logo SAE-SMB" id="0" name="Image 1"/>
                  <pic:cNvPicPr>
                    <a:picLocks noChangeArrowheads="1"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9175" cy="1019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                                                       </w:t>
    </w:r>
    <w:r>
      <w:tab/>
    </w:r>
  </w:p>
  <w:p w14:paraId="267E747C" w14:textId="77777777" w:rsidP="00717661" w:rsidR="00717661" w:rsidRDefault="00717661" w:rsidRPr="00717661">
    <w:pPr>
      <w:pStyle w:val="En-tte"/>
    </w:pPr>
  </w:p>
</w:hdr>
</file>

<file path=word/header3.xml><?xml version="1.0" encoding="utf-8"?>
<w:hdr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399210B6" w14:textId="77777777" w:rsidR="00A62242" w:rsidRDefault="00A62242">
    <w:pPr>
      <w:pStyle w:val="En-tte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0B83571"/>
    <w:multiLevelType w:val="hybridMultilevel"/>
    <w:tmpl w:val="BE1E185C"/>
    <w:lvl w:ilvl="0" w:tplc="CD12ADE0">
      <w:numFmt w:val="bullet"/>
      <w:lvlText w:val="-"/>
      <w:lvlJc w:val="left"/>
      <w:pPr>
        <w:tabs>
          <w:tab w:pos="2490" w:val="num"/>
        </w:tabs>
        <w:ind w:hanging="360" w:left="2490"/>
      </w:pPr>
      <w:rPr>
        <w:rFonts w:ascii="Times New Roman" w:cs="Times New Roman" w:eastAsia="Times New Roman" w:hAnsi="Times New Roman" w:hint="default"/>
      </w:rPr>
    </w:lvl>
    <w:lvl w:ilvl="1" w:tentative="1" w:tplc="040C0003">
      <w:start w:val="1"/>
      <w:numFmt w:val="bullet"/>
      <w:lvlText w:val="o"/>
      <w:lvlJc w:val="left"/>
      <w:pPr>
        <w:tabs>
          <w:tab w:pos="1440" w:val="num"/>
        </w:tabs>
        <w:ind w:hanging="360" w:left="1440"/>
      </w:pPr>
      <w:rPr>
        <w:rFonts w:ascii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tabs>
          <w:tab w:pos="2160" w:val="num"/>
        </w:tabs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tabs>
          <w:tab w:pos="2880" w:val="num"/>
        </w:tabs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tabs>
          <w:tab w:pos="3600" w:val="num"/>
        </w:tabs>
        <w:ind w:hanging="360" w:left="3600"/>
      </w:pPr>
      <w:rPr>
        <w:rFonts w:ascii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tabs>
          <w:tab w:pos="4320" w:val="num"/>
        </w:tabs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tabs>
          <w:tab w:pos="5040" w:val="num"/>
        </w:tabs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tabs>
          <w:tab w:pos="5760" w:val="num"/>
        </w:tabs>
        <w:ind w:hanging="360" w:left="5760"/>
      </w:pPr>
      <w:rPr>
        <w:rFonts w:ascii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tabs>
          <w:tab w:pos="6480" w:val="num"/>
        </w:tabs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19CA01F0"/>
    <w:multiLevelType w:val="hybridMultilevel"/>
    <w:tmpl w:val="FDEE15D6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">
    <w:nsid w:val="29B36A2C"/>
    <w:multiLevelType w:val="hybridMultilevel"/>
    <w:tmpl w:val="7C122F4E"/>
    <w:lvl w:ilvl="0" w:tplc="26ECB44C">
      <w:start w:val="1"/>
      <w:numFmt w:val="decimal"/>
      <w:lvlText w:val="%1)"/>
      <w:lvlJc w:val="left"/>
      <w:pPr>
        <w:ind w:hanging="360" w:left="1065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ind w:hanging="360" w:left="1785"/>
      </w:pPr>
    </w:lvl>
    <w:lvl w:ilvl="2" w:tentative="1" w:tplc="040C001B">
      <w:start w:val="1"/>
      <w:numFmt w:val="lowerRoman"/>
      <w:lvlText w:val="%3."/>
      <w:lvlJc w:val="right"/>
      <w:pPr>
        <w:ind w:hanging="180" w:left="2505"/>
      </w:pPr>
    </w:lvl>
    <w:lvl w:ilvl="3" w:tentative="1" w:tplc="040C000F">
      <w:start w:val="1"/>
      <w:numFmt w:val="decimal"/>
      <w:lvlText w:val="%4."/>
      <w:lvlJc w:val="left"/>
      <w:pPr>
        <w:ind w:hanging="360" w:left="3225"/>
      </w:pPr>
    </w:lvl>
    <w:lvl w:ilvl="4" w:tentative="1" w:tplc="040C0019">
      <w:start w:val="1"/>
      <w:numFmt w:val="lowerLetter"/>
      <w:lvlText w:val="%5."/>
      <w:lvlJc w:val="left"/>
      <w:pPr>
        <w:ind w:hanging="360" w:left="3945"/>
      </w:pPr>
    </w:lvl>
    <w:lvl w:ilvl="5" w:tentative="1" w:tplc="040C001B">
      <w:start w:val="1"/>
      <w:numFmt w:val="lowerRoman"/>
      <w:lvlText w:val="%6."/>
      <w:lvlJc w:val="right"/>
      <w:pPr>
        <w:ind w:hanging="180" w:left="4665"/>
      </w:pPr>
    </w:lvl>
    <w:lvl w:ilvl="6" w:tentative="1" w:tplc="040C000F">
      <w:start w:val="1"/>
      <w:numFmt w:val="decimal"/>
      <w:lvlText w:val="%7."/>
      <w:lvlJc w:val="left"/>
      <w:pPr>
        <w:ind w:hanging="360" w:left="5385"/>
      </w:pPr>
    </w:lvl>
    <w:lvl w:ilvl="7" w:tentative="1" w:tplc="040C0019">
      <w:start w:val="1"/>
      <w:numFmt w:val="lowerLetter"/>
      <w:lvlText w:val="%8."/>
      <w:lvlJc w:val="left"/>
      <w:pPr>
        <w:ind w:hanging="360" w:left="6105"/>
      </w:pPr>
    </w:lvl>
    <w:lvl w:ilvl="8" w:tentative="1" w:tplc="040C001B">
      <w:start w:val="1"/>
      <w:numFmt w:val="lowerRoman"/>
      <w:lvlText w:val="%9."/>
      <w:lvlJc w:val="right"/>
      <w:pPr>
        <w:ind w:hanging="180" w:left="6825"/>
      </w:pPr>
    </w:lvl>
  </w:abstractNum>
  <w:abstractNum w15:restartNumberingAfterBreak="0" w:abstractNumId="3">
    <w:nsid w:val="40ED08D8"/>
    <w:multiLevelType w:val="hybridMultilevel"/>
    <w:tmpl w:val="7C122F4E"/>
    <w:lvl w:ilvl="0" w:tplc="26ECB44C">
      <w:start w:val="1"/>
      <w:numFmt w:val="decimal"/>
      <w:lvlText w:val="%1)"/>
      <w:lvlJc w:val="left"/>
      <w:pPr>
        <w:ind w:hanging="360" w:left="1065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ind w:hanging="360" w:left="1785"/>
      </w:pPr>
    </w:lvl>
    <w:lvl w:ilvl="2" w:tentative="1" w:tplc="040C001B">
      <w:start w:val="1"/>
      <w:numFmt w:val="lowerRoman"/>
      <w:lvlText w:val="%3."/>
      <w:lvlJc w:val="right"/>
      <w:pPr>
        <w:ind w:hanging="180" w:left="2505"/>
      </w:pPr>
    </w:lvl>
    <w:lvl w:ilvl="3" w:tentative="1" w:tplc="040C000F">
      <w:start w:val="1"/>
      <w:numFmt w:val="decimal"/>
      <w:lvlText w:val="%4."/>
      <w:lvlJc w:val="left"/>
      <w:pPr>
        <w:ind w:hanging="360" w:left="3225"/>
      </w:pPr>
    </w:lvl>
    <w:lvl w:ilvl="4" w:tentative="1" w:tplc="040C0019">
      <w:start w:val="1"/>
      <w:numFmt w:val="lowerLetter"/>
      <w:lvlText w:val="%5."/>
      <w:lvlJc w:val="left"/>
      <w:pPr>
        <w:ind w:hanging="360" w:left="3945"/>
      </w:pPr>
    </w:lvl>
    <w:lvl w:ilvl="5" w:tentative="1" w:tplc="040C001B">
      <w:start w:val="1"/>
      <w:numFmt w:val="lowerRoman"/>
      <w:lvlText w:val="%6."/>
      <w:lvlJc w:val="right"/>
      <w:pPr>
        <w:ind w:hanging="180" w:left="4665"/>
      </w:pPr>
    </w:lvl>
    <w:lvl w:ilvl="6" w:tentative="1" w:tplc="040C000F">
      <w:start w:val="1"/>
      <w:numFmt w:val="decimal"/>
      <w:lvlText w:val="%7."/>
      <w:lvlJc w:val="left"/>
      <w:pPr>
        <w:ind w:hanging="360" w:left="5385"/>
      </w:pPr>
    </w:lvl>
    <w:lvl w:ilvl="7" w:tentative="1" w:tplc="040C0019">
      <w:start w:val="1"/>
      <w:numFmt w:val="lowerLetter"/>
      <w:lvlText w:val="%8."/>
      <w:lvlJc w:val="left"/>
      <w:pPr>
        <w:ind w:hanging="360" w:left="6105"/>
      </w:pPr>
    </w:lvl>
    <w:lvl w:ilvl="8" w:tentative="1" w:tplc="040C001B">
      <w:start w:val="1"/>
      <w:numFmt w:val="lowerRoman"/>
      <w:lvlText w:val="%9."/>
      <w:lvlJc w:val="right"/>
      <w:pPr>
        <w:ind w:hanging="180" w:left="6825"/>
      </w:pPr>
    </w:lvl>
  </w:abstractNum>
  <w:abstractNum w15:restartNumberingAfterBreak="0" w:abstractNumId="4">
    <w:nsid w:val="4D9B01C2"/>
    <w:multiLevelType w:val="hybridMultilevel"/>
    <w:tmpl w:val="59A448C4"/>
    <w:lvl w:ilvl="0" w:tplc="040C0011">
      <w:start w:val="1"/>
      <w:numFmt w:val="decimal"/>
      <w:lvlText w:val="%1)"/>
      <w:lvlJc w:val="left"/>
      <w:pPr>
        <w:ind w:hanging="360" w:left="720"/>
      </w:pPr>
    </w:lvl>
    <w:lvl w:ilvl="1" w:tplc="040C0019">
      <w:start w:val="1"/>
      <w:numFmt w:val="lowerLetter"/>
      <w:lvlText w:val="%2."/>
      <w:lvlJc w:val="left"/>
      <w:pPr>
        <w:ind w:hanging="360" w:left="1495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num w16cid:durableId="2070373062" w:numId="1">
    <w:abstractNumId w:val="0"/>
  </w:num>
  <w:num w16cid:durableId="1396465875" w:numId="2">
    <w:abstractNumId w:val="2"/>
  </w:num>
  <w:num w16cid:durableId="1339772273" w:numId="3">
    <w:abstractNumId w:val="1"/>
  </w:num>
  <w:num w16cid:durableId="1859543264" w:numId="4">
    <w:abstractNumId w:val="3"/>
  </w:num>
  <w:num w16cid:durableId="1004628380" w:numId="5">
    <w:abstractNumId w:val="4"/>
  </w:num>
</w:numbering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zoom w:percent="100"/>
  <w:proofState w:grammar="clean" w:spelling="clean"/>
  <w:defaultTabStop w:val="708"/>
  <w:hyphenationZone w:val="425"/>
  <w:characterSpacingControl w:val="doNotCompress"/>
  <w:hdrShapeDefaults>
    <o:shapedefaults spidmax="16385" v:ext="edit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471"/>
    <w:rsid w:val="0002183A"/>
    <w:rsid w:val="000567F0"/>
    <w:rsid w:val="000809F6"/>
    <w:rsid w:val="0010082A"/>
    <w:rsid w:val="0013010B"/>
    <w:rsid w:val="001628B0"/>
    <w:rsid w:val="0016540C"/>
    <w:rsid w:val="00186B60"/>
    <w:rsid w:val="001B16A3"/>
    <w:rsid w:val="001B3F9F"/>
    <w:rsid w:val="001C2379"/>
    <w:rsid w:val="001D404A"/>
    <w:rsid w:val="001F755F"/>
    <w:rsid w:val="00200543"/>
    <w:rsid w:val="002257F0"/>
    <w:rsid w:val="00265CD2"/>
    <w:rsid w:val="002853D0"/>
    <w:rsid w:val="00291216"/>
    <w:rsid w:val="0029150B"/>
    <w:rsid w:val="002A05F6"/>
    <w:rsid w:val="002B2D6A"/>
    <w:rsid w:val="002B58E8"/>
    <w:rsid w:val="002B6720"/>
    <w:rsid w:val="002C034D"/>
    <w:rsid w:val="002E2BBD"/>
    <w:rsid w:val="002E5BC9"/>
    <w:rsid w:val="002F5E68"/>
    <w:rsid w:val="0038118A"/>
    <w:rsid w:val="00393C41"/>
    <w:rsid w:val="003C4253"/>
    <w:rsid w:val="004452F6"/>
    <w:rsid w:val="004458C2"/>
    <w:rsid w:val="004C7FA7"/>
    <w:rsid w:val="004E4921"/>
    <w:rsid w:val="004F1BDE"/>
    <w:rsid w:val="004F337B"/>
    <w:rsid w:val="00570601"/>
    <w:rsid w:val="00580F76"/>
    <w:rsid w:val="005872B4"/>
    <w:rsid w:val="005A07DB"/>
    <w:rsid w:val="005E4CB0"/>
    <w:rsid w:val="00611CE7"/>
    <w:rsid w:val="0064044A"/>
    <w:rsid w:val="00666E7E"/>
    <w:rsid w:val="006D7D84"/>
    <w:rsid w:val="00717661"/>
    <w:rsid w:val="007214C9"/>
    <w:rsid w:val="00724390"/>
    <w:rsid w:val="00763A76"/>
    <w:rsid w:val="00765408"/>
    <w:rsid w:val="00773223"/>
    <w:rsid w:val="00777532"/>
    <w:rsid w:val="007C34C2"/>
    <w:rsid w:val="007E35D7"/>
    <w:rsid w:val="008332DE"/>
    <w:rsid w:val="0087151A"/>
    <w:rsid w:val="008A6485"/>
    <w:rsid w:val="008B2430"/>
    <w:rsid w:val="008E646C"/>
    <w:rsid w:val="00983F4C"/>
    <w:rsid w:val="009A34B0"/>
    <w:rsid w:val="009C659F"/>
    <w:rsid w:val="009E4BB0"/>
    <w:rsid w:val="00A20DAB"/>
    <w:rsid w:val="00A34426"/>
    <w:rsid w:val="00A473B6"/>
    <w:rsid w:val="00A62242"/>
    <w:rsid w:val="00AB5BD6"/>
    <w:rsid w:val="00AF5B1A"/>
    <w:rsid w:val="00B04666"/>
    <w:rsid w:val="00B26A02"/>
    <w:rsid w:val="00B418A1"/>
    <w:rsid w:val="00B46B7A"/>
    <w:rsid w:val="00B51D86"/>
    <w:rsid w:val="00B73B25"/>
    <w:rsid w:val="00BB1B86"/>
    <w:rsid w:val="00BC175D"/>
    <w:rsid w:val="00BF40F8"/>
    <w:rsid w:val="00C22113"/>
    <w:rsid w:val="00C34474"/>
    <w:rsid w:val="00C41274"/>
    <w:rsid w:val="00C54E8C"/>
    <w:rsid w:val="00C73AA5"/>
    <w:rsid w:val="00C931DB"/>
    <w:rsid w:val="00CB23FF"/>
    <w:rsid w:val="00CF50ED"/>
    <w:rsid w:val="00D46B08"/>
    <w:rsid w:val="00D669AD"/>
    <w:rsid w:val="00DA2A6E"/>
    <w:rsid w:val="00DB0F56"/>
    <w:rsid w:val="00DE74E0"/>
    <w:rsid w:val="00DF098A"/>
    <w:rsid w:val="00E147B7"/>
    <w:rsid w:val="00E21D50"/>
    <w:rsid w:val="00E21DA7"/>
    <w:rsid w:val="00E67F5E"/>
    <w:rsid w:val="00E73E17"/>
    <w:rsid w:val="00E91E9C"/>
    <w:rsid w:val="00EC6129"/>
    <w:rsid w:val="00F6137B"/>
    <w:rsid w:val="00F750FB"/>
    <w:rsid w:val="00F76DC0"/>
    <w:rsid w:val="00F8015B"/>
    <w:rsid w:val="00FE4471"/>
    <w:rsid w:val="00FE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6385" v:ext="edit"/>
    <o:shapelayout v:ext="edit">
      <o:idmap data="1" v:ext="edit"/>
    </o:shapelayout>
  </w:shapeDefaults>
  <w:decimalSymbol w:val=","/>
  <w:listSeparator w:val=";"/>
  <w14:docId w14:val="5051C24A"/>
  <w15:docId w15:val="{BD0D2512-9A3C-4F18-A077-0C96DBD29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fr-FR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0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0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Titre2" w:type="paragraph">
    <w:name w:val="heading 2"/>
    <w:basedOn w:val="Normal"/>
    <w:next w:val="Normal"/>
    <w:link w:val="Titre2Car"/>
    <w:uiPriority w:val="9"/>
    <w:semiHidden/>
    <w:unhideWhenUsed/>
    <w:qFormat/>
    <w:rsid w:val="00B73B25"/>
    <w:pPr>
      <w:keepNext/>
      <w:keepLines/>
      <w:spacing w:before="40"/>
      <w:outlineLvl w:val="1"/>
    </w:pPr>
    <w:rPr>
      <w:rFonts w:asciiTheme="majorHAnsi" w:cstheme="majorBidi" w:eastAsiaTheme="majorEastAsia" w:hAnsiTheme="majorHAnsi"/>
      <w:color w:themeColor="accent1" w:themeShade="BF" w:val="365F91"/>
      <w:sz w:val="26"/>
      <w:szCs w:val="26"/>
    </w:rPr>
  </w:style>
  <w:style w:styleId="Titre3" w:type="paragraph">
    <w:name w:val="heading 3"/>
    <w:basedOn w:val="Normal"/>
    <w:next w:val="Normal"/>
    <w:link w:val="Titre3Car"/>
    <w:semiHidden/>
    <w:unhideWhenUsed/>
    <w:qFormat/>
    <w:rsid w:val="00291216"/>
    <w:pPr>
      <w:keepNext/>
      <w:ind w:firstLine="708"/>
      <w:outlineLvl w:val="2"/>
    </w:pPr>
    <w:rPr>
      <w:rFonts w:ascii="Times New Roman" w:cs="Times New Roman" w:eastAsia="Times New Roman" w:hAnsi="Times New Roman"/>
      <w:b/>
      <w:sz w:val="24"/>
      <w:szCs w:val="20"/>
      <w:lang w:eastAsia="fr-FR"/>
    </w:rPr>
  </w:style>
  <w:style w:styleId="Titre6" w:type="paragraph">
    <w:name w:val="heading 6"/>
    <w:basedOn w:val="Normal"/>
    <w:next w:val="Normal"/>
    <w:link w:val="Titre6Car"/>
    <w:semiHidden/>
    <w:unhideWhenUsed/>
    <w:qFormat/>
    <w:rsid w:val="00291216"/>
    <w:pPr>
      <w:keepNext/>
      <w:outlineLvl w:val="5"/>
    </w:pPr>
    <w:rPr>
      <w:rFonts w:ascii="Tahoma" w:cs="Times New Roman" w:eastAsia="Times New Roman" w:hAnsi="Tahoma"/>
      <w:b/>
      <w:sz w:val="24"/>
      <w:szCs w:val="20"/>
      <w:lang w:eastAsia="fr-FR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En-tte" w:type="paragraph">
    <w:name w:val="header"/>
    <w:basedOn w:val="Normal"/>
    <w:link w:val="En-tteCar"/>
    <w:uiPriority w:val="99"/>
    <w:unhideWhenUsed/>
    <w:rsid w:val="00FE4471"/>
    <w:pPr>
      <w:tabs>
        <w:tab w:pos="4536" w:val="center"/>
        <w:tab w:pos="9072" w:val="right"/>
      </w:tabs>
    </w:pPr>
  </w:style>
  <w:style w:customStyle="1" w:styleId="En-tteCar" w:type="character">
    <w:name w:val="En-tête Car"/>
    <w:basedOn w:val="Policepardfaut"/>
    <w:link w:val="En-tte"/>
    <w:uiPriority w:val="99"/>
    <w:rsid w:val="00FE4471"/>
  </w:style>
  <w:style w:styleId="Pieddepage" w:type="paragraph">
    <w:name w:val="footer"/>
    <w:basedOn w:val="Normal"/>
    <w:link w:val="PieddepageCar"/>
    <w:uiPriority w:val="99"/>
    <w:unhideWhenUsed/>
    <w:rsid w:val="00FE4471"/>
    <w:pPr>
      <w:tabs>
        <w:tab w:pos="4536" w:val="center"/>
        <w:tab w:pos="9072" w:val="right"/>
      </w:tabs>
    </w:pPr>
  </w:style>
  <w:style w:customStyle="1" w:styleId="PieddepageCar" w:type="character">
    <w:name w:val="Pied de page Car"/>
    <w:basedOn w:val="Policepardfaut"/>
    <w:link w:val="Pieddepage"/>
    <w:uiPriority w:val="99"/>
    <w:rsid w:val="00FE4471"/>
  </w:style>
  <w:style w:styleId="Lienhypertexte" w:type="character">
    <w:name w:val="Hyperlink"/>
    <w:basedOn w:val="Policepardfaut"/>
    <w:uiPriority w:val="99"/>
    <w:unhideWhenUsed/>
    <w:rsid w:val="00FE4471"/>
    <w:rPr>
      <w:color w:themeColor="hyperlink" w:val="0000FF"/>
      <w:u w:val="single"/>
    </w:rPr>
  </w:style>
  <w:style w:styleId="Grilledutableau" w:type="table">
    <w:name w:val="Table Grid"/>
    <w:basedOn w:val="TableauNormal"/>
    <w:uiPriority w:val="59"/>
    <w:rsid w:val="00FE447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Textedebulles" w:type="paragraph">
    <w:name w:val="Balloon Text"/>
    <w:basedOn w:val="Normal"/>
    <w:link w:val="TextedebullesCar"/>
    <w:uiPriority w:val="99"/>
    <w:semiHidden/>
    <w:unhideWhenUsed/>
    <w:rsid w:val="00B26A02"/>
    <w:rPr>
      <w:rFonts w:ascii="Tahoma" w:cs="Tahoma" w:hAnsi="Tahoma"/>
      <w:sz w:val="16"/>
      <w:szCs w:val="16"/>
    </w:rPr>
  </w:style>
  <w:style w:customStyle="1" w:styleId="TextedebullesCar" w:type="character">
    <w:name w:val="Texte de bulles Car"/>
    <w:basedOn w:val="Policepardfaut"/>
    <w:link w:val="Textedebulles"/>
    <w:uiPriority w:val="99"/>
    <w:semiHidden/>
    <w:rsid w:val="00B26A02"/>
    <w:rPr>
      <w:rFonts w:ascii="Tahoma" w:cs="Tahoma" w:hAnsi="Tahoma"/>
      <w:sz w:val="16"/>
      <w:szCs w:val="16"/>
    </w:rPr>
  </w:style>
  <w:style w:customStyle="1" w:styleId="Titre3Car" w:type="character">
    <w:name w:val="Titre 3 Car"/>
    <w:basedOn w:val="Policepardfaut"/>
    <w:link w:val="Titre3"/>
    <w:semiHidden/>
    <w:rsid w:val="00291216"/>
    <w:rPr>
      <w:rFonts w:ascii="Times New Roman" w:cs="Times New Roman" w:eastAsia="Times New Roman" w:hAnsi="Times New Roman"/>
      <w:b/>
      <w:sz w:val="24"/>
      <w:szCs w:val="20"/>
      <w:lang w:eastAsia="fr-FR"/>
    </w:rPr>
  </w:style>
  <w:style w:customStyle="1" w:styleId="Titre6Car" w:type="character">
    <w:name w:val="Titre 6 Car"/>
    <w:basedOn w:val="Policepardfaut"/>
    <w:link w:val="Titre6"/>
    <w:semiHidden/>
    <w:rsid w:val="00291216"/>
    <w:rPr>
      <w:rFonts w:ascii="Tahoma" w:cs="Times New Roman" w:eastAsia="Times New Roman" w:hAnsi="Tahoma"/>
      <w:b/>
      <w:sz w:val="24"/>
      <w:szCs w:val="20"/>
      <w:lang w:eastAsia="fr-FR"/>
    </w:rPr>
  </w:style>
  <w:style w:customStyle="1" w:styleId="DocPgi" w:type="paragraph">
    <w:name w:val="DocPgi"/>
    <w:basedOn w:val="Normal"/>
    <w:rsid w:val="00983F4C"/>
    <w:rPr>
      <w:rFonts w:ascii="Arial" w:cs="Arial" w:eastAsia="Times New Roman" w:hAnsi="Arial"/>
      <w:snapToGrid w:val="0"/>
      <w:color w:val="000000"/>
      <w:sz w:val="20"/>
      <w:szCs w:val="24"/>
      <w:lang w:eastAsia="fr-FR"/>
    </w:rPr>
  </w:style>
  <w:style w:customStyle="1" w:styleId="Titre2Car" w:type="character">
    <w:name w:val="Titre 2 Car"/>
    <w:basedOn w:val="Policepardfaut"/>
    <w:link w:val="Titre2"/>
    <w:uiPriority w:val="9"/>
    <w:semiHidden/>
    <w:rsid w:val="00B73B25"/>
    <w:rPr>
      <w:rFonts w:asciiTheme="majorHAnsi" w:cstheme="majorBidi" w:eastAsiaTheme="majorEastAsia" w:hAnsiTheme="majorHAnsi"/>
      <w:color w:themeColor="accent1" w:themeShade="BF" w:val="365F91"/>
      <w:sz w:val="26"/>
      <w:szCs w:val="26"/>
    </w:rPr>
  </w:style>
  <w:style w:styleId="Corpsdetexte2" w:type="paragraph">
    <w:name w:val="Body Text 2"/>
    <w:basedOn w:val="Normal"/>
    <w:link w:val="Corpsdetexte2Car"/>
    <w:rsid w:val="00B73B25"/>
    <w:rPr>
      <w:rFonts w:ascii="Arial" w:cs="Times New Roman" w:eastAsia="Times New Roman" w:hAnsi="Arial"/>
      <w:bCs/>
      <w:sz w:val="24"/>
      <w:szCs w:val="20"/>
      <w:lang w:eastAsia="fr-FR"/>
    </w:rPr>
  </w:style>
  <w:style w:customStyle="1" w:styleId="Corpsdetexte2Car" w:type="character">
    <w:name w:val="Corps de texte 2 Car"/>
    <w:basedOn w:val="Policepardfaut"/>
    <w:link w:val="Corpsdetexte2"/>
    <w:rsid w:val="00B73B25"/>
    <w:rPr>
      <w:rFonts w:ascii="Arial" w:cs="Times New Roman" w:eastAsia="Times New Roman" w:hAnsi="Arial"/>
      <w:bCs/>
      <w:sz w:val="24"/>
      <w:szCs w:val="20"/>
      <w:lang w:eastAsia="fr-FR"/>
    </w:rPr>
  </w:style>
  <w:style w:styleId="Paragraphedeliste" w:type="paragraph">
    <w:name w:val="List Paragraph"/>
    <w:basedOn w:val="Normal"/>
    <w:uiPriority w:val="34"/>
    <w:qFormat/>
    <w:rsid w:val="00580F76"/>
    <w:pPr>
      <w:ind w:left="720"/>
    </w:pPr>
    <w:rPr>
      <w:rFonts w:ascii="Calibri" w:cs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no"?><Relationships xmlns="http://schemas.openxmlformats.org/package/2006/relationships"><Relationship Id="rId1" Target="../customXml/item1.xml" Type="http://schemas.openxmlformats.org/officeDocument/2006/relationships/customXml"/><Relationship Id="rId10" Target="footer1.xml" Type="http://schemas.openxmlformats.org/officeDocument/2006/relationships/footer"/><Relationship Id="rId11" Target="footer2.xml" Type="http://schemas.openxmlformats.org/officeDocument/2006/relationships/footer"/><Relationship Id="rId12" Target="header3.xml" Type="http://schemas.openxmlformats.org/officeDocument/2006/relationships/header"/><Relationship Id="rId13" Target="footer3.xml" Type="http://schemas.openxmlformats.org/officeDocument/2006/relationships/footer"/><Relationship Id="rId14" Target="fontTable.xml" Type="http://schemas.openxmlformats.org/officeDocument/2006/relationships/fontTable"/><Relationship Id="rId15" Target="theme/theme1.xml" Type="http://schemas.openxmlformats.org/officeDocument/2006/relationships/theme"/><Relationship Id="rId2" Target="numbering.xml" Type="http://schemas.openxmlformats.org/officeDocument/2006/relationships/numbering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8" Target="header1.xml" Type="http://schemas.openxmlformats.org/officeDocument/2006/relationships/header"/><Relationship Id="rId9" Target="header2.xml" Type="http://schemas.openxmlformats.org/officeDocument/2006/relationships/header"/></Relationships>
</file>

<file path=word/_rels/header2.xml.rels><?xml version="1.0" encoding="UTF-8" standalone="no"?><Relationships xmlns="http://schemas.openxmlformats.org/package/2006/relationships"><Relationship Id="rId1" Target="media/image1.jpeg" Type="http://schemas.openxmlformats.org/officeDocument/2006/relationships/image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no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666CFC-83ED-4B1C-BB1B-5906DDEE3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285</Words>
  <Characters>1568</Characters>
  <Application>Microsoft Office Word</Application>
  <DocSecurity>0</DocSecurity>
  <Lines>13</Lines>
  <Paragraphs>3</Paragraphs>
  <ScaleCrop>false</ScaleCrop>
  <HeadingPairs>
    <vt:vector baseType="variant" size="2">
      <vt:variant>
        <vt:lpstr>Titre</vt:lpstr>
      </vt:variant>
      <vt:variant>
        <vt:i4>1</vt:i4>
      </vt:variant>
    </vt:vector>
  </HeadingPairs>
  <TitlesOfParts>
    <vt:vector baseType="lpstr" size="1">
      <vt:lpstr/>
    </vt:vector>
  </TitlesOfParts>
  <Company>Microsoft</Company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2023-03-06T13:47:00Z</dcterms:created>
  <cp:lastPrinted>2021-03-17T15:50:00Z</cp:lastPrinted>
  <dcterms:modified xsi:type="dcterms:W3CDTF">2023-03-09T08:37:00Z</dcterms:modified>
  <cp:revision>4</cp:revision>
</cp:coreProperties>
</file>