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2D7880F" w14:textId="39C4BC9D" w:rsidP="00FE45AC" w:rsidR="00C811A3" w:rsidRDefault="00C811A3" w:rsidRPr="00C811A3">
      <w:pPr>
        <w:keepNext/>
        <w:keepLines/>
        <w:pBdr>
          <w:top w:color="auto" w:space="1" w:sz="4" w:val="single"/>
          <w:left w:color="auto" w:space="4" w:sz="4" w:val="single"/>
          <w:bottom w:color="auto" w:space="1" w:sz="4" w:val="single"/>
          <w:right w:color="auto" w:space="4" w:sz="4" w:val="single"/>
        </w:pBdr>
        <w:spacing w:after="0" w:before="40" w:line="240" w:lineRule="auto"/>
        <w:jc w:val="center"/>
        <w:outlineLvl w:val="1"/>
        <w:rPr>
          <w:rFonts w:ascii="Gotham Light" w:cs="Arial" w:eastAsia="SimSun" w:hAnsi="Gotham Light"/>
          <w:b/>
          <w:sz w:val="36"/>
          <w:szCs w:val="32"/>
          <w:lang w:eastAsia="fr-FR"/>
        </w:rPr>
      </w:pPr>
      <w:r w:rsidRPr="00C811A3">
        <w:rPr>
          <w:rFonts w:ascii="Gotham Light" w:cs="Arial" w:eastAsia="SimSun" w:hAnsi="Gotham Light"/>
          <w:b/>
          <w:sz w:val="36"/>
          <w:szCs w:val="32"/>
          <w:lang w:eastAsia="fr-FR"/>
        </w:rPr>
        <w:t xml:space="preserve">Procès-verbal </w:t>
      </w:r>
      <w:r>
        <w:rPr>
          <w:rFonts w:ascii="Gotham Light" w:cs="Arial" w:eastAsia="SimSun" w:hAnsi="Gotham Light"/>
          <w:b/>
          <w:sz w:val="36"/>
          <w:szCs w:val="32"/>
          <w:lang w:eastAsia="fr-FR"/>
        </w:rPr>
        <w:t>d’accord partiel dans la négociation annuelle obligatoire 202</w:t>
      </w:r>
      <w:r w:rsidR="000A14CF">
        <w:rPr>
          <w:rFonts w:ascii="Gotham Light" w:cs="Arial" w:eastAsia="SimSun" w:hAnsi="Gotham Light"/>
          <w:b/>
          <w:sz w:val="36"/>
          <w:szCs w:val="32"/>
          <w:lang w:eastAsia="fr-FR"/>
        </w:rPr>
        <w:t>2</w:t>
      </w:r>
    </w:p>
    <w:p w14:paraId="618B6FD4" w14:textId="77777777" w:rsidP="00C811A3" w:rsidR="00C811A3" w:rsidRDefault="00C811A3" w:rsidRPr="00C811A3">
      <w:pPr>
        <w:rPr>
          <w:lang w:eastAsia="fr-FR"/>
        </w:rPr>
      </w:pPr>
    </w:p>
    <w:p w14:paraId="3D4E03B0" w14:textId="77777777" w:rsidP="00C811A3" w:rsidR="00C811A3" w:rsidRDefault="00C811A3" w:rsidRPr="003555F2">
      <w:pPr>
        <w:rPr>
          <w:rFonts w:cstheme="minorHAnsi"/>
          <w:b/>
          <w:color w:val="000000"/>
          <w:szCs w:val="20"/>
        </w:rPr>
      </w:pPr>
      <w:r w:rsidRPr="003555F2">
        <w:rPr>
          <w:rFonts w:cstheme="minorHAnsi"/>
          <w:b/>
          <w:color w:val="000000"/>
          <w:szCs w:val="20"/>
        </w:rPr>
        <w:t>Entre :</w:t>
      </w:r>
    </w:p>
    <w:p w14:paraId="74F05173" w14:textId="77777777" w:rsidP="00C811A3" w:rsidR="00C811A3" w:rsidRDefault="00C811A3" w:rsidRPr="003555F2">
      <w:pPr>
        <w:rPr>
          <w:rFonts w:cstheme="minorHAnsi"/>
          <w:color w:val="000000"/>
          <w:szCs w:val="20"/>
        </w:rPr>
      </w:pPr>
    </w:p>
    <w:p w14:paraId="427192CD" w14:textId="176524EB" w:rsidP="00C811A3" w:rsidR="00C811A3" w:rsidRDefault="00C811A3" w:rsidRPr="003555F2">
      <w:pPr>
        <w:rPr>
          <w:rFonts w:cstheme="minorHAnsi"/>
          <w:color w:val="000000"/>
          <w:szCs w:val="20"/>
        </w:rPr>
      </w:pPr>
      <w:r w:rsidRPr="003555F2">
        <w:rPr>
          <w:rFonts w:cstheme="minorHAnsi"/>
          <w:color w:val="000000"/>
          <w:szCs w:val="20"/>
        </w:rPr>
        <w:t>L’Association de Parents d’enfants Inadaptés de l’Aube (APEI Aube) dont le siège social est situé 29 bis avenue des Martyrs de la Résistance 10000 Troyes, représentée par</w:t>
      </w:r>
      <w:proofErr w:type="gramStart"/>
      <w:r w:rsidR="00AA5C23">
        <w:rPr>
          <w:rFonts w:cstheme="minorHAnsi"/>
          <w:color w:val="000000"/>
          <w:szCs w:val="20"/>
        </w:rPr>
        <w:t>.</w:t>
      </w:r>
      <w:r w:rsidR="00EC18C8">
        <w:rPr>
          <w:rFonts w:cstheme="minorHAnsi"/>
          <w:color w:val="000000"/>
          <w:szCs w:val="20"/>
        </w:rPr>
        <w:t xml:space="preserve"> </w:t>
      </w:r>
      <w:r w:rsidRPr="003555F2">
        <w:rPr>
          <w:rFonts w:cstheme="minorHAnsi"/>
          <w:color w:val="000000"/>
          <w:szCs w:val="20"/>
        </w:rPr>
        <w:t>,</w:t>
      </w:r>
      <w:proofErr w:type="gramEnd"/>
      <w:r w:rsidRPr="003555F2">
        <w:rPr>
          <w:rFonts w:cstheme="minorHAnsi"/>
          <w:color w:val="000000"/>
          <w:szCs w:val="20"/>
        </w:rPr>
        <w:t xml:space="preserve"> agissant en qualité de Présidente ou par délégation</w:t>
      </w:r>
      <w:r w:rsidR="00EC18C8">
        <w:rPr>
          <w:rFonts w:cstheme="minorHAnsi"/>
          <w:color w:val="000000"/>
          <w:szCs w:val="20"/>
        </w:rPr>
        <w:t xml:space="preserve"> </w:t>
      </w:r>
      <w:r w:rsidR="00AA5C23">
        <w:rPr>
          <w:rFonts w:cstheme="minorHAnsi"/>
          <w:color w:val="000000"/>
          <w:szCs w:val="20"/>
        </w:rPr>
        <w:t>.</w:t>
      </w:r>
      <w:r w:rsidRPr="003555F2">
        <w:rPr>
          <w:rFonts w:cstheme="minorHAnsi"/>
          <w:color w:val="000000"/>
          <w:szCs w:val="20"/>
        </w:rPr>
        <w:t>son Directeur Général.</w:t>
      </w:r>
    </w:p>
    <w:p w14:paraId="1A199D37" w14:textId="77777777" w:rsidP="00C811A3" w:rsidR="00C811A3" w:rsidRDefault="00C811A3" w:rsidRPr="003555F2">
      <w:pPr>
        <w:rPr>
          <w:rFonts w:cstheme="minorHAnsi"/>
          <w:color w:val="000000"/>
          <w:szCs w:val="20"/>
        </w:rPr>
      </w:pPr>
    </w:p>
    <w:p w14:paraId="63B0F92E" w14:textId="77777777" w:rsidP="00C811A3" w:rsidR="00C811A3" w:rsidRDefault="00C811A3" w:rsidRPr="003555F2">
      <w:pPr>
        <w:rPr>
          <w:rFonts w:cstheme="minorHAnsi"/>
          <w:b/>
          <w:color w:val="000000"/>
          <w:szCs w:val="20"/>
        </w:rPr>
      </w:pPr>
      <w:r w:rsidRPr="003555F2">
        <w:rPr>
          <w:rFonts w:cstheme="minorHAnsi"/>
          <w:b/>
          <w:color w:val="000000"/>
          <w:szCs w:val="20"/>
        </w:rPr>
        <w:t>D'une part</w:t>
      </w:r>
    </w:p>
    <w:p w14:paraId="17544E61" w14:textId="77777777" w:rsidP="00C811A3" w:rsidR="00C811A3" w:rsidRDefault="00C811A3" w:rsidRPr="003555F2">
      <w:pPr>
        <w:rPr>
          <w:rFonts w:cstheme="minorHAnsi"/>
          <w:color w:val="000000"/>
          <w:szCs w:val="20"/>
        </w:rPr>
      </w:pPr>
    </w:p>
    <w:p w14:paraId="184F8B99" w14:textId="77777777" w:rsidP="00C811A3" w:rsidR="00C811A3" w:rsidRDefault="00C811A3" w:rsidRPr="003555F2">
      <w:pPr>
        <w:rPr>
          <w:rFonts w:cstheme="minorHAnsi"/>
          <w:b/>
          <w:color w:val="000000"/>
          <w:szCs w:val="20"/>
        </w:rPr>
      </w:pPr>
      <w:r w:rsidRPr="003555F2">
        <w:rPr>
          <w:rFonts w:cstheme="minorHAnsi"/>
          <w:b/>
          <w:color w:val="000000"/>
          <w:szCs w:val="20"/>
        </w:rPr>
        <w:t>Et</w:t>
      </w:r>
    </w:p>
    <w:p w14:paraId="3EAB3470" w14:textId="77777777" w:rsidP="00C811A3" w:rsidR="00C811A3" w:rsidRDefault="00C811A3" w:rsidRPr="003555F2">
      <w:pPr>
        <w:rPr>
          <w:rFonts w:cstheme="minorHAnsi"/>
          <w:color w:val="000000"/>
          <w:szCs w:val="20"/>
        </w:rPr>
      </w:pPr>
    </w:p>
    <w:p w14:paraId="49078DF2" w14:textId="6C7DF987" w:rsidP="00C811A3" w:rsidR="00C811A3" w:rsidRDefault="00C811A3" w:rsidRPr="003555F2">
      <w:pPr>
        <w:rPr>
          <w:rFonts w:cstheme="minorHAnsi"/>
          <w:color w:val="000000"/>
          <w:szCs w:val="20"/>
        </w:rPr>
      </w:pPr>
      <w:r w:rsidRPr="003555F2">
        <w:rPr>
          <w:rFonts w:cstheme="minorHAnsi"/>
          <w:color w:val="000000"/>
          <w:szCs w:val="20"/>
        </w:rPr>
        <w:t>L'organisation syndicale CGT représentée par son délégué syndical.</w:t>
      </w:r>
    </w:p>
    <w:p w14:paraId="41DD4DE9" w14:textId="37DA9AF7" w:rsidP="00C811A3" w:rsidR="00C811A3" w:rsidRDefault="00C811A3" w:rsidRPr="003555F2">
      <w:pPr>
        <w:rPr>
          <w:rFonts w:cstheme="minorHAnsi"/>
          <w:color w:val="000000"/>
          <w:szCs w:val="20"/>
        </w:rPr>
      </w:pPr>
      <w:r w:rsidRPr="003555F2">
        <w:rPr>
          <w:rFonts w:cstheme="minorHAnsi"/>
          <w:color w:val="000000"/>
          <w:szCs w:val="20"/>
        </w:rPr>
        <w:t>L'organisation syndicale CFDT représentée par son délégué syndical.</w:t>
      </w:r>
    </w:p>
    <w:p w14:paraId="6202CB0B" w14:textId="088DD844" w:rsidP="00C811A3" w:rsidR="00C811A3" w:rsidRDefault="00C811A3" w:rsidRPr="003555F2">
      <w:pPr>
        <w:rPr>
          <w:rFonts w:cstheme="minorHAnsi"/>
          <w:color w:val="000000"/>
          <w:szCs w:val="20"/>
        </w:rPr>
      </w:pPr>
      <w:r w:rsidRPr="003555F2">
        <w:rPr>
          <w:rFonts w:cstheme="minorHAnsi"/>
          <w:color w:val="000000"/>
          <w:szCs w:val="20"/>
        </w:rPr>
        <w:t>L'organisation syndicale UNSA représentée par son délégué syndical.</w:t>
      </w:r>
    </w:p>
    <w:p w14:paraId="20345850" w14:textId="77777777" w:rsidP="00C811A3" w:rsidR="00C811A3" w:rsidRDefault="00C811A3" w:rsidRPr="003555F2">
      <w:pPr>
        <w:rPr>
          <w:rFonts w:cstheme="minorHAnsi"/>
          <w:color w:val="000000"/>
          <w:szCs w:val="20"/>
        </w:rPr>
      </w:pPr>
    </w:p>
    <w:p w14:paraId="132CBD72" w14:textId="77777777" w:rsidP="00C811A3" w:rsidR="00C811A3" w:rsidRDefault="00C811A3" w:rsidRPr="003555F2">
      <w:pPr>
        <w:rPr>
          <w:rFonts w:cstheme="minorHAnsi"/>
          <w:b/>
          <w:color w:val="000000"/>
          <w:szCs w:val="20"/>
        </w:rPr>
      </w:pPr>
      <w:r w:rsidRPr="003555F2">
        <w:rPr>
          <w:rFonts w:cstheme="minorHAnsi"/>
          <w:b/>
          <w:color w:val="000000"/>
          <w:szCs w:val="20"/>
        </w:rPr>
        <w:t>D'autre part</w:t>
      </w:r>
    </w:p>
    <w:p w14:paraId="366C83B9" w14:textId="77777777" w:rsidP="00C811A3" w:rsidR="00C811A3" w:rsidRDefault="00C811A3" w:rsidRPr="003555F2">
      <w:pPr>
        <w:rPr>
          <w:rFonts w:cstheme="minorHAnsi"/>
          <w:color w:val="000000"/>
          <w:szCs w:val="20"/>
        </w:rPr>
      </w:pPr>
    </w:p>
    <w:p w14:paraId="7C062AB8" w14:textId="01D2451F" w:rsidP="00C811A3" w:rsidR="00C811A3" w:rsidRDefault="00C811A3" w:rsidRPr="003555F2">
      <w:pPr>
        <w:rPr>
          <w:rFonts w:cstheme="minorHAnsi"/>
          <w:color w:val="000000"/>
          <w:szCs w:val="20"/>
        </w:rPr>
      </w:pPr>
      <w:r w:rsidRPr="003555F2">
        <w:rPr>
          <w:rFonts w:cstheme="minorHAnsi"/>
          <w:color w:themeColor="text1" w:val="000000"/>
        </w:rPr>
        <w:t xml:space="preserve">La négociation collective, prévue par </w:t>
      </w:r>
      <w:r w:rsidRPr="003555F2">
        <w:rPr>
          <w:rFonts w:cstheme="minorHAnsi"/>
          <w:szCs w:val="20"/>
        </w:rPr>
        <w:t xml:space="preserve">l'article L. 2242-1 1° du </w:t>
      </w:r>
      <w:r w:rsidRPr="003555F2">
        <w:rPr>
          <w:rFonts w:cstheme="minorHAnsi"/>
          <w:color w:themeColor="text1" w:val="000000"/>
        </w:rPr>
        <w:t>Code du travail, s'est déroulée pour l'année 202</w:t>
      </w:r>
      <w:r w:rsidR="4BCE314C" w:rsidRPr="003555F2">
        <w:rPr>
          <w:rFonts w:cstheme="minorHAnsi"/>
          <w:color w:themeColor="text1" w:val="000000"/>
        </w:rPr>
        <w:t>2</w:t>
      </w:r>
      <w:r w:rsidRPr="003555F2">
        <w:rPr>
          <w:rFonts w:cstheme="minorHAnsi"/>
          <w:color w:themeColor="text1" w:val="000000"/>
        </w:rPr>
        <w:t>, suivant le calendrier des réunions suivant :</w:t>
      </w:r>
    </w:p>
    <w:p w14:paraId="13A1BEDF" w14:textId="6E20E4F3" w:rsidP="00C811A3" w:rsidR="00C811A3" w:rsidRDefault="3070957E" w:rsidRPr="003555F2">
      <w:pPr>
        <w:numPr>
          <w:ilvl w:val="1"/>
          <w:numId w:val="1"/>
        </w:numPr>
        <w:spacing w:after="0" w:line="240" w:lineRule="auto"/>
        <w:jc w:val="both"/>
        <w:rPr>
          <w:rFonts w:cstheme="minorHAnsi"/>
          <w:color w:val="000000"/>
        </w:rPr>
      </w:pPr>
      <w:r w:rsidRPr="003555F2">
        <w:rPr>
          <w:rFonts w:cstheme="minorHAnsi"/>
          <w:color w:themeColor="text1" w:val="000000"/>
        </w:rPr>
        <w:t>Le 1</w:t>
      </w:r>
      <w:r w:rsidR="493074A0" w:rsidRPr="003555F2">
        <w:rPr>
          <w:rFonts w:cstheme="minorHAnsi"/>
          <w:color w:themeColor="text1" w:val="000000"/>
        </w:rPr>
        <w:t>7/02/2022</w:t>
      </w:r>
    </w:p>
    <w:p w14:paraId="3F242563" w14:textId="0CF7F794" w:rsidP="00C811A3" w:rsidR="00C811A3" w:rsidRDefault="3070957E" w:rsidRPr="003555F2">
      <w:pPr>
        <w:numPr>
          <w:ilvl w:val="1"/>
          <w:numId w:val="1"/>
        </w:numPr>
        <w:spacing w:after="0" w:line="240" w:lineRule="auto"/>
        <w:jc w:val="both"/>
        <w:rPr>
          <w:rFonts w:cstheme="minorHAnsi"/>
          <w:color w:val="000000"/>
        </w:rPr>
      </w:pPr>
      <w:r w:rsidRPr="003555F2">
        <w:rPr>
          <w:rFonts w:cstheme="minorHAnsi"/>
          <w:color w:themeColor="text1" w:val="000000"/>
        </w:rPr>
        <w:t xml:space="preserve">Le </w:t>
      </w:r>
      <w:r w:rsidR="7EBD219B" w:rsidRPr="003555F2">
        <w:rPr>
          <w:rFonts w:cstheme="minorHAnsi"/>
          <w:color w:themeColor="text1" w:val="000000"/>
        </w:rPr>
        <w:t>08/03/2022</w:t>
      </w:r>
    </w:p>
    <w:p w14:paraId="449D134D" w14:textId="0922E42F" w:rsidP="7B3EC380" w:rsidR="3070957E" w:rsidRDefault="3070957E" w:rsidRPr="003555F2">
      <w:pPr>
        <w:numPr>
          <w:ilvl w:val="1"/>
          <w:numId w:val="1"/>
        </w:numPr>
        <w:spacing w:after="0" w:line="240" w:lineRule="auto"/>
        <w:jc w:val="both"/>
        <w:rPr>
          <w:rFonts w:cstheme="minorHAnsi"/>
          <w:color w:themeColor="text1" w:val="000000"/>
        </w:rPr>
      </w:pPr>
      <w:r w:rsidRPr="003555F2">
        <w:rPr>
          <w:rFonts w:cstheme="minorHAnsi"/>
          <w:color w:themeColor="text1" w:val="000000"/>
        </w:rPr>
        <w:t xml:space="preserve">Le </w:t>
      </w:r>
      <w:r w:rsidR="4EA51FA5" w:rsidRPr="003555F2">
        <w:rPr>
          <w:rFonts w:cstheme="minorHAnsi"/>
          <w:color w:themeColor="text1" w:val="000000"/>
        </w:rPr>
        <w:t>10/05/2022</w:t>
      </w:r>
    </w:p>
    <w:p w14:paraId="5E5CAB52" w14:textId="155CBBE5" w:rsidP="7807BA36" w:rsidR="7807BA36" w:rsidRDefault="4EA51FA5" w:rsidRPr="003555F2">
      <w:pPr>
        <w:numPr>
          <w:ilvl w:val="1"/>
          <w:numId w:val="1"/>
        </w:numPr>
        <w:spacing w:after="0" w:line="240" w:lineRule="auto"/>
        <w:jc w:val="both"/>
        <w:rPr>
          <w:rFonts w:cstheme="minorHAnsi"/>
          <w:color w:themeColor="text1" w:val="000000"/>
        </w:rPr>
      </w:pPr>
      <w:r w:rsidRPr="003555F2">
        <w:rPr>
          <w:rFonts w:cstheme="minorHAnsi"/>
          <w:color w:themeColor="text1" w:val="000000"/>
        </w:rPr>
        <w:t>Le 07/06/2022</w:t>
      </w:r>
    </w:p>
    <w:p w14:paraId="7EB674EE" w14:textId="24F07FE0" w:rsidP="03BB325F" w:rsidR="03BB325F" w:rsidRDefault="08B41920" w:rsidRPr="003555F2">
      <w:pPr>
        <w:numPr>
          <w:ilvl w:val="1"/>
          <w:numId w:val="1"/>
        </w:numPr>
        <w:spacing w:after="0" w:line="240" w:lineRule="auto"/>
        <w:jc w:val="both"/>
        <w:rPr>
          <w:rFonts w:cstheme="minorHAnsi"/>
          <w:color w:themeColor="text1" w:val="000000"/>
        </w:rPr>
      </w:pPr>
      <w:r w:rsidRPr="003555F2">
        <w:rPr>
          <w:rFonts w:cstheme="minorHAnsi"/>
          <w:color w:themeColor="text1" w:val="000000"/>
        </w:rPr>
        <w:t>Le 07/07/2022</w:t>
      </w:r>
    </w:p>
    <w:p w14:paraId="73EA2760" w14:textId="7A851F3B" w:rsidP="74C648A4" w:rsidR="08B41920" w:rsidRDefault="08B41920" w:rsidRPr="003555F2">
      <w:pPr>
        <w:numPr>
          <w:ilvl w:val="1"/>
          <w:numId w:val="1"/>
        </w:numPr>
        <w:spacing w:after="0" w:line="240" w:lineRule="auto"/>
        <w:jc w:val="both"/>
        <w:rPr>
          <w:rFonts w:cstheme="minorHAnsi"/>
          <w:color w:themeColor="text1" w:val="000000"/>
        </w:rPr>
      </w:pPr>
      <w:r w:rsidRPr="003555F2">
        <w:rPr>
          <w:rFonts w:cstheme="minorHAnsi"/>
          <w:color w:themeColor="text1" w:val="000000"/>
        </w:rPr>
        <w:t>Le 15/09/2022</w:t>
      </w:r>
    </w:p>
    <w:p w14:paraId="19440CD8" w14:textId="33A902A3" w:rsidP="74C648A4" w:rsidR="08B41920" w:rsidRDefault="08B41920" w:rsidRPr="003555F2">
      <w:pPr>
        <w:numPr>
          <w:ilvl w:val="1"/>
          <w:numId w:val="1"/>
        </w:numPr>
        <w:spacing w:after="0" w:line="240" w:lineRule="auto"/>
        <w:jc w:val="both"/>
        <w:rPr>
          <w:rFonts w:cstheme="minorHAnsi"/>
          <w:color w:themeColor="text1" w:val="000000"/>
        </w:rPr>
      </w:pPr>
      <w:r w:rsidRPr="003555F2">
        <w:rPr>
          <w:rFonts w:cstheme="minorHAnsi"/>
          <w:color w:themeColor="text1" w:val="000000"/>
        </w:rPr>
        <w:t>Le 13/10/2022</w:t>
      </w:r>
    </w:p>
    <w:p w14:paraId="2947439B" w14:textId="19A51F03" w:rsidP="1EBDD70A" w:rsidR="08B41920" w:rsidRDefault="08B41920" w:rsidRPr="003555F2">
      <w:pPr>
        <w:numPr>
          <w:ilvl w:val="1"/>
          <w:numId w:val="1"/>
        </w:numPr>
        <w:spacing w:after="0" w:line="240" w:lineRule="auto"/>
        <w:jc w:val="both"/>
        <w:rPr>
          <w:rFonts w:cstheme="minorHAnsi"/>
          <w:color w:themeColor="text1" w:val="000000"/>
        </w:rPr>
      </w:pPr>
      <w:r w:rsidRPr="003555F2">
        <w:rPr>
          <w:rFonts w:cstheme="minorHAnsi"/>
          <w:color w:themeColor="text1" w:val="000000"/>
        </w:rPr>
        <w:t>Le 17/11/2022</w:t>
      </w:r>
    </w:p>
    <w:p w14:paraId="63F7BF35" w14:textId="122585E6" w:rsidP="1EBDD70A" w:rsidR="08B41920" w:rsidRDefault="08B41920" w:rsidRPr="003555F2">
      <w:pPr>
        <w:numPr>
          <w:ilvl w:val="1"/>
          <w:numId w:val="1"/>
        </w:numPr>
        <w:spacing w:after="0" w:line="240" w:lineRule="auto"/>
        <w:jc w:val="both"/>
        <w:rPr>
          <w:rFonts w:cstheme="minorHAnsi"/>
          <w:color w:themeColor="text1" w:val="000000"/>
        </w:rPr>
      </w:pPr>
      <w:r w:rsidRPr="003555F2">
        <w:rPr>
          <w:rFonts w:cstheme="minorHAnsi"/>
          <w:color w:themeColor="text1" w:val="000000"/>
        </w:rPr>
        <w:t>Le 08/12/2022</w:t>
      </w:r>
    </w:p>
    <w:p w14:paraId="6DB572B4" w14:textId="2E1BA6BE" w:rsidP="00C811A3" w:rsidR="00C811A3" w:rsidRDefault="00C811A3" w:rsidRPr="003555F2">
      <w:pPr>
        <w:rPr>
          <w:rFonts w:cstheme="minorHAnsi"/>
          <w:color w:val="000000"/>
          <w:szCs w:val="20"/>
        </w:rPr>
      </w:pPr>
    </w:p>
    <w:p w14:paraId="75D8A2A8" w14:textId="64C2EBD8" w:rsidP="00C811A3" w:rsidR="00C811A3" w:rsidRDefault="00C811A3" w:rsidRPr="003555F2">
      <w:pPr>
        <w:rPr>
          <w:rFonts w:cstheme="minorHAnsi"/>
          <w:color w:val="000000"/>
          <w:szCs w:val="20"/>
        </w:rPr>
      </w:pPr>
      <w:r w:rsidRPr="003555F2">
        <w:rPr>
          <w:rFonts w:cstheme="minorHAnsi"/>
          <w:color w:val="000000"/>
          <w:szCs w:val="20"/>
        </w:rPr>
        <w:t>Lors de ces réunions ont été abordés l’ensemble des thèmes de la négociation annuelle obligatoire. Ces réunions ont permis aux parties d’échanger sur leurs propositions.</w:t>
      </w:r>
    </w:p>
    <w:p w14:paraId="5873DA7A" w14:textId="77777777" w:rsidP="00C811A3" w:rsidR="003555F2" w:rsidRDefault="003555F2">
      <w:pPr>
        <w:rPr>
          <w:rFonts w:cstheme="minorHAnsi"/>
          <w:b/>
          <w:bCs/>
          <w:color w:val="000000"/>
          <w:sz w:val="28"/>
          <w:szCs w:val="28"/>
        </w:rPr>
      </w:pPr>
    </w:p>
    <w:p w14:paraId="39AEE885" w14:textId="77777777" w:rsidP="00C811A3" w:rsidR="003555F2" w:rsidRDefault="003555F2">
      <w:pPr>
        <w:rPr>
          <w:rFonts w:cstheme="minorHAnsi"/>
          <w:b/>
          <w:bCs/>
          <w:color w:val="000000"/>
          <w:sz w:val="28"/>
          <w:szCs w:val="28"/>
        </w:rPr>
      </w:pPr>
    </w:p>
    <w:p w14:paraId="24DE97FC" w14:textId="6F917127" w:rsidP="00C811A3" w:rsidR="00C811A3" w:rsidRDefault="00C811A3" w:rsidRPr="003555F2">
      <w:pPr>
        <w:rPr>
          <w:rFonts w:cstheme="minorHAnsi"/>
          <w:b/>
          <w:color w:val="000000"/>
          <w:sz w:val="28"/>
          <w:szCs w:val="28"/>
        </w:rPr>
      </w:pPr>
      <w:r w:rsidRPr="003555F2">
        <w:rPr>
          <w:rFonts w:cstheme="minorHAnsi"/>
          <w:b/>
          <w:color w:val="000000"/>
          <w:sz w:val="28"/>
          <w:szCs w:val="28"/>
        </w:rPr>
        <w:lastRenderedPageBreak/>
        <w:t>1.Dernier état des propositions.</w:t>
      </w:r>
    </w:p>
    <w:p w14:paraId="32D960DF" w14:textId="44EECF7D" w:rsidP="00C811A3" w:rsidR="00D122AC" w:rsidRDefault="00C811A3" w:rsidRPr="00740E20">
      <w:pPr>
        <w:rPr>
          <w:color w:themeColor="text1" w:val="000000"/>
        </w:rPr>
      </w:pPr>
      <w:r w:rsidRPr="00740E20">
        <w:rPr>
          <w:color w:themeColor="text1" w:val="000000"/>
        </w:rPr>
        <w:t>Le dernier état des propositions faites par les parties a été effectué lors de la dernière réunion de négociation. Les différentes parties présentes lors des</w:t>
      </w:r>
      <w:r w:rsidR="00D122AC" w:rsidRPr="00740E20">
        <w:rPr>
          <w:color w:themeColor="text1" w:val="000000"/>
        </w:rPr>
        <w:t xml:space="preserve"> différentes réunions se sont mises en accord sur les différents po</w:t>
      </w:r>
      <w:r w:rsidR="00D17416">
        <w:rPr>
          <w:color w:themeColor="text1" w:val="000000"/>
        </w:rPr>
        <w:t>i</w:t>
      </w:r>
      <w:r w:rsidR="00D122AC" w:rsidRPr="00740E20">
        <w:rPr>
          <w:color w:themeColor="text1" w:val="000000"/>
        </w:rPr>
        <w:t xml:space="preserve">nts décrits à l’article 2 du présent accord. Sur d’autres points </w:t>
      </w:r>
      <w:r w:rsidR="4F726266" w:rsidRPr="4EF292A5">
        <w:rPr>
          <w:color w:themeColor="text1" w:val="000000"/>
        </w:rPr>
        <w:t>l</w:t>
      </w:r>
      <w:r w:rsidR="53251A4F" w:rsidRPr="4EF292A5">
        <w:rPr>
          <w:color w:themeColor="text1" w:val="000000"/>
        </w:rPr>
        <w:t>es</w:t>
      </w:r>
      <w:r w:rsidR="29A464DC" w:rsidRPr="00740E20">
        <w:rPr>
          <w:color w:themeColor="text1" w:val="000000"/>
        </w:rPr>
        <w:t xml:space="preserve"> organisations</w:t>
      </w:r>
      <w:r w:rsidR="00D122AC" w:rsidRPr="00740E20">
        <w:rPr>
          <w:color w:themeColor="text1" w:val="000000"/>
        </w:rPr>
        <w:t xml:space="preserve"> syndicale</w:t>
      </w:r>
      <w:r w:rsidR="1CA103AE" w:rsidRPr="00740E20">
        <w:rPr>
          <w:color w:themeColor="text1" w:val="000000"/>
        </w:rPr>
        <w:t>s</w:t>
      </w:r>
      <w:r w:rsidR="00D122AC" w:rsidRPr="00740E20">
        <w:rPr>
          <w:color w:themeColor="text1" w:val="000000"/>
        </w:rPr>
        <w:t xml:space="preserve"> CGT</w:t>
      </w:r>
      <w:r w:rsidR="60531D61" w:rsidRPr="00740E20">
        <w:rPr>
          <w:color w:themeColor="text1" w:val="000000"/>
        </w:rPr>
        <w:t>,</w:t>
      </w:r>
      <w:r w:rsidR="00D122AC" w:rsidRPr="00740E20">
        <w:rPr>
          <w:color w:themeColor="text1" w:val="000000"/>
        </w:rPr>
        <w:t xml:space="preserve"> CFDT, </w:t>
      </w:r>
      <w:r w:rsidR="280F84E7" w:rsidRPr="00740E20">
        <w:rPr>
          <w:color w:themeColor="text1" w:val="000000"/>
        </w:rPr>
        <w:t xml:space="preserve">et UNSA, </w:t>
      </w:r>
      <w:r w:rsidR="00D122AC" w:rsidRPr="00740E20">
        <w:rPr>
          <w:color w:themeColor="text1" w:val="000000"/>
        </w:rPr>
        <w:t>les parties présentes n’ont pas finalisé d’accord.</w:t>
      </w:r>
    </w:p>
    <w:p w14:paraId="533F261E" w14:textId="77777777" w:rsidP="00C811A3" w:rsidR="00740E20" w:rsidRDefault="00740E20" w:rsidRPr="003555F2">
      <w:pPr>
        <w:rPr>
          <w:color w:val="000000"/>
        </w:rPr>
      </w:pPr>
    </w:p>
    <w:p w14:paraId="6124F66D" w14:textId="14EC95E5" w:rsidR="00D122AC" w:rsidRDefault="00D122AC" w:rsidRPr="003555F2">
      <w:pPr>
        <w:rPr>
          <w:rFonts w:cstheme="minorHAnsi"/>
          <w:b/>
          <w:color w:val="000000"/>
          <w:sz w:val="28"/>
          <w:szCs w:val="28"/>
        </w:rPr>
      </w:pPr>
      <w:r w:rsidRPr="003555F2">
        <w:rPr>
          <w:rFonts w:cstheme="minorHAnsi"/>
          <w:b/>
          <w:color w:val="000000"/>
          <w:sz w:val="28"/>
          <w:szCs w:val="28"/>
        </w:rPr>
        <w:t>2. Constat d’accord sur les points suivants </w:t>
      </w:r>
    </w:p>
    <w:p w14:paraId="34EDDF74" w14:textId="264B6D6C" w:rsidP="00A41DF7" w:rsidR="00A41DF7" w:rsidRDefault="00A41DF7" w:rsidRPr="003555F2">
      <w:pPr>
        <w:rPr>
          <w:rFonts w:cstheme="minorHAnsi"/>
          <w:u w:val="single"/>
        </w:rPr>
      </w:pPr>
      <w:r w:rsidRPr="003555F2">
        <w:rPr>
          <w:rFonts w:cstheme="minorHAnsi"/>
          <w:u w:val="single"/>
        </w:rPr>
        <w:t>A/ORGANISATION DU TEMPS DE TRAVAIL</w:t>
      </w:r>
    </w:p>
    <w:p w14:paraId="24A2298D" w14:textId="77777777" w:rsidP="00ED5560" w:rsidR="00A41DF7" w:rsidRDefault="00A41DF7" w:rsidRPr="003555F2">
      <w:pPr>
        <w:jc w:val="both"/>
        <w:rPr>
          <w:rFonts w:cstheme="minorHAnsi"/>
        </w:rPr>
      </w:pPr>
      <w:r w:rsidRPr="003555F2">
        <w:rPr>
          <w:rFonts w:cstheme="minorHAnsi"/>
        </w:rPr>
        <w:t>Les modalités d’organisation de la durée du travail fixées en application de l’accord d’entreprise portant sur la réduction de la durée du travail en date du 24/12/1999 sont maintenues.</w:t>
      </w:r>
    </w:p>
    <w:p w14:paraId="2FA17203" w14:textId="77777777" w:rsidP="00ED5560" w:rsidR="00721A50" w:rsidRDefault="00E2445F">
      <w:pPr>
        <w:jc w:val="both"/>
        <w:rPr>
          <w:rFonts w:cstheme="minorHAnsi"/>
        </w:rPr>
      </w:pPr>
      <w:r w:rsidRPr="003555F2">
        <w:rPr>
          <w:rFonts w:cstheme="minorHAnsi"/>
        </w:rPr>
        <w:t>L</w:t>
      </w:r>
      <w:r w:rsidR="00ED3836" w:rsidRPr="003555F2">
        <w:rPr>
          <w:rFonts w:cstheme="minorHAnsi"/>
        </w:rPr>
        <w:t>es organisations syndicales et l’employeur se so</w:t>
      </w:r>
      <w:r w:rsidR="00156921" w:rsidRPr="003555F2">
        <w:rPr>
          <w:rFonts w:cstheme="minorHAnsi"/>
        </w:rPr>
        <w:t>nt entendu</w:t>
      </w:r>
      <w:r w:rsidR="006455CB" w:rsidRPr="003555F2">
        <w:rPr>
          <w:rFonts w:cstheme="minorHAnsi"/>
        </w:rPr>
        <w:t>s</w:t>
      </w:r>
      <w:r w:rsidR="00156921" w:rsidRPr="003555F2">
        <w:rPr>
          <w:rFonts w:cstheme="minorHAnsi"/>
        </w:rPr>
        <w:t xml:space="preserve"> pour missionn</w:t>
      </w:r>
      <w:r w:rsidR="000900A6" w:rsidRPr="003555F2">
        <w:rPr>
          <w:rFonts w:cstheme="minorHAnsi"/>
        </w:rPr>
        <w:t>er conjointement</w:t>
      </w:r>
      <w:r w:rsidR="009C064F" w:rsidRPr="003555F2">
        <w:rPr>
          <w:rFonts w:cstheme="minorHAnsi"/>
        </w:rPr>
        <w:t xml:space="preserve"> un cabinet </w:t>
      </w:r>
      <w:r w:rsidR="002974DE" w:rsidRPr="003555F2">
        <w:rPr>
          <w:rFonts w:cstheme="minorHAnsi"/>
        </w:rPr>
        <w:t xml:space="preserve">externe </w:t>
      </w:r>
      <w:r w:rsidR="009C064F" w:rsidRPr="003555F2">
        <w:rPr>
          <w:rFonts w:cstheme="minorHAnsi"/>
        </w:rPr>
        <w:t xml:space="preserve">de </w:t>
      </w:r>
      <w:r w:rsidR="00C20048" w:rsidRPr="003555F2">
        <w:rPr>
          <w:rFonts w:cstheme="minorHAnsi"/>
        </w:rPr>
        <w:t>diagnostic</w:t>
      </w:r>
      <w:r w:rsidR="00C2366C" w:rsidRPr="003555F2">
        <w:rPr>
          <w:rFonts w:cstheme="minorHAnsi"/>
        </w:rPr>
        <w:t xml:space="preserve"> pour une analyse complète</w:t>
      </w:r>
      <w:r w:rsidR="002A56DE" w:rsidRPr="003555F2">
        <w:rPr>
          <w:rFonts w:cstheme="minorHAnsi"/>
        </w:rPr>
        <w:t xml:space="preserve"> </w:t>
      </w:r>
      <w:r w:rsidR="000900A6" w:rsidRPr="003555F2">
        <w:rPr>
          <w:rFonts w:cstheme="minorHAnsi"/>
        </w:rPr>
        <w:t xml:space="preserve">des pratiques concernant l’organisation et le temps de travail au sein de l’ensemble des établissements </w:t>
      </w:r>
      <w:r w:rsidR="00CA5DE9" w:rsidRPr="003555F2">
        <w:rPr>
          <w:rFonts w:cstheme="minorHAnsi"/>
        </w:rPr>
        <w:t xml:space="preserve">et services </w:t>
      </w:r>
      <w:r w:rsidR="000900A6" w:rsidRPr="003555F2">
        <w:rPr>
          <w:rFonts w:cstheme="minorHAnsi"/>
        </w:rPr>
        <w:t xml:space="preserve">de l’association. </w:t>
      </w:r>
    </w:p>
    <w:p w14:paraId="70B24629" w14:textId="09E7B955" w:rsidP="764B990B" w:rsidR="00F77858" w:rsidRDefault="000900A6" w:rsidRPr="003555F2">
      <w:pPr>
        <w:jc w:val="both"/>
      </w:pPr>
      <w:r w:rsidRPr="764B990B">
        <w:t>Cett</w:t>
      </w:r>
      <w:r w:rsidR="00CC6436" w:rsidRPr="764B990B">
        <w:t xml:space="preserve">e </w:t>
      </w:r>
      <w:r w:rsidR="009A36C6" w:rsidRPr="764B990B">
        <w:t xml:space="preserve">démarche conjointe </w:t>
      </w:r>
      <w:r w:rsidR="00A00B19" w:rsidRPr="764B990B">
        <w:t>a</w:t>
      </w:r>
      <w:r w:rsidR="009A36C6" w:rsidRPr="764B990B">
        <w:t xml:space="preserve"> pour objectif </w:t>
      </w:r>
      <w:r w:rsidR="00CC0BA5" w:rsidRPr="764B990B">
        <w:t>de recenser l’existant</w:t>
      </w:r>
      <w:r w:rsidR="71F4F049" w:rsidRPr="764B990B">
        <w:t>,</w:t>
      </w:r>
      <w:r w:rsidR="00CC0BA5" w:rsidRPr="764B990B">
        <w:t xml:space="preserve"> et </w:t>
      </w:r>
      <w:r w:rsidR="006906FA" w:rsidRPr="764B990B">
        <w:t>d’apporter</w:t>
      </w:r>
      <w:r w:rsidR="5375B3ED" w:rsidRPr="764B990B">
        <w:t>, lors des NAO 2023</w:t>
      </w:r>
      <w:r w:rsidR="006906FA" w:rsidRPr="764B990B">
        <w:t xml:space="preserve"> des aménagements </w:t>
      </w:r>
      <w:r w:rsidR="004D29B8" w:rsidRPr="764B990B">
        <w:t>de l’organisation et du temps de travail</w:t>
      </w:r>
      <w:r w:rsidR="54D5A9D5" w:rsidRPr="764B990B">
        <w:t xml:space="preserve">, pour les nouveaux établissements et services, ainsi que </w:t>
      </w:r>
      <w:r w:rsidR="257B54F2" w:rsidRPr="764B990B">
        <w:t>pour les</w:t>
      </w:r>
      <w:r w:rsidR="00FC32F2" w:rsidRPr="764B990B">
        <w:t xml:space="preserve"> établissement</w:t>
      </w:r>
      <w:r w:rsidR="00A20357" w:rsidRPr="764B990B">
        <w:t>s</w:t>
      </w:r>
      <w:r w:rsidR="00FC32F2" w:rsidRPr="764B990B">
        <w:t xml:space="preserve"> et service</w:t>
      </w:r>
      <w:r w:rsidR="00A20357" w:rsidRPr="764B990B">
        <w:t>s de l’APEI Aube</w:t>
      </w:r>
      <w:r w:rsidR="00F70F3A" w:rsidRPr="764B990B">
        <w:t xml:space="preserve"> </w:t>
      </w:r>
      <w:r w:rsidR="30D30162" w:rsidRPr="764B990B">
        <w:t xml:space="preserve">listés dans l’accord </w:t>
      </w:r>
      <w:r w:rsidR="6D217F26" w:rsidRPr="764B990B">
        <w:t>d’entrep</w:t>
      </w:r>
      <w:r w:rsidR="503E132B" w:rsidRPr="764B990B">
        <w:t>r</w:t>
      </w:r>
      <w:r w:rsidR="6D217F26" w:rsidRPr="764B990B">
        <w:t>ise portant sur la réduction de la durée du travail en date du 24/12/1999.</w:t>
      </w:r>
      <w:r w:rsidR="00F70F3A" w:rsidRPr="764B990B">
        <w:t xml:space="preserve"> </w:t>
      </w:r>
    </w:p>
    <w:p w14:paraId="3EB08153" w14:textId="719A9BFA" w:rsidP="00ED5560" w:rsidR="00A41DF7" w:rsidRDefault="00F741B5" w:rsidRPr="003555F2">
      <w:pPr>
        <w:jc w:val="both"/>
        <w:rPr>
          <w:rFonts w:cstheme="minorHAnsi"/>
        </w:rPr>
      </w:pPr>
      <w:r w:rsidRPr="003555F2">
        <w:rPr>
          <w:rFonts w:cstheme="minorHAnsi"/>
        </w:rPr>
        <w:t>Le</w:t>
      </w:r>
      <w:r w:rsidR="008E66FD" w:rsidRPr="003555F2">
        <w:rPr>
          <w:rFonts w:cstheme="minorHAnsi"/>
        </w:rPr>
        <w:t xml:space="preserve"> choix du partenaire retenu a porté sur son expertise dans le domaine du médico-social. Les organisations syndicales et l’employeur</w:t>
      </w:r>
      <w:r w:rsidR="00462626" w:rsidRPr="003555F2">
        <w:rPr>
          <w:rFonts w:cstheme="minorHAnsi"/>
        </w:rPr>
        <w:t xml:space="preserve"> ont validés la méthode de travail ainsi que les différentes échéance</w:t>
      </w:r>
      <w:r w:rsidR="001D4F3A" w:rsidRPr="003555F2">
        <w:rPr>
          <w:rFonts w:cstheme="minorHAnsi"/>
        </w:rPr>
        <w:t>s</w:t>
      </w:r>
      <w:r w:rsidR="00462626" w:rsidRPr="003555F2">
        <w:rPr>
          <w:rFonts w:cstheme="minorHAnsi"/>
        </w:rPr>
        <w:t xml:space="preserve"> lors d’une réunion de cadrage </w:t>
      </w:r>
      <w:r w:rsidR="00930293" w:rsidRPr="003555F2">
        <w:rPr>
          <w:rFonts w:cstheme="minorHAnsi"/>
        </w:rPr>
        <w:t xml:space="preserve">le </w:t>
      </w:r>
      <w:r w:rsidR="001D4F3A" w:rsidRPr="003555F2">
        <w:rPr>
          <w:rFonts w:cstheme="minorHAnsi"/>
        </w:rPr>
        <w:t xml:space="preserve">5 octobre 2022. </w:t>
      </w:r>
      <w:r w:rsidR="00F60A18" w:rsidRPr="003555F2">
        <w:rPr>
          <w:rFonts w:cstheme="minorHAnsi"/>
        </w:rPr>
        <w:t xml:space="preserve"> </w:t>
      </w:r>
    </w:p>
    <w:p w14:paraId="379C2F4E" w14:textId="322C2A2C" w:rsidP="00ED5560" w:rsidR="00C773FA" w:rsidRDefault="00C773FA" w:rsidRPr="003555F2">
      <w:pPr>
        <w:jc w:val="both"/>
        <w:rPr>
          <w:rFonts w:cstheme="minorHAnsi"/>
          <w:u w:val="single"/>
        </w:rPr>
      </w:pPr>
      <w:r w:rsidRPr="003555F2">
        <w:rPr>
          <w:rFonts w:cstheme="minorHAnsi"/>
          <w:u w:val="single"/>
        </w:rPr>
        <w:t>B/MOBILITE DURABLE</w:t>
      </w:r>
    </w:p>
    <w:p w14:paraId="2CF2B525" w14:textId="5F9FBC06" w:rsidP="00ED5560" w:rsidR="005704EB" w:rsidRDefault="005704EB" w:rsidRPr="003555F2">
      <w:pPr>
        <w:jc w:val="both"/>
        <w:rPr>
          <w:rFonts w:cstheme="minorHAnsi"/>
        </w:rPr>
      </w:pPr>
      <w:r w:rsidRPr="003555F2">
        <w:rPr>
          <w:rFonts w:cstheme="minorHAnsi"/>
        </w:rPr>
        <w:t xml:space="preserve">Il a été acté </w:t>
      </w:r>
      <w:r w:rsidR="00451885" w:rsidRPr="003555F2">
        <w:rPr>
          <w:rFonts w:cstheme="minorHAnsi"/>
        </w:rPr>
        <w:t xml:space="preserve">que des échanges et des travaux doivent être menés </w:t>
      </w:r>
      <w:r w:rsidRPr="003555F2">
        <w:rPr>
          <w:rFonts w:cstheme="minorHAnsi"/>
        </w:rPr>
        <w:t xml:space="preserve">sur la mobilité durable </w:t>
      </w:r>
      <w:r w:rsidR="00032A77" w:rsidRPr="003555F2">
        <w:rPr>
          <w:rFonts w:cstheme="minorHAnsi"/>
        </w:rPr>
        <w:t>au sein</w:t>
      </w:r>
      <w:r w:rsidRPr="003555F2">
        <w:rPr>
          <w:rFonts w:cstheme="minorHAnsi"/>
        </w:rPr>
        <w:t xml:space="preserve"> l’APEI Aube</w:t>
      </w:r>
      <w:r w:rsidR="00032A77" w:rsidRPr="003555F2">
        <w:rPr>
          <w:rFonts w:cstheme="minorHAnsi"/>
        </w:rPr>
        <w:t xml:space="preserve">. Ces travaux </w:t>
      </w:r>
      <w:r w:rsidR="00CD663C" w:rsidRPr="003555F2">
        <w:rPr>
          <w:rFonts w:cstheme="minorHAnsi"/>
        </w:rPr>
        <w:t>entrerai</w:t>
      </w:r>
      <w:r w:rsidR="00032A77" w:rsidRPr="003555F2">
        <w:rPr>
          <w:rFonts w:cstheme="minorHAnsi"/>
        </w:rPr>
        <w:t>en</w:t>
      </w:r>
      <w:r w:rsidR="00CD663C" w:rsidRPr="003555F2">
        <w:rPr>
          <w:rFonts w:cstheme="minorHAnsi"/>
        </w:rPr>
        <w:t xml:space="preserve">t dans le cadre d’un accord </w:t>
      </w:r>
      <w:r w:rsidR="00E85466" w:rsidRPr="003555F2">
        <w:rPr>
          <w:rFonts w:cstheme="minorHAnsi"/>
        </w:rPr>
        <w:t>Qualité de Vie et Conditions de Travail</w:t>
      </w:r>
      <w:r w:rsidR="00032A77" w:rsidRPr="003555F2">
        <w:rPr>
          <w:rFonts w:cstheme="minorHAnsi"/>
        </w:rPr>
        <w:t xml:space="preserve"> couvrant l’ensemble de l’association</w:t>
      </w:r>
      <w:r w:rsidR="00721A50">
        <w:rPr>
          <w:rFonts w:cstheme="minorHAnsi"/>
        </w:rPr>
        <w:t>.</w:t>
      </w:r>
    </w:p>
    <w:p w14:paraId="635AA43D" w14:textId="204EAD45" w:rsidP="00ED5560" w:rsidR="00C773FA" w:rsidRDefault="005704EB" w:rsidRPr="003555F2">
      <w:pPr>
        <w:jc w:val="both"/>
        <w:rPr>
          <w:rFonts w:cstheme="minorHAnsi"/>
        </w:rPr>
      </w:pPr>
      <w:r w:rsidRPr="003555F2">
        <w:rPr>
          <w:rFonts w:cstheme="minorHAnsi"/>
        </w:rPr>
        <w:t>L</w:t>
      </w:r>
      <w:r w:rsidR="0055150A" w:rsidRPr="003555F2">
        <w:rPr>
          <w:rFonts w:cstheme="minorHAnsi"/>
        </w:rPr>
        <w:t>’objectif est d’aboutir sur un accord d’entreprise en 202</w:t>
      </w:r>
      <w:r w:rsidR="00E85466" w:rsidRPr="003555F2">
        <w:rPr>
          <w:rFonts w:cstheme="minorHAnsi"/>
        </w:rPr>
        <w:t>3</w:t>
      </w:r>
      <w:r w:rsidR="0055150A" w:rsidRPr="003555F2">
        <w:rPr>
          <w:rFonts w:cstheme="minorHAnsi"/>
        </w:rPr>
        <w:t>.</w:t>
      </w:r>
      <w:r w:rsidRPr="003555F2">
        <w:rPr>
          <w:rFonts w:cstheme="minorHAnsi"/>
        </w:rPr>
        <w:t xml:space="preserve"> </w:t>
      </w:r>
    </w:p>
    <w:p w14:paraId="792CBF3D" w14:textId="233B9395" w:rsidP="00ED5560" w:rsidR="005704EB" w:rsidRDefault="005704EB" w:rsidRPr="003555F2">
      <w:pPr>
        <w:jc w:val="both"/>
        <w:rPr>
          <w:rFonts w:cstheme="minorHAnsi"/>
          <w:u w:val="single"/>
        </w:rPr>
      </w:pPr>
      <w:r w:rsidRPr="003555F2">
        <w:rPr>
          <w:rFonts w:cstheme="minorHAnsi"/>
          <w:u w:val="single"/>
        </w:rPr>
        <w:t>C/ MUTUELLE ENTREPRISE</w:t>
      </w:r>
    </w:p>
    <w:p w14:paraId="3F998A67" w14:textId="20E46E4B" w:rsidP="00ED5560" w:rsidR="005704EB" w:rsidRDefault="005704EB" w:rsidRPr="003555F2">
      <w:pPr>
        <w:jc w:val="both"/>
        <w:rPr>
          <w:rFonts w:cstheme="minorHAnsi"/>
        </w:rPr>
      </w:pPr>
      <w:r w:rsidRPr="003555F2">
        <w:rPr>
          <w:rFonts w:cstheme="minorHAnsi"/>
        </w:rPr>
        <w:t>L’APEI</w:t>
      </w:r>
      <w:r w:rsidR="00796218" w:rsidRPr="003555F2">
        <w:rPr>
          <w:rFonts w:cstheme="minorHAnsi"/>
        </w:rPr>
        <w:t xml:space="preserve"> </w:t>
      </w:r>
      <w:r w:rsidRPr="003555F2">
        <w:rPr>
          <w:rFonts w:cstheme="minorHAnsi"/>
        </w:rPr>
        <w:t xml:space="preserve">Aube a un régime obligatoire depuis le </w:t>
      </w:r>
      <w:r w:rsidR="0071339D" w:rsidRPr="003555F2">
        <w:rPr>
          <w:rFonts w:cstheme="minorHAnsi"/>
        </w:rPr>
        <w:t>01/01/2016 selon les dispositions de</w:t>
      </w:r>
      <w:r w:rsidR="00963B55" w:rsidRPr="003555F2">
        <w:rPr>
          <w:rFonts w:cstheme="minorHAnsi"/>
        </w:rPr>
        <w:t xml:space="preserve"> </w:t>
      </w:r>
      <w:r w:rsidR="0071339D" w:rsidRPr="003555F2">
        <w:rPr>
          <w:rFonts w:cstheme="minorHAnsi"/>
        </w:rPr>
        <w:t>l’</w:t>
      </w:r>
      <w:r w:rsidR="00963B55" w:rsidRPr="003555F2">
        <w:rPr>
          <w:rFonts w:cstheme="minorHAnsi"/>
        </w:rPr>
        <w:t>a</w:t>
      </w:r>
      <w:r w:rsidR="0071339D" w:rsidRPr="003555F2">
        <w:rPr>
          <w:rFonts w:cstheme="minorHAnsi"/>
        </w:rPr>
        <w:t xml:space="preserve">ccord de branche de la </w:t>
      </w:r>
      <w:bookmarkStart w:id="0" w:name="_Hlk121327739"/>
      <w:r w:rsidR="0071339D" w:rsidRPr="003555F2">
        <w:rPr>
          <w:rFonts w:cstheme="minorHAnsi"/>
        </w:rPr>
        <w:t>CCNT66</w:t>
      </w:r>
      <w:bookmarkEnd w:id="0"/>
      <w:r w:rsidR="0071339D" w:rsidRPr="003555F2">
        <w:rPr>
          <w:rFonts w:cstheme="minorHAnsi"/>
        </w:rPr>
        <w:t>. Depuis le 01/01/2016, AG2R gère le régime de</w:t>
      </w:r>
      <w:r w:rsidR="00963B55" w:rsidRPr="003555F2">
        <w:rPr>
          <w:rFonts w:cstheme="minorHAnsi"/>
        </w:rPr>
        <w:t xml:space="preserve"> </w:t>
      </w:r>
      <w:r w:rsidR="0071339D" w:rsidRPr="003555F2">
        <w:rPr>
          <w:rFonts w:cstheme="minorHAnsi"/>
        </w:rPr>
        <w:t>mutuelle obligatoire pour l’ensemble des salariés de l</w:t>
      </w:r>
      <w:r w:rsidR="00796218" w:rsidRPr="003555F2">
        <w:rPr>
          <w:rFonts w:cstheme="minorHAnsi"/>
        </w:rPr>
        <w:t>’Association.</w:t>
      </w:r>
    </w:p>
    <w:p w14:paraId="6B552450" w14:textId="5B0C7086" w:rsidP="00740E20" w:rsidR="00316240" w:rsidRDefault="00796218" w:rsidRPr="003555F2">
      <w:pPr>
        <w:jc w:val="both"/>
      </w:pPr>
      <w:r w:rsidRPr="598CDFCE">
        <w:t xml:space="preserve">Il </w:t>
      </w:r>
      <w:r w:rsidR="00955753" w:rsidRPr="598CDFCE">
        <w:t>a été</w:t>
      </w:r>
      <w:r w:rsidRPr="598CDFCE">
        <w:t xml:space="preserve"> convenu entre les parties d’étudier</w:t>
      </w:r>
      <w:r w:rsidR="00955753" w:rsidRPr="598CDFCE">
        <w:t xml:space="preserve"> </w:t>
      </w:r>
      <w:r w:rsidR="00CF3368" w:rsidRPr="598CDFCE">
        <w:t>la faisabilité de changer de partenaire de régime de frais de santé</w:t>
      </w:r>
      <w:r w:rsidRPr="598CDFCE">
        <w:t xml:space="preserve">. </w:t>
      </w:r>
      <w:r w:rsidR="00CF3368" w:rsidRPr="598CDFCE">
        <w:t xml:space="preserve">A ce titre </w:t>
      </w:r>
      <w:r w:rsidR="00EC1251" w:rsidRPr="598CDFCE">
        <w:t xml:space="preserve">une dénonciation à titre conservatoire a été effectuée, un appel d’offre a été lancé auprès des partenaires de régimes de frais de santé figurant </w:t>
      </w:r>
      <w:r w:rsidR="007235A9" w:rsidRPr="598CDFCE">
        <w:t xml:space="preserve">dans </w:t>
      </w:r>
      <w:r w:rsidR="1BC18329" w:rsidRPr="598CDFCE">
        <w:t xml:space="preserve">les dispositions de l’accord de branche de </w:t>
      </w:r>
      <w:r w:rsidR="007235A9" w:rsidRPr="598CDFCE">
        <w:t>la CCNT66</w:t>
      </w:r>
      <w:r w:rsidR="00044FC1" w:rsidRPr="598CDFCE">
        <w:t>.</w:t>
      </w:r>
      <w:r w:rsidR="00740E20" w:rsidRPr="598CDFCE">
        <w:t xml:space="preserve"> </w:t>
      </w:r>
      <w:r w:rsidR="00044FC1" w:rsidRPr="598CDFCE">
        <w:t>Une soutenance est organisée en date du 9 décembre 2022 auquel participeron</w:t>
      </w:r>
      <w:r w:rsidR="008043A0" w:rsidRPr="598CDFCE">
        <w:t>t</w:t>
      </w:r>
      <w:r w:rsidR="00044FC1" w:rsidRPr="598CDFCE">
        <w:t xml:space="preserve"> les organisations </w:t>
      </w:r>
      <w:r w:rsidR="008043A0" w:rsidRPr="598CDFCE">
        <w:t xml:space="preserve">syndicales, des élus CSE ainsi que </w:t>
      </w:r>
      <w:r w:rsidR="00EF56A8" w:rsidRPr="598CDFCE">
        <w:t xml:space="preserve">les représentant de l’employeur. </w:t>
      </w:r>
    </w:p>
    <w:p w14:paraId="49557EC1" w14:textId="77777777" w:rsidP="0060303E" w:rsidR="0060303E" w:rsidRDefault="0060303E" w:rsidRPr="003555F2">
      <w:pPr>
        <w:spacing w:after="0" w:line="240" w:lineRule="auto"/>
        <w:rPr>
          <w:rFonts w:cstheme="minorHAnsi"/>
        </w:rPr>
      </w:pPr>
      <w:r w:rsidRPr="003555F2">
        <w:rPr>
          <w:rFonts w:cstheme="minorHAnsi"/>
        </w:rPr>
        <w:t>Les objectifs communs sont :</w:t>
      </w:r>
    </w:p>
    <w:p w14:paraId="2F6D1501" w14:textId="244E857A" w:rsidP="00C91DB7" w:rsidR="00C91DB7" w:rsidRDefault="00C91DB7" w:rsidRPr="00C91DB7">
      <w:pPr>
        <w:pStyle w:val="Paragraphedeliste"/>
        <w:numPr>
          <w:ilvl w:val="0"/>
          <w:numId w:val="3"/>
        </w:numPr>
        <w:spacing w:after="0" w:line="240" w:lineRule="auto"/>
        <w:rPr>
          <w:rFonts w:cstheme="minorHAnsi"/>
        </w:rPr>
      </w:pPr>
      <w:r w:rsidRPr="003555F2">
        <w:rPr>
          <w:rFonts w:cstheme="minorHAnsi"/>
        </w:rPr>
        <w:t>Une plus grande proximité et un meilleur accompagnement des salariés dans leur démarches de santé.</w:t>
      </w:r>
    </w:p>
    <w:p w14:paraId="30970CE0" w14:textId="47A7EBCD" w:rsidP="0060303E" w:rsidR="0060303E" w:rsidRDefault="0060303E" w:rsidRPr="003555F2">
      <w:pPr>
        <w:pStyle w:val="Paragraphedeliste"/>
        <w:numPr>
          <w:ilvl w:val="0"/>
          <w:numId w:val="3"/>
        </w:numPr>
        <w:spacing w:after="0" w:line="240" w:lineRule="auto"/>
      </w:pPr>
      <w:r w:rsidRPr="4EF292A5">
        <w:t xml:space="preserve">Ouverture </w:t>
      </w:r>
      <w:r w:rsidR="621253FC" w:rsidRPr="4EF292A5">
        <w:t>le</w:t>
      </w:r>
      <w:r w:rsidRPr="4EF292A5">
        <w:t xml:space="preserve"> régime de frais de santé pour nos travailleurs </w:t>
      </w:r>
      <w:r w:rsidR="00BF3552" w:rsidRPr="4EF292A5">
        <w:t>d’ESAT ;</w:t>
      </w:r>
      <w:r w:rsidR="00C91DB7">
        <w:t xml:space="preserve"> </w:t>
      </w:r>
      <w:r w:rsidR="0083733B">
        <w:t>(</w:t>
      </w:r>
      <w:r w:rsidR="00C91DB7">
        <w:t>Cf</w:t>
      </w:r>
      <w:r w:rsidR="0083733B">
        <w:t xml:space="preserve"> </w:t>
      </w:r>
      <w:r w:rsidR="006B5C4C">
        <w:t>circulaire du 11 mai 2022</w:t>
      </w:r>
      <w:r w:rsidR="0083733B">
        <w:t>)</w:t>
      </w:r>
    </w:p>
    <w:p w14:paraId="39C380B2" w14:textId="7B54CCB9" w:rsidP="00BF3552" w:rsidR="00BF3552" w:rsidRDefault="00BF3552" w:rsidRPr="003555F2">
      <w:pPr>
        <w:spacing w:after="0" w:line="240" w:lineRule="auto"/>
        <w:rPr>
          <w:rFonts w:cstheme="minorHAnsi"/>
        </w:rPr>
      </w:pPr>
    </w:p>
    <w:p w14:paraId="7F3EC273" w14:textId="25B6AFB0" w:rsidP="00BF3552" w:rsidR="00BF3552" w:rsidRDefault="00BF3552" w:rsidRPr="003555F2">
      <w:pPr>
        <w:spacing w:after="0" w:line="240" w:lineRule="auto"/>
        <w:rPr>
          <w:rFonts w:cstheme="minorHAnsi"/>
        </w:rPr>
      </w:pPr>
    </w:p>
    <w:p w14:paraId="6C7EBACB" w14:textId="77777777" w:rsidP="00BF3552" w:rsidR="00BF3552" w:rsidRDefault="00BF3552" w:rsidRPr="003555F2">
      <w:pPr>
        <w:spacing w:after="0" w:line="240" w:lineRule="auto"/>
        <w:rPr>
          <w:rFonts w:cstheme="minorHAnsi"/>
        </w:rPr>
      </w:pPr>
    </w:p>
    <w:p w14:paraId="63D5B02F" w14:textId="77777777" w:rsidP="0060303E" w:rsidR="0060303E" w:rsidRDefault="0060303E" w:rsidRPr="003555F2">
      <w:pPr>
        <w:pStyle w:val="Paragraphedeliste"/>
        <w:spacing w:after="0" w:line="240" w:lineRule="auto"/>
        <w:rPr>
          <w:rFonts w:cstheme="minorHAnsi"/>
        </w:rPr>
      </w:pPr>
    </w:p>
    <w:p w14:paraId="1D1EA831" w14:textId="29371251" w:rsidR="00796218" w:rsidRDefault="00796218" w:rsidRPr="003555F2">
      <w:pPr>
        <w:rPr>
          <w:rFonts w:cstheme="minorHAnsi"/>
          <w:u w:val="single"/>
        </w:rPr>
      </w:pPr>
      <w:r w:rsidRPr="003555F2">
        <w:rPr>
          <w:rFonts w:cstheme="minorHAnsi"/>
          <w:u w:val="single"/>
        </w:rPr>
        <w:t>D/ TELETRAVAIL</w:t>
      </w:r>
    </w:p>
    <w:p w14:paraId="573B9614" w14:textId="2DF4CF1F" w:rsidR="00AB731F" w:rsidRDefault="00796218" w:rsidRPr="003555F2">
      <w:pPr>
        <w:rPr>
          <w:rFonts w:cstheme="minorHAnsi"/>
        </w:rPr>
      </w:pPr>
      <w:r w:rsidRPr="003555F2">
        <w:rPr>
          <w:rFonts w:cstheme="minorHAnsi"/>
        </w:rPr>
        <w:t xml:space="preserve">Il a été acté </w:t>
      </w:r>
      <w:r w:rsidR="00A22AAD" w:rsidRPr="003555F2">
        <w:rPr>
          <w:rFonts w:cstheme="minorHAnsi"/>
        </w:rPr>
        <w:t>la volonté commune de négocier en 2022 un accord d’entreprise sur le télétravail</w:t>
      </w:r>
      <w:r w:rsidR="0055150A" w:rsidRPr="003555F2">
        <w:rPr>
          <w:rFonts w:cstheme="minorHAnsi"/>
        </w:rPr>
        <w:t>,</w:t>
      </w:r>
      <w:r w:rsidR="00A22AAD" w:rsidRPr="003555F2">
        <w:rPr>
          <w:rFonts w:cstheme="minorHAnsi"/>
        </w:rPr>
        <w:t xml:space="preserve"> qui intégrera</w:t>
      </w:r>
      <w:r w:rsidR="000C45BA" w:rsidRPr="003555F2">
        <w:rPr>
          <w:rFonts w:cstheme="minorHAnsi"/>
        </w:rPr>
        <w:t>i</w:t>
      </w:r>
      <w:r w:rsidR="000116E1" w:rsidRPr="003555F2">
        <w:rPr>
          <w:rFonts w:cstheme="minorHAnsi"/>
        </w:rPr>
        <w:t>t</w:t>
      </w:r>
      <w:r w:rsidR="00A22AAD" w:rsidRPr="003555F2">
        <w:rPr>
          <w:rFonts w:cstheme="minorHAnsi"/>
        </w:rPr>
        <w:t xml:space="preserve"> la politique du numérique d</w:t>
      </w:r>
      <w:r w:rsidR="00BC4F4A">
        <w:rPr>
          <w:rFonts w:cstheme="minorHAnsi"/>
        </w:rPr>
        <w:t>e</w:t>
      </w:r>
      <w:r w:rsidR="00A22AAD" w:rsidRPr="003555F2">
        <w:rPr>
          <w:rFonts w:cstheme="minorHAnsi"/>
        </w:rPr>
        <w:t xml:space="preserve"> l’association, et reprendra</w:t>
      </w:r>
      <w:r w:rsidR="000116E1" w:rsidRPr="003555F2">
        <w:rPr>
          <w:rFonts w:cstheme="minorHAnsi"/>
        </w:rPr>
        <w:t>it</w:t>
      </w:r>
      <w:r w:rsidR="00A22AAD" w:rsidRPr="003555F2">
        <w:rPr>
          <w:rFonts w:cstheme="minorHAnsi"/>
        </w:rPr>
        <w:t xml:space="preserve"> le droit à la déconnexion déjà expliqué dans la charte </w:t>
      </w:r>
      <w:r w:rsidR="00565265" w:rsidRPr="003555F2">
        <w:rPr>
          <w:rFonts w:cstheme="minorHAnsi"/>
        </w:rPr>
        <w:t xml:space="preserve">informatique </w:t>
      </w:r>
      <w:r w:rsidR="00A22AAD" w:rsidRPr="003555F2">
        <w:rPr>
          <w:rFonts w:cstheme="minorHAnsi"/>
        </w:rPr>
        <w:t>APEI annexée au règlement intérieur de l’association</w:t>
      </w:r>
      <w:r w:rsidR="006A6998" w:rsidRPr="003555F2">
        <w:rPr>
          <w:rFonts w:cstheme="minorHAnsi"/>
        </w:rPr>
        <w:t xml:space="preserve"> du </w:t>
      </w:r>
      <w:r w:rsidR="00565265" w:rsidRPr="003555F2">
        <w:rPr>
          <w:rFonts w:cstheme="minorHAnsi"/>
        </w:rPr>
        <w:t>24/11</w:t>
      </w:r>
      <w:r w:rsidR="006A6998" w:rsidRPr="003555F2">
        <w:rPr>
          <w:rFonts w:cstheme="minorHAnsi"/>
        </w:rPr>
        <w:t>/21.</w:t>
      </w:r>
      <w:r w:rsidR="2DE7C0C0" w:rsidRPr="003555F2">
        <w:rPr>
          <w:rFonts w:cstheme="minorHAnsi"/>
        </w:rPr>
        <w:t xml:space="preserve"> </w:t>
      </w:r>
    </w:p>
    <w:p w14:paraId="293D1C00" w14:textId="1F7F3124" w:rsidR="00D433E3" w:rsidRDefault="2DE7C0C0" w:rsidRPr="003555F2">
      <w:pPr>
        <w:rPr>
          <w:rFonts w:cstheme="minorHAnsi"/>
        </w:rPr>
      </w:pPr>
      <w:r w:rsidRPr="003555F2">
        <w:rPr>
          <w:rFonts w:cstheme="minorHAnsi"/>
        </w:rPr>
        <w:t xml:space="preserve">Les </w:t>
      </w:r>
      <w:r w:rsidR="00800D66" w:rsidRPr="003555F2">
        <w:rPr>
          <w:rFonts w:cstheme="minorHAnsi"/>
        </w:rPr>
        <w:t>organisations syndicales</w:t>
      </w:r>
      <w:r w:rsidR="00740E20">
        <w:rPr>
          <w:rFonts w:cstheme="minorHAnsi"/>
        </w:rPr>
        <w:t xml:space="preserve"> </w:t>
      </w:r>
      <w:r w:rsidR="00740E20" w:rsidRPr="003555F2">
        <w:rPr>
          <w:rFonts w:cstheme="minorHAnsi"/>
        </w:rPr>
        <w:t xml:space="preserve">et </w:t>
      </w:r>
      <w:r w:rsidR="00740E20">
        <w:rPr>
          <w:rFonts w:cstheme="minorHAnsi"/>
        </w:rPr>
        <w:t>l’employeur</w:t>
      </w:r>
      <w:r w:rsidR="00674769" w:rsidRPr="003555F2">
        <w:rPr>
          <w:rFonts w:cstheme="minorHAnsi"/>
        </w:rPr>
        <w:t xml:space="preserve"> se sont entendu</w:t>
      </w:r>
      <w:r w:rsidR="0046147A" w:rsidRPr="003555F2">
        <w:rPr>
          <w:rFonts w:cstheme="minorHAnsi"/>
        </w:rPr>
        <w:t>s</w:t>
      </w:r>
      <w:r w:rsidR="00674769" w:rsidRPr="003555F2">
        <w:rPr>
          <w:rFonts w:cstheme="minorHAnsi"/>
        </w:rPr>
        <w:t xml:space="preserve"> pour repousser cette négociation </w:t>
      </w:r>
      <w:r w:rsidR="00FC6FF8" w:rsidRPr="003555F2">
        <w:rPr>
          <w:rFonts w:cstheme="minorHAnsi"/>
        </w:rPr>
        <w:t>à la fin du premier semestre 2023</w:t>
      </w:r>
      <w:r w:rsidR="000116E1" w:rsidRPr="003555F2">
        <w:rPr>
          <w:rFonts w:cstheme="minorHAnsi"/>
        </w:rPr>
        <w:t xml:space="preserve">, après restitution </w:t>
      </w:r>
      <w:r w:rsidR="00976F70" w:rsidRPr="003555F2">
        <w:rPr>
          <w:rFonts w:cstheme="minorHAnsi"/>
        </w:rPr>
        <w:t>du diagnostic portant sur l’organisation du travail et l’aménagement du temps de travail</w:t>
      </w:r>
      <w:r w:rsidR="0046147A" w:rsidRPr="003555F2">
        <w:rPr>
          <w:rFonts w:cstheme="minorHAnsi"/>
        </w:rPr>
        <w:t xml:space="preserve"> et après négociation autour de ce même thème</w:t>
      </w:r>
      <w:r w:rsidR="00FC6FF8" w:rsidRPr="003555F2">
        <w:rPr>
          <w:rFonts w:cstheme="minorHAnsi"/>
        </w:rPr>
        <w:t xml:space="preserve">. </w:t>
      </w:r>
    </w:p>
    <w:p w14:paraId="74F3010F" w14:textId="3316937D" w:rsidR="000C45BA" w:rsidRDefault="00FC6FF8" w:rsidRPr="003555F2">
      <w:pPr>
        <w:rPr>
          <w:rFonts w:cstheme="minorHAnsi"/>
        </w:rPr>
      </w:pPr>
      <w:bookmarkStart w:id="1" w:name="_Hlk121386941"/>
      <w:r w:rsidRPr="003555F2">
        <w:rPr>
          <w:rFonts w:cstheme="minorHAnsi"/>
        </w:rPr>
        <w:t xml:space="preserve">Les organisations syndicales et l’employeurs </w:t>
      </w:r>
      <w:bookmarkEnd w:id="1"/>
      <w:r w:rsidRPr="003555F2">
        <w:rPr>
          <w:rFonts w:cstheme="minorHAnsi"/>
        </w:rPr>
        <w:t xml:space="preserve">se sont entendus sur le fait </w:t>
      </w:r>
      <w:r w:rsidR="000C45BA" w:rsidRPr="003555F2">
        <w:rPr>
          <w:rFonts w:cstheme="minorHAnsi"/>
        </w:rPr>
        <w:t>que le</w:t>
      </w:r>
      <w:r w:rsidR="2DE7C0C0" w:rsidRPr="003555F2">
        <w:rPr>
          <w:rFonts w:cstheme="minorHAnsi"/>
        </w:rPr>
        <w:t xml:space="preserve"> </w:t>
      </w:r>
      <w:r w:rsidR="2596EFA4" w:rsidRPr="003555F2">
        <w:rPr>
          <w:rFonts w:cstheme="minorHAnsi"/>
        </w:rPr>
        <w:t>télétravail</w:t>
      </w:r>
      <w:r w:rsidR="056CD11E" w:rsidRPr="003555F2">
        <w:rPr>
          <w:rFonts w:cstheme="minorHAnsi"/>
        </w:rPr>
        <w:t xml:space="preserve"> </w:t>
      </w:r>
      <w:r w:rsidR="027ABEC3" w:rsidRPr="003555F2">
        <w:rPr>
          <w:rFonts w:cstheme="minorHAnsi"/>
        </w:rPr>
        <w:t>concernera</w:t>
      </w:r>
      <w:r w:rsidR="2DE7C0C0" w:rsidRPr="003555F2">
        <w:rPr>
          <w:rFonts w:cstheme="minorHAnsi"/>
        </w:rPr>
        <w:t xml:space="preserve"> l’ensemble des salariés de l</w:t>
      </w:r>
      <w:r w:rsidR="44AFF1EE" w:rsidRPr="003555F2">
        <w:rPr>
          <w:rFonts w:cstheme="minorHAnsi"/>
        </w:rPr>
        <w:t>’APEI Aube.</w:t>
      </w:r>
      <w:r w:rsidR="2DE7C0C0" w:rsidRPr="003555F2">
        <w:rPr>
          <w:rFonts w:cstheme="minorHAnsi"/>
        </w:rPr>
        <w:t xml:space="preserve"> </w:t>
      </w:r>
      <w:r w:rsidR="00454DE5" w:rsidRPr="003555F2">
        <w:rPr>
          <w:rFonts w:cstheme="minorHAnsi"/>
        </w:rPr>
        <w:t xml:space="preserve">Toutes les autres dispositions restent à négocier. </w:t>
      </w:r>
    </w:p>
    <w:p w14:paraId="2DF10727" w14:textId="77777777" w:rsidR="00D433E3" w:rsidRDefault="00D433E3" w:rsidRPr="003555F2">
      <w:pPr>
        <w:rPr>
          <w:rFonts w:cstheme="minorHAnsi"/>
        </w:rPr>
      </w:pPr>
    </w:p>
    <w:p w14:paraId="5ACA01C4" w14:textId="58B84F4D" w:rsidR="006A6998" w:rsidRDefault="006A6998">
      <w:pPr>
        <w:rPr>
          <w:u w:val="single"/>
        </w:rPr>
      </w:pPr>
      <w:r w:rsidRPr="598CDFCE">
        <w:rPr>
          <w:u w:val="single"/>
        </w:rPr>
        <w:t xml:space="preserve">E/ </w:t>
      </w:r>
      <w:r w:rsidR="00AA1A66" w:rsidRPr="598CDFCE">
        <w:rPr>
          <w:u w:val="single"/>
        </w:rPr>
        <w:t xml:space="preserve">CLARIFICATION </w:t>
      </w:r>
      <w:r w:rsidRPr="598CDFCE">
        <w:rPr>
          <w:u w:val="single"/>
        </w:rPr>
        <w:t xml:space="preserve">JOURS POUR ENFANTS MALADES </w:t>
      </w:r>
      <w:r w:rsidR="3E8D7356" w:rsidRPr="598CDFCE">
        <w:rPr>
          <w:u w:val="single"/>
        </w:rPr>
        <w:t>:</w:t>
      </w:r>
    </w:p>
    <w:p w14:paraId="31C73409" w14:textId="5ABF59EF" w:rsidP="598CDFCE" w:rsidR="00D60CA2" w:rsidRDefault="00D60CA2" w:rsidRPr="00B33BDD">
      <w:r w:rsidRPr="00B33BDD">
        <w:t xml:space="preserve">Il a été convenu de clarifier les </w:t>
      </w:r>
      <w:r w:rsidR="00B33BDD" w:rsidRPr="00B33BDD">
        <w:t>dispositions</w:t>
      </w:r>
      <w:r w:rsidRPr="00B33BDD">
        <w:t xml:space="preserve"> concernant les jours pour enfants malades prévues dans les NAO 2006 et NAO 2008</w:t>
      </w:r>
      <w:r w:rsidR="00B33BDD" w:rsidRPr="00B33BDD">
        <w:t> </w:t>
      </w:r>
      <w:r w:rsidR="00846BB8">
        <w:t>rappelées ci-dessous</w:t>
      </w:r>
      <w:r w:rsidR="003815B0">
        <w:t xml:space="preserve">, </w:t>
      </w:r>
      <w:r w:rsidR="00846BB8">
        <w:t xml:space="preserve">sur les conditions d’ancienneté des </w:t>
      </w:r>
      <w:r w:rsidR="00ED5560">
        <w:t>salariés</w:t>
      </w:r>
      <w:r w:rsidR="00ED5560" w:rsidRPr="00B33BDD">
        <w:t xml:space="preserve"> </w:t>
      </w:r>
      <w:r w:rsidR="003815B0">
        <w:t xml:space="preserve">pour bénéficier de cette autorisation d’absence </w:t>
      </w:r>
      <w:r w:rsidR="009D4970">
        <w:t>rémunérée pour enfant malade, en retenant le dispositif le plus favorable</w:t>
      </w:r>
      <w:r w:rsidR="009D4970" w:rsidRPr="00B33BDD">
        <w:t xml:space="preserve"> :</w:t>
      </w:r>
    </w:p>
    <w:p w14:paraId="59EF000B" w14:textId="12F4E9C1" w:rsidP="00846BB8" w:rsidR="00D60CA2" w:rsidRDefault="00D60CA2">
      <w:pPr>
        <w:pStyle w:val="Paragraphedeliste"/>
        <w:numPr>
          <w:ilvl w:val="0"/>
          <w:numId w:val="6"/>
        </w:numPr>
        <w:spacing w:line="240" w:lineRule="auto"/>
      </w:pPr>
      <w:r>
        <w:t>Dispositions prévues par l</w:t>
      </w:r>
      <w:r w:rsidR="404306C1" w:rsidRPr="004B48A0">
        <w:t>a</w:t>
      </w:r>
      <w:r w:rsidR="3E8D7356" w:rsidRPr="004B48A0">
        <w:t xml:space="preserve"> NAO 2006 </w:t>
      </w:r>
      <w:r>
        <w:t>dans ses articles 1 à 3 :</w:t>
      </w:r>
    </w:p>
    <w:p w14:paraId="6DDDE938" w14:textId="4C46F9EE" w:rsidP="00ED5560" w:rsidR="004B48A0" w:rsidRDefault="374F44ED" w:rsidRPr="00ED5560">
      <w:pPr>
        <w:jc w:val="both"/>
        <w:rPr>
          <w:rFonts w:cstheme="minorHAnsi"/>
        </w:rPr>
      </w:pPr>
      <w:r w:rsidRPr="00ED5560">
        <w:rPr>
          <w:rFonts w:cstheme="minorHAnsi"/>
        </w:rPr>
        <w:t xml:space="preserve"> </w:t>
      </w:r>
      <w:r w:rsidR="004B48A0" w:rsidRPr="00ED5560">
        <w:rPr>
          <w:rFonts w:cstheme="minorHAnsi"/>
        </w:rPr>
        <w:t>« </w:t>
      </w:r>
      <w:proofErr w:type="gramStart"/>
      <w:r w:rsidR="004B48A0" w:rsidRPr="00ED5560">
        <w:rPr>
          <w:rFonts w:cstheme="minorHAnsi"/>
        </w:rPr>
        <w:t>tout</w:t>
      </w:r>
      <w:proofErr w:type="gramEnd"/>
      <w:r w:rsidR="004B48A0" w:rsidRPr="00ED5560">
        <w:rPr>
          <w:rFonts w:cstheme="minorHAnsi"/>
        </w:rPr>
        <w:t xml:space="preserve"> salarié de l’APEI de l’Aube ayant une ancienneté de 1 mois ininterrompue dans l’</w:t>
      </w:r>
      <w:r w:rsidR="00D60CA2" w:rsidRPr="00ED5560">
        <w:rPr>
          <w:rFonts w:cstheme="minorHAnsi"/>
        </w:rPr>
        <w:t>A</w:t>
      </w:r>
      <w:r w:rsidR="004B48A0" w:rsidRPr="00ED5560">
        <w:rPr>
          <w:rFonts w:cstheme="minorHAnsi"/>
        </w:rPr>
        <w:t xml:space="preserve">ssociation, peut bénéficier, à sa demande d’une autorisation d’absence rémunérée en cas de maladie ou d’accident constaté par un certificat médical d’un enfant de moins de </w:t>
      </w:r>
      <w:r w:rsidR="00D60CA2" w:rsidRPr="00ED5560">
        <w:rPr>
          <w:rFonts w:cstheme="minorHAnsi"/>
        </w:rPr>
        <w:t>seize</w:t>
      </w:r>
      <w:r w:rsidR="004B48A0" w:rsidRPr="00ED5560">
        <w:rPr>
          <w:rFonts w:cstheme="minorHAnsi"/>
        </w:rPr>
        <w:t xml:space="preserve"> ans dont il assume la charge effective.</w:t>
      </w:r>
    </w:p>
    <w:p w14:paraId="7548EE92" w14:textId="77777777" w:rsidP="00ED5560" w:rsidR="004B48A0" w:rsidRDefault="004B48A0" w:rsidRPr="00ED5560">
      <w:pPr>
        <w:jc w:val="both"/>
        <w:rPr>
          <w:rFonts w:cstheme="minorHAnsi"/>
        </w:rPr>
      </w:pPr>
      <w:r w:rsidRPr="00ED5560">
        <w:rPr>
          <w:rFonts w:cstheme="minorHAnsi"/>
        </w:rPr>
        <w:t>Lorsque pères et mères sont salariés de l’APEI de l’Aube, ce droit n’est pas cumulable.</w:t>
      </w:r>
    </w:p>
    <w:p w14:paraId="0A7E75A0" w14:textId="30733F9C" w:rsidP="00ED5560" w:rsidR="00D60CA2" w:rsidRDefault="00D60CA2" w:rsidRPr="00ED5560">
      <w:pPr>
        <w:jc w:val="both"/>
        <w:rPr>
          <w:rFonts w:cstheme="minorHAnsi"/>
        </w:rPr>
      </w:pPr>
      <w:r w:rsidRPr="00ED5560">
        <w:rPr>
          <w:rFonts w:cstheme="minorHAnsi"/>
        </w:rPr>
        <w:t>La durée de cette absence est au maximum de 6 jours par enfant et par an étant entendu que l’année civile sert de cadre de référence.</w:t>
      </w:r>
    </w:p>
    <w:p w14:paraId="505C1E42" w14:textId="10070592" w:rsidP="00ED5560" w:rsidR="00D60CA2" w:rsidRDefault="00D60CA2" w:rsidRPr="00ED5560">
      <w:pPr>
        <w:jc w:val="both"/>
        <w:rPr>
          <w:rFonts w:cstheme="minorHAnsi"/>
        </w:rPr>
      </w:pPr>
      <w:r w:rsidRPr="00ED5560">
        <w:rPr>
          <w:rFonts w:cstheme="minorHAnsi"/>
        </w:rPr>
        <w:t>Cette autorisation d’absence pourra être prise par journée ou demi-journée.</w:t>
      </w:r>
    </w:p>
    <w:p w14:paraId="696C4C19" w14:textId="4D826A92" w:rsidP="00ED5560" w:rsidR="004B48A0" w:rsidRDefault="00D60CA2" w:rsidRPr="00ED5560">
      <w:pPr>
        <w:jc w:val="both"/>
        <w:rPr>
          <w:rFonts w:cstheme="minorHAnsi"/>
        </w:rPr>
      </w:pPr>
      <w:r w:rsidRPr="00ED5560">
        <w:rPr>
          <w:rFonts w:cstheme="minorHAnsi"/>
        </w:rPr>
        <w:t xml:space="preserve">Pour exercer </w:t>
      </w:r>
      <w:r w:rsidR="004B48A0" w:rsidRPr="00ED5560">
        <w:rPr>
          <w:rFonts w:cstheme="minorHAnsi"/>
        </w:rPr>
        <w:t>ce droit </w:t>
      </w:r>
      <w:r w:rsidRPr="00ED5560">
        <w:rPr>
          <w:rFonts w:cstheme="minorHAnsi"/>
        </w:rPr>
        <w:t>l</w:t>
      </w:r>
      <w:r w:rsidR="004B48A0" w:rsidRPr="00ED5560">
        <w:rPr>
          <w:rFonts w:cstheme="minorHAnsi"/>
        </w:rPr>
        <w:t>e salarié doit informer son Responsable d’établissement a</w:t>
      </w:r>
      <w:r w:rsidRPr="00ED5560">
        <w:rPr>
          <w:rFonts w:cstheme="minorHAnsi"/>
        </w:rPr>
        <w:t>u</w:t>
      </w:r>
      <w:r w:rsidR="004B48A0" w:rsidRPr="00ED5560">
        <w:rPr>
          <w:rFonts w:cstheme="minorHAnsi"/>
        </w:rPr>
        <w:t xml:space="preserve"> plus tard dans un délai de 48h et transmettre une copie du certificat à celui-ci dans le</w:t>
      </w:r>
      <w:r w:rsidRPr="00ED5560">
        <w:rPr>
          <w:rFonts w:cstheme="minorHAnsi"/>
        </w:rPr>
        <w:t>s</w:t>
      </w:r>
      <w:r w:rsidR="004B48A0" w:rsidRPr="00ED5560">
        <w:rPr>
          <w:rFonts w:cstheme="minorHAnsi"/>
        </w:rPr>
        <w:t xml:space="preserve"> même</w:t>
      </w:r>
      <w:r w:rsidRPr="00ED5560">
        <w:rPr>
          <w:rFonts w:cstheme="minorHAnsi"/>
        </w:rPr>
        <w:t>s</w:t>
      </w:r>
      <w:r w:rsidR="004B48A0" w:rsidRPr="00ED5560">
        <w:rPr>
          <w:rFonts w:cstheme="minorHAnsi"/>
        </w:rPr>
        <w:t xml:space="preserve"> délai</w:t>
      </w:r>
      <w:r w:rsidRPr="00ED5560">
        <w:rPr>
          <w:rFonts w:cstheme="minorHAnsi"/>
        </w:rPr>
        <w:t>s</w:t>
      </w:r>
      <w:r w:rsidR="004B48A0" w:rsidRPr="00ED5560">
        <w:rPr>
          <w:rFonts w:cstheme="minorHAnsi"/>
        </w:rPr>
        <w:t>.</w:t>
      </w:r>
    </w:p>
    <w:p w14:paraId="5B219E9A" w14:textId="5CFBCC5B" w:rsidP="00ED5560" w:rsidR="00AA1A66" w:rsidRDefault="004B48A0" w:rsidRPr="00ED5560">
      <w:pPr>
        <w:jc w:val="both"/>
        <w:rPr>
          <w:rFonts w:cstheme="minorHAnsi"/>
        </w:rPr>
      </w:pPr>
      <w:r w:rsidRPr="00ED5560">
        <w:rPr>
          <w:rFonts w:cstheme="minorHAnsi"/>
        </w:rPr>
        <w:t xml:space="preserve">En l’absence d’information dans le délai susvisé, l’absence sera considérée comme </w:t>
      </w:r>
      <w:r w:rsidR="00D60CA2" w:rsidRPr="00ED5560">
        <w:rPr>
          <w:rFonts w:cstheme="minorHAnsi"/>
        </w:rPr>
        <w:t>injustifiée. »</w:t>
      </w:r>
    </w:p>
    <w:p w14:paraId="6B280A8C" w14:textId="5982C8AB" w:rsidP="00ED5560" w:rsidR="00B33BDD" w:rsidRDefault="00846BB8">
      <w:pPr>
        <w:pStyle w:val="Paragraphedeliste"/>
        <w:numPr>
          <w:ilvl w:val="0"/>
          <w:numId w:val="4"/>
        </w:numPr>
        <w:jc w:val="both"/>
      </w:pPr>
      <w:r>
        <w:t>Disposition</w:t>
      </w:r>
      <w:r w:rsidR="009D4970">
        <w:t>s</w:t>
      </w:r>
      <w:r>
        <w:t xml:space="preserve"> prévue</w:t>
      </w:r>
      <w:r w:rsidR="009D4970">
        <w:t>s</w:t>
      </w:r>
      <w:r w:rsidR="00B33BDD">
        <w:t xml:space="preserve"> dans l</w:t>
      </w:r>
      <w:r w:rsidR="004B48A0">
        <w:t>a NAO 2008</w:t>
      </w:r>
      <w:r w:rsidR="00B33BDD">
        <w:t> </w:t>
      </w:r>
      <w:r w:rsidR="003815B0">
        <w:t xml:space="preserve">dans son article </w:t>
      </w:r>
      <w:r w:rsidR="009D4970">
        <w:t>4 :</w:t>
      </w:r>
    </w:p>
    <w:p w14:paraId="7D9BB6D7" w14:textId="6CFA8FB2" w:rsidP="00ED5560" w:rsidR="004B48A0" w:rsidRDefault="004B48A0" w:rsidRPr="00ED5560">
      <w:pPr>
        <w:jc w:val="both"/>
        <w:rPr>
          <w:rFonts w:cstheme="minorHAnsi"/>
        </w:rPr>
      </w:pPr>
      <w:r w:rsidRPr="00ED5560">
        <w:rPr>
          <w:rFonts w:cstheme="minorHAnsi"/>
        </w:rPr>
        <w:t xml:space="preserve"> « Tout salarié de l’APEI de l’Aube peut bénéficier, à sa demande </w:t>
      </w:r>
      <w:r w:rsidR="00ED5560" w:rsidRPr="00ED5560">
        <w:rPr>
          <w:rFonts w:cstheme="minorHAnsi"/>
        </w:rPr>
        <w:t>d’un congé</w:t>
      </w:r>
      <w:r w:rsidRPr="00ED5560">
        <w:rPr>
          <w:rFonts w:cstheme="minorHAnsi"/>
        </w:rPr>
        <w:t xml:space="preserve"> rémunéré en cas de maladie ou d’accident constaté par un certificat médical d’un enfant de moins de seize ans dont il assume la charge effective s’il justifie d’au moins un mois d’ancienneté </w:t>
      </w:r>
      <w:r w:rsidR="00846BB8" w:rsidRPr="00ED5560">
        <w:rPr>
          <w:rFonts w:cstheme="minorHAnsi"/>
        </w:rPr>
        <w:t>dans l’Association</w:t>
      </w:r>
      <w:r w:rsidRPr="00ED5560">
        <w:rPr>
          <w:rFonts w:cstheme="minorHAnsi"/>
        </w:rPr>
        <w:t xml:space="preserve"> lorsqu’il est en CDI et d’au moins 6 mois </w:t>
      </w:r>
      <w:r w:rsidR="00846BB8" w:rsidRPr="00ED5560">
        <w:rPr>
          <w:rFonts w:cstheme="minorHAnsi"/>
        </w:rPr>
        <w:t>d’ancienneté et</w:t>
      </w:r>
      <w:r w:rsidRPr="00ED5560">
        <w:rPr>
          <w:rFonts w:cstheme="minorHAnsi"/>
        </w:rPr>
        <w:t xml:space="preserve"> d’au moins 6 mois d’ancienneté lorsqu’il est en CDD.</w:t>
      </w:r>
    </w:p>
    <w:p w14:paraId="145757AE" w14:textId="57723425" w:rsidP="00ED5560" w:rsidR="00B33BDD" w:rsidRDefault="00B33BDD" w:rsidRPr="00ED5560">
      <w:pPr>
        <w:jc w:val="both"/>
        <w:rPr>
          <w:rFonts w:cstheme="minorHAnsi"/>
        </w:rPr>
      </w:pPr>
      <w:r w:rsidRPr="00ED5560">
        <w:rPr>
          <w:rFonts w:cstheme="minorHAnsi"/>
        </w:rPr>
        <w:t>Lorsque pères et mères sont salariés de l’APEI de L’Aube, ce droit ne peut pas être pris simultanément.</w:t>
      </w:r>
    </w:p>
    <w:p w14:paraId="5347477B" w14:textId="005177F5" w:rsidP="00ED5560" w:rsidR="00B33BDD" w:rsidRDefault="00B33BDD" w:rsidRPr="00ED5560">
      <w:pPr>
        <w:jc w:val="both"/>
        <w:rPr>
          <w:rFonts w:cstheme="minorHAnsi"/>
        </w:rPr>
      </w:pPr>
      <w:r w:rsidRPr="00ED5560">
        <w:rPr>
          <w:rFonts w:cstheme="minorHAnsi"/>
        </w:rPr>
        <w:lastRenderedPageBreak/>
        <w:t>La durée de cette absence est au maximum de 6 jours, comprenant les 3 jours déjà accordés dans le cadre de l’usage en date du 4</w:t>
      </w:r>
      <w:r w:rsidR="00846BB8" w:rsidRPr="00ED5560">
        <w:rPr>
          <w:rFonts w:cstheme="minorHAnsi"/>
        </w:rPr>
        <w:t xml:space="preserve"> </w:t>
      </w:r>
      <w:r w:rsidRPr="00ED5560">
        <w:rPr>
          <w:rFonts w:cstheme="minorHAnsi"/>
        </w:rPr>
        <w:t>novembre 1971, par enfant et par an étant entendu que l’année civile</w:t>
      </w:r>
      <w:r w:rsidRPr="00740E20">
        <w:t xml:space="preserve"> </w:t>
      </w:r>
      <w:r w:rsidRPr="00ED5560">
        <w:rPr>
          <w:rFonts w:cstheme="minorHAnsi"/>
        </w:rPr>
        <w:t xml:space="preserve">sert de cadre de </w:t>
      </w:r>
      <w:r w:rsidR="00846BB8" w:rsidRPr="00ED5560">
        <w:rPr>
          <w:rFonts w:cstheme="minorHAnsi"/>
        </w:rPr>
        <w:t>référence.</w:t>
      </w:r>
      <w:r w:rsidRPr="00ED5560">
        <w:rPr>
          <w:rFonts w:cstheme="minorHAnsi"/>
        </w:rPr>
        <w:t xml:space="preserve"> Cette autorisation d’absence pourra être prise en journée ou demi-journée.</w:t>
      </w:r>
      <w:r w:rsidR="00846BB8" w:rsidRPr="00ED5560">
        <w:rPr>
          <w:rFonts w:cstheme="minorHAnsi"/>
        </w:rPr>
        <w:t xml:space="preserve"> </w:t>
      </w:r>
    </w:p>
    <w:p w14:paraId="0213D356" w14:textId="77777777" w:rsidP="00ED5560" w:rsidR="00ED5560" w:rsidRDefault="00846BB8" w:rsidRPr="00ED5560">
      <w:pPr>
        <w:jc w:val="both"/>
        <w:rPr>
          <w:rFonts w:cstheme="minorHAnsi"/>
        </w:rPr>
      </w:pPr>
      <w:r w:rsidRPr="00ED5560">
        <w:rPr>
          <w:rFonts w:cstheme="minorHAnsi"/>
        </w:rPr>
        <w:t xml:space="preserve">Ce congé rémunéré sera étendu en cas d’hospitalisation d’un enfant ayant de 16 à 18 ans. </w:t>
      </w:r>
    </w:p>
    <w:p w14:paraId="5FE52576" w14:textId="684D8C7F" w:rsidP="00ED5560" w:rsidR="00846BB8" w:rsidRDefault="00846BB8" w:rsidRPr="00ED5560">
      <w:pPr>
        <w:jc w:val="both"/>
        <w:rPr>
          <w:rFonts w:cstheme="minorHAnsi"/>
        </w:rPr>
      </w:pPr>
      <w:r w:rsidRPr="00ED5560">
        <w:rPr>
          <w:rFonts w:cstheme="minorHAnsi"/>
        </w:rPr>
        <w:t>Pour exercer ce droit le salarié doit informer son Responsable d’établissement au plus tard dans un délai de 48 heures et transmettre une copie du certificat médical à celui-ci dans les mêmes délais.</w:t>
      </w:r>
    </w:p>
    <w:p w14:paraId="4F94D328" w14:textId="279B139C" w:rsidP="00ED5560" w:rsidR="00846BB8" w:rsidRDefault="00846BB8" w:rsidRPr="00ED5560">
      <w:pPr>
        <w:jc w:val="both"/>
        <w:rPr>
          <w:rFonts w:cstheme="minorHAnsi"/>
        </w:rPr>
      </w:pPr>
      <w:r w:rsidRPr="00ED5560">
        <w:rPr>
          <w:rFonts w:cstheme="minorHAnsi"/>
        </w:rPr>
        <w:t>En l’absence d’information dans le délai susvisé, l’absence sera considérée comme injustifiée. »</w:t>
      </w:r>
    </w:p>
    <w:p w14:paraId="3497790C" w14:textId="332E4A70" w:rsidP="003815B0" w:rsidR="00ED5560" w:rsidRDefault="00ED5560" w:rsidRPr="003815B0">
      <w:pPr>
        <w:pStyle w:val="Paragraphedeliste"/>
        <w:numPr>
          <w:ilvl w:val="0"/>
          <w:numId w:val="4"/>
        </w:numPr>
        <w:jc w:val="both"/>
        <w:rPr>
          <w:rFonts w:cstheme="minorHAnsi"/>
        </w:rPr>
      </w:pPr>
      <w:r w:rsidRPr="003815B0">
        <w:rPr>
          <w:rFonts w:cstheme="minorHAnsi"/>
        </w:rPr>
        <w:t>Disposition</w:t>
      </w:r>
      <w:r w:rsidR="009D4970">
        <w:rPr>
          <w:rFonts w:cstheme="minorHAnsi"/>
        </w:rPr>
        <w:t>s</w:t>
      </w:r>
      <w:r w:rsidRPr="003815B0">
        <w:rPr>
          <w:rFonts w:cstheme="minorHAnsi"/>
        </w:rPr>
        <w:t xml:space="preserve"> </w:t>
      </w:r>
      <w:r w:rsidR="009D4970">
        <w:rPr>
          <w:rFonts w:cstheme="minorHAnsi"/>
        </w:rPr>
        <w:t xml:space="preserve">dans la </w:t>
      </w:r>
      <w:r w:rsidRPr="003815B0">
        <w:rPr>
          <w:rFonts w:cstheme="minorHAnsi"/>
        </w:rPr>
        <w:t>NAO 2022 :</w:t>
      </w:r>
    </w:p>
    <w:p w14:paraId="0B6FE2CC" w14:textId="367AF13C" w:rsidP="4E4EE20F" w:rsidR="00ED5560" w:rsidRDefault="003815B0" w:rsidRPr="00ED5560">
      <w:pPr>
        <w:jc w:val="both"/>
      </w:pPr>
      <w:r w:rsidRPr="4E4EE20F">
        <w:t>T</w:t>
      </w:r>
      <w:r w:rsidR="00ED5560" w:rsidRPr="4E4EE20F">
        <w:t>out salarié de l’APEI Aube ayant une ancienneté de 1 mois ininterrompue dans l’Association,</w:t>
      </w:r>
      <w:r w:rsidR="00FA080A" w:rsidRPr="4E4EE20F">
        <w:t xml:space="preserve"> quel</w:t>
      </w:r>
      <w:r w:rsidR="34592AB7" w:rsidRPr="4E4EE20F">
        <w:t xml:space="preserve"> </w:t>
      </w:r>
      <w:r w:rsidR="00FA080A" w:rsidRPr="4E4EE20F">
        <w:t xml:space="preserve">que soit </w:t>
      </w:r>
      <w:r w:rsidR="001A1B88" w:rsidRPr="4E4EE20F">
        <w:t>sa nature de contrat de travail,</w:t>
      </w:r>
      <w:r w:rsidR="00ED5560" w:rsidRPr="4E4EE20F">
        <w:t xml:space="preserve"> peut bénéficier, à sa demande d’une autorisation d’absence rémunérée en cas de maladie ou d’accident constaté par un certificat médical </w:t>
      </w:r>
      <w:r w:rsidR="3F84AE3A" w:rsidRPr="4E4EE20F">
        <w:t xml:space="preserve">ou un bulletin de situation d’hospitalisation </w:t>
      </w:r>
      <w:r w:rsidR="00ED5560" w:rsidRPr="4E4EE20F">
        <w:t>d’un enfant de moins de seize ans dont il assume la charge effective.</w:t>
      </w:r>
    </w:p>
    <w:p w14:paraId="5E5C5325" w14:textId="63B718EC" w:rsidP="00ED5560" w:rsidR="00ED5560" w:rsidRDefault="00ED5560" w:rsidRPr="00ED5560">
      <w:pPr>
        <w:jc w:val="both"/>
        <w:rPr>
          <w:rFonts w:cstheme="minorHAnsi"/>
        </w:rPr>
      </w:pPr>
      <w:r w:rsidRPr="00ED5560">
        <w:rPr>
          <w:rFonts w:cstheme="minorHAnsi"/>
        </w:rPr>
        <w:t xml:space="preserve">Lorsque </w:t>
      </w:r>
      <w:r w:rsidR="00CD33C8">
        <w:rPr>
          <w:rFonts w:cstheme="minorHAnsi"/>
        </w:rPr>
        <w:t>les deux parents</w:t>
      </w:r>
      <w:r w:rsidRPr="00ED5560">
        <w:rPr>
          <w:rFonts w:cstheme="minorHAnsi"/>
        </w:rPr>
        <w:t xml:space="preserve"> sont salariés de l’APEI de l’Aube, ce droit n’est pas cumulable.</w:t>
      </w:r>
    </w:p>
    <w:p w14:paraId="16EEA4A3" w14:textId="3794499F" w:rsidP="00ED5560" w:rsidR="00ED5560" w:rsidRDefault="00ED5560" w:rsidRPr="00ED5560">
      <w:pPr>
        <w:jc w:val="both"/>
        <w:rPr>
          <w:rFonts w:cstheme="minorHAnsi"/>
        </w:rPr>
      </w:pPr>
      <w:r w:rsidRPr="00ED5560">
        <w:rPr>
          <w:rFonts w:cstheme="minorHAnsi"/>
        </w:rPr>
        <w:t>La durée de cette absence est au maximum de 6 jours, comprenant les 3 jours déjà accordés dans le cadre de l’usage en date du 4 novembre 1971, par enfant et par an étant entendu que l’année civile sert de cadre de référence.</w:t>
      </w:r>
    </w:p>
    <w:p w14:paraId="5C2EADCC" w14:textId="73D2164F" w:rsidP="00ED5560" w:rsidR="00ED5560" w:rsidRDefault="00ED5560" w:rsidRPr="00ED5560">
      <w:pPr>
        <w:jc w:val="both"/>
        <w:rPr>
          <w:rFonts w:cstheme="minorHAnsi"/>
        </w:rPr>
      </w:pPr>
      <w:r w:rsidRPr="00ED5560">
        <w:rPr>
          <w:rFonts w:cstheme="minorHAnsi"/>
        </w:rPr>
        <w:t>Cette autorisation d’absence pourra être prise par journée ou demi-journée.</w:t>
      </w:r>
    </w:p>
    <w:p w14:paraId="05CE47E0" w14:textId="77777777" w:rsidP="00ED5560" w:rsidR="00ED5560" w:rsidRDefault="00ED5560" w:rsidRPr="00ED5560">
      <w:pPr>
        <w:jc w:val="both"/>
        <w:rPr>
          <w:rFonts w:cstheme="minorHAnsi"/>
        </w:rPr>
      </w:pPr>
      <w:r w:rsidRPr="00ED5560">
        <w:rPr>
          <w:rFonts w:cstheme="minorHAnsi"/>
        </w:rPr>
        <w:t>Pour exercer ce droit le salarié doit informer son Responsable d’établissement au plus tard dans un délai de 48h et transmettre une copie du certificat à celui-ci dans les mêmes délais.</w:t>
      </w:r>
    </w:p>
    <w:p w14:paraId="549C15D1" w14:textId="49598E48" w:rsidP="003815B0" w:rsidR="00ED5560" w:rsidRDefault="00ED5560">
      <w:pPr>
        <w:jc w:val="both"/>
        <w:rPr>
          <w:rFonts w:cstheme="minorHAnsi"/>
        </w:rPr>
      </w:pPr>
      <w:r w:rsidRPr="00ED5560">
        <w:rPr>
          <w:rFonts w:cstheme="minorHAnsi"/>
        </w:rPr>
        <w:t>En l’absence d’information dans le délai susvisé, l’absence sera considérée comme injustifiée.</w:t>
      </w:r>
    </w:p>
    <w:p w14:paraId="0BB4477C" w14:textId="36481B9A" w:rsidP="26DA4358" w:rsidR="003815B0" w:rsidRDefault="009D4970">
      <w:pPr>
        <w:jc w:val="both"/>
        <w:rPr>
          <w:rFonts w:cstheme="minorHAnsi"/>
          <w:b/>
          <w:bCs/>
        </w:rPr>
      </w:pPr>
      <w:r w:rsidRPr="009D4970">
        <w:rPr>
          <w:rFonts w:cstheme="minorHAnsi"/>
          <w:b/>
          <w:bCs/>
        </w:rPr>
        <w:t xml:space="preserve">Les organisations syndicales et </w:t>
      </w:r>
      <w:r w:rsidRPr="26DA4358">
        <w:rPr>
          <w:b/>
          <w:bCs/>
        </w:rPr>
        <w:t>l’employeur</w:t>
      </w:r>
      <w:r w:rsidRPr="009D4970">
        <w:rPr>
          <w:rFonts w:cstheme="minorHAnsi"/>
          <w:b/>
          <w:bCs/>
        </w:rPr>
        <w:t xml:space="preserve"> se sont entendus sur le fait que les dispositions suivantes de la NAO 2022 se substituent aux dispositions des NAO 2006 et 2008.</w:t>
      </w:r>
    </w:p>
    <w:p w14:paraId="44C610CB" w14:textId="77777777" w:rsidP="26DA4358" w:rsidR="000930D9" w:rsidRDefault="000930D9" w:rsidRPr="009D4970">
      <w:pPr>
        <w:jc w:val="both"/>
        <w:rPr>
          <w:rFonts w:cstheme="minorHAnsi"/>
          <w:b/>
          <w:bCs/>
        </w:rPr>
      </w:pPr>
    </w:p>
    <w:p w14:paraId="7E7F82AD" w14:textId="760C604A" w:rsidR="00EA08AB" w:rsidRDefault="00EA08AB" w:rsidRPr="003555F2">
      <w:pPr>
        <w:rPr>
          <w:rFonts w:cstheme="minorHAnsi"/>
          <w:u w:val="single"/>
        </w:rPr>
      </w:pPr>
      <w:r w:rsidRPr="003555F2">
        <w:rPr>
          <w:rFonts w:cstheme="minorHAnsi"/>
          <w:u w:val="single"/>
        </w:rPr>
        <w:t xml:space="preserve">F/ </w:t>
      </w:r>
      <w:r w:rsidR="00DF28D5" w:rsidRPr="003555F2">
        <w:rPr>
          <w:rFonts w:cstheme="minorHAnsi"/>
          <w:u w:val="single"/>
        </w:rPr>
        <w:t>COMPTE EPARGNE TEMPS</w:t>
      </w:r>
      <w:r w:rsidR="00894351" w:rsidRPr="003555F2">
        <w:rPr>
          <w:rFonts w:cstheme="minorHAnsi"/>
          <w:u w:val="single"/>
        </w:rPr>
        <w:t xml:space="preserve"> (CET)</w:t>
      </w:r>
    </w:p>
    <w:p w14:paraId="741EEB80" w14:textId="186A729A" w:rsidP="00ED5560" w:rsidR="00894351" w:rsidRDefault="00894351" w:rsidRPr="003555F2">
      <w:pPr>
        <w:jc w:val="both"/>
        <w:rPr>
          <w:rFonts w:cstheme="minorHAnsi"/>
        </w:rPr>
      </w:pPr>
      <w:r w:rsidRPr="003555F2">
        <w:rPr>
          <w:rFonts w:cstheme="minorHAnsi"/>
        </w:rPr>
        <w:t>Il a été convenu d’ouvrir en 2022 les négociations pour un accord d’entreprise sur le CET à étendre à l’ensemble des salariés.</w:t>
      </w:r>
    </w:p>
    <w:p w14:paraId="235B1868" w14:textId="583AAD4D" w:rsidP="007211DE" w:rsidR="007211DE" w:rsidRDefault="007211DE" w:rsidRPr="003555F2">
      <w:pPr>
        <w:rPr>
          <w:rFonts w:cstheme="minorHAnsi"/>
        </w:rPr>
      </w:pPr>
      <w:r w:rsidRPr="003555F2">
        <w:rPr>
          <w:rFonts w:cstheme="minorHAnsi"/>
        </w:rPr>
        <w:t xml:space="preserve">Les </w:t>
      </w:r>
      <w:r w:rsidR="00800D66" w:rsidRPr="003555F2">
        <w:rPr>
          <w:rFonts w:cstheme="minorHAnsi"/>
        </w:rPr>
        <w:t>organisations syndicales</w:t>
      </w:r>
      <w:r w:rsidR="00740E20">
        <w:rPr>
          <w:rFonts w:cstheme="minorHAnsi"/>
        </w:rPr>
        <w:t xml:space="preserve"> </w:t>
      </w:r>
      <w:r w:rsidRPr="003555F2">
        <w:rPr>
          <w:rFonts w:cstheme="minorHAnsi"/>
        </w:rPr>
        <w:t xml:space="preserve">et </w:t>
      </w:r>
      <w:r>
        <w:t xml:space="preserve">l’employeur </w:t>
      </w:r>
      <w:r w:rsidRPr="003555F2">
        <w:rPr>
          <w:rFonts w:cstheme="minorHAnsi"/>
        </w:rPr>
        <w:t xml:space="preserve">se sont entendus pour repousser cette négociation à la fin du premier semestre 2023, après restitution du diagnostic portant sur l’organisation du travail et l’aménagement du temps de travail et après négociation autour de ce même thème. </w:t>
      </w:r>
    </w:p>
    <w:p w14:paraId="254D58F9" w14:textId="32770251" w:rsidR="007211DE" w:rsidRDefault="00FE2447" w:rsidRPr="003555F2">
      <w:pPr>
        <w:rPr>
          <w:rFonts w:cstheme="minorHAnsi"/>
        </w:rPr>
      </w:pPr>
      <w:bookmarkStart w:id="2" w:name="_Hlk121329244"/>
      <w:r w:rsidRPr="003555F2">
        <w:rPr>
          <w:rFonts w:cstheme="minorHAnsi"/>
        </w:rPr>
        <w:t>Les organisations syndicales et l’employeurs se sont entendus sur le fait que le CET concernera l’ensemble des salariés de l’APEI Aube, qu’il ne serait pas monétisé</w:t>
      </w:r>
      <w:r w:rsidR="00CC0E37" w:rsidRPr="003555F2">
        <w:rPr>
          <w:rFonts w:cstheme="minorHAnsi"/>
        </w:rPr>
        <w:t xml:space="preserve">. </w:t>
      </w:r>
      <w:bookmarkStart w:id="3" w:name="_Hlk121328948"/>
      <w:r w:rsidR="00454DE5" w:rsidRPr="003555F2">
        <w:rPr>
          <w:rFonts w:cstheme="minorHAnsi"/>
        </w:rPr>
        <w:t xml:space="preserve">Toutes les autres dispositions restent à négocier. </w:t>
      </w:r>
    </w:p>
    <w:bookmarkEnd w:id="2"/>
    <w:bookmarkEnd w:id="3"/>
    <w:p w14:paraId="13D14E8D" w14:textId="72F56DF6" w:rsidP="00ED5560" w:rsidR="00B83988" w:rsidRDefault="00B83988" w:rsidRPr="003555F2">
      <w:pPr>
        <w:jc w:val="both"/>
        <w:rPr>
          <w:rFonts w:cstheme="minorHAnsi"/>
        </w:rPr>
      </w:pPr>
    </w:p>
    <w:p w14:paraId="4C8860B1" w14:textId="2813D24B" w:rsidR="00893C15" w:rsidRDefault="00893C15" w:rsidRPr="003555F2">
      <w:pPr>
        <w:rPr>
          <w:rFonts w:cstheme="minorHAnsi"/>
          <w:u w:val="single"/>
        </w:rPr>
      </w:pPr>
      <w:r w:rsidRPr="003555F2">
        <w:rPr>
          <w:rFonts w:cstheme="minorHAnsi"/>
          <w:u w:val="single"/>
        </w:rPr>
        <w:t>G/ HEURES DE RENTRÉES SCOLAIRES</w:t>
      </w:r>
    </w:p>
    <w:p w14:paraId="3C808FCC" w14:textId="100DF2BD" w:rsidP="00ED5560" w:rsidR="00800D66" w:rsidRDefault="00800D66" w:rsidRPr="008B2D3A">
      <w:pPr>
        <w:spacing w:after="0"/>
        <w:jc w:val="both"/>
        <w:rPr>
          <w:rFonts w:cstheme="minorHAnsi"/>
        </w:rPr>
      </w:pPr>
      <w:bookmarkStart w:id="4" w:name="_Hlk121387320"/>
      <w:r w:rsidRPr="008B2D3A">
        <w:rPr>
          <w:rFonts w:cstheme="minorHAnsi"/>
        </w:rPr>
        <w:t>Les organisations syndicales et l’employeur se sont entendus</w:t>
      </w:r>
      <w:bookmarkEnd w:id="4"/>
      <w:r w:rsidRPr="008B2D3A">
        <w:rPr>
          <w:rFonts w:cstheme="minorHAnsi"/>
        </w:rPr>
        <w:t xml:space="preserve"> pour instaurer un dispositif permettant aux salariés de l’association d’accompagner leur</w:t>
      </w:r>
      <w:r w:rsidR="00D358BC" w:rsidRPr="008B2D3A">
        <w:rPr>
          <w:rFonts w:cstheme="minorHAnsi"/>
        </w:rPr>
        <w:t>s</w:t>
      </w:r>
      <w:r w:rsidRPr="008B2D3A">
        <w:rPr>
          <w:rFonts w:cstheme="minorHAnsi"/>
        </w:rPr>
        <w:t xml:space="preserve"> enfant</w:t>
      </w:r>
      <w:r w:rsidR="00D358BC" w:rsidRPr="008B2D3A">
        <w:rPr>
          <w:rFonts w:cstheme="minorHAnsi"/>
        </w:rPr>
        <w:t>s</w:t>
      </w:r>
      <w:r w:rsidRPr="008B2D3A">
        <w:rPr>
          <w:rFonts w:cstheme="minorHAnsi"/>
        </w:rPr>
        <w:t xml:space="preserve"> pour la rentrée scolaire 2022. Ce dispositif a été communiqu</w:t>
      </w:r>
      <w:r w:rsidR="007D22F9">
        <w:rPr>
          <w:rFonts w:cstheme="minorHAnsi"/>
        </w:rPr>
        <w:t>é</w:t>
      </w:r>
      <w:r w:rsidRPr="008B2D3A">
        <w:rPr>
          <w:rFonts w:cstheme="minorHAnsi"/>
        </w:rPr>
        <w:t xml:space="preserve"> par l’intermédiaire d’une note de service. </w:t>
      </w:r>
    </w:p>
    <w:p w14:paraId="06A81E45" w14:textId="4FB16BD4" w:rsidP="00ED5560" w:rsidR="00800D66" w:rsidRDefault="00800D66">
      <w:pPr>
        <w:spacing w:after="0"/>
        <w:jc w:val="both"/>
        <w:rPr>
          <w:rFonts w:cstheme="minorHAnsi"/>
        </w:rPr>
      </w:pPr>
    </w:p>
    <w:p w14:paraId="6482838C" w14:textId="36F529A9" w:rsidP="00ED5560" w:rsidR="00800D66" w:rsidRDefault="00800D66" w:rsidRPr="008B2D3A">
      <w:pPr>
        <w:spacing w:after="0"/>
        <w:jc w:val="both"/>
        <w:rPr>
          <w:rFonts w:cstheme="minorHAnsi"/>
        </w:rPr>
      </w:pPr>
      <w:r w:rsidRPr="008B2D3A">
        <w:rPr>
          <w:rFonts w:cstheme="minorHAnsi"/>
        </w:rPr>
        <w:t>Les modalités sont les suivantes :</w:t>
      </w:r>
    </w:p>
    <w:p w14:paraId="070CBCCF" w14:textId="59FC787F" w:rsidP="00ED5560" w:rsidR="00AD3D23" w:rsidRDefault="00AD3D23" w:rsidRPr="008B2D3A">
      <w:pPr>
        <w:spacing w:after="0"/>
        <w:jc w:val="both"/>
        <w:rPr>
          <w:rFonts w:cstheme="minorHAnsi"/>
        </w:rPr>
      </w:pPr>
      <w:r w:rsidRPr="008B2D3A">
        <w:rPr>
          <w:rFonts w:cstheme="minorHAnsi"/>
        </w:rPr>
        <w:t>Pour faciliter et accompagner la rentrée scolaire de</w:t>
      </w:r>
      <w:r w:rsidR="00721A50" w:rsidRPr="008B2D3A">
        <w:rPr>
          <w:rFonts w:cstheme="minorHAnsi"/>
        </w:rPr>
        <w:t>s</w:t>
      </w:r>
      <w:r w:rsidRPr="008B2D3A">
        <w:rPr>
          <w:rFonts w:cstheme="minorHAnsi"/>
        </w:rPr>
        <w:t xml:space="preserve"> enfants, l’APEI Aube met à disposition un droit à deux heures d’absences rémunérées sur </w:t>
      </w:r>
      <w:r w:rsidR="00D358BC" w:rsidRPr="008B2D3A">
        <w:rPr>
          <w:rFonts w:cstheme="minorHAnsi"/>
        </w:rPr>
        <w:t>le</w:t>
      </w:r>
      <w:r w:rsidRPr="008B2D3A">
        <w:rPr>
          <w:rFonts w:cstheme="minorHAnsi"/>
        </w:rPr>
        <w:t xml:space="preserve"> temps de travail, par salarié, et pour l’ensemble des enfants scolarisés jusqu'en 6ème inclue. </w:t>
      </w:r>
    </w:p>
    <w:p w14:paraId="0EB40A86" w14:textId="77777777" w:rsidP="00ED5560" w:rsidR="00AD3D23" w:rsidRDefault="00AD3D23" w:rsidRPr="003555F2">
      <w:pPr>
        <w:spacing w:after="0"/>
        <w:jc w:val="both"/>
        <w:rPr>
          <w:rFonts w:cstheme="minorHAnsi"/>
          <w:sz w:val="24"/>
          <w:szCs w:val="24"/>
        </w:rPr>
      </w:pPr>
    </w:p>
    <w:p w14:paraId="2C047F6D" w14:textId="0E5ACB8A" w:rsidP="00ED5560" w:rsidR="00AD3D23" w:rsidRDefault="00AD3D23" w:rsidRPr="008B2D3A">
      <w:pPr>
        <w:spacing w:after="0"/>
        <w:jc w:val="both"/>
        <w:rPr>
          <w:rFonts w:cstheme="minorHAnsi"/>
        </w:rPr>
      </w:pPr>
      <w:r w:rsidRPr="008B2D3A">
        <w:rPr>
          <w:rFonts w:cstheme="minorHAnsi"/>
        </w:rPr>
        <w:t xml:space="preserve">Ces deux heures seront comptabilisées dans </w:t>
      </w:r>
      <w:r w:rsidR="00721A50" w:rsidRPr="008B2D3A">
        <w:rPr>
          <w:rFonts w:cstheme="minorHAnsi"/>
        </w:rPr>
        <w:t>le</w:t>
      </w:r>
      <w:r w:rsidRPr="008B2D3A">
        <w:rPr>
          <w:rFonts w:cstheme="minorHAnsi"/>
        </w:rPr>
        <w:t xml:space="preserve"> temps de travail hebdomadaire et identifiées sur </w:t>
      </w:r>
      <w:r w:rsidR="00721A50" w:rsidRPr="008B2D3A">
        <w:rPr>
          <w:rFonts w:cstheme="minorHAnsi"/>
        </w:rPr>
        <w:t>le</w:t>
      </w:r>
      <w:r w:rsidRPr="008B2D3A">
        <w:rPr>
          <w:rFonts w:cstheme="minorHAnsi"/>
        </w:rPr>
        <w:t xml:space="preserve"> bulletin de paie comme de l’absence rémunérées.  </w:t>
      </w:r>
    </w:p>
    <w:p w14:paraId="43995180" w14:textId="77777777" w:rsidP="00ED5560" w:rsidR="00AD3D23" w:rsidRDefault="00AD3D23" w:rsidRPr="008B2D3A">
      <w:pPr>
        <w:spacing w:after="0"/>
        <w:jc w:val="both"/>
        <w:rPr>
          <w:rFonts w:cstheme="minorHAnsi"/>
        </w:rPr>
      </w:pPr>
      <w:r w:rsidRPr="008B2D3A">
        <w:rPr>
          <w:rFonts w:cstheme="minorHAnsi"/>
        </w:rPr>
        <w:t>Ce dispositif n’est valable que pour la rentrée scolaire annuelle de septembre 2022.</w:t>
      </w:r>
    </w:p>
    <w:p w14:paraId="6BD875F9" w14:textId="77777777" w:rsidP="00ED5560" w:rsidR="00AD3D23" w:rsidRDefault="00AD3D23" w:rsidRPr="008B2D3A">
      <w:pPr>
        <w:spacing w:after="0"/>
        <w:jc w:val="both"/>
        <w:rPr>
          <w:rFonts w:cstheme="minorHAnsi"/>
        </w:rPr>
      </w:pPr>
      <w:r w:rsidRPr="008B2D3A">
        <w:rPr>
          <w:rFonts w:cstheme="minorHAnsi"/>
        </w:rPr>
        <w:t>Si les deux parents des enfants scolarisés travaillent au sein de l’APEI Aube, un seul des deux parents pourra bénéficier de ce dispositif.</w:t>
      </w:r>
    </w:p>
    <w:p w14:paraId="6A32CB23" w14:textId="29EF9D5E" w:rsidP="00ED5560" w:rsidR="00AD3D23" w:rsidRDefault="00AD3D23" w:rsidRPr="008B2D3A">
      <w:pPr>
        <w:spacing w:after="0"/>
        <w:jc w:val="both"/>
        <w:rPr>
          <w:rFonts w:cstheme="minorHAnsi"/>
        </w:rPr>
      </w:pPr>
      <w:r w:rsidRPr="008B2D3A">
        <w:rPr>
          <w:rFonts w:cstheme="minorHAnsi"/>
        </w:rPr>
        <w:t xml:space="preserve">Ce dispositif concerne l’ensemble des salariés de l’APEI Aube </w:t>
      </w:r>
      <w:r w:rsidR="00800D66" w:rsidRPr="008B2D3A">
        <w:rPr>
          <w:rFonts w:cstheme="minorHAnsi"/>
        </w:rPr>
        <w:t>quel que</w:t>
      </w:r>
      <w:r w:rsidRPr="008B2D3A">
        <w:rPr>
          <w:rFonts w:cstheme="minorHAnsi"/>
        </w:rPr>
        <w:t xml:space="preserve"> soit leur nature de contrat et leur durée du travail.</w:t>
      </w:r>
    </w:p>
    <w:p w14:paraId="39A7FD52" w14:textId="0A2060C9" w:rsidP="00ED5560" w:rsidR="00AD3D23" w:rsidRDefault="00AD3D23" w:rsidRPr="008B2D3A">
      <w:pPr>
        <w:spacing w:after="0"/>
        <w:jc w:val="both"/>
        <w:rPr>
          <w:rFonts w:cstheme="minorHAnsi"/>
        </w:rPr>
      </w:pPr>
      <w:r w:rsidRPr="008B2D3A">
        <w:rPr>
          <w:rFonts w:cstheme="minorHAnsi"/>
        </w:rPr>
        <w:t xml:space="preserve">Ce dispositif ne concerne que les salariés planifiés et en disposition de travail le jour de la rentrée scolaire de leurs enfants, il ne constitue en aucun </w:t>
      </w:r>
      <w:r w:rsidR="00CB45A3">
        <w:rPr>
          <w:rFonts w:cstheme="minorHAnsi"/>
        </w:rPr>
        <w:t xml:space="preserve">cas </w:t>
      </w:r>
      <w:r w:rsidRPr="008B2D3A">
        <w:rPr>
          <w:rFonts w:cstheme="minorHAnsi"/>
        </w:rPr>
        <w:t>un droit à absence supplémentaire dans les autres cas.</w:t>
      </w:r>
    </w:p>
    <w:p w14:paraId="7CADF313" w14:textId="77777777" w:rsidP="00ED5560" w:rsidR="00AD3D23" w:rsidRDefault="00AD3D23" w:rsidRPr="008B2D3A">
      <w:pPr>
        <w:spacing w:after="0"/>
        <w:jc w:val="both"/>
        <w:rPr>
          <w:rFonts w:cstheme="minorHAnsi"/>
        </w:rPr>
      </w:pPr>
    </w:p>
    <w:p w14:paraId="2454549C" w14:textId="73800D6A" w:rsidP="26DA4358" w:rsidR="00893C15" w:rsidRDefault="00800D66" w:rsidRPr="003555F2">
      <w:pPr>
        <w:jc w:val="both"/>
        <w:rPr>
          <w:rFonts w:cstheme="minorHAnsi"/>
        </w:rPr>
      </w:pPr>
      <w:r w:rsidRPr="008B2D3A">
        <w:rPr>
          <w:rFonts w:cstheme="minorHAnsi"/>
        </w:rPr>
        <w:t xml:space="preserve">Les organisations syndicales et </w:t>
      </w:r>
      <w:r w:rsidRPr="26DA4358">
        <w:t>l’employeur</w:t>
      </w:r>
      <w:r w:rsidRPr="008B2D3A">
        <w:rPr>
          <w:rFonts w:cstheme="minorHAnsi"/>
        </w:rPr>
        <w:t xml:space="preserve"> se sont entendus pour pérenniser ce dispositif.</w:t>
      </w:r>
    </w:p>
    <w:p w14:paraId="2C271D28" w14:textId="77777777" w:rsidR="00893C15" w:rsidRDefault="00893C15" w:rsidRPr="003555F2">
      <w:pPr>
        <w:rPr>
          <w:rFonts w:cstheme="minorHAnsi"/>
        </w:rPr>
      </w:pPr>
    </w:p>
    <w:p w14:paraId="22F48BC1" w14:textId="0C51D4A3" w:rsidR="00894351" w:rsidRDefault="003B13A4" w:rsidRPr="003555F2">
      <w:pPr>
        <w:rPr>
          <w:rFonts w:cstheme="minorHAnsi"/>
          <w:u w:val="single"/>
        </w:rPr>
      </w:pPr>
      <w:r w:rsidRPr="003555F2">
        <w:rPr>
          <w:rFonts w:cstheme="minorHAnsi"/>
          <w:u w:val="single"/>
        </w:rPr>
        <w:t>H</w:t>
      </w:r>
      <w:r w:rsidR="00894351" w:rsidRPr="003555F2">
        <w:rPr>
          <w:rFonts w:cstheme="minorHAnsi"/>
          <w:u w:val="single"/>
        </w:rPr>
        <w:t>/</w:t>
      </w:r>
      <w:r w:rsidR="00893C15" w:rsidRPr="003555F2">
        <w:rPr>
          <w:rFonts w:cstheme="minorHAnsi"/>
          <w:u w:val="single"/>
        </w:rPr>
        <w:t>DROIT SYNDICAL</w:t>
      </w:r>
    </w:p>
    <w:p w14:paraId="77E0804A" w14:textId="0225F948" w:rsidP="00ED5560" w:rsidR="00893C15" w:rsidRDefault="00893C15" w:rsidRPr="003555F2">
      <w:pPr>
        <w:jc w:val="both"/>
        <w:rPr>
          <w:rFonts w:cstheme="minorHAnsi"/>
        </w:rPr>
      </w:pPr>
      <w:r w:rsidRPr="003555F2">
        <w:rPr>
          <w:rFonts w:cstheme="minorHAnsi"/>
        </w:rPr>
        <w:t xml:space="preserve">Les organisations syndicales et l’employeur se sont entendus sur le fait que les tracts et informations syndicales pourront être envoyés sur les boites mail professionnelles. </w:t>
      </w:r>
    </w:p>
    <w:p w14:paraId="725CFD18" w14:textId="004265D0" w:rsidP="00D5221C" w:rsidR="008118F9" w:rsidRDefault="00893C15">
      <w:pPr>
        <w:jc w:val="both"/>
      </w:pPr>
      <w:r w:rsidRPr="242C6E48">
        <w:t xml:space="preserve">Des comptes </w:t>
      </w:r>
      <w:r w:rsidR="7AE0644B" w:rsidRPr="242C6E48">
        <w:t>Outlook</w:t>
      </w:r>
      <w:r w:rsidRPr="242C6E48">
        <w:t xml:space="preserve"> et des boites mails syndicales seront mises à dispositions des organisations syndicales présentes aux négociations.</w:t>
      </w:r>
    </w:p>
    <w:p w14:paraId="3FBF212C" w14:textId="1022F8A8" w:rsidR="004A7D5B" w:rsidRDefault="003B13A4" w:rsidRPr="003555F2">
      <w:pPr>
        <w:rPr>
          <w:rFonts w:cstheme="minorHAnsi"/>
          <w:u w:val="single"/>
        </w:rPr>
      </w:pPr>
      <w:r w:rsidRPr="003555F2">
        <w:rPr>
          <w:rFonts w:cstheme="minorHAnsi"/>
          <w:u w:val="single"/>
        </w:rPr>
        <w:t>I</w:t>
      </w:r>
      <w:r w:rsidR="00E7665B" w:rsidRPr="003555F2">
        <w:rPr>
          <w:rFonts w:cstheme="minorHAnsi"/>
          <w:u w:val="single"/>
        </w:rPr>
        <w:t>/NAO 202</w:t>
      </w:r>
      <w:r w:rsidR="00AA1A66" w:rsidRPr="003555F2">
        <w:rPr>
          <w:rFonts w:cstheme="minorHAnsi"/>
          <w:u w:val="single"/>
        </w:rPr>
        <w:t>3</w:t>
      </w:r>
    </w:p>
    <w:p w14:paraId="495EB0AF" w14:textId="0D9AE095" w:rsidR="009447F8" w:rsidRDefault="00894351" w:rsidRPr="003555F2">
      <w:pPr>
        <w:rPr>
          <w:rFonts w:cstheme="minorHAnsi"/>
        </w:rPr>
      </w:pPr>
      <w:r w:rsidRPr="003555F2">
        <w:rPr>
          <w:rFonts w:cstheme="minorHAnsi"/>
        </w:rPr>
        <w:t xml:space="preserve">A été acté la date </w:t>
      </w:r>
      <w:r w:rsidR="009447F8" w:rsidRPr="003555F2">
        <w:rPr>
          <w:rFonts w:cstheme="minorHAnsi"/>
        </w:rPr>
        <w:t>de la première réunion</w:t>
      </w:r>
      <w:r w:rsidRPr="003555F2">
        <w:rPr>
          <w:rFonts w:cstheme="minorHAnsi"/>
        </w:rPr>
        <w:t xml:space="preserve"> NAO 202</w:t>
      </w:r>
      <w:r w:rsidR="00AA1A66" w:rsidRPr="003555F2">
        <w:rPr>
          <w:rFonts w:cstheme="minorHAnsi"/>
        </w:rPr>
        <w:t>3</w:t>
      </w:r>
      <w:r w:rsidR="009447F8" w:rsidRPr="003555F2">
        <w:rPr>
          <w:rFonts w:cstheme="minorHAnsi"/>
        </w:rPr>
        <w:t xml:space="preserve"> : </w:t>
      </w:r>
      <w:r w:rsidR="00800D66">
        <w:rPr>
          <w:rFonts w:cstheme="minorHAnsi"/>
        </w:rPr>
        <w:t>09/01/2023</w:t>
      </w:r>
    </w:p>
    <w:p w14:paraId="53EF06BE" w14:textId="5B01B2FF" w:rsidR="003555F2" w:rsidRDefault="00D536A5">
      <w:pPr>
        <w:rPr>
          <w:rFonts w:cstheme="minorHAnsi"/>
          <w:u w:val="single"/>
        </w:rPr>
      </w:pPr>
      <w:r w:rsidRPr="00D536A5">
        <w:rPr>
          <w:rFonts w:cstheme="minorHAnsi"/>
          <w:u w:val="single"/>
        </w:rPr>
        <w:t>J/</w:t>
      </w:r>
      <w:r>
        <w:rPr>
          <w:rFonts w:cstheme="minorHAnsi"/>
          <w:u w:val="single"/>
        </w:rPr>
        <w:t xml:space="preserve"> Égalité professionnelle Femme/Homme</w:t>
      </w:r>
    </w:p>
    <w:p w14:paraId="0647EEDB" w14:textId="4455660C" w:rsidR="002A0EBF" w:rsidRDefault="002A0EBF" w:rsidRPr="00D536A5">
      <w:pPr>
        <w:rPr>
          <w:rFonts w:cstheme="minorHAnsi"/>
          <w:u w:val="single"/>
        </w:rPr>
      </w:pPr>
      <w:r>
        <w:rPr>
          <w:rFonts w:cstheme="minorHAnsi"/>
        </w:rPr>
        <w:t>N</w:t>
      </w:r>
      <w:r w:rsidR="00530D8A">
        <w:rPr>
          <w:rFonts w:cstheme="minorHAnsi"/>
        </w:rPr>
        <w:t>’ayant pas obtenu d’accord sur l’année 2022, l</w:t>
      </w:r>
      <w:r w:rsidRPr="003555F2">
        <w:rPr>
          <w:rFonts w:cstheme="minorHAnsi"/>
        </w:rPr>
        <w:t xml:space="preserve">es organisations syndicales et l’employeur se sont entendus sur le fait que </w:t>
      </w:r>
      <w:r w:rsidR="000C5699">
        <w:rPr>
          <w:rFonts w:cstheme="minorHAnsi"/>
        </w:rPr>
        <w:t xml:space="preserve">l’égalité professionnelle </w:t>
      </w:r>
      <w:r w:rsidR="00E1666B">
        <w:rPr>
          <w:rFonts w:cstheme="minorHAnsi"/>
        </w:rPr>
        <w:t>Femme/Homme</w:t>
      </w:r>
      <w:r w:rsidR="009608AC">
        <w:rPr>
          <w:rFonts w:cstheme="minorHAnsi"/>
        </w:rPr>
        <w:t xml:space="preserve"> fera l’objet d’un plan d’action unilatéral de l’employeur sou</w:t>
      </w:r>
      <w:r w:rsidR="006B5C4C">
        <w:rPr>
          <w:rFonts w:cstheme="minorHAnsi"/>
        </w:rPr>
        <w:t>mis</w:t>
      </w:r>
      <w:r w:rsidR="009608AC">
        <w:rPr>
          <w:rFonts w:cstheme="minorHAnsi"/>
        </w:rPr>
        <w:t xml:space="preserve"> à la consultation du CSE. </w:t>
      </w:r>
      <w:r w:rsidR="005A53F4">
        <w:rPr>
          <w:rFonts w:cstheme="minorHAnsi"/>
        </w:rPr>
        <w:t xml:space="preserve">Cette thématique sera renégociée </w:t>
      </w:r>
      <w:r w:rsidR="000C0AEB">
        <w:rPr>
          <w:rFonts w:cstheme="minorHAnsi"/>
        </w:rPr>
        <w:t xml:space="preserve">dans les NAO 2023, </w:t>
      </w:r>
      <w:r w:rsidR="006B5C4C">
        <w:rPr>
          <w:rFonts w:cstheme="minorHAnsi"/>
        </w:rPr>
        <w:t xml:space="preserve">et intégré au futur </w:t>
      </w:r>
      <w:r w:rsidR="000C0AEB">
        <w:rPr>
          <w:rFonts w:cstheme="minorHAnsi"/>
        </w:rPr>
        <w:t>accord QVCT</w:t>
      </w:r>
      <w:r w:rsidR="006B5C4C">
        <w:rPr>
          <w:rFonts w:cstheme="minorHAnsi"/>
        </w:rPr>
        <w:t xml:space="preserve"> de l’Association</w:t>
      </w:r>
      <w:r w:rsidR="000C0AEB">
        <w:rPr>
          <w:rFonts w:cstheme="minorHAnsi"/>
        </w:rPr>
        <w:t xml:space="preserve">. </w:t>
      </w:r>
    </w:p>
    <w:p w14:paraId="0A792C40" w14:textId="2E8C61E4" w:rsidR="00EA08AB" w:rsidRDefault="00DF28D5" w:rsidRPr="003555F2">
      <w:pPr>
        <w:rPr>
          <w:rFonts w:cstheme="minorHAnsi"/>
          <w:b/>
          <w:color w:val="000000"/>
          <w:sz w:val="28"/>
          <w:szCs w:val="28"/>
        </w:rPr>
      </w:pPr>
      <w:r w:rsidRPr="003555F2">
        <w:rPr>
          <w:rFonts w:cstheme="minorHAnsi"/>
          <w:b/>
          <w:color w:val="000000"/>
          <w:sz w:val="28"/>
          <w:szCs w:val="28"/>
        </w:rPr>
        <w:t>3</w:t>
      </w:r>
      <w:r w:rsidR="00564A1E">
        <w:rPr>
          <w:rFonts w:cstheme="minorHAnsi"/>
          <w:b/>
          <w:bCs/>
          <w:color w:val="000000"/>
          <w:sz w:val="28"/>
          <w:szCs w:val="28"/>
        </w:rPr>
        <w:t>.</w:t>
      </w:r>
      <w:r w:rsidRPr="003555F2">
        <w:rPr>
          <w:rFonts w:cstheme="minorHAnsi"/>
          <w:b/>
          <w:color w:val="000000"/>
          <w:sz w:val="28"/>
          <w:szCs w:val="28"/>
        </w:rPr>
        <w:t xml:space="preserve"> Dispositions finales</w:t>
      </w:r>
    </w:p>
    <w:p w14:paraId="0DDE0F05" w14:textId="5B116DB4" w:rsidP="00ED5560" w:rsidR="00DF28D5" w:rsidRDefault="00DF28D5" w:rsidRPr="003555F2">
      <w:pPr>
        <w:jc w:val="both"/>
        <w:rPr>
          <w:rFonts w:cstheme="minorHAnsi"/>
        </w:rPr>
      </w:pPr>
      <w:r w:rsidRPr="003555F2">
        <w:rPr>
          <w:rFonts w:cstheme="minorHAnsi"/>
        </w:rPr>
        <w:t xml:space="preserve">Le présent </w:t>
      </w:r>
      <w:r w:rsidR="001E2136" w:rsidRPr="003555F2">
        <w:rPr>
          <w:rFonts w:cstheme="minorHAnsi"/>
        </w:rPr>
        <w:t>procès-verbal</w:t>
      </w:r>
      <w:r w:rsidRPr="003555F2">
        <w:rPr>
          <w:rFonts w:cstheme="minorHAnsi"/>
        </w:rPr>
        <w:t xml:space="preserve"> sera diffusé dès sa signature dans l’ensemble des établissements de l’APEI Aube</w:t>
      </w:r>
      <w:r w:rsidR="001E2136" w:rsidRPr="003555F2">
        <w:rPr>
          <w:rFonts w:cstheme="minorHAnsi"/>
        </w:rPr>
        <w:t xml:space="preserve"> et donnera lieu à affichage.</w:t>
      </w:r>
    </w:p>
    <w:p w14:paraId="23824CFB" w14:textId="73D336A8" w:rsidP="00ED5560" w:rsidR="00DF28D5" w:rsidRDefault="00DF28D5" w:rsidRPr="003555F2">
      <w:pPr>
        <w:jc w:val="both"/>
        <w:rPr>
          <w:rFonts w:cstheme="minorHAnsi"/>
        </w:rPr>
      </w:pPr>
      <w:r w:rsidRPr="003555F2">
        <w:rPr>
          <w:rFonts w:cstheme="minorHAnsi"/>
        </w:rPr>
        <w:t>Conformément à la législation</w:t>
      </w:r>
      <w:r w:rsidR="001E2136" w:rsidRPr="003555F2">
        <w:rPr>
          <w:rFonts w:cstheme="minorHAnsi"/>
        </w:rPr>
        <w:t xml:space="preserve">, le présent procès-verbal sera déposé </w:t>
      </w:r>
      <w:r w:rsidR="009447F8" w:rsidRPr="003555F2">
        <w:rPr>
          <w:rFonts w:cstheme="minorHAnsi"/>
        </w:rPr>
        <w:t>dans les conditions prévues par voie réglementaire</w:t>
      </w:r>
      <w:r w:rsidR="001E2136" w:rsidRPr="003555F2">
        <w:rPr>
          <w:rFonts w:cstheme="minorHAnsi"/>
        </w:rPr>
        <w:t>.</w:t>
      </w:r>
    </w:p>
    <w:p w14:paraId="49EAC199" w14:textId="2052389C" w:rsidP="00ED5560" w:rsidR="001E2136" w:rsidRDefault="001E2136" w:rsidRPr="003555F2">
      <w:pPr>
        <w:jc w:val="both"/>
        <w:rPr>
          <w:rFonts w:cstheme="minorHAnsi"/>
        </w:rPr>
      </w:pPr>
      <w:r w:rsidRPr="003555F2">
        <w:rPr>
          <w:rFonts w:cstheme="minorHAnsi"/>
        </w:rPr>
        <w:t>Un exemplaire signé par</w:t>
      </w:r>
      <w:r w:rsidR="00ED5560">
        <w:rPr>
          <w:rFonts w:cstheme="minorHAnsi"/>
        </w:rPr>
        <w:t xml:space="preserve"> </w:t>
      </w:r>
      <w:r w:rsidRPr="003555F2">
        <w:rPr>
          <w:rFonts w:cstheme="minorHAnsi"/>
        </w:rPr>
        <w:t>les parties sera remis à chaque signataire.</w:t>
      </w:r>
    </w:p>
    <w:p w14:paraId="558E0A2C" w14:textId="13E280DE" w:rsidP="00ED5560" w:rsidR="001E2136" w:rsidRDefault="001E2136" w:rsidRPr="003555F2">
      <w:pPr>
        <w:jc w:val="both"/>
        <w:rPr>
          <w:rFonts w:cstheme="minorHAnsi"/>
        </w:rPr>
      </w:pPr>
      <w:r w:rsidRPr="003555F2">
        <w:rPr>
          <w:rFonts w:cstheme="minorHAnsi"/>
        </w:rPr>
        <w:t xml:space="preserve">Il est rappelé que le présent accord est unanime, à savoir qu’il a été signé par l’ensemble des organisations syndicales représentatives ou non au sein de l’APEI Aube, de sorte que le délai d’opposition prévu par la loi est dès lors sans </w:t>
      </w:r>
      <w:r w:rsidR="00420C1B" w:rsidRPr="003555F2">
        <w:rPr>
          <w:rFonts w:cstheme="minorHAnsi"/>
        </w:rPr>
        <w:t>objet.</w:t>
      </w:r>
    </w:p>
    <w:p w14:paraId="53325F9A" w14:textId="7FBF6E1D" w:rsidR="001E2136" w:rsidRDefault="001E2136" w:rsidRPr="003555F2">
      <w:pPr>
        <w:rPr>
          <w:rFonts w:cstheme="minorHAnsi"/>
        </w:rPr>
      </w:pPr>
      <w:r w:rsidRPr="003555F2">
        <w:rPr>
          <w:rFonts w:cstheme="minorHAnsi"/>
        </w:rPr>
        <w:lastRenderedPageBreak/>
        <w:t>Toute demande de révision devra être adressée par lettre recommandée avec accusé de réception ou remise en mains propre contre décharge à chacune des parties signataires et comporter outre l’indication des dispositions dont la révision est demandée</w:t>
      </w:r>
      <w:r w:rsidR="00420C1B" w:rsidRPr="003555F2">
        <w:rPr>
          <w:rFonts w:cstheme="minorHAnsi"/>
        </w:rPr>
        <w:t>, des propositions de remplacement.</w:t>
      </w:r>
    </w:p>
    <w:p w14:paraId="1C61FFB5" w14:textId="77777777" w:rsidR="00740E20" w:rsidRDefault="00740E20">
      <w:pPr>
        <w:rPr>
          <w:rFonts w:cstheme="minorHAnsi"/>
        </w:rPr>
      </w:pPr>
    </w:p>
    <w:p w14:paraId="46107BBA" w14:textId="77777777" w:rsidR="00740E20" w:rsidRDefault="00740E20">
      <w:pPr>
        <w:rPr>
          <w:rFonts w:cstheme="minorHAnsi"/>
        </w:rPr>
      </w:pPr>
    </w:p>
    <w:p w14:paraId="09FE5AF8" w14:textId="3E2BF77E" w:rsidR="00420C1B" w:rsidRDefault="00420C1B" w:rsidRPr="003555F2">
      <w:pPr>
        <w:rPr>
          <w:rFonts w:cstheme="minorHAnsi"/>
        </w:rPr>
      </w:pPr>
      <w:r w:rsidRPr="003555F2">
        <w:rPr>
          <w:rFonts w:cstheme="minorHAnsi"/>
        </w:rPr>
        <w:t>Fait à Troyes le</w:t>
      </w:r>
      <w:r w:rsidR="00565265" w:rsidRPr="003555F2">
        <w:rPr>
          <w:rFonts w:cstheme="minorHAnsi"/>
        </w:rPr>
        <w:t xml:space="preserve"> </w:t>
      </w:r>
      <w:r w:rsidR="003555F2">
        <w:rPr>
          <w:rFonts w:cstheme="minorHAnsi"/>
        </w:rPr>
        <w:t>8</w:t>
      </w:r>
      <w:r w:rsidR="00565265" w:rsidRPr="003555F2">
        <w:rPr>
          <w:rFonts w:cstheme="minorHAnsi"/>
        </w:rPr>
        <w:t xml:space="preserve"> </w:t>
      </w:r>
      <w:r w:rsidRPr="003555F2">
        <w:rPr>
          <w:rFonts w:cstheme="minorHAnsi"/>
        </w:rPr>
        <w:t>/12/202</w:t>
      </w:r>
      <w:r w:rsidR="003555F2">
        <w:rPr>
          <w:rFonts w:cstheme="minorHAnsi"/>
        </w:rPr>
        <w:t>2</w:t>
      </w:r>
    </w:p>
    <w:p w14:paraId="66699383" w14:textId="2B61DAE4" w:rsidR="00420C1B" w:rsidRDefault="00420C1B" w:rsidRPr="003555F2">
      <w:pPr>
        <w:rPr>
          <w:rFonts w:cstheme="minorHAnsi"/>
        </w:rPr>
      </w:pPr>
      <w:r w:rsidRPr="003555F2">
        <w:rPr>
          <w:rFonts w:cstheme="minorHAnsi"/>
        </w:rPr>
        <w:t>En 6 exemplaires dont 1 remis à chaque partie</w:t>
      </w:r>
    </w:p>
    <w:p w14:paraId="64172761" w14:textId="674EAA2C" w:rsidR="00420C1B" w:rsidRDefault="00420C1B" w:rsidRPr="003555F2">
      <w:pPr>
        <w:rPr>
          <w:rFonts w:cstheme="minorHAnsi"/>
        </w:rPr>
      </w:pPr>
    </w:p>
    <w:p w14:paraId="4FE35671" w14:textId="32B2111A" w:rsidR="00420C1B" w:rsidRDefault="00420C1B" w:rsidRPr="003555F2">
      <w:pPr>
        <w:rPr>
          <w:rFonts w:cstheme="minorHAnsi"/>
        </w:rPr>
      </w:pPr>
      <w:r w:rsidRPr="003555F2">
        <w:rPr>
          <w:rFonts w:cstheme="minorHAnsi"/>
        </w:rPr>
        <w:t>Pour l’</w:t>
      </w:r>
      <w:r w:rsidR="00AD271E" w:rsidRPr="003555F2">
        <w:rPr>
          <w:rFonts w:cstheme="minorHAnsi"/>
        </w:rPr>
        <w:t>Association APEI Aube</w:t>
      </w:r>
    </w:p>
    <w:p w14:paraId="7446E05E" w14:textId="5F32EC36" w:rsidR="00AD271E" w:rsidRDefault="00AD271E" w:rsidRPr="003555F2">
      <w:pPr>
        <w:rPr>
          <w:rFonts w:cstheme="minorHAnsi"/>
        </w:rPr>
      </w:pPr>
      <w:r w:rsidRPr="003555F2">
        <w:rPr>
          <w:rFonts w:cstheme="minorHAnsi"/>
        </w:rPr>
        <w:t>, Directeur Général</w:t>
      </w:r>
    </w:p>
    <w:p w14:paraId="6BFE333A" w14:textId="12001FB3" w:rsidR="00AD271E" w:rsidRDefault="00AD271E" w:rsidRPr="003555F2">
      <w:pPr>
        <w:rPr>
          <w:rFonts w:cstheme="minorHAnsi"/>
        </w:rPr>
      </w:pPr>
    </w:p>
    <w:p w14:paraId="29CCD199" w14:textId="24AF3A29" w:rsidR="00AD271E" w:rsidRDefault="00AD271E" w:rsidRPr="003555F2">
      <w:pPr>
        <w:rPr>
          <w:rFonts w:cstheme="minorHAnsi"/>
        </w:rPr>
      </w:pPr>
      <w:r w:rsidRPr="003555F2">
        <w:rPr>
          <w:rFonts w:cstheme="minorHAnsi"/>
        </w:rPr>
        <w:t>Pour le syndicat CGT,</w:t>
      </w:r>
    </w:p>
    <w:p w14:paraId="71570019" w14:textId="3F9CB6D3" w:rsidR="00AD271E" w:rsidRDefault="00AD271E" w:rsidRPr="003555F2">
      <w:pPr>
        <w:rPr>
          <w:rFonts w:cstheme="minorHAnsi"/>
        </w:rPr>
      </w:pPr>
      <w:r w:rsidRPr="003555F2">
        <w:rPr>
          <w:rFonts w:cstheme="minorHAnsi"/>
        </w:rPr>
        <w:t>, délégué syndical CGT</w:t>
      </w:r>
    </w:p>
    <w:p w14:paraId="06D20EC5" w14:textId="438D514A" w:rsidR="00AD271E" w:rsidRDefault="00AD271E" w:rsidRPr="003555F2">
      <w:pPr>
        <w:rPr>
          <w:rFonts w:cstheme="minorHAnsi"/>
        </w:rPr>
      </w:pPr>
    </w:p>
    <w:p w14:paraId="1F7466CA" w14:textId="27E9A429" w:rsidR="00AD271E" w:rsidRDefault="00AD271E" w:rsidRPr="003555F2">
      <w:pPr>
        <w:rPr>
          <w:rFonts w:cstheme="minorHAnsi"/>
        </w:rPr>
      </w:pPr>
      <w:r w:rsidRPr="003555F2">
        <w:rPr>
          <w:rFonts w:cstheme="minorHAnsi"/>
        </w:rPr>
        <w:t>Pour le syndicat CFDT</w:t>
      </w:r>
    </w:p>
    <w:p w14:paraId="494B7A28" w14:textId="7A1E8302" w:rsidR="00AD271E" w:rsidRDefault="00AD271E" w:rsidRPr="003555F2">
      <w:pPr>
        <w:rPr>
          <w:rFonts w:cstheme="minorHAnsi"/>
        </w:rPr>
      </w:pPr>
      <w:r w:rsidRPr="003555F2">
        <w:rPr>
          <w:rFonts w:cstheme="minorHAnsi"/>
        </w:rPr>
        <w:t>, délégué syndical CDFT</w:t>
      </w:r>
    </w:p>
    <w:p w14:paraId="54F908DA" w14:textId="70D56863" w:rsidR="00AD271E" w:rsidRDefault="00AD271E" w:rsidRPr="003555F2">
      <w:pPr>
        <w:rPr>
          <w:rFonts w:cstheme="minorHAnsi"/>
        </w:rPr>
      </w:pPr>
    </w:p>
    <w:p w14:paraId="46128BF6" w14:textId="02BB1EAC" w:rsidR="00AD271E" w:rsidRDefault="00AD271E" w:rsidRPr="003555F2">
      <w:pPr>
        <w:rPr>
          <w:rFonts w:cstheme="minorHAnsi"/>
        </w:rPr>
      </w:pPr>
      <w:r w:rsidRPr="003555F2">
        <w:rPr>
          <w:rFonts w:cstheme="minorHAnsi"/>
        </w:rPr>
        <w:t>Pour le syndicat UNSA</w:t>
      </w:r>
    </w:p>
    <w:p w14:paraId="5F946774" w14:textId="7F94D311" w:rsidR="00AD271E" w:rsidRDefault="00AD271E" w:rsidRPr="003555F2">
      <w:pPr>
        <w:rPr>
          <w:rFonts w:cstheme="minorHAnsi"/>
        </w:rPr>
      </w:pPr>
      <w:r w:rsidRPr="003555F2">
        <w:rPr>
          <w:rFonts w:cstheme="minorHAnsi"/>
        </w:rPr>
        <w:t>, déléguée syndicale UNSA</w:t>
      </w:r>
    </w:p>
    <w:sectPr w:rsidR="00AD271E" w:rsidRPr="003555F2">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otham Light">
    <w:altName w:val="Calibri"/>
    <w:panose1 w:val="00000000000000000000"/>
    <w:charset w:val="00"/>
    <w:family w:val="modern"/>
    <w:notTrueType/>
    <w:pitch w:val="variable"/>
    <w:sig w:usb0="A00002FF" w:usb1="4000005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35332F4C"/>
    <w:multiLevelType w:val="hybridMultilevel"/>
    <w:tmpl w:val="4A66B3F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47F07DCF"/>
    <w:multiLevelType w:val="hybridMultilevel"/>
    <w:tmpl w:val="E2244048"/>
    <w:lvl w:ilvl="0" w:tplc="4BCC2DAC">
      <w:numFmt w:val="bullet"/>
      <w:lvlText w:val="-"/>
      <w:lvlJc w:val="left"/>
      <w:pPr>
        <w:tabs>
          <w:tab w:pos="0" w:val="num"/>
        </w:tabs>
        <w:ind w:hanging="357" w:left="357"/>
      </w:pPr>
      <w:rPr>
        <w:rFonts w:ascii="Arial" w:eastAsia="MS Mincho" w:hAnsi="Aria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586A32BF"/>
    <w:multiLevelType w:val="hybridMultilevel"/>
    <w:tmpl w:val="6CEE6FEE"/>
    <w:lvl w:ilvl="0" w:tplc="4BCC2DAC">
      <w:numFmt w:val="bullet"/>
      <w:lvlText w:val="-"/>
      <w:lvlJc w:val="left"/>
      <w:pPr>
        <w:ind w:hanging="360" w:left="720"/>
      </w:pPr>
      <w:rPr>
        <w:rFonts w:ascii="Arial" w:eastAsia="MS Mincho" w:hAnsi="Arial"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3">
    <w:nsid w:val="58B73CDF"/>
    <w:multiLevelType w:val="hybridMultilevel"/>
    <w:tmpl w:val="077EE558"/>
    <w:lvl w:ilvl="0" w:tplc="4BCC2DAC">
      <w:numFmt w:val="bullet"/>
      <w:lvlText w:val="-"/>
      <w:lvlJc w:val="left"/>
      <w:pPr>
        <w:ind w:hanging="360" w:left="720"/>
      </w:pPr>
      <w:rPr>
        <w:rFonts w:ascii="Arial" w:eastAsia="MS Mincho"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593A592A"/>
    <w:multiLevelType w:val="hybridMultilevel"/>
    <w:tmpl w:val="CCEC01A8"/>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6EAE4E2A"/>
    <w:multiLevelType w:val="hybridMultilevel"/>
    <w:tmpl w:val="5E8A2822"/>
    <w:lvl w:ilvl="0" w:tplc="4BCC2DAC">
      <w:numFmt w:val="bullet"/>
      <w:lvlText w:val="-"/>
      <w:lvlJc w:val="left"/>
      <w:pPr>
        <w:tabs>
          <w:tab w:pos="0" w:val="num"/>
        </w:tabs>
        <w:ind w:hanging="357" w:left="357"/>
      </w:pPr>
      <w:rPr>
        <w:rFonts w:ascii="Arial" w:eastAsia="MS Mincho" w:hAnsi="Arial" w:hint="default"/>
      </w:rPr>
    </w:lvl>
    <w:lvl w:ilvl="1" w:tplc="04090003">
      <w:start w:val="1"/>
      <w:numFmt w:val="bullet"/>
      <w:lvlText w:val="o"/>
      <w:lvlJc w:val="left"/>
      <w:pPr>
        <w:tabs>
          <w:tab w:pos="1440" w:val="num"/>
        </w:tabs>
        <w:ind w:hanging="360" w:left="1440"/>
      </w:pPr>
      <w:rPr>
        <w:rFonts w:ascii="Courier New" w:cs="Courier New" w:hAnsi="Courier New" w:hint="default"/>
      </w:rPr>
    </w:lvl>
    <w:lvl w:ilvl="2" w:tplc="4BCC2DAC">
      <w:numFmt w:val="bullet"/>
      <w:lvlText w:val="-"/>
      <w:lvlJc w:val="left"/>
      <w:pPr>
        <w:tabs>
          <w:tab w:pos="1800" w:val="num"/>
        </w:tabs>
        <w:ind w:hanging="357" w:left="2157"/>
      </w:pPr>
      <w:rPr>
        <w:rFonts w:ascii="Arial" w:eastAsia="MS Mincho" w:hAnsi="Arial"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num w16cid:durableId="1976980707" w:numId="1">
    <w:abstractNumId w:val="5"/>
  </w:num>
  <w:num w16cid:durableId="797070894" w:numId="2">
    <w:abstractNumId w:val="1"/>
  </w:num>
  <w:num w16cid:durableId="797993758" w:numId="3">
    <w:abstractNumId w:val="0"/>
  </w:num>
  <w:num w16cid:durableId="1592622492" w:numId="4">
    <w:abstractNumId w:val="3"/>
  </w:num>
  <w:num w16cid:durableId="595985290" w:numId="5">
    <w:abstractNumId w:val="4"/>
  </w:num>
  <w:num w16cid:durableId="2009822466" w:numId="6">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A3"/>
    <w:rsid w:val="000116E1"/>
    <w:rsid w:val="000275AF"/>
    <w:rsid w:val="00032A77"/>
    <w:rsid w:val="00044FC1"/>
    <w:rsid w:val="00057BBA"/>
    <w:rsid w:val="000900A6"/>
    <w:rsid w:val="000930D9"/>
    <w:rsid w:val="000A14CF"/>
    <w:rsid w:val="000C0AEB"/>
    <w:rsid w:val="000C45BA"/>
    <w:rsid w:val="000C5699"/>
    <w:rsid w:val="00156921"/>
    <w:rsid w:val="00185DAB"/>
    <w:rsid w:val="001A1B88"/>
    <w:rsid w:val="001D4F3A"/>
    <w:rsid w:val="001D6225"/>
    <w:rsid w:val="001E2136"/>
    <w:rsid w:val="002105B2"/>
    <w:rsid w:val="00240502"/>
    <w:rsid w:val="002539DC"/>
    <w:rsid w:val="002974DE"/>
    <w:rsid w:val="002A0EBF"/>
    <w:rsid w:val="002A56DE"/>
    <w:rsid w:val="002A6BF8"/>
    <w:rsid w:val="002A7105"/>
    <w:rsid w:val="00316240"/>
    <w:rsid w:val="00323192"/>
    <w:rsid w:val="003555F2"/>
    <w:rsid w:val="003815B0"/>
    <w:rsid w:val="003962AF"/>
    <w:rsid w:val="003B13A4"/>
    <w:rsid w:val="003D07DB"/>
    <w:rsid w:val="00406FB2"/>
    <w:rsid w:val="00420C1B"/>
    <w:rsid w:val="00424731"/>
    <w:rsid w:val="00451885"/>
    <w:rsid w:val="00454DE5"/>
    <w:rsid w:val="0046147A"/>
    <w:rsid w:val="00462626"/>
    <w:rsid w:val="004A1428"/>
    <w:rsid w:val="004A7D5B"/>
    <w:rsid w:val="004B48A0"/>
    <w:rsid w:val="004D29B8"/>
    <w:rsid w:val="004F0711"/>
    <w:rsid w:val="00501BFD"/>
    <w:rsid w:val="00516B0F"/>
    <w:rsid w:val="00530D8A"/>
    <w:rsid w:val="0055150A"/>
    <w:rsid w:val="00564A1E"/>
    <w:rsid w:val="00565265"/>
    <w:rsid w:val="005704EB"/>
    <w:rsid w:val="00581555"/>
    <w:rsid w:val="005A53CA"/>
    <w:rsid w:val="005A53F4"/>
    <w:rsid w:val="0060303E"/>
    <w:rsid w:val="006455CB"/>
    <w:rsid w:val="00646A74"/>
    <w:rsid w:val="00667A20"/>
    <w:rsid w:val="00674769"/>
    <w:rsid w:val="006906FA"/>
    <w:rsid w:val="006A6998"/>
    <w:rsid w:val="006B4166"/>
    <w:rsid w:val="006B5C4C"/>
    <w:rsid w:val="00703FAB"/>
    <w:rsid w:val="0071339D"/>
    <w:rsid w:val="007211DE"/>
    <w:rsid w:val="00721A50"/>
    <w:rsid w:val="007235A9"/>
    <w:rsid w:val="00740E20"/>
    <w:rsid w:val="0078139B"/>
    <w:rsid w:val="00796218"/>
    <w:rsid w:val="007A1BE8"/>
    <w:rsid w:val="007D22F9"/>
    <w:rsid w:val="007D5123"/>
    <w:rsid w:val="00800D66"/>
    <w:rsid w:val="00803A8D"/>
    <w:rsid w:val="008043A0"/>
    <w:rsid w:val="008118F9"/>
    <w:rsid w:val="00816A17"/>
    <w:rsid w:val="0083733B"/>
    <w:rsid w:val="00846BB8"/>
    <w:rsid w:val="008514FB"/>
    <w:rsid w:val="00871D8A"/>
    <w:rsid w:val="00880175"/>
    <w:rsid w:val="00893C15"/>
    <w:rsid w:val="00894351"/>
    <w:rsid w:val="008B2D3A"/>
    <w:rsid w:val="008E66FD"/>
    <w:rsid w:val="00930293"/>
    <w:rsid w:val="00942F33"/>
    <w:rsid w:val="009447F8"/>
    <w:rsid w:val="00955753"/>
    <w:rsid w:val="009608AC"/>
    <w:rsid w:val="00963B55"/>
    <w:rsid w:val="00970FCC"/>
    <w:rsid w:val="00976F70"/>
    <w:rsid w:val="0099231C"/>
    <w:rsid w:val="009A36C6"/>
    <w:rsid w:val="009B3DD1"/>
    <w:rsid w:val="009C064F"/>
    <w:rsid w:val="009D4970"/>
    <w:rsid w:val="00A00B19"/>
    <w:rsid w:val="00A02DE6"/>
    <w:rsid w:val="00A20023"/>
    <w:rsid w:val="00A20357"/>
    <w:rsid w:val="00A22AAD"/>
    <w:rsid w:val="00A41DF7"/>
    <w:rsid w:val="00A905CF"/>
    <w:rsid w:val="00AA1A66"/>
    <w:rsid w:val="00AA5C23"/>
    <w:rsid w:val="00AB1BFB"/>
    <w:rsid w:val="00AB731F"/>
    <w:rsid w:val="00AD271E"/>
    <w:rsid w:val="00AD3D23"/>
    <w:rsid w:val="00AE54E1"/>
    <w:rsid w:val="00B24971"/>
    <w:rsid w:val="00B33BDD"/>
    <w:rsid w:val="00B534C0"/>
    <w:rsid w:val="00B66136"/>
    <w:rsid w:val="00B83988"/>
    <w:rsid w:val="00B92DCF"/>
    <w:rsid w:val="00BC4F4A"/>
    <w:rsid w:val="00BE355E"/>
    <w:rsid w:val="00BF3552"/>
    <w:rsid w:val="00C20048"/>
    <w:rsid w:val="00C2366C"/>
    <w:rsid w:val="00C773FA"/>
    <w:rsid w:val="00C811A3"/>
    <w:rsid w:val="00C81EFE"/>
    <w:rsid w:val="00C91DB7"/>
    <w:rsid w:val="00CA5DE9"/>
    <w:rsid w:val="00CB45A3"/>
    <w:rsid w:val="00CC0BA5"/>
    <w:rsid w:val="00CC0E37"/>
    <w:rsid w:val="00CC6436"/>
    <w:rsid w:val="00CD33C8"/>
    <w:rsid w:val="00CD663C"/>
    <w:rsid w:val="00CF3368"/>
    <w:rsid w:val="00D122AC"/>
    <w:rsid w:val="00D15233"/>
    <w:rsid w:val="00D17416"/>
    <w:rsid w:val="00D358BC"/>
    <w:rsid w:val="00D433E3"/>
    <w:rsid w:val="00D455CC"/>
    <w:rsid w:val="00D5221C"/>
    <w:rsid w:val="00D536A5"/>
    <w:rsid w:val="00D60CA2"/>
    <w:rsid w:val="00DF28D5"/>
    <w:rsid w:val="00E1666B"/>
    <w:rsid w:val="00E2445F"/>
    <w:rsid w:val="00E7665B"/>
    <w:rsid w:val="00E83FA8"/>
    <w:rsid w:val="00E85466"/>
    <w:rsid w:val="00EA08AB"/>
    <w:rsid w:val="00EA1E35"/>
    <w:rsid w:val="00EC1251"/>
    <w:rsid w:val="00EC18C8"/>
    <w:rsid w:val="00ED3836"/>
    <w:rsid w:val="00ED4000"/>
    <w:rsid w:val="00ED4912"/>
    <w:rsid w:val="00ED5560"/>
    <w:rsid w:val="00EF56A8"/>
    <w:rsid w:val="00F21302"/>
    <w:rsid w:val="00F60A18"/>
    <w:rsid w:val="00F70F3A"/>
    <w:rsid w:val="00F73454"/>
    <w:rsid w:val="00F741B5"/>
    <w:rsid w:val="00F77858"/>
    <w:rsid w:val="00FA080A"/>
    <w:rsid w:val="00FC32F2"/>
    <w:rsid w:val="00FC6FF8"/>
    <w:rsid w:val="00FE01AA"/>
    <w:rsid w:val="00FE2447"/>
    <w:rsid w:val="00FE45AC"/>
    <w:rsid w:val="00FE6AC6"/>
    <w:rsid w:val="01BC4B7F"/>
    <w:rsid w:val="027ABEC3"/>
    <w:rsid w:val="02B6CD4B"/>
    <w:rsid w:val="0301FF51"/>
    <w:rsid w:val="03B8330F"/>
    <w:rsid w:val="03BB325F"/>
    <w:rsid w:val="056CD11E"/>
    <w:rsid w:val="062B4462"/>
    <w:rsid w:val="071B5E65"/>
    <w:rsid w:val="0783FD28"/>
    <w:rsid w:val="07D5286C"/>
    <w:rsid w:val="08B41920"/>
    <w:rsid w:val="0A38BA5D"/>
    <w:rsid w:val="0A95AAB9"/>
    <w:rsid w:val="0AC601B6"/>
    <w:rsid w:val="0B541DFD"/>
    <w:rsid w:val="0BADE630"/>
    <w:rsid w:val="0D1E7F77"/>
    <w:rsid w:val="0D2ACCB8"/>
    <w:rsid w:val="0E7E9BF9"/>
    <w:rsid w:val="0EE6E9F1"/>
    <w:rsid w:val="0F58AB91"/>
    <w:rsid w:val="0F76653C"/>
    <w:rsid w:val="0FD227E6"/>
    <w:rsid w:val="105838B1"/>
    <w:rsid w:val="11100A8E"/>
    <w:rsid w:val="11944A27"/>
    <w:rsid w:val="11D07849"/>
    <w:rsid w:val="12885E8A"/>
    <w:rsid w:val="142494D0"/>
    <w:rsid w:val="142A550E"/>
    <w:rsid w:val="163B60BC"/>
    <w:rsid w:val="1665AEDA"/>
    <w:rsid w:val="17B49CFF"/>
    <w:rsid w:val="18DC226E"/>
    <w:rsid w:val="18E16D09"/>
    <w:rsid w:val="1950B7A8"/>
    <w:rsid w:val="19B4B191"/>
    <w:rsid w:val="1BC18329"/>
    <w:rsid w:val="1CA103AE"/>
    <w:rsid w:val="1D99EF67"/>
    <w:rsid w:val="1DF6DFC3"/>
    <w:rsid w:val="1EBDD70A"/>
    <w:rsid w:val="20310BDD"/>
    <w:rsid w:val="215DDBE7"/>
    <w:rsid w:val="220AE2C1"/>
    <w:rsid w:val="242C6E48"/>
    <w:rsid w:val="2431A000"/>
    <w:rsid w:val="249C8BC8"/>
    <w:rsid w:val="249C9FE6"/>
    <w:rsid w:val="252EC263"/>
    <w:rsid w:val="257B54F2"/>
    <w:rsid w:val="2596EFA4"/>
    <w:rsid w:val="26DA4358"/>
    <w:rsid w:val="26F74970"/>
    <w:rsid w:val="27D42C8A"/>
    <w:rsid w:val="280F84E7"/>
    <w:rsid w:val="28BEE725"/>
    <w:rsid w:val="296560FC"/>
    <w:rsid w:val="297D5A69"/>
    <w:rsid w:val="29A464DC"/>
    <w:rsid w:val="2A8FD5A2"/>
    <w:rsid w:val="2B0951F7"/>
    <w:rsid w:val="2B797847"/>
    <w:rsid w:val="2C93D9EF"/>
    <w:rsid w:val="2CC159D9"/>
    <w:rsid w:val="2D8AD064"/>
    <w:rsid w:val="2DE7C0C0"/>
    <w:rsid w:val="2E13EED1"/>
    <w:rsid w:val="2E1C78F7"/>
    <w:rsid w:val="2E5854AE"/>
    <w:rsid w:val="2EEFBD7F"/>
    <w:rsid w:val="2FE7B1B1"/>
    <w:rsid w:val="3070957E"/>
    <w:rsid w:val="30D30162"/>
    <w:rsid w:val="31700E3A"/>
    <w:rsid w:val="3309E4F0"/>
    <w:rsid w:val="336934DC"/>
    <w:rsid w:val="33BB71CC"/>
    <w:rsid w:val="34592AB7"/>
    <w:rsid w:val="348A58BA"/>
    <w:rsid w:val="35DA7491"/>
    <w:rsid w:val="36AC62B4"/>
    <w:rsid w:val="374F44ED"/>
    <w:rsid w:val="37A6B3DA"/>
    <w:rsid w:val="386F9690"/>
    <w:rsid w:val="39208EE1"/>
    <w:rsid w:val="395641F9"/>
    <w:rsid w:val="398AFA30"/>
    <w:rsid w:val="3B64D114"/>
    <w:rsid w:val="3C338310"/>
    <w:rsid w:val="3D99F642"/>
    <w:rsid w:val="3DA78131"/>
    <w:rsid w:val="3DD44BE2"/>
    <w:rsid w:val="3DEC7820"/>
    <w:rsid w:val="3E8D7356"/>
    <w:rsid w:val="3E95F197"/>
    <w:rsid w:val="3EC8A50F"/>
    <w:rsid w:val="3ED7B615"/>
    <w:rsid w:val="3F25956B"/>
    <w:rsid w:val="3F84AE3A"/>
    <w:rsid w:val="3F871853"/>
    <w:rsid w:val="4018C0E6"/>
    <w:rsid w:val="404306C1"/>
    <w:rsid w:val="40549C9D"/>
    <w:rsid w:val="4148F5CA"/>
    <w:rsid w:val="420FED11"/>
    <w:rsid w:val="421F627B"/>
    <w:rsid w:val="42788192"/>
    <w:rsid w:val="43615AFC"/>
    <w:rsid w:val="43F17EAA"/>
    <w:rsid w:val="44AFF1EE"/>
    <w:rsid w:val="45E4E5AC"/>
    <w:rsid w:val="4637A1A5"/>
    <w:rsid w:val="463BE97C"/>
    <w:rsid w:val="4668E6FE"/>
    <w:rsid w:val="4779CC24"/>
    <w:rsid w:val="493074A0"/>
    <w:rsid w:val="49C564A8"/>
    <w:rsid w:val="4A5F5E6D"/>
    <w:rsid w:val="4AA327AA"/>
    <w:rsid w:val="4BCE314C"/>
    <w:rsid w:val="4CCF7070"/>
    <w:rsid w:val="4E4EE20F"/>
    <w:rsid w:val="4E79547A"/>
    <w:rsid w:val="4EA51FA5"/>
    <w:rsid w:val="4EF292A5"/>
    <w:rsid w:val="4EF882A8"/>
    <w:rsid w:val="4F726266"/>
    <w:rsid w:val="503E132B"/>
    <w:rsid w:val="50FE0E73"/>
    <w:rsid w:val="516E8EFE"/>
    <w:rsid w:val="52B6F7C7"/>
    <w:rsid w:val="52FD1268"/>
    <w:rsid w:val="53108582"/>
    <w:rsid w:val="53251A4F"/>
    <w:rsid w:val="5375B3ED"/>
    <w:rsid w:val="54B9D4B3"/>
    <w:rsid w:val="54D5A9D5"/>
    <w:rsid w:val="54FA9B1E"/>
    <w:rsid w:val="56E0F214"/>
    <w:rsid w:val="57DC6EC1"/>
    <w:rsid w:val="590BAAA0"/>
    <w:rsid w:val="598CDFCE"/>
    <w:rsid w:val="5AC8C0DE"/>
    <w:rsid w:val="5C2DADF9"/>
    <w:rsid w:val="5C72A4E8"/>
    <w:rsid w:val="5C7EF229"/>
    <w:rsid w:val="5E6A3577"/>
    <w:rsid w:val="5F4534B4"/>
    <w:rsid w:val="5F859917"/>
    <w:rsid w:val="5FCF2292"/>
    <w:rsid w:val="60531D61"/>
    <w:rsid w:val="6087D598"/>
    <w:rsid w:val="60C5A22F"/>
    <w:rsid w:val="613E8E27"/>
    <w:rsid w:val="621253FC"/>
    <w:rsid w:val="62D92E5A"/>
    <w:rsid w:val="65620318"/>
    <w:rsid w:val="65B13130"/>
    <w:rsid w:val="665D5648"/>
    <w:rsid w:val="66E6A455"/>
    <w:rsid w:val="67E12621"/>
    <w:rsid w:val="6813BDAC"/>
    <w:rsid w:val="685BD028"/>
    <w:rsid w:val="69B3A6B4"/>
    <w:rsid w:val="6A7BDA80"/>
    <w:rsid w:val="6ACBE22B"/>
    <w:rsid w:val="6CAD0F60"/>
    <w:rsid w:val="6D217F26"/>
    <w:rsid w:val="6DE62CAB"/>
    <w:rsid w:val="6F631333"/>
    <w:rsid w:val="70D27EC8"/>
    <w:rsid w:val="71CB6A81"/>
    <w:rsid w:val="71F4F049"/>
    <w:rsid w:val="72238C1A"/>
    <w:rsid w:val="7248D84D"/>
    <w:rsid w:val="7255258E"/>
    <w:rsid w:val="731398D2"/>
    <w:rsid w:val="741142C7"/>
    <w:rsid w:val="74983A0F"/>
    <w:rsid w:val="74B789CD"/>
    <w:rsid w:val="74C648A4"/>
    <w:rsid w:val="764B990B"/>
    <w:rsid w:val="76796744"/>
    <w:rsid w:val="770C3D89"/>
    <w:rsid w:val="771B4E8F"/>
    <w:rsid w:val="7728DCC1"/>
    <w:rsid w:val="77484C11"/>
    <w:rsid w:val="7807BA36"/>
    <w:rsid w:val="7A4A1F06"/>
    <w:rsid w:val="7A97D739"/>
    <w:rsid w:val="7AA4C9BB"/>
    <w:rsid w:val="7AE0644B"/>
    <w:rsid w:val="7B3EC380"/>
    <w:rsid w:val="7BADB26D"/>
    <w:rsid w:val="7BCF3E61"/>
    <w:rsid w:val="7C94328C"/>
    <w:rsid w:val="7E0BC5DF"/>
    <w:rsid w:val="7EBD219B"/>
    <w:rsid w:val="7ECA3923"/>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2A60094D"/>
  <w15:chartTrackingRefBased/>
  <w15:docId w15:val="{1AD088B8-5326-4837-9FA4-95D2D59F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60303E"/>
    <w:pPr>
      <w:ind w:left="720"/>
      <w:contextualSpacing/>
    </w:pPr>
  </w:style>
  <w:style w:styleId="Rvision" w:type="paragraph">
    <w:name w:val="Revision"/>
    <w:hidden/>
    <w:uiPriority w:val="99"/>
    <w:semiHidden/>
    <w:rsid w:val="00740E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310462">
      <w:bodyDiv w:val="1"/>
      <w:marLeft w:val="0"/>
      <w:marRight w:val="0"/>
      <w:marTop w:val="0"/>
      <w:marBottom w:val="0"/>
      <w:divBdr>
        <w:top w:val="none" w:sz="0" w:space="0" w:color="auto"/>
        <w:left w:val="none" w:sz="0" w:space="0" w:color="auto"/>
        <w:bottom w:val="none" w:sz="0" w:space="0" w:color="auto"/>
        <w:right w:val="none" w:sz="0" w:space="0" w:color="auto"/>
      </w:divBdr>
    </w:div>
    <w:div w:id="1199006021">
      <w:bodyDiv w:val="1"/>
      <w:marLeft w:val="0"/>
      <w:marRight w:val="0"/>
      <w:marTop w:val="0"/>
      <w:marBottom w:val="0"/>
      <w:divBdr>
        <w:top w:val="none" w:sz="0" w:space="0" w:color="auto"/>
        <w:left w:val="none" w:sz="0" w:space="0" w:color="auto"/>
        <w:bottom w:val="none" w:sz="0" w:space="0" w:color="auto"/>
        <w:right w:val="none" w:sz="0" w:space="0" w:color="auto"/>
      </w:divBdr>
    </w:div>
    <w:div w:id="212168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3E7DEA316E749B7E8616739F1C2C7" ma:contentTypeVersion="10" ma:contentTypeDescription="Crée un document." ma:contentTypeScope="" ma:versionID="f195a7391ac9fac2ee5abc42d3bf2fef">
  <xsd:schema xmlns:xsd="http://www.w3.org/2001/XMLSchema" xmlns:xs="http://www.w3.org/2001/XMLSchema" xmlns:p="http://schemas.microsoft.com/office/2006/metadata/properties" xmlns:ns2="a3b24f57-c56f-4133-919b-3a56038fbbee" xmlns:ns3="e5095006-2b67-49d9-8457-e392ae498808" targetNamespace="http://schemas.microsoft.com/office/2006/metadata/properties" ma:root="true" ma:fieldsID="dddb7462cf7687bf508ce260043c9f0e" ns2:_="" ns3:_="">
    <xsd:import namespace="a3b24f57-c56f-4133-919b-3a56038fbbee"/>
    <xsd:import namespace="e5095006-2b67-49d9-8457-e392ae4988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24f57-c56f-4133-919b-3a56038fb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1193b87e-c56c-403d-83fd-a495433b518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95006-2b67-49d9-8457-e392ae49880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ff685601-7fb5-46b8-a022-c2ad8de3b4dc}" ma:internalName="TaxCatchAll" ma:showField="CatchAllData" ma:web="e5095006-2b67-49d9-8457-e392ae4988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5095006-2b67-49d9-8457-e392ae498808" xsi:nil="true"/>
    <lcf76f155ced4ddcb4097134ff3c332f xmlns="a3b24f57-c56f-4133-919b-3a56038fbb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5D5932-4BF9-4575-9E2B-C484E5737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24f57-c56f-4133-919b-3a56038fbbee"/>
    <ds:schemaRef ds:uri="e5095006-2b67-49d9-8457-e392ae498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7544D3-903D-4843-9211-8CAA18AF957C}">
  <ds:schemaRefs>
    <ds:schemaRef ds:uri="http://schemas.microsoft.com/sharepoint/v3/contenttype/forms"/>
  </ds:schemaRefs>
</ds:datastoreItem>
</file>

<file path=customXml/itemProps3.xml><?xml version="1.0" encoding="utf-8"?>
<ds:datastoreItem xmlns:ds="http://schemas.openxmlformats.org/officeDocument/2006/customXml" ds:itemID="{1D3266FD-C68F-46E4-B308-9B449F302087}">
  <ds:schemaRefs>
    <ds:schemaRef ds:uri="http://schemas.microsoft.com/office/2006/metadata/properties"/>
    <ds:schemaRef ds:uri="http://schemas.microsoft.com/office/infopath/2007/PartnerControls"/>
    <ds:schemaRef ds:uri="e5095006-2b67-49d9-8457-e392ae498808"/>
    <ds:schemaRef ds:uri="a3b24f57-c56f-4133-919b-3a56038fbbe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1930</Words>
  <Characters>10616</Characters>
  <Application>Microsoft Office Word</Application>
  <DocSecurity>0</DocSecurity>
  <Lines>88</Lines>
  <Paragraphs>25</Paragraphs>
  <ScaleCrop>false</ScaleCrop>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2021-12-21T02:01:00Z</dcterms:created>
  <cp:lastPrinted>2022-12-08T22:20:00Z</cp:lastPrinted>
  <dcterms:modified xsi:type="dcterms:W3CDTF">2023-01-04T13:35:00Z</dcterms:modified>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0x010100B633E7DEA316E749B7E8616739F1C2C7</vt:lpwstr>
  </property>
  <property fmtid="{D5CDD505-2E9C-101B-9397-08002B2CF9AE}" name="MediaServiceImageTags" pid="3">
    <vt:lpwstr/>
  </property>
</Properties>
</file>