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5" Target="docMetadata/LabelInfo.xml" Type="http://schemas.microsoft.com/office/2020/02/relationships/classificationlabel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4E819BC" w14:textId="5CE409E9" w:rsidP="00FB2514" w:rsidR="001625B7" w:rsidRDefault="00D916EA">
      <w:pPr>
        <w:spacing w:before="28" w:line="256" w:lineRule="auto"/>
        <w:ind w:right="-30"/>
        <w:jc w:val="center"/>
        <w:rPr>
          <w:rFonts w:ascii="Century Gothic" w:hAnsi="Century Gothic"/>
          <w:b/>
          <w:color w:val="111113"/>
          <w:w w:val="105"/>
          <w:sz w:val="28"/>
          <w:szCs w:val="28"/>
        </w:rPr>
      </w:pPr>
      <w:r>
        <w:rPr>
          <w:noProof/>
        </w:rPr>
        <w:drawing>
          <wp:inline distB="0" distL="0" distR="0" distT="0" wp14:anchorId="335D2595" wp14:editId="6A55D715">
            <wp:extent cx="1868646" cy="933450"/>
            <wp:effectExtent b="0" l="0" r="0" t="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rotWithShape="1">
                    <a:blip cstate="print" r:embed="rId11">
                      <a:extLst>
                        <a:ext uri="{28A0092B-C50C-407E-A947-70E740481C1C}">
                          <a14:useLocalDpi xmlns:a14="http://schemas.microsoft.com/office/drawing/2010/main" val="0"/>
                        </a:ext>
                      </a:extLst>
                    </a:blip>
                    <a:srcRect b="22201" l="6440" r="8133" t="17388"/>
                    <a:stretch/>
                  </pic:blipFill>
                  <pic:spPr bwMode="auto">
                    <a:xfrm>
                      <a:off x="0" y="0"/>
                      <a:ext cx="1872602" cy="935426"/>
                    </a:xfrm>
                    <a:prstGeom prst="rect">
                      <a:avLst/>
                    </a:prstGeom>
                    <a:ln>
                      <a:noFill/>
                    </a:ln>
                    <a:extLst>
                      <a:ext uri="{53640926-AAD7-44D8-BBD7-CCE9431645EC}">
                        <a14:shadowObscured xmlns:a14="http://schemas.microsoft.com/office/drawing/2010/main"/>
                      </a:ext>
                    </a:extLst>
                  </pic:spPr>
                </pic:pic>
              </a:graphicData>
            </a:graphic>
          </wp:inline>
        </w:drawing>
      </w:r>
    </w:p>
    <w:p w14:paraId="3750EFB8" w14:textId="37094229" w:rsidP="00FB2514" w:rsidR="001E48EB" w:rsidRDefault="001E48EB">
      <w:pPr>
        <w:spacing w:before="28" w:line="256" w:lineRule="auto"/>
        <w:ind w:right="-30"/>
        <w:jc w:val="center"/>
        <w:rPr>
          <w:rFonts w:ascii="Century Gothic" w:hAnsi="Century Gothic"/>
          <w:b/>
          <w:color w:val="111113"/>
          <w:w w:val="105"/>
          <w:sz w:val="28"/>
          <w:szCs w:val="28"/>
        </w:rPr>
      </w:pPr>
    </w:p>
    <w:p w14:paraId="793BE0FA" w14:textId="77777777" w:rsidP="00FB2514" w:rsidR="001E48EB" w:rsidRDefault="001E48EB">
      <w:pPr>
        <w:spacing w:before="28" w:line="256" w:lineRule="auto"/>
        <w:ind w:right="-30"/>
        <w:jc w:val="center"/>
        <w:rPr>
          <w:rFonts w:ascii="Century Gothic" w:hAnsi="Century Gothic"/>
          <w:b/>
          <w:color w:val="111113"/>
          <w:w w:val="105"/>
          <w:sz w:val="28"/>
          <w:szCs w:val="28"/>
        </w:rPr>
      </w:pPr>
    </w:p>
    <w:p w14:paraId="4D6E51B1" w14:textId="2335EC13" w:rsidP="00FB2514" w:rsidR="00CE2A89" w:rsidRDefault="005B2F9C">
      <w:pPr>
        <w:spacing w:before="28" w:line="256" w:lineRule="auto"/>
        <w:ind w:right="-30"/>
        <w:jc w:val="center"/>
        <w:rPr>
          <w:b/>
          <w:color w:val="111113"/>
          <w:w w:val="105"/>
          <w:sz w:val="28"/>
          <w:szCs w:val="28"/>
        </w:rPr>
      </w:pPr>
      <w:r>
        <w:rPr>
          <w:b/>
          <w:color w:val="111113"/>
          <w:w w:val="105"/>
          <w:sz w:val="28"/>
          <w:szCs w:val="28"/>
        </w:rPr>
        <w:t>P</w:t>
      </w:r>
      <w:r w:rsidR="00CE2A89">
        <w:rPr>
          <w:b/>
          <w:color w:val="111113"/>
          <w:w w:val="105"/>
          <w:sz w:val="28"/>
          <w:szCs w:val="28"/>
        </w:rPr>
        <w:t>RO</w:t>
      </w:r>
      <w:r w:rsidR="00684A0B">
        <w:rPr>
          <w:b/>
          <w:color w:val="111113"/>
          <w:w w:val="105"/>
          <w:sz w:val="28"/>
          <w:szCs w:val="28"/>
        </w:rPr>
        <w:t>TOCOLE</w:t>
      </w:r>
      <w:r w:rsidR="00CE2A89">
        <w:rPr>
          <w:b/>
          <w:color w:val="111113"/>
          <w:w w:val="105"/>
          <w:sz w:val="28"/>
          <w:szCs w:val="28"/>
        </w:rPr>
        <w:t xml:space="preserve"> </w:t>
      </w:r>
      <w:r w:rsidR="00813F0C">
        <w:rPr>
          <w:b/>
          <w:color w:val="111113"/>
          <w:w w:val="105"/>
          <w:sz w:val="28"/>
          <w:szCs w:val="28"/>
        </w:rPr>
        <w:t>D’ACCORD</w:t>
      </w:r>
      <w:r w:rsidR="00CE2A89">
        <w:rPr>
          <w:b/>
          <w:color w:val="111113"/>
          <w:w w:val="105"/>
          <w:sz w:val="28"/>
          <w:szCs w:val="28"/>
        </w:rPr>
        <w:t xml:space="preserve"> </w:t>
      </w:r>
      <w:r w:rsidR="00D916EA">
        <w:rPr>
          <w:b/>
          <w:color w:val="111113"/>
          <w:w w:val="105"/>
          <w:sz w:val="28"/>
          <w:szCs w:val="28"/>
        </w:rPr>
        <w:t>CRM</w:t>
      </w:r>
    </w:p>
    <w:p w14:paraId="4C3BE487" w14:textId="77777777" w:rsidP="00FB2514" w:rsidR="00FB2514" w:rsidRDefault="00FB2514" w:rsidRPr="002E4705">
      <w:pPr>
        <w:pStyle w:val="Corpsdetexte"/>
        <w:spacing w:before="2"/>
        <w:rPr>
          <w:b/>
          <w:sz w:val="28"/>
          <w:szCs w:val="28"/>
        </w:rPr>
      </w:pPr>
    </w:p>
    <w:p w14:paraId="319F7739" w14:textId="10CBAE22" w:rsidP="00FB2514" w:rsidR="00CE2A89" w:rsidRDefault="00FB2514">
      <w:pPr>
        <w:spacing w:line="247" w:lineRule="auto"/>
        <w:ind w:right="-30"/>
        <w:jc w:val="center"/>
        <w:rPr>
          <w:b/>
          <w:color w:val="111113"/>
          <w:spacing w:val="1"/>
          <w:sz w:val="28"/>
          <w:szCs w:val="28"/>
        </w:rPr>
      </w:pPr>
      <w:r w:rsidRPr="002E4705">
        <w:rPr>
          <w:b/>
          <w:color w:val="111113"/>
          <w:sz w:val="28"/>
          <w:szCs w:val="28"/>
        </w:rPr>
        <w:t>Portant</w:t>
      </w:r>
      <w:r w:rsidRPr="002E4705">
        <w:rPr>
          <w:b/>
          <w:color w:val="111113"/>
          <w:spacing w:val="10"/>
          <w:sz w:val="28"/>
          <w:szCs w:val="28"/>
        </w:rPr>
        <w:t xml:space="preserve"> </w:t>
      </w:r>
      <w:r w:rsidRPr="002E4705">
        <w:rPr>
          <w:b/>
          <w:color w:val="111113"/>
          <w:sz w:val="28"/>
          <w:szCs w:val="28"/>
        </w:rPr>
        <w:t>sur</w:t>
      </w:r>
      <w:r w:rsidRPr="002E4705">
        <w:rPr>
          <w:b/>
          <w:color w:val="111113"/>
          <w:spacing w:val="-4"/>
          <w:sz w:val="28"/>
          <w:szCs w:val="28"/>
        </w:rPr>
        <w:t xml:space="preserve"> </w:t>
      </w:r>
      <w:r w:rsidRPr="002E4705">
        <w:rPr>
          <w:b/>
          <w:color w:val="111113"/>
          <w:sz w:val="28"/>
          <w:szCs w:val="28"/>
        </w:rPr>
        <w:t>les</w:t>
      </w:r>
      <w:r w:rsidRPr="002E4705">
        <w:rPr>
          <w:b/>
          <w:color w:val="111113"/>
          <w:spacing w:val="3"/>
          <w:sz w:val="28"/>
          <w:szCs w:val="28"/>
        </w:rPr>
        <w:t xml:space="preserve"> </w:t>
      </w:r>
      <w:r w:rsidRPr="002E4705">
        <w:rPr>
          <w:b/>
          <w:color w:val="111113"/>
          <w:sz w:val="28"/>
          <w:szCs w:val="28"/>
        </w:rPr>
        <w:t>salaires</w:t>
      </w:r>
      <w:r w:rsidRPr="002E4705">
        <w:rPr>
          <w:b/>
          <w:color w:val="111113"/>
          <w:spacing w:val="10"/>
          <w:sz w:val="28"/>
          <w:szCs w:val="28"/>
        </w:rPr>
        <w:t xml:space="preserve"> </w:t>
      </w:r>
      <w:r w:rsidRPr="002E4705">
        <w:rPr>
          <w:b/>
          <w:color w:val="111113"/>
          <w:sz w:val="28"/>
          <w:szCs w:val="28"/>
        </w:rPr>
        <w:t>et</w:t>
      </w:r>
      <w:r w:rsidRPr="002E4705">
        <w:rPr>
          <w:b/>
          <w:color w:val="111113"/>
          <w:spacing w:val="24"/>
          <w:sz w:val="28"/>
          <w:szCs w:val="28"/>
        </w:rPr>
        <w:t xml:space="preserve"> </w:t>
      </w:r>
      <w:r w:rsidR="00BD30CA">
        <w:rPr>
          <w:b/>
          <w:color w:val="111113"/>
          <w:spacing w:val="24"/>
          <w:sz w:val="28"/>
          <w:szCs w:val="28"/>
        </w:rPr>
        <w:t xml:space="preserve">diverses </w:t>
      </w:r>
      <w:r w:rsidR="001E48EB">
        <w:rPr>
          <w:b/>
          <w:color w:val="111113"/>
          <w:sz w:val="28"/>
          <w:szCs w:val="28"/>
        </w:rPr>
        <w:t>mesure</w:t>
      </w:r>
      <w:r w:rsidR="00BD30CA">
        <w:rPr>
          <w:b/>
          <w:color w:val="111113"/>
          <w:sz w:val="28"/>
          <w:szCs w:val="28"/>
        </w:rPr>
        <w:t>s</w:t>
      </w:r>
      <w:r w:rsidR="001E48EB">
        <w:rPr>
          <w:b/>
          <w:color w:val="111113"/>
          <w:sz w:val="28"/>
          <w:szCs w:val="28"/>
        </w:rPr>
        <w:t xml:space="preserve"> sociale</w:t>
      </w:r>
      <w:r w:rsidR="00BD30CA">
        <w:rPr>
          <w:b/>
          <w:color w:val="111113"/>
          <w:spacing w:val="1"/>
          <w:sz w:val="28"/>
          <w:szCs w:val="28"/>
        </w:rPr>
        <w:t>s</w:t>
      </w:r>
    </w:p>
    <w:p w14:paraId="30BAEB5B" w14:textId="6D3F370F" w:rsidP="00FB2514" w:rsidR="00FB2514" w:rsidRDefault="00FB2514" w:rsidRPr="002E4705">
      <w:pPr>
        <w:spacing w:line="247" w:lineRule="auto"/>
        <w:ind w:right="-30"/>
        <w:jc w:val="center"/>
        <w:rPr>
          <w:b/>
          <w:sz w:val="17"/>
        </w:rPr>
      </w:pPr>
      <w:proofErr w:type="gramStart"/>
      <w:r w:rsidRPr="002E4705">
        <w:rPr>
          <w:b/>
          <w:color w:val="111113"/>
          <w:sz w:val="28"/>
          <w:szCs w:val="28"/>
        </w:rPr>
        <w:t>pour</w:t>
      </w:r>
      <w:proofErr w:type="gramEnd"/>
      <w:r w:rsidRPr="002E4705">
        <w:rPr>
          <w:b/>
          <w:color w:val="111113"/>
          <w:spacing w:val="-16"/>
          <w:sz w:val="28"/>
          <w:szCs w:val="28"/>
        </w:rPr>
        <w:t xml:space="preserve"> </w:t>
      </w:r>
      <w:r w:rsidRPr="002E4705">
        <w:rPr>
          <w:b/>
          <w:color w:val="111113"/>
          <w:sz w:val="28"/>
          <w:szCs w:val="28"/>
        </w:rPr>
        <w:t>l'année</w:t>
      </w:r>
      <w:r w:rsidRPr="002E4705">
        <w:rPr>
          <w:b/>
          <w:color w:val="111113"/>
          <w:spacing w:val="13"/>
          <w:sz w:val="28"/>
          <w:szCs w:val="28"/>
        </w:rPr>
        <w:t xml:space="preserve"> </w:t>
      </w:r>
      <w:r w:rsidRPr="002E4705">
        <w:rPr>
          <w:b/>
          <w:color w:val="111113"/>
          <w:sz w:val="28"/>
          <w:szCs w:val="28"/>
        </w:rPr>
        <w:t>202</w:t>
      </w:r>
      <w:r w:rsidR="00813F0C">
        <w:rPr>
          <w:b/>
          <w:color w:val="111113"/>
          <w:sz w:val="28"/>
          <w:szCs w:val="28"/>
        </w:rPr>
        <w:t>3</w:t>
      </w:r>
    </w:p>
    <w:p w14:paraId="79A02882" w14:textId="13D97E15" w:rsidP="00FB2514" w:rsidR="00154634" w:rsidRDefault="00154634" w:rsidRPr="00F60F31">
      <w:pPr>
        <w:pStyle w:val="Corpsdetexte"/>
        <w:ind w:left="103"/>
        <w:jc w:val="center"/>
        <w:rPr>
          <w:rFonts w:ascii="Times New Roman"/>
          <w:sz w:val="20"/>
        </w:rPr>
      </w:pPr>
    </w:p>
    <w:p w14:paraId="79A02883" w14:textId="77777777" w:rsidR="00154634" w:rsidRDefault="00154634" w:rsidRPr="00F60F31">
      <w:pPr>
        <w:pStyle w:val="Corpsdetexte"/>
        <w:spacing w:before="9"/>
        <w:rPr>
          <w:rFonts w:ascii="Times New Roman"/>
          <w:sz w:val="7"/>
        </w:rPr>
      </w:pPr>
    </w:p>
    <w:p w14:paraId="55BEEBA5" w14:textId="451BB4EA" w:rsidP="004F704E" w:rsidR="00B5633D" w:rsidRDefault="00EC3928">
      <w:pPr>
        <w:pStyle w:val="Corpsdetexte"/>
        <w:spacing w:before="95"/>
        <w:ind w:left="213" w:right="-30"/>
        <w:jc w:val="both"/>
        <w:rPr>
          <w:color w:val="111113"/>
          <w:sz w:val="22"/>
          <w:szCs w:val="22"/>
        </w:rPr>
      </w:pPr>
      <w:r w:rsidRPr="005D6EE9">
        <w:rPr>
          <w:color w:val="242426"/>
          <w:w w:val="105"/>
          <w:sz w:val="22"/>
          <w:szCs w:val="22"/>
        </w:rPr>
        <w:t xml:space="preserve">A </w:t>
      </w:r>
      <w:r w:rsidRPr="005D6EE9">
        <w:rPr>
          <w:color w:val="111113"/>
          <w:w w:val="105"/>
          <w:sz w:val="22"/>
          <w:szCs w:val="22"/>
        </w:rPr>
        <w:t xml:space="preserve">la </w:t>
      </w:r>
      <w:r w:rsidRPr="005D6EE9">
        <w:rPr>
          <w:color w:val="242426"/>
          <w:w w:val="105"/>
          <w:sz w:val="22"/>
          <w:szCs w:val="22"/>
        </w:rPr>
        <w:t xml:space="preserve">suite </w:t>
      </w:r>
      <w:r w:rsidRPr="005D6EE9">
        <w:rPr>
          <w:color w:val="111113"/>
          <w:w w:val="105"/>
          <w:sz w:val="22"/>
          <w:szCs w:val="22"/>
        </w:rPr>
        <w:t xml:space="preserve">des réunions des </w:t>
      </w:r>
      <w:r w:rsidR="00214B9D">
        <w:rPr>
          <w:color w:val="111113"/>
          <w:w w:val="105"/>
          <w:sz w:val="22"/>
          <w:szCs w:val="22"/>
        </w:rPr>
        <w:t>15 décembre 2022</w:t>
      </w:r>
      <w:r w:rsidR="001E48EB">
        <w:rPr>
          <w:color w:val="111113"/>
          <w:w w:val="105"/>
          <w:sz w:val="22"/>
          <w:szCs w:val="22"/>
        </w:rPr>
        <w:t xml:space="preserve"> et </w:t>
      </w:r>
      <w:r w:rsidR="00214B9D">
        <w:rPr>
          <w:color w:val="111113"/>
          <w:w w:val="105"/>
          <w:sz w:val="22"/>
          <w:szCs w:val="22"/>
        </w:rPr>
        <w:t>27</w:t>
      </w:r>
      <w:r w:rsidR="001E48EB">
        <w:rPr>
          <w:color w:val="111113"/>
          <w:w w:val="105"/>
          <w:sz w:val="22"/>
          <w:szCs w:val="22"/>
        </w:rPr>
        <w:t xml:space="preserve"> janvier 2023</w:t>
      </w:r>
      <w:r w:rsidRPr="005D6EE9">
        <w:rPr>
          <w:color w:val="242426"/>
          <w:w w:val="105"/>
          <w:sz w:val="22"/>
          <w:szCs w:val="22"/>
        </w:rPr>
        <w:t xml:space="preserve"> </w:t>
      </w:r>
      <w:r w:rsidRPr="005D6EE9">
        <w:rPr>
          <w:color w:val="111113"/>
          <w:w w:val="105"/>
          <w:sz w:val="22"/>
          <w:szCs w:val="22"/>
        </w:rPr>
        <w:t xml:space="preserve">relatives </w:t>
      </w:r>
      <w:r w:rsidRPr="005D6EE9">
        <w:rPr>
          <w:color w:val="242426"/>
          <w:w w:val="105"/>
          <w:sz w:val="22"/>
          <w:szCs w:val="22"/>
        </w:rPr>
        <w:t xml:space="preserve">à </w:t>
      </w:r>
      <w:r w:rsidRPr="005D6EE9">
        <w:rPr>
          <w:color w:val="111113"/>
          <w:w w:val="105"/>
          <w:sz w:val="22"/>
          <w:szCs w:val="22"/>
        </w:rPr>
        <w:t>la négociation</w:t>
      </w:r>
      <w:r w:rsidRPr="005D6EE9">
        <w:rPr>
          <w:color w:val="111113"/>
          <w:spacing w:val="1"/>
          <w:w w:val="105"/>
          <w:sz w:val="22"/>
          <w:szCs w:val="22"/>
        </w:rPr>
        <w:t xml:space="preserve"> </w:t>
      </w:r>
      <w:r w:rsidRPr="005D6EE9">
        <w:rPr>
          <w:color w:val="111113"/>
          <w:sz w:val="22"/>
          <w:szCs w:val="22"/>
        </w:rPr>
        <w:t>annuelle</w:t>
      </w:r>
      <w:r w:rsidRPr="005D6EE9">
        <w:rPr>
          <w:color w:val="111113"/>
          <w:spacing w:val="1"/>
          <w:sz w:val="22"/>
          <w:szCs w:val="22"/>
        </w:rPr>
        <w:t xml:space="preserve"> </w:t>
      </w:r>
      <w:r w:rsidRPr="005D6EE9">
        <w:rPr>
          <w:color w:val="111113"/>
          <w:sz w:val="22"/>
          <w:szCs w:val="22"/>
        </w:rPr>
        <w:t>obligatoire prévue</w:t>
      </w:r>
      <w:r w:rsidRPr="005D6EE9">
        <w:rPr>
          <w:color w:val="111113"/>
          <w:spacing w:val="1"/>
          <w:sz w:val="22"/>
          <w:szCs w:val="22"/>
        </w:rPr>
        <w:t xml:space="preserve"> </w:t>
      </w:r>
      <w:r w:rsidRPr="005D6EE9">
        <w:rPr>
          <w:color w:val="111113"/>
          <w:sz w:val="22"/>
          <w:szCs w:val="22"/>
        </w:rPr>
        <w:t>aux articles L.2242-8</w:t>
      </w:r>
      <w:r w:rsidRPr="005D6EE9">
        <w:rPr>
          <w:color w:val="111113"/>
          <w:spacing w:val="47"/>
          <w:sz w:val="22"/>
          <w:szCs w:val="22"/>
        </w:rPr>
        <w:t xml:space="preserve"> </w:t>
      </w:r>
      <w:r w:rsidRPr="005D6EE9">
        <w:rPr>
          <w:color w:val="111113"/>
          <w:sz w:val="22"/>
          <w:szCs w:val="22"/>
        </w:rPr>
        <w:t xml:space="preserve">et </w:t>
      </w:r>
      <w:r w:rsidRPr="005D6EE9">
        <w:rPr>
          <w:color w:val="242426"/>
          <w:sz w:val="22"/>
          <w:szCs w:val="22"/>
        </w:rPr>
        <w:t xml:space="preserve">suivants </w:t>
      </w:r>
      <w:r w:rsidRPr="005D6EE9">
        <w:rPr>
          <w:color w:val="111113"/>
          <w:sz w:val="22"/>
          <w:szCs w:val="22"/>
        </w:rPr>
        <w:t>du</w:t>
      </w:r>
      <w:r w:rsidRPr="005D6EE9">
        <w:rPr>
          <w:color w:val="111113"/>
          <w:spacing w:val="47"/>
          <w:sz w:val="22"/>
          <w:szCs w:val="22"/>
        </w:rPr>
        <w:t xml:space="preserve"> </w:t>
      </w:r>
      <w:r w:rsidRPr="005D6EE9">
        <w:rPr>
          <w:color w:val="242426"/>
          <w:sz w:val="22"/>
          <w:szCs w:val="22"/>
        </w:rPr>
        <w:t xml:space="preserve">Code </w:t>
      </w:r>
      <w:r w:rsidRPr="005D6EE9">
        <w:rPr>
          <w:color w:val="111113"/>
          <w:sz w:val="22"/>
          <w:szCs w:val="22"/>
        </w:rPr>
        <w:t>du</w:t>
      </w:r>
      <w:r w:rsidRPr="005D6EE9">
        <w:rPr>
          <w:color w:val="111113"/>
          <w:spacing w:val="47"/>
          <w:sz w:val="22"/>
          <w:szCs w:val="22"/>
        </w:rPr>
        <w:t xml:space="preserve"> </w:t>
      </w:r>
      <w:r w:rsidRPr="005D6EE9">
        <w:rPr>
          <w:color w:val="111113"/>
          <w:sz w:val="22"/>
          <w:szCs w:val="22"/>
        </w:rPr>
        <w:t>Travail,</w:t>
      </w:r>
      <w:r w:rsidR="00D20A1A">
        <w:rPr>
          <w:color w:val="111113"/>
          <w:sz w:val="22"/>
          <w:szCs w:val="22"/>
        </w:rPr>
        <w:t xml:space="preserve"> </w:t>
      </w:r>
      <w:r w:rsidR="00813F0C">
        <w:rPr>
          <w:color w:val="111113"/>
          <w:sz w:val="22"/>
          <w:szCs w:val="22"/>
        </w:rPr>
        <w:t>il a été convenu ce qui suit pour l’année 2023.</w:t>
      </w:r>
    </w:p>
    <w:p w14:paraId="422A6308" w14:textId="38F3CCFE" w:rsidP="004F704E" w:rsidR="00187D27" w:rsidRDefault="00813F0C">
      <w:pPr>
        <w:pStyle w:val="Corpsdetexte"/>
        <w:spacing w:before="95"/>
        <w:ind w:left="213" w:right="-30"/>
        <w:jc w:val="both"/>
        <w:rPr>
          <w:color w:val="111113"/>
          <w:sz w:val="22"/>
          <w:szCs w:val="22"/>
        </w:rPr>
      </w:pPr>
      <w:r>
        <w:rPr>
          <w:color w:val="111113"/>
          <w:sz w:val="22"/>
          <w:szCs w:val="22"/>
        </w:rPr>
        <w:t>Les dispositions figurant ci-après se substituent à toutes les dispos</w:t>
      </w:r>
      <w:r w:rsidR="00187D27">
        <w:rPr>
          <w:color w:val="111113"/>
          <w:sz w:val="22"/>
          <w:szCs w:val="22"/>
        </w:rPr>
        <w:t>i</w:t>
      </w:r>
      <w:r>
        <w:rPr>
          <w:color w:val="111113"/>
          <w:sz w:val="22"/>
          <w:szCs w:val="22"/>
        </w:rPr>
        <w:t>tions précédentes ayant le même objet</w:t>
      </w:r>
      <w:r w:rsidR="00187D27">
        <w:rPr>
          <w:color w:val="111113"/>
          <w:sz w:val="22"/>
          <w:szCs w:val="22"/>
        </w:rPr>
        <w:t xml:space="preserve"> au sein </w:t>
      </w:r>
      <w:r w:rsidR="001E48EB">
        <w:rPr>
          <w:color w:val="111113"/>
          <w:sz w:val="22"/>
          <w:szCs w:val="22"/>
        </w:rPr>
        <w:t xml:space="preserve">de la société </w:t>
      </w:r>
      <w:r w:rsidR="00214B9D">
        <w:rPr>
          <w:color w:val="111113"/>
          <w:sz w:val="22"/>
          <w:szCs w:val="22"/>
        </w:rPr>
        <w:t>CRM</w:t>
      </w:r>
      <w:r w:rsidR="003F5D4A">
        <w:rPr>
          <w:color w:val="111113"/>
          <w:sz w:val="22"/>
          <w:szCs w:val="22"/>
        </w:rPr>
        <w:t>.</w:t>
      </w:r>
    </w:p>
    <w:p w14:paraId="226D10E9" w14:textId="76127A64" w:rsidP="004F704E" w:rsidR="00187D27" w:rsidRDefault="00513D87">
      <w:pPr>
        <w:pStyle w:val="Corpsdetexte"/>
        <w:spacing w:before="95"/>
        <w:ind w:left="213" w:right="-30"/>
        <w:jc w:val="both"/>
        <w:rPr>
          <w:color w:val="111113"/>
          <w:sz w:val="22"/>
          <w:szCs w:val="22"/>
        </w:rPr>
      </w:pPr>
      <w:r>
        <w:rPr>
          <w:color w:val="111113"/>
          <w:sz w:val="22"/>
          <w:szCs w:val="22"/>
        </w:rPr>
        <w:t xml:space="preserve">Les dispositions du présent accord ne peuvent également se cumuler à des mesures d’ordre légal ou </w:t>
      </w:r>
      <w:proofErr w:type="gramStart"/>
      <w:r>
        <w:rPr>
          <w:color w:val="111113"/>
          <w:sz w:val="22"/>
          <w:szCs w:val="22"/>
        </w:rPr>
        <w:t>conventionnel</w:t>
      </w:r>
      <w:proofErr w:type="gramEnd"/>
      <w:r>
        <w:rPr>
          <w:color w:val="111113"/>
          <w:sz w:val="22"/>
          <w:szCs w:val="22"/>
        </w:rPr>
        <w:t xml:space="preserve"> plus favorables entrant ultérieurement en application pour le même objet. </w:t>
      </w:r>
    </w:p>
    <w:p w14:paraId="0DA47A80" w14:textId="77777777" w:rsidP="004F704E" w:rsidR="00187D27" w:rsidRDefault="00187D27">
      <w:pPr>
        <w:pStyle w:val="Corpsdetexte"/>
        <w:spacing w:before="95"/>
        <w:ind w:left="213" w:right="-30"/>
        <w:jc w:val="both"/>
        <w:rPr>
          <w:color w:val="111113"/>
          <w:sz w:val="22"/>
          <w:szCs w:val="22"/>
        </w:rPr>
      </w:pPr>
    </w:p>
    <w:p w14:paraId="79A02887" w14:textId="77777777" w:rsidP="004F704E" w:rsidR="00154634" w:rsidRDefault="00154634" w:rsidRPr="002E4705">
      <w:pPr>
        <w:pStyle w:val="Corpsdetexte"/>
        <w:spacing w:before="6"/>
        <w:ind w:right="-30"/>
        <w:jc w:val="both"/>
        <w:rPr>
          <w:sz w:val="22"/>
          <w:szCs w:val="22"/>
        </w:rPr>
      </w:pPr>
    </w:p>
    <w:p w14:paraId="54E66B30" w14:textId="6E3AF98F" w:rsidP="004F704E" w:rsidR="001625B7" w:rsidRDefault="001625B7">
      <w:pPr>
        <w:pStyle w:val="Paragraphedeliste"/>
        <w:numPr>
          <w:ilvl w:val="0"/>
          <w:numId w:val="9"/>
        </w:numPr>
        <w:tabs>
          <w:tab w:pos="532" w:val="left"/>
        </w:tabs>
        <w:ind w:right="-30"/>
        <w:jc w:val="both"/>
        <w:rPr>
          <w:b/>
          <w:color w:val="111113"/>
        </w:rPr>
      </w:pPr>
      <w:r w:rsidRPr="008B29F9">
        <w:rPr>
          <w:b/>
          <w:color w:val="111113"/>
        </w:rPr>
        <w:t>REMUNERATION</w:t>
      </w:r>
    </w:p>
    <w:p w14:paraId="6784C554" w14:textId="45C36C90" w:rsidP="004F704E" w:rsidR="0098739C" w:rsidRDefault="0098739C">
      <w:pPr>
        <w:tabs>
          <w:tab w:pos="532" w:val="left"/>
        </w:tabs>
        <w:ind w:right="-30"/>
        <w:jc w:val="both"/>
        <w:rPr>
          <w:b/>
          <w:color w:val="111113"/>
        </w:rPr>
      </w:pPr>
    </w:p>
    <w:p w14:paraId="525467AA" w14:textId="27A01126" w:rsidP="004F704E" w:rsidR="001625B7" w:rsidRDefault="007A1BC5">
      <w:pPr>
        <w:pStyle w:val="Corpsdetexte"/>
        <w:spacing w:before="95"/>
        <w:ind w:left="213" w:right="-30"/>
        <w:jc w:val="both"/>
        <w:rPr>
          <w:color w:val="242426"/>
          <w:w w:val="105"/>
          <w:sz w:val="22"/>
          <w:szCs w:val="22"/>
        </w:rPr>
      </w:pPr>
      <w:r>
        <w:rPr>
          <w:color w:val="242426"/>
          <w:w w:val="105"/>
          <w:sz w:val="22"/>
          <w:szCs w:val="22"/>
        </w:rPr>
        <w:t xml:space="preserve">Afin de prendre en compte l’inflation importante de l’année 2022, la Direction et les organisations syndicales ont décidé </w:t>
      </w:r>
      <w:r w:rsidR="002954C5">
        <w:rPr>
          <w:color w:val="242426"/>
          <w:w w:val="105"/>
          <w:sz w:val="22"/>
          <w:szCs w:val="22"/>
        </w:rPr>
        <w:t>l</w:t>
      </w:r>
      <w:r>
        <w:rPr>
          <w:color w:val="242426"/>
          <w:w w:val="105"/>
          <w:sz w:val="22"/>
          <w:szCs w:val="22"/>
        </w:rPr>
        <w:t>es mesures suivantes </w:t>
      </w:r>
      <w:r w:rsidR="002954C5" w:rsidRPr="002954C5">
        <w:rPr>
          <w:color w:val="242426"/>
          <w:w w:val="105"/>
          <w:sz w:val="22"/>
          <w:szCs w:val="22"/>
        </w:rPr>
        <w:t>pour l’ensemble des salariés présents à l’effectif au 1er janvier 2023 :</w:t>
      </w:r>
    </w:p>
    <w:p w14:paraId="58114B09" w14:textId="77777777" w:rsidP="002C6221" w:rsidR="007A1BC5" w:rsidRDefault="007A1BC5" w:rsidRPr="002C6221">
      <w:pPr>
        <w:pStyle w:val="Corpsdetexte"/>
        <w:spacing w:before="95"/>
        <w:ind w:left="213" w:right="516"/>
        <w:jc w:val="both"/>
        <w:rPr>
          <w:color w:val="242426"/>
          <w:w w:val="105"/>
          <w:sz w:val="22"/>
          <w:szCs w:val="22"/>
        </w:rPr>
      </w:pPr>
    </w:p>
    <w:p w14:paraId="79A02888" w14:textId="50E7D749" w:rsidP="006300CA" w:rsidR="00154634" w:rsidRDefault="006300CA">
      <w:pPr>
        <w:tabs>
          <w:tab w:pos="532" w:val="left"/>
        </w:tabs>
        <w:ind w:left="532"/>
        <w:rPr>
          <w:b/>
          <w:color w:val="111113"/>
          <w:w w:val="105"/>
          <w:u w:color="111113" w:val="thick"/>
        </w:rPr>
      </w:pPr>
      <w:bookmarkStart w:id="0" w:name="_Hlk94184757"/>
      <w:r>
        <w:rPr>
          <w:b/>
          <w:color w:val="111113"/>
          <w:w w:val="105"/>
          <w:u w:color="111113" w:val="thick"/>
        </w:rPr>
        <w:t xml:space="preserve">I.1. </w:t>
      </w:r>
      <w:r w:rsidR="001625B7" w:rsidRPr="006300CA">
        <w:rPr>
          <w:b/>
          <w:color w:val="111113"/>
          <w:w w:val="105"/>
          <w:u w:color="111113" w:val="thick"/>
        </w:rPr>
        <w:t xml:space="preserve">Augmentation générale </w:t>
      </w:r>
      <w:r w:rsidR="00DC4231">
        <w:rPr>
          <w:b/>
          <w:color w:val="111113"/>
          <w:w w:val="105"/>
          <w:u w:color="111113" w:val="thick"/>
        </w:rPr>
        <w:t xml:space="preserve">(AG) </w:t>
      </w:r>
      <w:r w:rsidR="001625B7" w:rsidRPr="006300CA">
        <w:rPr>
          <w:b/>
          <w:color w:val="111113"/>
          <w:w w:val="105"/>
          <w:u w:color="111113" w:val="thick"/>
        </w:rPr>
        <w:t xml:space="preserve">des </w:t>
      </w:r>
      <w:r w:rsidR="008B29F9" w:rsidRPr="006300CA">
        <w:rPr>
          <w:b/>
          <w:color w:val="111113"/>
          <w:w w:val="105"/>
          <w:u w:color="111113" w:val="thick"/>
        </w:rPr>
        <w:t xml:space="preserve">salaires </w:t>
      </w:r>
    </w:p>
    <w:p w14:paraId="693AE881" w14:textId="13F686AA" w:rsidP="006300CA" w:rsidR="00283600" w:rsidRDefault="00283600">
      <w:pPr>
        <w:tabs>
          <w:tab w:pos="532" w:val="left"/>
        </w:tabs>
        <w:ind w:left="532"/>
        <w:rPr>
          <w:b/>
          <w:color w:val="111113"/>
          <w:w w:val="105"/>
          <w:u w:color="111113" w:val="thick"/>
        </w:rPr>
      </w:pPr>
    </w:p>
    <w:p w14:paraId="4515FAD8" w14:textId="75E8A5F8" w:rsidP="00804563" w:rsidR="00283600" w:rsidRDefault="005A4E96">
      <w:pPr>
        <w:tabs>
          <w:tab w:pos="532" w:val="left"/>
        </w:tabs>
        <w:ind w:left="284"/>
        <w:jc w:val="both"/>
        <w:rPr>
          <w:color w:val="111113"/>
          <w:w w:val="105"/>
        </w:rPr>
      </w:pPr>
      <w:r>
        <w:rPr>
          <w:color w:val="111113"/>
          <w:w w:val="105"/>
        </w:rPr>
        <w:t xml:space="preserve">La Direction et les partenaires sociaux, ont décidé d’accorder à l’ensemble des salariés de </w:t>
      </w:r>
      <w:r w:rsidR="00214B9D">
        <w:rPr>
          <w:color w:val="111113"/>
          <w:w w:val="105"/>
        </w:rPr>
        <w:t>CRM</w:t>
      </w:r>
      <w:r>
        <w:rPr>
          <w:color w:val="111113"/>
          <w:w w:val="105"/>
        </w:rPr>
        <w:t>, tous statuts confondus</w:t>
      </w:r>
      <w:r w:rsidR="00804563">
        <w:rPr>
          <w:color w:val="111113"/>
          <w:w w:val="105"/>
        </w:rPr>
        <w:t xml:space="preserve">, </w:t>
      </w:r>
      <w:r>
        <w:rPr>
          <w:color w:val="111113"/>
          <w:w w:val="105"/>
        </w:rPr>
        <w:t>une garantie d’évolution de salaire brut de base mensuel de 4% entre février 2022 et janvier 2023.</w:t>
      </w:r>
    </w:p>
    <w:p w14:paraId="690C3579" w14:textId="146C597F" w:rsidP="00804563" w:rsidR="00770E0D" w:rsidRDefault="00770E0D">
      <w:pPr>
        <w:tabs>
          <w:tab w:pos="532" w:val="left"/>
        </w:tabs>
        <w:jc w:val="both"/>
        <w:rPr>
          <w:color w:val="111113"/>
          <w:w w:val="105"/>
        </w:rPr>
      </w:pPr>
    </w:p>
    <w:p w14:paraId="1B3F512C" w14:textId="77777777" w:rsidP="00804563" w:rsidR="00770E0D" w:rsidRDefault="00770E0D">
      <w:pPr>
        <w:pStyle w:val="Corpsdetexte"/>
        <w:ind w:left="241"/>
        <w:jc w:val="both"/>
        <w:rPr>
          <w:color w:val="111113"/>
          <w:w w:val="105"/>
          <w:sz w:val="22"/>
          <w:szCs w:val="22"/>
        </w:rPr>
      </w:pPr>
      <w:r>
        <w:rPr>
          <w:color w:val="111113"/>
          <w:w w:val="105"/>
          <w:sz w:val="22"/>
          <w:szCs w:val="22"/>
        </w:rPr>
        <w:t>Les différentes augmentations du SMIC et des minima intervenues au cours de l’année 2022 et en janvier 2023 ne se cumulent pas avec cette revalorisation.</w:t>
      </w:r>
    </w:p>
    <w:p w14:paraId="6719C93E" w14:textId="77777777" w:rsidP="00770E0D" w:rsidR="00770E0D" w:rsidRDefault="00770E0D">
      <w:pPr>
        <w:pStyle w:val="Corpsdetexte"/>
        <w:ind w:left="1440"/>
        <w:jc w:val="both"/>
        <w:rPr>
          <w:color w:val="111113"/>
          <w:w w:val="105"/>
          <w:sz w:val="22"/>
          <w:szCs w:val="22"/>
        </w:rPr>
      </w:pPr>
    </w:p>
    <w:p w14:paraId="634A3B91" w14:textId="77777777" w:rsidP="00770E0D" w:rsidR="00770E0D" w:rsidRDefault="00770E0D" w:rsidRPr="00DC4231">
      <w:pPr>
        <w:widowControl/>
        <w:autoSpaceDE/>
        <w:autoSpaceDN/>
        <w:ind w:firstLine="241"/>
        <w:rPr>
          <w:rFonts w:ascii="Calibri" w:cs="Calibri" w:eastAsia="Times New Roman" w:hAnsi="Calibri"/>
          <w:bCs/>
          <w:i/>
          <w:iCs/>
        </w:rPr>
      </w:pPr>
      <w:r w:rsidRPr="00DC4231">
        <w:rPr>
          <w:rFonts w:eastAsia="Times New Roman"/>
          <w:bCs/>
          <w:i/>
          <w:iCs/>
        </w:rPr>
        <w:t xml:space="preserve">Exemples : </w:t>
      </w:r>
    </w:p>
    <w:p w14:paraId="31DC2708" w14:textId="77777777" w:rsidP="00770E0D" w:rsidR="00770E0D" w:rsidRDefault="00770E0D">
      <w:pPr>
        <w:pStyle w:val="Paragraphedeliste"/>
        <w:jc w:val="both"/>
        <w:rPr>
          <w:rFonts w:eastAsiaTheme="minorHAnsi"/>
          <w:i/>
          <w:iCs/>
        </w:rPr>
      </w:pPr>
      <w:r>
        <w:rPr>
          <w:i/>
          <w:iCs/>
        </w:rPr>
        <w:t xml:space="preserve">Monsieur X a déjà eu +3,8% d’augmentation via les revalorisations du SMIC et/ou de la branche depuis février 22 l’entreprise lui accordera donc une AG de +0,2%. </w:t>
      </w:r>
    </w:p>
    <w:p w14:paraId="65D23353" w14:textId="77777777" w:rsidP="00770E0D" w:rsidR="00770E0D" w:rsidRDefault="00770E0D">
      <w:pPr>
        <w:pStyle w:val="Paragraphedeliste"/>
        <w:jc w:val="both"/>
        <w:rPr>
          <w:i/>
          <w:iCs/>
        </w:rPr>
      </w:pPr>
      <w:r>
        <w:rPr>
          <w:i/>
          <w:iCs/>
        </w:rPr>
        <w:t xml:space="preserve">Madame Y a déjà eu +2% d’augmentation via les revalorisations du SMIC et/ou de la branche depuis février 22, l’entreprise lui accordera donc une AG de +2%. </w:t>
      </w:r>
    </w:p>
    <w:p w14:paraId="4C07D3B0" w14:textId="77777777" w:rsidP="00770E0D" w:rsidR="00770E0D" w:rsidRDefault="00770E0D">
      <w:pPr>
        <w:pStyle w:val="Paragraphedeliste"/>
        <w:jc w:val="both"/>
        <w:rPr>
          <w:i/>
          <w:iCs/>
        </w:rPr>
      </w:pPr>
      <w:r>
        <w:rPr>
          <w:i/>
          <w:iCs/>
        </w:rPr>
        <w:t xml:space="preserve">Madame Z n’a eu aucune augmentation depuis février 22, l’entreprise lui accordera donc une AG de +4%. </w:t>
      </w:r>
    </w:p>
    <w:p w14:paraId="6350ED4A" w14:textId="77777777" w:rsidP="00770E0D" w:rsidR="00770E0D" w:rsidRDefault="00770E0D">
      <w:pPr>
        <w:pStyle w:val="Corpsdetexte"/>
        <w:ind w:left="1440"/>
        <w:jc w:val="both"/>
        <w:rPr>
          <w:color w:val="111113"/>
          <w:w w:val="105"/>
          <w:sz w:val="22"/>
          <w:szCs w:val="22"/>
        </w:rPr>
      </w:pPr>
    </w:p>
    <w:p w14:paraId="3B470579" w14:textId="3D039DC9" w:rsidP="00770E0D" w:rsidR="00770E0D" w:rsidRDefault="00770E0D">
      <w:pPr>
        <w:pStyle w:val="Corpsdetexte"/>
        <w:ind w:left="284"/>
        <w:jc w:val="both"/>
        <w:rPr>
          <w:color w:val="111113"/>
          <w:w w:val="105"/>
          <w:sz w:val="22"/>
          <w:szCs w:val="22"/>
        </w:rPr>
      </w:pPr>
      <w:r>
        <w:rPr>
          <w:color w:val="111113"/>
          <w:w w:val="105"/>
          <w:sz w:val="22"/>
          <w:szCs w:val="22"/>
        </w:rPr>
        <w:t>Les salariés, de statut Cadre et Agent de maitrise embauchés dans les 6 derniers mois</w:t>
      </w:r>
      <w:r w:rsidRPr="00EB0B68">
        <w:rPr>
          <w:color w:themeColor="text1" w:val="000000"/>
          <w:w w:val="105"/>
          <w:sz w:val="22"/>
          <w:szCs w:val="22"/>
        </w:rPr>
        <w:t xml:space="preserve"> précédant l’augmentation </w:t>
      </w:r>
      <w:r>
        <w:rPr>
          <w:color w:val="111113"/>
          <w:w w:val="105"/>
          <w:sz w:val="22"/>
          <w:szCs w:val="22"/>
        </w:rPr>
        <w:t>générale, ne sont pas concernés par cette mesure.</w:t>
      </w:r>
    </w:p>
    <w:p w14:paraId="4EC8FE43" w14:textId="0FCF2CCE" w:rsidP="00770E0D" w:rsidR="00770E0D" w:rsidRDefault="00770E0D">
      <w:pPr>
        <w:pStyle w:val="Corpsdetexte"/>
        <w:ind w:left="284"/>
        <w:jc w:val="both"/>
        <w:rPr>
          <w:color w:val="111113"/>
          <w:w w:val="105"/>
          <w:sz w:val="22"/>
          <w:szCs w:val="22"/>
        </w:rPr>
      </w:pPr>
    </w:p>
    <w:p w14:paraId="19F693DC" w14:textId="16788D75" w:rsidP="00770E0D" w:rsidR="00770E0D" w:rsidRDefault="00770E0D">
      <w:pPr>
        <w:pStyle w:val="Corpsdetexte"/>
        <w:ind w:left="284"/>
        <w:jc w:val="both"/>
        <w:rPr>
          <w:color w:val="111113"/>
          <w:w w:val="105"/>
          <w:sz w:val="22"/>
          <w:szCs w:val="22"/>
        </w:rPr>
      </w:pPr>
      <w:r>
        <w:rPr>
          <w:color w:val="111113"/>
          <w:w w:val="105"/>
          <w:sz w:val="22"/>
          <w:szCs w:val="22"/>
        </w:rPr>
        <w:t>Par mesure d’équité, les salariés embauchés au cours de l’année 2022, se verront appliquer une augmentation prorat</w:t>
      </w:r>
      <w:r w:rsidR="00804563">
        <w:rPr>
          <w:color w:val="111113"/>
          <w:w w:val="105"/>
          <w:sz w:val="22"/>
          <w:szCs w:val="22"/>
        </w:rPr>
        <w:t>is</w:t>
      </w:r>
      <w:r>
        <w:rPr>
          <w:color w:val="111113"/>
          <w:w w:val="105"/>
          <w:sz w:val="22"/>
          <w:szCs w:val="22"/>
        </w:rPr>
        <w:t>ée en fonction de leur date d’entrée dans la société.</w:t>
      </w:r>
    </w:p>
    <w:p w14:paraId="29D76C5D" w14:textId="486501BA" w:rsidP="00770E0D" w:rsidR="00804563" w:rsidRDefault="00804563">
      <w:pPr>
        <w:pStyle w:val="Corpsdetexte"/>
        <w:ind w:left="284"/>
        <w:jc w:val="both"/>
        <w:rPr>
          <w:color w:val="111113"/>
          <w:w w:val="105"/>
          <w:sz w:val="22"/>
          <w:szCs w:val="22"/>
        </w:rPr>
      </w:pPr>
    </w:p>
    <w:p w14:paraId="443E41D3" w14:textId="72F4074E" w:rsidP="00774C84" w:rsidR="00B201E2" w:rsidRDefault="00774C84" w:rsidRPr="00B201E2">
      <w:pPr>
        <w:tabs>
          <w:tab w:pos="532" w:val="left"/>
        </w:tabs>
        <w:ind w:hanging="284" w:left="284"/>
        <w:jc w:val="both"/>
        <w:rPr>
          <w:color w:val="111113"/>
        </w:rPr>
      </w:pPr>
      <w:r>
        <w:rPr>
          <w:color w:val="111113"/>
        </w:rPr>
        <w:tab/>
      </w:r>
    </w:p>
    <w:bookmarkEnd w:id="0"/>
    <w:p w14:paraId="79A02889" w14:textId="1A25B95D" w:rsidP="00CB27A1" w:rsidR="00154634" w:rsidRDefault="00513D87" w:rsidRPr="00774C84">
      <w:pPr>
        <w:pStyle w:val="Corpsdetexte"/>
        <w:spacing w:before="6"/>
        <w:jc w:val="both"/>
        <w:rPr>
          <w:color w:val="111113"/>
          <w:sz w:val="22"/>
          <w:szCs w:val="22"/>
        </w:rPr>
      </w:pPr>
      <w:r>
        <w:rPr>
          <w:color w:val="111113"/>
          <w:sz w:val="22"/>
          <w:szCs w:val="22"/>
        </w:rPr>
        <w:tab/>
      </w:r>
    </w:p>
    <w:p w14:paraId="79A0288B" w14:textId="77777777" w:rsidP="00FB2514" w:rsidR="00154634" w:rsidRDefault="00154634" w:rsidRPr="002E4705">
      <w:pPr>
        <w:pStyle w:val="Corpsdetexte"/>
        <w:spacing w:before="11"/>
        <w:jc w:val="both"/>
        <w:rPr>
          <w:b/>
          <w:sz w:val="22"/>
          <w:szCs w:val="22"/>
        </w:rPr>
      </w:pPr>
    </w:p>
    <w:p w14:paraId="53E5B4C9" w14:textId="3DEE42C4" w:rsidR="00563CC9" w:rsidRDefault="00563CC9">
      <w:pPr>
        <w:rPr>
          <w:b/>
        </w:rPr>
      </w:pPr>
      <w:r>
        <w:rPr>
          <w:b/>
        </w:rPr>
        <w:br w:type="page"/>
      </w:r>
    </w:p>
    <w:p w14:paraId="78843D87" w14:textId="77777777" w:rsidP="00AC4E56" w:rsidR="006E1B5D" w:rsidRDefault="006E1B5D">
      <w:pPr>
        <w:jc w:val="both"/>
        <w:rPr>
          <w:b/>
        </w:rPr>
      </w:pPr>
    </w:p>
    <w:p w14:paraId="5DF210CB" w14:textId="77777777" w:rsidP="00AC4E56" w:rsidR="007A1BC5" w:rsidRDefault="007A1BC5">
      <w:pPr>
        <w:jc w:val="both"/>
        <w:rPr>
          <w:b/>
        </w:rPr>
      </w:pPr>
    </w:p>
    <w:p w14:paraId="441D7C55" w14:textId="19A99852" w:rsidP="0062463B" w:rsidR="00E85F78" w:rsidRDefault="006300CA" w:rsidRPr="005D6EE9">
      <w:pPr>
        <w:pStyle w:val="Corpsdetexte"/>
        <w:spacing w:before="17"/>
        <w:ind w:left="567"/>
        <w:jc w:val="both"/>
        <w:rPr>
          <w:b/>
          <w:sz w:val="22"/>
          <w:szCs w:val="22"/>
        </w:rPr>
      </w:pPr>
      <w:r w:rsidRPr="006300CA">
        <w:rPr>
          <w:b/>
          <w:sz w:val="22"/>
          <w:szCs w:val="22"/>
        </w:rPr>
        <w:t xml:space="preserve"> </w:t>
      </w:r>
      <w:r>
        <w:rPr>
          <w:b/>
          <w:sz w:val="22"/>
          <w:szCs w:val="22"/>
          <w:u w:val="single"/>
        </w:rPr>
        <w:t xml:space="preserve">I.2. </w:t>
      </w:r>
      <w:r w:rsidR="001625B7" w:rsidRPr="005D6EE9">
        <w:rPr>
          <w:b/>
          <w:sz w:val="22"/>
          <w:szCs w:val="22"/>
          <w:u w:val="single"/>
        </w:rPr>
        <w:t xml:space="preserve">Grille des salaires minima des personnels </w:t>
      </w:r>
      <w:r w:rsidR="001F4DA4">
        <w:rPr>
          <w:b/>
          <w:sz w:val="22"/>
          <w:szCs w:val="22"/>
          <w:u w:val="single"/>
        </w:rPr>
        <w:t xml:space="preserve">de la société </w:t>
      </w:r>
      <w:r w:rsidR="00214B9D">
        <w:rPr>
          <w:b/>
          <w:sz w:val="22"/>
          <w:szCs w:val="22"/>
          <w:u w:val="single"/>
        </w:rPr>
        <w:t>CRM</w:t>
      </w:r>
      <w:r w:rsidR="001625B7" w:rsidRPr="005D6EE9">
        <w:rPr>
          <w:b/>
          <w:sz w:val="22"/>
          <w:szCs w:val="22"/>
          <w:u w:val="single"/>
        </w:rPr>
        <w:t xml:space="preserve"> </w:t>
      </w:r>
    </w:p>
    <w:p w14:paraId="4F6865E3" w14:textId="77777777" w:rsidP="005D6EE9" w:rsidR="006C6985" w:rsidRDefault="006C6985">
      <w:pPr>
        <w:pStyle w:val="Corpsdetexte"/>
        <w:spacing w:before="17"/>
        <w:jc w:val="both"/>
        <w:rPr>
          <w:sz w:val="22"/>
          <w:szCs w:val="22"/>
        </w:rPr>
      </w:pPr>
    </w:p>
    <w:p w14:paraId="3AD61665" w14:textId="25E287D0" w:rsidP="004F704E" w:rsidR="009B0482" w:rsidRDefault="001F4DA4">
      <w:pPr>
        <w:pStyle w:val="Corpsdetexte"/>
        <w:spacing w:before="95"/>
        <w:ind w:left="215" w:right="-30"/>
        <w:jc w:val="both"/>
        <w:rPr>
          <w:color w:val="242426"/>
          <w:w w:val="105"/>
          <w:sz w:val="22"/>
          <w:szCs w:val="22"/>
        </w:rPr>
      </w:pPr>
      <w:r>
        <w:rPr>
          <w:color w:val="242426"/>
          <w:w w:val="105"/>
          <w:sz w:val="22"/>
          <w:szCs w:val="22"/>
        </w:rPr>
        <w:t>L</w:t>
      </w:r>
      <w:r w:rsidR="009E3BF8">
        <w:rPr>
          <w:color w:val="242426"/>
          <w:w w:val="105"/>
          <w:sz w:val="22"/>
          <w:szCs w:val="22"/>
        </w:rPr>
        <w:t xml:space="preserve">a </w:t>
      </w:r>
      <w:r w:rsidR="00AC4E56">
        <w:rPr>
          <w:color w:val="242426"/>
          <w:w w:val="105"/>
          <w:sz w:val="22"/>
          <w:szCs w:val="22"/>
        </w:rPr>
        <w:t>D</w:t>
      </w:r>
      <w:r w:rsidR="009E3BF8">
        <w:rPr>
          <w:color w:val="242426"/>
          <w:w w:val="105"/>
          <w:sz w:val="22"/>
          <w:szCs w:val="22"/>
        </w:rPr>
        <w:t xml:space="preserve">irection </w:t>
      </w:r>
      <w:r>
        <w:rPr>
          <w:color w:val="242426"/>
          <w:w w:val="105"/>
          <w:sz w:val="22"/>
          <w:szCs w:val="22"/>
        </w:rPr>
        <w:t xml:space="preserve">de </w:t>
      </w:r>
      <w:r w:rsidR="00214B9D">
        <w:rPr>
          <w:color w:val="242426"/>
          <w:w w:val="105"/>
          <w:sz w:val="22"/>
          <w:szCs w:val="22"/>
        </w:rPr>
        <w:t>CRM</w:t>
      </w:r>
      <w:r w:rsidR="007A1BC5">
        <w:rPr>
          <w:color w:val="242426"/>
          <w:w w:val="105"/>
          <w:sz w:val="22"/>
          <w:szCs w:val="22"/>
        </w:rPr>
        <w:t xml:space="preserve"> et les </w:t>
      </w:r>
      <w:r w:rsidR="002C58F3">
        <w:rPr>
          <w:color w:val="242426"/>
          <w:w w:val="105"/>
          <w:sz w:val="22"/>
          <w:szCs w:val="22"/>
        </w:rPr>
        <w:t>partenaires sociaux</w:t>
      </w:r>
      <w:r w:rsidR="00C920ED">
        <w:rPr>
          <w:color w:val="242426"/>
          <w:w w:val="105"/>
          <w:sz w:val="22"/>
          <w:szCs w:val="22"/>
        </w:rPr>
        <w:t>,</w:t>
      </w:r>
      <w:r w:rsidR="002F2F09">
        <w:rPr>
          <w:color w:val="242426"/>
          <w:w w:val="105"/>
          <w:sz w:val="22"/>
          <w:szCs w:val="22"/>
        </w:rPr>
        <w:t xml:space="preserve"> </w:t>
      </w:r>
      <w:r w:rsidR="007A1BC5">
        <w:rPr>
          <w:color w:val="242426"/>
          <w:w w:val="105"/>
          <w:sz w:val="22"/>
          <w:szCs w:val="22"/>
        </w:rPr>
        <w:t xml:space="preserve">ont </w:t>
      </w:r>
      <w:r w:rsidR="009E3BF8">
        <w:rPr>
          <w:color w:val="242426"/>
          <w:w w:val="105"/>
          <w:sz w:val="22"/>
          <w:szCs w:val="22"/>
        </w:rPr>
        <w:t>décid</w:t>
      </w:r>
      <w:r w:rsidR="007A1BC5">
        <w:rPr>
          <w:color w:val="242426"/>
          <w:w w:val="105"/>
          <w:sz w:val="22"/>
          <w:szCs w:val="22"/>
        </w:rPr>
        <w:t>é</w:t>
      </w:r>
      <w:r w:rsidR="009E3BF8">
        <w:rPr>
          <w:color w:val="242426"/>
          <w:w w:val="105"/>
          <w:sz w:val="22"/>
          <w:szCs w:val="22"/>
        </w:rPr>
        <w:t xml:space="preserve"> </w:t>
      </w:r>
      <w:r w:rsidR="002F2F09">
        <w:rPr>
          <w:color w:val="242426"/>
          <w:w w:val="105"/>
          <w:sz w:val="22"/>
          <w:szCs w:val="22"/>
        </w:rPr>
        <w:t>d</w:t>
      </w:r>
      <w:r w:rsidR="007A1BC5">
        <w:rPr>
          <w:color w:val="242426"/>
          <w:w w:val="105"/>
          <w:sz w:val="22"/>
          <w:szCs w:val="22"/>
        </w:rPr>
        <w:t>’actualiser</w:t>
      </w:r>
      <w:r w:rsidR="008B5FD4">
        <w:rPr>
          <w:color w:val="242426"/>
          <w:w w:val="105"/>
          <w:sz w:val="22"/>
          <w:szCs w:val="22"/>
        </w:rPr>
        <w:t>, à compter du 1</w:t>
      </w:r>
      <w:r w:rsidR="008B5FD4" w:rsidRPr="008B5FD4">
        <w:rPr>
          <w:color w:val="242426"/>
          <w:w w:val="105"/>
          <w:sz w:val="22"/>
          <w:szCs w:val="22"/>
          <w:vertAlign w:val="superscript"/>
        </w:rPr>
        <w:t>er</w:t>
      </w:r>
      <w:r w:rsidR="008B5FD4">
        <w:rPr>
          <w:color w:val="242426"/>
          <w:w w:val="105"/>
          <w:sz w:val="22"/>
          <w:szCs w:val="22"/>
        </w:rPr>
        <w:t xml:space="preserve"> janvier 202</w:t>
      </w:r>
      <w:r w:rsidR="006E1B5D">
        <w:rPr>
          <w:color w:val="242426"/>
          <w:w w:val="105"/>
          <w:sz w:val="22"/>
          <w:szCs w:val="22"/>
        </w:rPr>
        <w:t>3</w:t>
      </w:r>
      <w:r w:rsidR="008B5FD4">
        <w:rPr>
          <w:color w:val="242426"/>
          <w:w w:val="105"/>
          <w:sz w:val="22"/>
          <w:szCs w:val="22"/>
        </w:rPr>
        <w:t xml:space="preserve">, </w:t>
      </w:r>
      <w:r w:rsidR="007A1BC5">
        <w:rPr>
          <w:color w:val="242426"/>
          <w:w w:val="105"/>
          <w:sz w:val="22"/>
          <w:szCs w:val="22"/>
        </w:rPr>
        <w:t>la</w:t>
      </w:r>
      <w:r w:rsidR="00C920ED">
        <w:rPr>
          <w:color w:val="242426"/>
          <w:w w:val="105"/>
          <w:sz w:val="22"/>
          <w:szCs w:val="22"/>
        </w:rPr>
        <w:t xml:space="preserve"> </w:t>
      </w:r>
      <w:r w:rsidR="002F2F09">
        <w:rPr>
          <w:color w:val="242426"/>
          <w:w w:val="105"/>
          <w:sz w:val="22"/>
          <w:szCs w:val="22"/>
        </w:rPr>
        <w:t xml:space="preserve">grille des salaires </w:t>
      </w:r>
      <w:r w:rsidR="007A1BC5">
        <w:rPr>
          <w:color w:val="242426"/>
          <w:w w:val="105"/>
          <w:sz w:val="22"/>
          <w:szCs w:val="22"/>
        </w:rPr>
        <w:t xml:space="preserve">des </w:t>
      </w:r>
      <w:r w:rsidR="002F2F09">
        <w:rPr>
          <w:color w:val="242426"/>
          <w:w w:val="105"/>
          <w:sz w:val="22"/>
          <w:szCs w:val="22"/>
        </w:rPr>
        <w:t xml:space="preserve">minima </w:t>
      </w:r>
      <w:r w:rsidR="002D0B13">
        <w:rPr>
          <w:color w:val="242426"/>
          <w:w w:val="105"/>
          <w:sz w:val="22"/>
          <w:szCs w:val="22"/>
        </w:rPr>
        <w:t>comme suit :</w:t>
      </w:r>
    </w:p>
    <w:p w14:paraId="79A0289E" w14:textId="77777777" w:rsidP="002C6221" w:rsidR="00154634" w:rsidRDefault="00154634" w:rsidRPr="002C6221">
      <w:pPr>
        <w:pStyle w:val="Corpsdetexte"/>
        <w:spacing w:before="95"/>
        <w:ind w:left="215" w:right="516"/>
        <w:jc w:val="both"/>
        <w:rPr>
          <w:color w:val="242426"/>
          <w:w w:val="105"/>
          <w:sz w:val="22"/>
          <w:szCs w:val="22"/>
        </w:rPr>
      </w:pPr>
    </w:p>
    <w:tbl>
      <w:tblPr>
        <w:tblpPr w:horzAnchor="margin" w:leftFromText="141" w:rightFromText="141" w:tblpXSpec="center" w:tblpY="6" w:vertAnchor="text"/>
        <w:tblW w:type="dxa" w:w="5868"/>
        <w:tblCellMar>
          <w:left w:type="dxa" w:w="0"/>
          <w:right w:type="dxa" w:w="0"/>
        </w:tblCellMar>
        <w:tblLook w:firstColumn="0" w:firstRow="0" w:lastColumn="0" w:lastRow="0" w:noHBand="1" w:noVBand="1" w:val="0600"/>
      </w:tblPr>
      <w:tblGrid>
        <w:gridCol w:w="1339"/>
        <w:gridCol w:w="2115"/>
        <w:gridCol w:w="299"/>
        <w:gridCol w:w="2115"/>
      </w:tblGrid>
      <w:tr w14:paraId="7A648F08" w14:textId="77777777" w:rsidR="00E176C0" w:rsidRPr="000B2D2B" w:rsidTr="00E176C0">
        <w:trPr>
          <w:gridAfter w:val="1"/>
          <w:wAfter w:type="dxa" w:w="2115"/>
          <w:trHeight w:val="570"/>
        </w:trPr>
        <w:tc>
          <w:tcPr>
            <w:tcW w:type="dxa" w:w="1339"/>
            <w:tcBorders>
              <w:top w:val="nil"/>
              <w:left w:val="nil"/>
              <w:bottom w:val="nil"/>
              <w:right w:val="nil"/>
            </w:tcBorders>
            <w:shd w:color="auto" w:fill="auto" w:val="clear"/>
            <w:tcMar>
              <w:top w:type="dxa" w:w="10"/>
              <w:left w:type="dxa" w:w="10"/>
              <w:bottom w:type="dxa" w:w="0"/>
              <w:right w:type="dxa" w:w="10"/>
            </w:tcMar>
            <w:vAlign w:val="center"/>
            <w:hideMark/>
          </w:tcPr>
          <w:p w14:paraId="62D5CCC8" w14:textId="77777777" w:rsidP="00B267E0" w:rsidR="00E176C0" w:rsidRDefault="00E176C0" w:rsidRPr="002E4705">
            <w:pPr>
              <w:pStyle w:val="Corpsdetexte"/>
              <w:spacing w:before="17"/>
              <w:ind w:left="360"/>
              <w:jc w:val="both"/>
              <w:rPr>
                <w:sz w:val="22"/>
                <w:szCs w:val="22"/>
              </w:rPr>
            </w:pPr>
          </w:p>
        </w:tc>
        <w:tc>
          <w:tcPr>
            <w:tcW w:type="dxa" w:w="2414"/>
            <w:gridSpan w:val="2"/>
            <w:tcBorders>
              <w:top w:val="nil"/>
              <w:left w:val="nil"/>
              <w:bottom w:val="nil"/>
              <w:right w:val="nil"/>
            </w:tcBorders>
          </w:tcPr>
          <w:p w14:paraId="3F1DEEF2" w14:textId="77777777" w:rsidP="009E3BF8" w:rsidR="00E176C0" w:rsidRDefault="00E176C0" w:rsidRPr="002E4705">
            <w:pPr>
              <w:pStyle w:val="Corpsdetexte"/>
              <w:spacing w:before="17"/>
              <w:jc w:val="both"/>
              <w:rPr>
                <w:sz w:val="22"/>
                <w:szCs w:val="22"/>
              </w:rPr>
            </w:pPr>
          </w:p>
        </w:tc>
      </w:tr>
      <w:tr w14:paraId="0D74675C" w14:textId="77777777" w:rsidR="00E176C0" w:rsidRPr="006C6985" w:rsidTr="00E176C0">
        <w:trPr>
          <w:trHeight w:val="496"/>
        </w:trPr>
        <w:tc>
          <w:tcPr>
            <w:tcW w:type="dxa" w:w="1339"/>
            <w:tcBorders>
              <w:top w:val="nil"/>
              <w:left w:val="nil"/>
              <w:bottom w:color="000000" w:space="0" w:sz="4" w:val="single"/>
              <w:right w:val="nil"/>
            </w:tcBorders>
            <w:shd w:color="auto" w:fill="auto" w:val="clear"/>
            <w:tcMar>
              <w:top w:type="dxa" w:w="10"/>
              <w:left w:type="dxa" w:w="10"/>
              <w:bottom w:type="dxa" w:w="0"/>
              <w:right w:type="dxa" w:w="10"/>
            </w:tcMar>
            <w:vAlign w:val="bottom"/>
            <w:hideMark/>
          </w:tcPr>
          <w:p w14:paraId="7ED00CEE" w14:textId="77777777" w:rsidP="00B267E0" w:rsidR="00E176C0" w:rsidRDefault="00E176C0" w:rsidRPr="002E4705">
            <w:pPr>
              <w:pStyle w:val="Corpsdetexte"/>
              <w:spacing w:before="17"/>
              <w:ind w:left="360"/>
              <w:jc w:val="both"/>
              <w:rPr>
                <w:sz w:val="22"/>
                <w:szCs w:val="22"/>
              </w:rPr>
            </w:pPr>
          </w:p>
        </w:tc>
        <w:tc>
          <w:tcPr>
            <w:tcW w:type="dxa" w:w="2115"/>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bottom"/>
            <w:hideMark/>
          </w:tcPr>
          <w:p w14:paraId="0E8CFD60" w14:textId="77777777" w:rsidP="00B267E0" w:rsidR="00E176C0" w:rsidRDefault="00E176C0" w:rsidRPr="002E4705">
            <w:pPr>
              <w:pStyle w:val="Corpsdetexte"/>
              <w:spacing w:before="17"/>
              <w:ind w:left="360"/>
              <w:jc w:val="both"/>
              <w:rPr>
                <w:sz w:val="22"/>
                <w:szCs w:val="22"/>
              </w:rPr>
            </w:pPr>
            <w:r w:rsidRPr="002E4705">
              <w:rPr>
                <w:sz w:val="22"/>
                <w:szCs w:val="22"/>
              </w:rPr>
              <w:t xml:space="preserve">Taux Horaire </w:t>
            </w:r>
          </w:p>
        </w:tc>
        <w:tc>
          <w:tcPr>
            <w:tcW w:type="dxa" w:w="2414"/>
            <w:gridSpan w:val="2"/>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bottom"/>
            <w:hideMark/>
          </w:tcPr>
          <w:p w14:paraId="51E1098A" w14:textId="77777777" w:rsidP="00B267E0" w:rsidR="00E176C0" w:rsidRDefault="00E176C0" w:rsidRPr="002E4705">
            <w:pPr>
              <w:pStyle w:val="Corpsdetexte"/>
              <w:spacing w:before="17"/>
              <w:ind w:left="360"/>
              <w:jc w:val="center"/>
              <w:rPr>
                <w:sz w:val="22"/>
                <w:szCs w:val="22"/>
              </w:rPr>
            </w:pPr>
            <w:r w:rsidRPr="002E4705">
              <w:rPr>
                <w:sz w:val="22"/>
                <w:szCs w:val="22"/>
              </w:rPr>
              <w:t>Temps Complet</w:t>
            </w:r>
          </w:p>
        </w:tc>
      </w:tr>
      <w:tr w14:paraId="53BB145A"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45ADFE9A" w14:textId="77777777" w:rsidP="00C60405" w:rsidR="00C60405" w:rsidRDefault="00C60405" w:rsidRPr="002E4705">
            <w:pPr>
              <w:pStyle w:val="Corpsdetexte"/>
              <w:spacing w:before="17"/>
              <w:ind w:left="360"/>
              <w:jc w:val="both"/>
              <w:rPr>
                <w:sz w:val="22"/>
                <w:szCs w:val="22"/>
              </w:rPr>
            </w:pPr>
            <w:r w:rsidRPr="002E4705">
              <w:rPr>
                <w:sz w:val="22"/>
                <w:szCs w:val="22"/>
              </w:rPr>
              <w:t>I</w:t>
            </w:r>
          </w:p>
        </w:tc>
        <w:tc>
          <w:tcPr>
            <w:tcW w:type="dxa" w:w="2115"/>
            <w:tcBorders>
              <w:top w:color="000000" w:space="0" w:sz="4" w:val="single"/>
              <w:left w:color="000000" w:space="0" w:sz="4" w:val="single"/>
              <w:bottom w:color="000000" w:space="0" w:sz="4" w:val="single"/>
              <w:right w:color="000000" w:space="0" w:sz="4" w:val="single"/>
            </w:tcBorders>
            <w:shd w:color="auto" w:fill="FFFFFF" w:themeFill="background1" w:val="clear"/>
            <w:tcMar>
              <w:top w:type="dxa" w:w="10"/>
              <w:left w:type="dxa" w:w="10"/>
              <w:bottom w:type="dxa" w:w="0"/>
              <w:right w:type="dxa" w:w="10"/>
            </w:tcMar>
            <w:vAlign w:val="center"/>
            <w:hideMark/>
          </w:tcPr>
          <w:p w14:paraId="3F0D2D0B" w14:textId="0CADAE6E" w:rsidP="00C60405" w:rsidR="00C60405" w:rsidRDefault="00C60405" w:rsidRPr="00C60405">
            <w:pPr>
              <w:pStyle w:val="Corpsdetexte"/>
              <w:spacing w:before="17"/>
              <w:ind w:left="360"/>
              <w:jc w:val="both"/>
              <w:rPr>
                <w:sz w:val="22"/>
                <w:szCs w:val="22"/>
              </w:rPr>
            </w:pPr>
            <w:r w:rsidRPr="00C60405">
              <w:rPr>
                <w:rFonts w:ascii="Calibri" w:cs="Calibri" w:hAnsi="Calibri"/>
                <w:bCs/>
                <w:kern w:val="24"/>
                <w:sz w:val="22"/>
                <w:szCs w:val="22"/>
              </w:rPr>
              <w:t>11,27 €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7785C354" w14:textId="23AE47E4" w:rsidP="00C60405" w:rsidR="00C60405" w:rsidRDefault="00C60405" w:rsidRPr="00C60405">
            <w:pPr>
              <w:pStyle w:val="Corpsdetexte"/>
              <w:spacing w:before="17"/>
              <w:ind w:left="360"/>
              <w:rPr>
                <w:sz w:val="22"/>
                <w:szCs w:val="22"/>
              </w:rPr>
            </w:pPr>
            <w:r w:rsidRPr="00C60405">
              <w:rPr>
                <w:rFonts w:ascii="Calibri" w:cs="Calibri" w:hAnsi="Calibri"/>
                <w:bCs/>
                <w:kern w:val="24"/>
                <w:sz w:val="22"/>
                <w:szCs w:val="22"/>
              </w:rPr>
              <w:t>1 709,28 €</w:t>
            </w:r>
          </w:p>
        </w:tc>
      </w:tr>
      <w:tr w14:paraId="48A866F0"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4B089D75" w14:textId="77777777" w:rsidP="00C60405" w:rsidR="00C60405" w:rsidRDefault="00C60405" w:rsidRPr="002E4705">
            <w:pPr>
              <w:pStyle w:val="Corpsdetexte"/>
              <w:spacing w:before="17"/>
              <w:ind w:left="360"/>
              <w:jc w:val="both"/>
              <w:rPr>
                <w:sz w:val="22"/>
                <w:szCs w:val="22"/>
              </w:rPr>
            </w:pPr>
            <w:r w:rsidRPr="002E4705">
              <w:rPr>
                <w:sz w:val="22"/>
                <w:szCs w:val="22"/>
              </w:rPr>
              <w:t>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248D6666" w14:textId="66D6EDE9"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11,33 €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5F9E292D" w14:textId="1808FEDD"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1 718,38 €</w:t>
            </w:r>
          </w:p>
        </w:tc>
      </w:tr>
      <w:tr w14:paraId="6F32481C"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7F81D32F" w14:textId="77777777" w:rsidP="00C60405" w:rsidR="00C60405" w:rsidRDefault="00C60405" w:rsidRPr="002E4705">
            <w:pPr>
              <w:pStyle w:val="Corpsdetexte"/>
              <w:spacing w:before="17"/>
              <w:ind w:left="360"/>
              <w:jc w:val="both"/>
              <w:rPr>
                <w:sz w:val="22"/>
                <w:szCs w:val="22"/>
              </w:rPr>
            </w:pPr>
            <w:r w:rsidRPr="002E4705">
              <w:rPr>
                <w:sz w:val="22"/>
                <w:szCs w:val="22"/>
              </w:rPr>
              <w:t>III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328FB5A6" w14:textId="53AC144D"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11,47 €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4E3879A5" w14:textId="4DB216C5"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1 739,61 €</w:t>
            </w:r>
          </w:p>
        </w:tc>
      </w:tr>
      <w:tr w14:paraId="431F99DF"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77054744" w14:textId="77777777" w:rsidP="00C60405" w:rsidR="00C60405" w:rsidRDefault="00C60405" w:rsidRPr="002E4705">
            <w:pPr>
              <w:pStyle w:val="Corpsdetexte"/>
              <w:spacing w:before="17"/>
              <w:ind w:left="360"/>
              <w:jc w:val="both"/>
              <w:rPr>
                <w:sz w:val="22"/>
                <w:szCs w:val="22"/>
              </w:rPr>
            </w:pPr>
            <w:r w:rsidRPr="002E4705">
              <w:rPr>
                <w:sz w:val="22"/>
                <w:szCs w:val="22"/>
              </w:rPr>
              <w:t>IV</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208BE787" w14:textId="3BD5DA02"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11,67 €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323DE835" w14:textId="2730C187"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1 769,58 €</w:t>
            </w:r>
          </w:p>
        </w:tc>
      </w:tr>
      <w:tr w14:paraId="16A3753F"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2E5ECAF1" w14:textId="77777777" w:rsidP="00C60405" w:rsidR="00C60405" w:rsidRDefault="00C60405" w:rsidRPr="002E4705">
            <w:pPr>
              <w:pStyle w:val="Corpsdetexte"/>
              <w:spacing w:before="17"/>
              <w:ind w:left="360"/>
              <w:jc w:val="both"/>
              <w:rPr>
                <w:sz w:val="22"/>
                <w:szCs w:val="22"/>
              </w:rPr>
            </w:pPr>
            <w:r w:rsidRPr="002E4705">
              <w:rPr>
                <w:sz w:val="22"/>
                <w:szCs w:val="22"/>
              </w:rPr>
              <w:t>V</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059C4B9B" w14:textId="666478F7"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12,16 €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580D3ACB" w14:textId="1D26F3DE"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1 844,21 €</w:t>
            </w:r>
          </w:p>
        </w:tc>
      </w:tr>
      <w:tr w14:paraId="0DCD1163"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17D5B972" w14:textId="77777777" w:rsidP="00C60405" w:rsidR="00C60405" w:rsidRDefault="00C60405" w:rsidRPr="002E4705">
            <w:pPr>
              <w:pStyle w:val="Corpsdetexte"/>
              <w:spacing w:before="17"/>
              <w:ind w:left="360"/>
              <w:jc w:val="both"/>
              <w:rPr>
                <w:sz w:val="22"/>
                <w:szCs w:val="22"/>
              </w:rPr>
            </w:pPr>
            <w:r w:rsidRPr="002E4705">
              <w:rPr>
                <w:sz w:val="22"/>
                <w:szCs w:val="22"/>
              </w:rPr>
              <w:t>VI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7D380FCB" w14:textId="7F9BD046"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12,66 €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6AC2E697" w14:textId="43E04EA3"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1 919,65 €</w:t>
            </w:r>
          </w:p>
        </w:tc>
      </w:tr>
      <w:tr w14:paraId="068FFA9A"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0F20CCEC" w14:textId="77777777" w:rsidP="00C60405" w:rsidR="00C60405" w:rsidRDefault="00C60405" w:rsidRPr="002E4705">
            <w:pPr>
              <w:pStyle w:val="Corpsdetexte"/>
              <w:spacing w:before="17"/>
              <w:ind w:left="360"/>
              <w:jc w:val="both"/>
              <w:rPr>
                <w:sz w:val="22"/>
                <w:szCs w:val="22"/>
              </w:rPr>
            </w:pPr>
            <w:r w:rsidRPr="002E4705">
              <w:rPr>
                <w:sz w:val="22"/>
                <w:szCs w:val="22"/>
              </w:rPr>
              <w:t>VII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786237EC" w14:textId="56926F15"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13,47 €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6B084FCB" w14:textId="155B84D5"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2 042,80 €</w:t>
            </w:r>
          </w:p>
        </w:tc>
      </w:tr>
      <w:tr w14:paraId="1B14238A"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5C8D894F" w14:textId="77777777" w:rsidP="00C60405" w:rsidR="00C60405" w:rsidRDefault="00C60405" w:rsidRPr="002E4705">
            <w:pPr>
              <w:pStyle w:val="Corpsdetexte"/>
              <w:spacing w:before="17"/>
              <w:ind w:left="360"/>
              <w:jc w:val="both"/>
              <w:rPr>
                <w:sz w:val="22"/>
                <w:szCs w:val="22"/>
              </w:rPr>
            </w:pPr>
            <w:r w:rsidRPr="002E4705">
              <w:rPr>
                <w:sz w:val="22"/>
                <w:szCs w:val="22"/>
              </w:rPr>
              <w:t>VIII</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3CD991B6" w14:textId="39830B6D"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14,35 €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01B7D02F" w14:textId="6C1CE21B"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2 176,74 €</w:t>
            </w:r>
          </w:p>
        </w:tc>
      </w:tr>
      <w:tr w14:paraId="23008E88" w14:textId="77777777" w:rsidR="00C60405" w:rsidRPr="002E4705" w:rsidTr="00C11C64">
        <w:trPr>
          <w:trHeight w:val="236"/>
        </w:trPr>
        <w:tc>
          <w:tcPr>
            <w:tcW w:type="dxa" w:w="1339"/>
            <w:tcBorders>
              <w:top w:color="000000" w:space="0" w:sz="4" w:val="single"/>
              <w:left w:color="000000" w:space="0" w:sz="4" w:val="single"/>
              <w:bottom w:color="000000" w:space="0" w:sz="4" w:val="single"/>
              <w:right w:color="000000" w:space="0" w:sz="4" w:val="single"/>
            </w:tcBorders>
            <w:shd w:color="auto" w:fill="D9D9D9" w:themeFill="background1" w:themeFillShade="D9" w:val="clear"/>
            <w:tcMar>
              <w:top w:type="dxa" w:w="10"/>
              <w:left w:type="dxa" w:w="10"/>
              <w:bottom w:type="dxa" w:w="0"/>
              <w:right w:type="dxa" w:w="10"/>
            </w:tcMar>
            <w:vAlign w:val="center"/>
            <w:hideMark/>
          </w:tcPr>
          <w:p w14:paraId="6EA43418" w14:textId="77777777" w:rsidP="00C60405" w:rsidR="00C60405" w:rsidRDefault="00C60405" w:rsidRPr="002E4705">
            <w:pPr>
              <w:pStyle w:val="Corpsdetexte"/>
              <w:spacing w:before="17"/>
              <w:ind w:left="360"/>
              <w:jc w:val="both"/>
              <w:rPr>
                <w:sz w:val="22"/>
                <w:szCs w:val="22"/>
              </w:rPr>
            </w:pPr>
            <w:r w:rsidRPr="002E4705">
              <w:rPr>
                <w:sz w:val="22"/>
                <w:szCs w:val="22"/>
              </w:rPr>
              <w:t>IX</w:t>
            </w:r>
          </w:p>
        </w:tc>
        <w:tc>
          <w:tcPr>
            <w:tcW w:type="dxa" w:w="2115"/>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2C6F7EE8" w14:textId="633ECCAE" w:rsidP="00C60405" w:rsidR="00C60405" w:rsidRDefault="00C60405" w:rsidRPr="00C60405">
            <w:pPr>
              <w:pStyle w:val="Corpsdetexte"/>
              <w:spacing w:before="17"/>
              <w:ind w:left="360"/>
              <w:jc w:val="both"/>
              <w:rPr>
                <w:sz w:val="22"/>
                <w:szCs w:val="22"/>
              </w:rPr>
            </w:pPr>
            <w:r w:rsidRPr="00C60405">
              <w:rPr>
                <w:rFonts w:ascii="Calibri" w:cs="Calibri" w:hAnsi="Calibri"/>
                <w:color w:themeColor="dark1" w:val="000000"/>
                <w:kern w:val="24"/>
                <w:sz w:val="22"/>
                <w:szCs w:val="22"/>
              </w:rPr>
              <w:t>18,39 €</w:t>
            </w:r>
          </w:p>
        </w:tc>
        <w:tc>
          <w:tcPr>
            <w:tcW w:type="dxa" w:w="2414"/>
            <w:gridSpan w:val="2"/>
            <w:tcBorders>
              <w:top w:color="000000" w:space="0" w:sz="4" w:val="single"/>
              <w:left w:color="000000" w:space="0" w:sz="4" w:val="single"/>
              <w:bottom w:color="000000" w:space="0" w:sz="4" w:val="single"/>
              <w:right w:color="000000" w:space="0" w:sz="4" w:val="single"/>
            </w:tcBorders>
            <w:shd w:color="auto" w:fill="auto" w:val="clear"/>
            <w:tcMar>
              <w:top w:type="dxa" w:w="10"/>
              <w:left w:type="dxa" w:w="10"/>
              <w:bottom w:type="dxa" w:w="0"/>
              <w:right w:type="dxa" w:w="10"/>
            </w:tcMar>
            <w:vAlign w:val="center"/>
            <w:hideMark/>
          </w:tcPr>
          <w:p w14:paraId="4C646804" w14:textId="4A1E2364" w:rsidP="00C60405" w:rsidR="00C60405" w:rsidRDefault="00C60405" w:rsidRPr="00C60405">
            <w:pPr>
              <w:pStyle w:val="Corpsdetexte"/>
              <w:spacing w:before="17"/>
              <w:ind w:left="360"/>
              <w:rPr>
                <w:sz w:val="22"/>
                <w:szCs w:val="22"/>
              </w:rPr>
            </w:pPr>
            <w:r w:rsidRPr="00C60405">
              <w:rPr>
                <w:rFonts w:ascii="Calibri" w:cs="Calibri" w:hAnsi="Calibri"/>
                <w:color w:themeColor="dark1" w:val="000000"/>
                <w:kern w:val="24"/>
                <w:sz w:val="22"/>
                <w:szCs w:val="22"/>
              </w:rPr>
              <w:t>2 788,92 €</w:t>
            </w:r>
          </w:p>
        </w:tc>
      </w:tr>
    </w:tbl>
    <w:p w14:paraId="5DC6048C" w14:textId="77777777" w:rsidP="009E3BF8" w:rsidR="00CC34A6" w:rsidRDefault="00CC34A6" w:rsidRPr="002E4705">
      <w:pPr>
        <w:spacing w:before="94"/>
        <w:jc w:val="both"/>
        <w:rPr>
          <w:color w:val="111113"/>
          <w:spacing w:val="-1"/>
          <w:w w:val="105"/>
          <w:u w:color="111113" w:val="thick"/>
        </w:rPr>
      </w:pPr>
    </w:p>
    <w:p w14:paraId="4CF4630E" w14:textId="77777777" w:rsidP="00FB2514" w:rsidR="00CC34A6" w:rsidRDefault="00CC34A6" w:rsidRPr="002E4705">
      <w:pPr>
        <w:spacing w:before="94"/>
        <w:ind w:left="253"/>
        <w:jc w:val="both"/>
        <w:rPr>
          <w:color w:val="111113"/>
          <w:spacing w:val="-1"/>
          <w:w w:val="105"/>
          <w:u w:color="111113" w:val="thick"/>
        </w:rPr>
      </w:pPr>
    </w:p>
    <w:p w14:paraId="5FCD6063" w14:textId="77777777" w:rsidP="00FB2514" w:rsidR="00CC34A6" w:rsidRDefault="00CC34A6" w:rsidRPr="002E4705">
      <w:pPr>
        <w:spacing w:before="94"/>
        <w:ind w:left="253"/>
        <w:jc w:val="both"/>
        <w:rPr>
          <w:color w:val="111113"/>
          <w:spacing w:val="-1"/>
          <w:w w:val="105"/>
          <w:u w:color="111113" w:val="thick"/>
        </w:rPr>
      </w:pPr>
    </w:p>
    <w:p w14:paraId="08C1DE99" w14:textId="77777777" w:rsidP="00FB2514" w:rsidR="00CC34A6" w:rsidRDefault="00CC34A6" w:rsidRPr="002E4705">
      <w:pPr>
        <w:spacing w:before="94"/>
        <w:ind w:left="253"/>
        <w:jc w:val="both"/>
        <w:rPr>
          <w:color w:val="111113"/>
          <w:spacing w:val="-1"/>
          <w:w w:val="105"/>
          <w:u w:color="111113" w:val="thick"/>
        </w:rPr>
      </w:pPr>
    </w:p>
    <w:p w14:paraId="6379E254" w14:textId="77777777" w:rsidP="00FB2514" w:rsidR="00CC34A6" w:rsidRDefault="00CC34A6" w:rsidRPr="002E4705">
      <w:pPr>
        <w:spacing w:before="94"/>
        <w:ind w:left="253"/>
        <w:jc w:val="both"/>
        <w:rPr>
          <w:color w:val="111113"/>
          <w:spacing w:val="-1"/>
          <w:w w:val="105"/>
          <w:u w:color="111113" w:val="thick"/>
        </w:rPr>
      </w:pPr>
    </w:p>
    <w:p w14:paraId="6F594D28" w14:textId="77777777" w:rsidP="00FB2514" w:rsidR="00CC34A6" w:rsidRDefault="00CC34A6" w:rsidRPr="002E4705">
      <w:pPr>
        <w:spacing w:before="94"/>
        <w:ind w:left="253"/>
        <w:jc w:val="both"/>
        <w:rPr>
          <w:color w:val="111113"/>
          <w:spacing w:val="-1"/>
          <w:w w:val="105"/>
          <w:u w:color="111113" w:val="thick"/>
        </w:rPr>
      </w:pPr>
    </w:p>
    <w:p w14:paraId="10F33676" w14:textId="77777777" w:rsidP="00FB2514" w:rsidR="00CC34A6" w:rsidRDefault="00CC34A6" w:rsidRPr="002E4705">
      <w:pPr>
        <w:spacing w:before="94"/>
        <w:ind w:left="253"/>
        <w:jc w:val="both"/>
        <w:rPr>
          <w:color w:val="111113"/>
          <w:spacing w:val="-1"/>
          <w:w w:val="105"/>
          <w:u w:color="111113" w:val="thick"/>
        </w:rPr>
      </w:pPr>
    </w:p>
    <w:p w14:paraId="1FA2A038" w14:textId="77777777" w:rsidP="00FB2514" w:rsidR="00CC34A6" w:rsidRDefault="00CC34A6" w:rsidRPr="002E4705">
      <w:pPr>
        <w:spacing w:before="94"/>
        <w:ind w:left="253"/>
        <w:jc w:val="both"/>
        <w:rPr>
          <w:color w:val="111113"/>
          <w:spacing w:val="-1"/>
          <w:w w:val="105"/>
          <w:u w:color="111113" w:val="thick"/>
        </w:rPr>
      </w:pPr>
    </w:p>
    <w:p w14:paraId="2ED483D7" w14:textId="77777777" w:rsidP="00306C54" w:rsidR="002E4705" w:rsidRDefault="002E4705">
      <w:pPr>
        <w:pStyle w:val="Corpsdetexte"/>
        <w:spacing w:before="6"/>
        <w:jc w:val="both"/>
        <w:rPr>
          <w:b/>
          <w:sz w:val="22"/>
          <w:szCs w:val="22"/>
        </w:rPr>
      </w:pPr>
    </w:p>
    <w:p w14:paraId="1154C157" w14:textId="77777777" w:rsidP="00306C54" w:rsidR="002E4705" w:rsidRDefault="002E4705">
      <w:pPr>
        <w:pStyle w:val="Corpsdetexte"/>
        <w:spacing w:before="6"/>
        <w:jc w:val="both"/>
        <w:rPr>
          <w:b/>
          <w:sz w:val="22"/>
          <w:szCs w:val="22"/>
        </w:rPr>
      </w:pPr>
    </w:p>
    <w:p w14:paraId="4D91AA7D" w14:textId="77777777" w:rsidP="00306C54" w:rsidR="007827E7" w:rsidRDefault="007827E7">
      <w:pPr>
        <w:pStyle w:val="Corpsdetexte"/>
        <w:spacing w:before="6"/>
        <w:jc w:val="both"/>
        <w:rPr>
          <w:b/>
          <w:sz w:val="22"/>
          <w:szCs w:val="22"/>
        </w:rPr>
      </w:pPr>
    </w:p>
    <w:p w14:paraId="6CC7ACD8" w14:textId="77777777" w:rsidP="00306C54" w:rsidR="007827E7" w:rsidRDefault="007827E7">
      <w:pPr>
        <w:pStyle w:val="Corpsdetexte"/>
        <w:spacing w:before="6"/>
        <w:jc w:val="both"/>
        <w:rPr>
          <w:b/>
          <w:sz w:val="22"/>
          <w:szCs w:val="22"/>
        </w:rPr>
      </w:pPr>
    </w:p>
    <w:p w14:paraId="00416B2F" w14:textId="77777777" w:rsidP="0062463B" w:rsidR="009E3BF8" w:rsidRDefault="009E3BF8">
      <w:pPr>
        <w:pStyle w:val="Corpsdetexte"/>
        <w:spacing w:before="6"/>
        <w:ind w:left="567"/>
        <w:jc w:val="both"/>
        <w:rPr>
          <w:b/>
          <w:sz w:val="22"/>
          <w:szCs w:val="22"/>
          <w:u w:val="single"/>
        </w:rPr>
      </w:pPr>
    </w:p>
    <w:p w14:paraId="29B3B3D2" w14:textId="77777777" w:rsidP="0062463B" w:rsidR="009E3BF8" w:rsidRDefault="009E3BF8">
      <w:pPr>
        <w:pStyle w:val="Corpsdetexte"/>
        <w:spacing w:before="6"/>
        <w:ind w:left="567"/>
        <w:jc w:val="both"/>
        <w:rPr>
          <w:b/>
          <w:sz w:val="22"/>
          <w:szCs w:val="22"/>
          <w:u w:val="single"/>
        </w:rPr>
      </w:pPr>
    </w:p>
    <w:p w14:paraId="697703F3" w14:textId="26600A6A" w:rsidP="002954C5" w:rsidR="00380749" w:rsidRDefault="00380749">
      <w:pPr>
        <w:rPr>
          <w:b/>
          <w:color w:val="111113"/>
        </w:rPr>
      </w:pPr>
      <w:r>
        <w:rPr>
          <w:b/>
          <w:color w:val="111113"/>
        </w:rPr>
        <w:tab/>
      </w:r>
    </w:p>
    <w:p w14:paraId="00C0CD5D" w14:textId="38952768" w:rsidP="00E613AF" w:rsidR="006535D6" w:rsidRDefault="00380749" w:rsidRPr="00AC4E56">
      <w:pPr>
        <w:tabs>
          <w:tab w:pos="532" w:val="left"/>
        </w:tabs>
        <w:jc w:val="both"/>
        <w:rPr>
          <w:b/>
          <w:color w:val="111113"/>
          <w:u w:val="single"/>
        </w:rPr>
      </w:pPr>
      <w:r>
        <w:rPr>
          <w:b/>
          <w:color w:val="111113"/>
        </w:rPr>
        <w:tab/>
      </w:r>
      <w:r w:rsidRPr="00AC4E56">
        <w:rPr>
          <w:b/>
          <w:color w:val="111113"/>
          <w:u w:val="single"/>
        </w:rPr>
        <w:t>I.3. Augmentation générale</w:t>
      </w:r>
      <w:r w:rsidR="00F464ED">
        <w:rPr>
          <w:b/>
          <w:color w:val="111113"/>
          <w:u w:val="single"/>
        </w:rPr>
        <w:t xml:space="preserve"> </w:t>
      </w:r>
      <w:r w:rsidR="001C4E3C">
        <w:rPr>
          <w:b/>
          <w:color w:val="111113"/>
          <w:u w:val="single"/>
        </w:rPr>
        <w:t xml:space="preserve">supplémentaire </w:t>
      </w:r>
      <w:r w:rsidR="001C4E3C" w:rsidRPr="00AC4E56">
        <w:rPr>
          <w:b/>
          <w:color w:val="111113"/>
          <w:u w:val="single"/>
        </w:rPr>
        <w:t>de</w:t>
      </w:r>
      <w:r w:rsidRPr="00AC4E56">
        <w:rPr>
          <w:b/>
          <w:color w:val="111113"/>
          <w:u w:val="single"/>
        </w:rPr>
        <w:t xml:space="preserve"> 1% différée au 1</w:t>
      </w:r>
      <w:r w:rsidRPr="00AC4E56">
        <w:rPr>
          <w:b/>
          <w:color w:val="111113"/>
          <w:u w:val="single"/>
          <w:vertAlign w:val="superscript"/>
        </w:rPr>
        <w:t>er</w:t>
      </w:r>
      <w:r w:rsidRPr="00AC4E56">
        <w:rPr>
          <w:b/>
          <w:color w:val="111113"/>
          <w:u w:val="single"/>
        </w:rPr>
        <w:t xml:space="preserve"> avril 2023</w:t>
      </w:r>
    </w:p>
    <w:p w14:paraId="2FE8A031" w14:textId="0A563FF6" w:rsidP="00E613AF" w:rsidR="00380749" w:rsidRDefault="00380749">
      <w:pPr>
        <w:tabs>
          <w:tab w:pos="532" w:val="left"/>
        </w:tabs>
        <w:jc w:val="both"/>
        <w:rPr>
          <w:b/>
          <w:color w:val="111113"/>
        </w:rPr>
      </w:pPr>
    </w:p>
    <w:p w14:paraId="29E070C6" w14:textId="6DB5A644" w:rsidP="004F704E" w:rsidR="00380749" w:rsidRDefault="00380749">
      <w:pPr>
        <w:tabs>
          <w:tab w:pos="284" w:val="left"/>
        </w:tabs>
        <w:ind w:left="284" w:right="-30"/>
        <w:jc w:val="both"/>
        <w:rPr>
          <w:color w:val="242426"/>
          <w:w w:val="105"/>
        </w:rPr>
      </w:pPr>
      <w:r w:rsidRPr="0081756D">
        <w:rPr>
          <w:color w:val="242426"/>
          <w:w w:val="105"/>
        </w:rPr>
        <w:t>La Direction</w:t>
      </w:r>
      <w:r w:rsidR="00AC4E56" w:rsidRPr="0081756D">
        <w:rPr>
          <w:color w:val="242426"/>
          <w:w w:val="105"/>
        </w:rPr>
        <w:t xml:space="preserve">, </w:t>
      </w:r>
      <w:r w:rsidR="007A1BC5">
        <w:rPr>
          <w:color w:val="242426"/>
          <w:w w:val="105"/>
        </w:rPr>
        <w:t xml:space="preserve">et les </w:t>
      </w:r>
      <w:r w:rsidR="002C58F3">
        <w:rPr>
          <w:color w:val="242426"/>
          <w:w w:val="105"/>
        </w:rPr>
        <w:t>partenaires sociaux</w:t>
      </w:r>
      <w:r w:rsidR="007A1BC5">
        <w:rPr>
          <w:color w:val="242426"/>
          <w:w w:val="105"/>
        </w:rPr>
        <w:t xml:space="preserve"> </w:t>
      </w:r>
      <w:r w:rsidR="00AC4E56" w:rsidRPr="0081756D">
        <w:rPr>
          <w:color w:val="242426"/>
          <w:w w:val="105"/>
        </w:rPr>
        <w:t>soucieu</w:t>
      </w:r>
      <w:r w:rsidR="002C58F3">
        <w:rPr>
          <w:color w:val="242426"/>
          <w:w w:val="105"/>
        </w:rPr>
        <w:t>x</w:t>
      </w:r>
      <w:r w:rsidR="00AC4E56" w:rsidRPr="0081756D">
        <w:rPr>
          <w:color w:val="242426"/>
          <w:w w:val="105"/>
        </w:rPr>
        <w:t xml:space="preserve"> du pouvoir d’achat </w:t>
      </w:r>
      <w:r w:rsidR="00CE265D">
        <w:rPr>
          <w:color w:val="242426"/>
          <w:w w:val="105"/>
        </w:rPr>
        <w:t>des</w:t>
      </w:r>
      <w:r w:rsidR="00AC4E56" w:rsidRPr="0081756D">
        <w:rPr>
          <w:color w:val="242426"/>
          <w:w w:val="105"/>
        </w:rPr>
        <w:t xml:space="preserve"> salariés,</w:t>
      </w:r>
      <w:r w:rsidRPr="0081756D">
        <w:rPr>
          <w:color w:val="242426"/>
          <w:w w:val="105"/>
        </w:rPr>
        <w:t xml:space="preserve"> </w:t>
      </w:r>
      <w:r w:rsidR="00CE265D">
        <w:rPr>
          <w:color w:val="242426"/>
          <w:w w:val="105"/>
        </w:rPr>
        <w:t>ont</w:t>
      </w:r>
      <w:r w:rsidRPr="0081756D">
        <w:rPr>
          <w:color w:val="242426"/>
          <w:w w:val="105"/>
        </w:rPr>
        <w:t xml:space="preserve"> souhaité </w:t>
      </w:r>
      <w:r w:rsidR="00CE265D">
        <w:rPr>
          <w:color w:val="242426"/>
          <w:w w:val="105"/>
        </w:rPr>
        <w:t xml:space="preserve">prendre en compte le contexte inflationniste qui se </w:t>
      </w:r>
      <w:r w:rsidR="000F158F">
        <w:rPr>
          <w:color w:val="242426"/>
          <w:w w:val="105"/>
        </w:rPr>
        <w:t>poursuit sur</w:t>
      </w:r>
      <w:r w:rsidR="00CE265D">
        <w:rPr>
          <w:color w:val="242426"/>
          <w:w w:val="105"/>
        </w:rPr>
        <w:t xml:space="preserve"> 2023.</w:t>
      </w:r>
      <w:r w:rsidR="00AC4E56" w:rsidRPr="0081756D">
        <w:rPr>
          <w:color w:val="242426"/>
          <w:w w:val="105"/>
        </w:rPr>
        <w:t xml:space="preserve"> </w:t>
      </w:r>
    </w:p>
    <w:p w14:paraId="53B78BDA" w14:textId="77777777" w:rsidP="004F704E" w:rsidR="000F158F" w:rsidRDefault="000F158F" w:rsidRPr="0081756D">
      <w:pPr>
        <w:tabs>
          <w:tab w:pos="284" w:val="left"/>
        </w:tabs>
        <w:ind w:left="284" w:right="-30"/>
        <w:jc w:val="both"/>
        <w:rPr>
          <w:color w:val="242426"/>
          <w:w w:val="105"/>
        </w:rPr>
      </w:pPr>
    </w:p>
    <w:p w14:paraId="4C78E624" w14:textId="7960AC9E" w:rsidP="004F704E" w:rsidR="00380749" w:rsidRDefault="000F158F" w:rsidRPr="0081756D">
      <w:pPr>
        <w:tabs>
          <w:tab w:pos="284" w:val="left"/>
        </w:tabs>
        <w:ind w:left="284" w:right="-30"/>
        <w:jc w:val="both"/>
        <w:rPr>
          <w:color w:val="242426"/>
          <w:w w:val="105"/>
        </w:rPr>
      </w:pPr>
      <w:r>
        <w:rPr>
          <w:color w:val="242426"/>
          <w:w w:val="105"/>
        </w:rPr>
        <w:t>Il</w:t>
      </w:r>
      <w:r w:rsidR="00380749" w:rsidRPr="0081756D">
        <w:rPr>
          <w:color w:val="242426"/>
          <w:w w:val="105"/>
        </w:rPr>
        <w:t xml:space="preserve"> a été décidé d’attribuer une augmentation générale de</w:t>
      </w:r>
      <w:r>
        <w:rPr>
          <w:color w:val="242426"/>
          <w:w w:val="105"/>
        </w:rPr>
        <w:t xml:space="preserve"> </w:t>
      </w:r>
      <w:r w:rsidR="00380749" w:rsidRPr="0081756D">
        <w:rPr>
          <w:color w:val="242426"/>
          <w:w w:val="105"/>
        </w:rPr>
        <w:t xml:space="preserve">1% à l’ensemble des salariés </w:t>
      </w:r>
      <w:r>
        <w:rPr>
          <w:color w:val="242426"/>
          <w:w w:val="105"/>
        </w:rPr>
        <w:t>de</w:t>
      </w:r>
      <w:r w:rsidR="00380749" w:rsidRPr="0081756D">
        <w:rPr>
          <w:color w:val="242426"/>
          <w:w w:val="105"/>
        </w:rPr>
        <w:t xml:space="preserve"> </w:t>
      </w:r>
      <w:r w:rsidR="001F4DA4">
        <w:rPr>
          <w:color w:val="242426"/>
          <w:w w:val="105"/>
        </w:rPr>
        <w:t xml:space="preserve">la société </w:t>
      </w:r>
      <w:r w:rsidR="00214B9D">
        <w:rPr>
          <w:color w:val="242426"/>
          <w:w w:val="105"/>
        </w:rPr>
        <w:t>CRM</w:t>
      </w:r>
      <w:r w:rsidR="00380749" w:rsidRPr="0081756D">
        <w:rPr>
          <w:color w:val="242426"/>
          <w:w w:val="105"/>
        </w:rPr>
        <w:t xml:space="preserve"> et ce quel</w:t>
      </w:r>
      <w:r w:rsidR="00AC4E56" w:rsidRPr="0081756D">
        <w:rPr>
          <w:color w:val="242426"/>
          <w:w w:val="105"/>
        </w:rPr>
        <w:t xml:space="preserve"> </w:t>
      </w:r>
      <w:r w:rsidR="00380749" w:rsidRPr="0081756D">
        <w:rPr>
          <w:color w:val="242426"/>
          <w:w w:val="105"/>
        </w:rPr>
        <w:t>que soit leur statut.</w:t>
      </w:r>
    </w:p>
    <w:p w14:paraId="4F6A226A" w14:textId="35B712E7" w:rsidP="004F704E" w:rsidR="00380749" w:rsidRDefault="00380749" w:rsidRPr="0081756D">
      <w:pPr>
        <w:tabs>
          <w:tab w:pos="284" w:val="left"/>
        </w:tabs>
        <w:ind w:left="284" w:right="-30"/>
        <w:jc w:val="both"/>
        <w:rPr>
          <w:color w:val="242426"/>
          <w:w w:val="105"/>
        </w:rPr>
      </w:pPr>
    </w:p>
    <w:p w14:paraId="584F66A6" w14:textId="74022C3F" w:rsidP="004F704E" w:rsidR="00F464ED" w:rsidRDefault="00380749">
      <w:pPr>
        <w:tabs>
          <w:tab w:pos="284" w:val="left"/>
        </w:tabs>
        <w:ind w:left="284" w:right="-30"/>
        <w:jc w:val="both"/>
        <w:rPr>
          <w:color w:val="242426"/>
          <w:w w:val="105"/>
        </w:rPr>
      </w:pPr>
      <w:r w:rsidRPr="0081756D">
        <w:rPr>
          <w:color w:val="242426"/>
          <w:w w:val="105"/>
        </w:rPr>
        <w:t>Cette augmentation sera effective au 1er avril 2023</w:t>
      </w:r>
      <w:r w:rsidR="000F158F">
        <w:rPr>
          <w:color w:val="242426"/>
          <w:w w:val="105"/>
        </w:rPr>
        <w:t>, et s’appliquera sur le salaire de base du 1</w:t>
      </w:r>
      <w:r w:rsidR="000F158F" w:rsidRPr="000F158F">
        <w:rPr>
          <w:color w:val="242426"/>
          <w:w w:val="105"/>
          <w:vertAlign w:val="superscript"/>
        </w:rPr>
        <w:t>er</w:t>
      </w:r>
      <w:r w:rsidR="000F158F">
        <w:rPr>
          <w:color w:val="242426"/>
          <w:w w:val="105"/>
        </w:rPr>
        <w:t xml:space="preserve"> mars 2023.</w:t>
      </w:r>
    </w:p>
    <w:p w14:paraId="218653EA" w14:textId="77777777" w:rsidP="004F704E" w:rsidR="00F464ED" w:rsidRDefault="00F464ED">
      <w:pPr>
        <w:tabs>
          <w:tab w:pos="284" w:val="left"/>
        </w:tabs>
        <w:ind w:left="284" w:right="-30"/>
        <w:jc w:val="both"/>
        <w:rPr>
          <w:color w:val="242426"/>
          <w:w w:val="105"/>
        </w:rPr>
      </w:pPr>
    </w:p>
    <w:p w14:paraId="1A61358E" w14:textId="74F70DB4" w:rsidP="004F704E" w:rsidR="00380749" w:rsidRDefault="001343FB">
      <w:pPr>
        <w:tabs>
          <w:tab w:pos="284" w:val="left"/>
        </w:tabs>
        <w:ind w:left="284" w:right="-30"/>
        <w:jc w:val="both"/>
        <w:rPr>
          <w:color w:val="242426"/>
          <w:w w:val="105"/>
        </w:rPr>
      </w:pPr>
      <w:r>
        <w:rPr>
          <w:color w:val="242426"/>
          <w:w w:val="105"/>
        </w:rPr>
        <w:t>Elle se cumule avec l’augmentation générale précisée au I.1.</w:t>
      </w:r>
    </w:p>
    <w:p w14:paraId="44D5A9D4" w14:textId="53E0F22C" w:rsidP="004F704E" w:rsidR="002954C5" w:rsidRDefault="002954C5">
      <w:pPr>
        <w:tabs>
          <w:tab w:pos="284" w:val="left"/>
        </w:tabs>
        <w:ind w:left="284" w:right="-30"/>
        <w:jc w:val="both"/>
        <w:rPr>
          <w:color w:val="242426"/>
          <w:w w:val="105"/>
        </w:rPr>
      </w:pPr>
    </w:p>
    <w:p w14:paraId="77B758C0" w14:textId="0CBBE0AE" w:rsidP="004F704E" w:rsidR="002954C5" w:rsidRDefault="002954C5" w:rsidRPr="00261863">
      <w:pPr>
        <w:tabs>
          <w:tab w:pos="284" w:val="left"/>
        </w:tabs>
        <w:ind w:left="284" w:right="-30"/>
        <w:jc w:val="both"/>
        <w:rPr>
          <w:w w:val="105"/>
        </w:rPr>
      </w:pPr>
      <w:r w:rsidRPr="00261863">
        <w:rPr>
          <w:w w:val="105"/>
        </w:rPr>
        <w:t>Une</w:t>
      </w:r>
      <w:r w:rsidR="00261863" w:rsidRPr="00261863">
        <w:rPr>
          <w:w w:val="105"/>
        </w:rPr>
        <w:t xml:space="preserve"> éventuelle</w:t>
      </w:r>
      <w:r w:rsidRPr="00261863">
        <w:rPr>
          <w:w w:val="105"/>
        </w:rPr>
        <w:t xml:space="preserve"> augmentation du Smic au 1</w:t>
      </w:r>
      <w:r w:rsidRPr="00261863">
        <w:rPr>
          <w:w w:val="105"/>
          <w:vertAlign w:val="superscript"/>
        </w:rPr>
        <w:t>er</w:t>
      </w:r>
      <w:r w:rsidRPr="00261863">
        <w:rPr>
          <w:w w:val="105"/>
        </w:rPr>
        <w:t xml:space="preserve"> avril 2023 ne pourra pas se cumuler avec cette mesure.</w:t>
      </w:r>
    </w:p>
    <w:p w14:paraId="3D35E172" w14:textId="5716971F" w:rsidP="001A225A" w:rsidR="000F158F" w:rsidRDefault="000F158F" w:rsidRPr="00261863">
      <w:pPr>
        <w:tabs>
          <w:tab w:pos="284" w:val="left"/>
        </w:tabs>
        <w:ind w:left="284" w:right="537"/>
        <w:jc w:val="both"/>
        <w:rPr>
          <w:w w:val="105"/>
        </w:rPr>
      </w:pPr>
    </w:p>
    <w:p w14:paraId="43BC23BE" w14:textId="0AEA4231" w:rsidP="000F158F" w:rsidR="000F158F" w:rsidRDefault="000F158F" w:rsidRPr="00261863">
      <w:pPr>
        <w:pStyle w:val="Corpsdetexte"/>
        <w:ind w:left="284"/>
        <w:jc w:val="both"/>
        <w:rPr>
          <w:w w:val="105"/>
          <w:sz w:val="22"/>
          <w:szCs w:val="22"/>
        </w:rPr>
      </w:pPr>
      <w:r w:rsidRPr="00261863">
        <w:rPr>
          <w:w w:val="105"/>
          <w:sz w:val="22"/>
          <w:szCs w:val="22"/>
        </w:rPr>
        <w:t>Les salariés embauchés dans les 6 derniers mois précéd</w:t>
      </w:r>
      <w:r w:rsidR="00303DAF" w:rsidRPr="00261863">
        <w:rPr>
          <w:w w:val="105"/>
          <w:sz w:val="22"/>
          <w:szCs w:val="22"/>
        </w:rPr>
        <w:t>a</w:t>
      </w:r>
      <w:r w:rsidRPr="00261863">
        <w:rPr>
          <w:w w:val="105"/>
          <w:sz w:val="22"/>
          <w:szCs w:val="22"/>
        </w:rPr>
        <w:t xml:space="preserve">nt </w:t>
      </w:r>
      <w:r w:rsidR="00C757E3">
        <w:rPr>
          <w:w w:val="105"/>
          <w:sz w:val="22"/>
          <w:szCs w:val="22"/>
        </w:rPr>
        <w:t xml:space="preserve">cette </w:t>
      </w:r>
      <w:r w:rsidRPr="00261863">
        <w:rPr>
          <w:w w:val="105"/>
          <w:sz w:val="22"/>
          <w:szCs w:val="22"/>
        </w:rPr>
        <w:t xml:space="preserve">augmentation générale, soit </w:t>
      </w:r>
      <w:r w:rsidRPr="00C757E3">
        <w:rPr>
          <w:w w:val="105"/>
          <w:sz w:val="22"/>
          <w:szCs w:val="22"/>
        </w:rPr>
        <w:t>depuis septembre 2022,</w:t>
      </w:r>
      <w:r w:rsidRPr="00261863">
        <w:rPr>
          <w:w w:val="105"/>
          <w:sz w:val="22"/>
          <w:szCs w:val="22"/>
        </w:rPr>
        <w:t xml:space="preserve"> ne sont pas concernés par cette mesure</w:t>
      </w:r>
      <w:r w:rsidR="00F6028E" w:rsidRPr="00261863">
        <w:rPr>
          <w:rStyle w:val="Marquedecommentaire"/>
        </w:rPr>
        <w:t>.</w:t>
      </w:r>
    </w:p>
    <w:p w14:paraId="18B06FC2" w14:textId="77777777" w:rsidP="001A225A" w:rsidR="000F158F" w:rsidRDefault="000F158F" w:rsidRPr="0081756D">
      <w:pPr>
        <w:tabs>
          <w:tab w:pos="284" w:val="left"/>
        </w:tabs>
        <w:ind w:left="284" w:right="537"/>
        <w:jc w:val="both"/>
        <w:rPr>
          <w:color w:val="242426"/>
          <w:w w:val="105"/>
        </w:rPr>
      </w:pPr>
    </w:p>
    <w:p w14:paraId="088CF2EF" w14:textId="77777777" w:rsidP="001343FB" w:rsidR="00380749" w:rsidRDefault="00380749">
      <w:pPr>
        <w:tabs>
          <w:tab w:pos="532" w:val="left"/>
        </w:tabs>
        <w:jc w:val="both"/>
        <w:rPr>
          <w:b/>
          <w:color w:val="111113"/>
        </w:rPr>
      </w:pPr>
    </w:p>
    <w:p w14:paraId="79A0289F" w14:textId="2C35753C" w:rsidP="00A224AF" w:rsidR="00154634" w:rsidRDefault="00E613AF" w:rsidRPr="00E613AF">
      <w:pPr>
        <w:tabs>
          <w:tab w:pos="532" w:val="left"/>
        </w:tabs>
        <w:ind w:firstLine="425" w:left="284"/>
        <w:jc w:val="both"/>
        <w:rPr>
          <w:b/>
          <w:color w:val="111113"/>
        </w:rPr>
      </w:pPr>
      <w:r>
        <w:rPr>
          <w:b/>
          <w:color w:val="111113"/>
        </w:rPr>
        <w:t>II.</w:t>
      </w:r>
      <w:r w:rsidR="00EC3928" w:rsidRPr="00E613AF">
        <w:rPr>
          <w:b/>
          <w:color w:val="111113"/>
        </w:rPr>
        <w:t xml:space="preserve"> </w:t>
      </w:r>
      <w:r w:rsidR="00306C54" w:rsidRPr="00E613AF">
        <w:rPr>
          <w:b/>
          <w:color w:val="111113"/>
        </w:rPr>
        <w:t>VOLET SOCIAL</w:t>
      </w:r>
    </w:p>
    <w:p w14:paraId="074BD10E" w14:textId="01D3DBBA" w:rsidP="00306C54" w:rsidR="00262D88" w:rsidRDefault="00262D88">
      <w:pPr>
        <w:pStyle w:val="Corpsdetexte"/>
        <w:spacing w:before="6"/>
        <w:jc w:val="both"/>
        <w:rPr>
          <w:b/>
          <w:sz w:val="22"/>
          <w:szCs w:val="22"/>
        </w:rPr>
      </w:pPr>
    </w:p>
    <w:p w14:paraId="37A11FCD" w14:textId="6AC564F5" w:rsidP="0062463B" w:rsidR="00262D88" w:rsidRDefault="00E613AF" w:rsidRPr="00BD30CA">
      <w:pPr>
        <w:pStyle w:val="Corpsdetexte"/>
        <w:spacing w:before="6"/>
        <w:ind w:left="567"/>
        <w:jc w:val="both"/>
        <w:rPr>
          <w:b/>
          <w:bCs/>
          <w:sz w:val="22"/>
          <w:szCs w:val="22"/>
          <w:u w:val="single"/>
        </w:rPr>
      </w:pPr>
      <w:r>
        <w:rPr>
          <w:b/>
          <w:sz w:val="22"/>
          <w:szCs w:val="22"/>
          <w:u w:val="single"/>
        </w:rPr>
        <w:t>II.</w:t>
      </w:r>
      <w:r w:rsidR="009A2048">
        <w:rPr>
          <w:b/>
          <w:sz w:val="22"/>
          <w:szCs w:val="22"/>
          <w:u w:val="single"/>
        </w:rPr>
        <w:t>1</w:t>
      </w:r>
      <w:r>
        <w:rPr>
          <w:b/>
          <w:sz w:val="22"/>
          <w:szCs w:val="22"/>
          <w:u w:val="single"/>
        </w:rPr>
        <w:t xml:space="preserve">. </w:t>
      </w:r>
      <w:r w:rsidR="00BD30CA" w:rsidRPr="00BD30CA">
        <w:rPr>
          <w:b/>
          <w:bCs/>
          <w:color w:val="111113"/>
          <w:w w:val="105"/>
          <w:sz w:val="22"/>
          <w:szCs w:val="22"/>
          <w:u w:val="single"/>
        </w:rPr>
        <w:t>Résorption</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des éventuels écarts</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de rémunération</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entre les</w:t>
      </w:r>
      <w:r w:rsidR="00BD30CA" w:rsidRPr="00BD30CA">
        <w:rPr>
          <w:b/>
          <w:bCs/>
          <w:color w:val="111113"/>
          <w:spacing w:val="1"/>
          <w:w w:val="105"/>
          <w:sz w:val="22"/>
          <w:szCs w:val="22"/>
          <w:u w:val="single"/>
        </w:rPr>
        <w:t xml:space="preserve"> </w:t>
      </w:r>
      <w:r w:rsidR="00BD30CA" w:rsidRPr="00BD30CA">
        <w:rPr>
          <w:b/>
          <w:bCs/>
          <w:color w:val="111113"/>
          <w:w w:val="105"/>
          <w:sz w:val="22"/>
          <w:szCs w:val="22"/>
          <w:u w:val="single"/>
        </w:rPr>
        <w:t xml:space="preserve">hommes </w:t>
      </w:r>
      <w:r w:rsidR="00BD30CA" w:rsidRPr="00BD30CA">
        <w:rPr>
          <w:b/>
          <w:bCs/>
          <w:color w:val="242426"/>
          <w:w w:val="105"/>
          <w:sz w:val="22"/>
          <w:szCs w:val="22"/>
          <w:u w:val="single"/>
        </w:rPr>
        <w:t xml:space="preserve">et </w:t>
      </w:r>
      <w:r w:rsidR="00BD30CA" w:rsidRPr="00BD30CA">
        <w:rPr>
          <w:b/>
          <w:bCs/>
          <w:color w:val="111113"/>
          <w:w w:val="105"/>
          <w:sz w:val="22"/>
          <w:szCs w:val="22"/>
          <w:u w:val="single"/>
        </w:rPr>
        <w:t>les femmes</w:t>
      </w:r>
      <w:r w:rsidR="00BD30CA" w:rsidRPr="00BD30CA">
        <w:rPr>
          <w:b/>
          <w:bCs/>
          <w:color w:val="111113"/>
          <w:spacing w:val="-47"/>
          <w:w w:val="105"/>
          <w:sz w:val="22"/>
          <w:szCs w:val="22"/>
          <w:u w:val="single"/>
        </w:rPr>
        <w:t xml:space="preserve"> </w:t>
      </w:r>
      <w:r w:rsidR="00BD30CA" w:rsidRPr="00BD30CA">
        <w:rPr>
          <w:b/>
          <w:bCs/>
          <w:color w:val="111113"/>
          <w:sz w:val="22"/>
          <w:szCs w:val="22"/>
          <w:u w:val="single"/>
        </w:rPr>
        <w:t>(L.3221-2)</w:t>
      </w:r>
      <w:r w:rsidR="00BD30CA" w:rsidRPr="00BD30CA">
        <w:rPr>
          <w:b/>
          <w:bCs/>
          <w:color w:val="111113"/>
          <w:spacing w:val="2"/>
          <w:sz w:val="22"/>
          <w:szCs w:val="22"/>
          <w:u w:val="single"/>
        </w:rPr>
        <w:t xml:space="preserve"> de </w:t>
      </w:r>
      <w:proofErr w:type="gramStart"/>
      <w:r w:rsidR="00214B9D">
        <w:rPr>
          <w:b/>
          <w:bCs/>
          <w:color w:val="111113"/>
          <w:spacing w:val="2"/>
          <w:sz w:val="22"/>
          <w:szCs w:val="22"/>
          <w:u w:val="single"/>
        </w:rPr>
        <w:t>CRM</w:t>
      </w:r>
      <w:r w:rsidR="00BD30CA" w:rsidRPr="00BD30CA">
        <w:rPr>
          <w:b/>
          <w:bCs/>
          <w:color w:val="242426"/>
          <w:sz w:val="22"/>
          <w:szCs w:val="22"/>
          <w:u w:val="single"/>
        </w:rPr>
        <w:t>:</w:t>
      </w:r>
      <w:proofErr w:type="gramEnd"/>
      <w:r w:rsidR="00BD30CA" w:rsidRPr="00BD30CA">
        <w:rPr>
          <w:b/>
          <w:bCs/>
          <w:color w:val="242426"/>
          <w:spacing w:val="29"/>
          <w:sz w:val="22"/>
          <w:szCs w:val="22"/>
          <w:u w:val="single"/>
        </w:rPr>
        <w:t xml:space="preserve"> </w:t>
      </w:r>
      <w:r w:rsidR="00BD30CA" w:rsidRPr="00BD30CA">
        <w:rPr>
          <w:b/>
          <w:bCs/>
          <w:color w:val="111113"/>
          <w:sz w:val="22"/>
          <w:szCs w:val="22"/>
          <w:u w:val="single"/>
        </w:rPr>
        <w:t>Augmentation</w:t>
      </w:r>
      <w:r w:rsidR="00BD30CA" w:rsidRPr="00BD30CA">
        <w:rPr>
          <w:b/>
          <w:bCs/>
          <w:color w:val="111113"/>
          <w:spacing w:val="9"/>
          <w:sz w:val="22"/>
          <w:szCs w:val="22"/>
          <w:u w:val="single"/>
        </w:rPr>
        <w:t xml:space="preserve"> </w:t>
      </w:r>
      <w:r w:rsidR="00BD30CA" w:rsidRPr="00BD30CA">
        <w:rPr>
          <w:b/>
          <w:bCs/>
          <w:color w:val="111113"/>
          <w:sz w:val="22"/>
          <w:szCs w:val="22"/>
          <w:u w:val="single"/>
        </w:rPr>
        <w:t>Générale</w:t>
      </w:r>
      <w:r w:rsidR="00BD30CA" w:rsidRPr="00BD30CA">
        <w:rPr>
          <w:b/>
          <w:bCs/>
          <w:color w:val="111113"/>
          <w:spacing w:val="10"/>
          <w:sz w:val="22"/>
          <w:szCs w:val="22"/>
          <w:u w:val="single"/>
        </w:rPr>
        <w:t xml:space="preserve"> </w:t>
      </w:r>
      <w:r w:rsidR="00BD30CA" w:rsidRPr="00BD30CA">
        <w:rPr>
          <w:b/>
          <w:bCs/>
          <w:color w:val="111113"/>
          <w:sz w:val="22"/>
          <w:szCs w:val="22"/>
          <w:u w:val="single"/>
        </w:rPr>
        <w:t>de</w:t>
      </w:r>
      <w:r w:rsidR="00BD30CA" w:rsidRPr="00BD30CA">
        <w:rPr>
          <w:b/>
          <w:bCs/>
          <w:color w:val="111113"/>
          <w:spacing w:val="2"/>
          <w:sz w:val="22"/>
          <w:szCs w:val="22"/>
          <w:u w:val="single"/>
        </w:rPr>
        <w:t xml:space="preserve"> </w:t>
      </w:r>
      <w:r w:rsidR="00BD30CA" w:rsidRPr="00BD30CA">
        <w:rPr>
          <w:b/>
          <w:bCs/>
          <w:color w:val="111113"/>
          <w:sz w:val="22"/>
          <w:szCs w:val="22"/>
          <w:u w:val="single"/>
        </w:rPr>
        <w:t>salaire</w:t>
      </w:r>
      <w:r w:rsidR="00BD30CA" w:rsidRPr="00BD30CA">
        <w:rPr>
          <w:b/>
          <w:bCs/>
          <w:color w:val="111113"/>
          <w:spacing w:val="-13"/>
          <w:sz w:val="22"/>
          <w:szCs w:val="22"/>
          <w:u w:val="single"/>
        </w:rPr>
        <w:t xml:space="preserve"> </w:t>
      </w:r>
      <w:r w:rsidR="00BD30CA" w:rsidRPr="00BD30CA">
        <w:rPr>
          <w:b/>
          <w:bCs/>
          <w:color w:val="111113"/>
          <w:sz w:val="22"/>
          <w:szCs w:val="22"/>
          <w:u w:val="single"/>
        </w:rPr>
        <w:t>additionnelle</w:t>
      </w:r>
    </w:p>
    <w:p w14:paraId="79A028A0" w14:textId="77777777" w:rsidP="00FB2514" w:rsidR="00154634" w:rsidRDefault="00154634" w:rsidRPr="002E4705">
      <w:pPr>
        <w:pStyle w:val="Corpsdetexte"/>
        <w:spacing w:before="8"/>
        <w:jc w:val="both"/>
        <w:rPr>
          <w:b/>
          <w:sz w:val="22"/>
          <w:szCs w:val="22"/>
        </w:rPr>
      </w:pPr>
    </w:p>
    <w:p w14:paraId="79A028A3" w14:textId="0199C16B" w:rsidP="004F704E" w:rsidR="00154634" w:rsidRDefault="00EC3928" w:rsidRPr="002C6221">
      <w:pPr>
        <w:pStyle w:val="Corpsdetexte"/>
        <w:spacing w:before="95"/>
        <w:ind w:left="215" w:right="-30"/>
        <w:jc w:val="both"/>
        <w:rPr>
          <w:color w:val="242426"/>
          <w:w w:val="105"/>
          <w:sz w:val="22"/>
          <w:szCs w:val="22"/>
        </w:rPr>
      </w:pPr>
      <w:r w:rsidRPr="002C6221">
        <w:rPr>
          <w:color w:val="242426"/>
          <w:w w:val="105"/>
          <w:sz w:val="22"/>
          <w:szCs w:val="22"/>
        </w:rPr>
        <w:t>L'entreprise réaffirme son attachement au respect du principe de non-discrimination notamment entre les Hommes et les Femmes</w:t>
      </w:r>
      <w:r w:rsidR="001C3710" w:rsidRPr="002C6221">
        <w:rPr>
          <w:color w:val="242426"/>
          <w:w w:val="105"/>
          <w:sz w:val="22"/>
          <w:szCs w:val="22"/>
        </w:rPr>
        <w:t>. Elle</w:t>
      </w:r>
      <w:r w:rsidRPr="002C6221">
        <w:rPr>
          <w:color w:val="242426"/>
          <w:w w:val="105"/>
          <w:sz w:val="22"/>
          <w:szCs w:val="22"/>
        </w:rPr>
        <w:t xml:space="preserve"> entend s'inscrire dans la continuité des actions menées dans le cadre de l'accord en vigueur relatif à l'égalité professionnelle entre les hommes et les femmes, des précédentes Négociations Annuelles Obligatoires et de l'index égalité professionnelle</w:t>
      </w:r>
      <w:r w:rsidR="001C3710" w:rsidRPr="002C6221">
        <w:rPr>
          <w:color w:val="242426"/>
          <w:w w:val="105"/>
          <w:sz w:val="22"/>
          <w:szCs w:val="22"/>
        </w:rPr>
        <w:t>, en accélérant la réso</w:t>
      </w:r>
      <w:r w:rsidR="00621D3C" w:rsidRPr="002C6221">
        <w:rPr>
          <w:color w:val="242426"/>
          <w:w w:val="105"/>
          <w:sz w:val="22"/>
          <w:szCs w:val="22"/>
        </w:rPr>
        <w:t>r</w:t>
      </w:r>
      <w:r w:rsidR="001C3710" w:rsidRPr="002C6221">
        <w:rPr>
          <w:color w:val="242426"/>
          <w:w w:val="105"/>
          <w:sz w:val="22"/>
          <w:szCs w:val="22"/>
        </w:rPr>
        <w:t xml:space="preserve">ption des </w:t>
      </w:r>
      <w:r w:rsidR="00151B17" w:rsidRPr="002C6221">
        <w:rPr>
          <w:color w:val="242426"/>
          <w:w w:val="105"/>
          <w:sz w:val="22"/>
          <w:szCs w:val="22"/>
        </w:rPr>
        <w:t xml:space="preserve">éventuels </w:t>
      </w:r>
      <w:r w:rsidR="001C3710" w:rsidRPr="002C6221">
        <w:rPr>
          <w:color w:val="242426"/>
          <w:w w:val="105"/>
          <w:sz w:val="22"/>
          <w:szCs w:val="22"/>
        </w:rPr>
        <w:t xml:space="preserve">écarts. </w:t>
      </w:r>
    </w:p>
    <w:p w14:paraId="79A028A6" w14:textId="7FDE8467" w:rsidP="004F704E" w:rsidR="00154634" w:rsidRDefault="00EC3928" w:rsidRPr="002C6221">
      <w:pPr>
        <w:pStyle w:val="Corpsdetexte"/>
        <w:spacing w:before="95"/>
        <w:ind w:left="215" w:right="-30"/>
        <w:jc w:val="both"/>
        <w:rPr>
          <w:color w:val="242426"/>
          <w:w w:val="105"/>
          <w:sz w:val="22"/>
          <w:szCs w:val="22"/>
        </w:rPr>
      </w:pPr>
      <w:r w:rsidRPr="002C6221">
        <w:rPr>
          <w:color w:val="242426"/>
          <w:w w:val="105"/>
          <w:sz w:val="22"/>
          <w:szCs w:val="22"/>
        </w:rPr>
        <w:t xml:space="preserve">Le diagnostic global des écarts de rémunération entre les Hommes et les Femmes, a été réalisé entre les niveaux I et </w:t>
      </w:r>
      <w:r w:rsidR="001C59AF" w:rsidRPr="002C6221">
        <w:rPr>
          <w:color w:val="242426"/>
          <w:w w:val="105"/>
          <w:sz w:val="22"/>
          <w:szCs w:val="22"/>
        </w:rPr>
        <w:t>IX</w:t>
      </w:r>
      <w:r w:rsidRPr="002C6221">
        <w:rPr>
          <w:color w:val="242426"/>
          <w:w w:val="105"/>
          <w:sz w:val="22"/>
          <w:szCs w:val="22"/>
        </w:rPr>
        <w:t xml:space="preserve"> de la convention collective de la restauration collective (statut Employé</w:t>
      </w:r>
      <w:r w:rsidR="001C59AF" w:rsidRPr="002C6221">
        <w:rPr>
          <w:color w:val="242426"/>
          <w:w w:val="105"/>
          <w:sz w:val="22"/>
          <w:szCs w:val="22"/>
        </w:rPr>
        <w:t>,</w:t>
      </w:r>
      <w:r w:rsidRPr="002C6221">
        <w:rPr>
          <w:color w:val="242426"/>
          <w:w w:val="105"/>
          <w:sz w:val="22"/>
          <w:szCs w:val="22"/>
        </w:rPr>
        <w:t xml:space="preserve"> Maîtrise</w:t>
      </w:r>
      <w:r w:rsidR="001C59AF" w:rsidRPr="002C6221">
        <w:rPr>
          <w:color w:val="242426"/>
          <w:w w:val="105"/>
          <w:sz w:val="22"/>
          <w:szCs w:val="22"/>
        </w:rPr>
        <w:t xml:space="preserve"> et Cadre</w:t>
      </w:r>
      <w:r w:rsidRPr="002C6221">
        <w:rPr>
          <w:color w:val="242426"/>
          <w:w w:val="105"/>
          <w:sz w:val="22"/>
          <w:szCs w:val="22"/>
        </w:rPr>
        <w:t>) :</w:t>
      </w:r>
      <w:r w:rsidR="008B29F9" w:rsidRPr="002C6221">
        <w:rPr>
          <w:color w:val="242426"/>
          <w:w w:val="105"/>
          <w:sz w:val="22"/>
          <w:szCs w:val="22"/>
        </w:rPr>
        <w:t xml:space="preserve"> </w:t>
      </w:r>
      <w:r w:rsidRPr="002C6221">
        <w:rPr>
          <w:color w:val="242426"/>
          <w:w w:val="105"/>
          <w:sz w:val="22"/>
          <w:szCs w:val="22"/>
        </w:rPr>
        <w:t xml:space="preserve">la comparaison des écarts de salaire a été effectuée par référence au salaire moyen du mois de </w:t>
      </w:r>
      <w:proofErr w:type="gramStart"/>
      <w:r w:rsidRPr="002C6221">
        <w:rPr>
          <w:color w:val="242426"/>
          <w:w w:val="105"/>
          <w:sz w:val="22"/>
          <w:szCs w:val="22"/>
        </w:rPr>
        <w:t>Décembre</w:t>
      </w:r>
      <w:proofErr w:type="gramEnd"/>
      <w:r w:rsidRPr="002C6221">
        <w:rPr>
          <w:color w:val="242426"/>
          <w:w w:val="105"/>
          <w:sz w:val="22"/>
          <w:szCs w:val="22"/>
        </w:rPr>
        <w:t xml:space="preserve"> 202</w:t>
      </w:r>
      <w:r w:rsidR="00C60405">
        <w:rPr>
          <w:color w:val="242426"/>
          <w:w w:val="105"/>
          <w:sz w:val="22"/>
          <w:szCs w:val="22"/>
        </w:rPr>
        <w:t>2</w:t>
      </w:r>
      <w:r w:rsidRPr="002C6221">
        <w:rPr>
          <w:color w:val="242426"/>
          <w:w w:val="105"/>
          <w:sz w:val="22"/>
          <w:szCs w:val="22"/>
        </w:rPr>
        <w:t xml:space="preserve"> des hommes occupant un même emploi et à tranche d'ancienneté</w:t>
      </w:r>
      <w:r w:rsidR="00C9109D" w:rsidRPr="002C6221">
        <w:rPr>
          <w:color w:val="242426"/>
          <w:w w:val="105"/>
          <w:sz w:val="22"/>
          <w:szCs w:val="22"/>
        </w:rPr>
        <w:t xml:space="preserve"> groupe</w:t>
      </w:r>
      <w:r w:rsidRPr="002C6221">
        <w:rPr>
          <w:color w:val="242426"/>
          <w:w w:val="105"/>
          <w:sz w:val="22"/>
          <w:szCs w:val="22"/>
        </w:rPr>
        <w:t xml:space="preserve"> identique (par tranche de 5 ans).</w:t>
      </w:r>
    </w:p>
    <w:p w14:paraId="79A028A7" w14:textId="7CDFDDF4" w:rsidP="001F4DA4" w:rsidR="00154634" w:rsidRDefault="00EC3928" w:rsidRPr="002C6221">
      <w:pPr>
        <w:pStyle w:val="Corpsdetexte"/>
        <w:spacing w:before="95"/>
        <w:ind w:left="215" w:right="-30"/>
        <w:jc w:val="both"/>
        <w:rPr>
          <w:color w:val="242426"/>
          <w:w w:val="105"/>
          <w:sz w:val="22"/>
          <w:szCs w:val="22"/>
        </w:rPr>
      </w:pPr>
      <w:r w:rsidRPr="002C6221">
        <w:rPr>
          <w:color w:val="242426"/>
          <w:w w:val="105"/>
          <w:sz w:val="22"/>
          <w:szCs w:val="22"/>
        </w:rPr>
        <w:t>Les collaboratrices de statut Employé</w:t>
      </w:r>
      <w:r w:rsidR="001C59AF" w:rsidRPr="002C6221">
        <w:rPr>
          <w:color w:val="242426"/>
          <w:w w:val="105"/>
          <w:sz w:val="22"/>
          <w:szCs w:val="22"/>
        </w:rPr>
        <w:t>,</w:t>
      </w:r>
      <w:r w:rsidRPr="002C6221">
        <w:rPr>
          <w:color w:val="242426"/>
          <w:w w:val="105"/>
          <w:sz w:val="22"/>
          <w:szCs w:val="22"/>
        </w:rPr>
        <w:t xml:space="preserve"> Maîtrise </w:t>
      </w:r>
      <w:r w:rsidR="001C59AF" w:rsidRPr="002C6221">
        <w:rPr>
          <w:color w:val="242426"/>
          <w:w w:val="105"/>
          <w:sz w:val="22"/>
          <w:szCs w:val="22"/>
        </w:rPr>
        <w:t xml:space="preserve">et </w:t>
      </w:r>
      <w:r w:rsidR="007827E7" w:rsidRPr="002C6221">
        <w:rPr>
          <w:color w:val="242426"/>
          <w:w w:val="105"/>
          <w:sz w:val="22"/>
          <w:szCs w:val="22"/>
        </w:rPr>
        <w:t>C</w:t>
      </w:r>
      <w:r w:rsidR="001C59AF" w:rsidRPr="002C6221">
        <w:rPr>
          <w:color w:val="242426"/>
          <w:w w:val="105"/>
          <w:sz w:val="22"/>
          <w:szCs w:val="22"/>
        </w:rPr>
        <w:t xml:space="preserve">adre </w:t>
      </w:r>
      <w:r w:rsidRPr="002C6221">
        <w:rPr>
          <w:color w:val="242426"/>
          <w:w w:val="105"/>
          <w:sz w:val="22"/>
          <w:szCs w:val="22"/>
        </w:rPr>
        <w:t xml:space="preserve">ayant une ancienneté supérieure à 6 mois de reprise ou d'entreprise (période d'essai y compris un renouvellement concluant) en contrat à durée indéterminée, bénéficieront d'une revalorisation maximale de </w:t>
      </w:r>
      <w:r w:rsidR="00C60405" w:rsidRPr="00C60405">
        <w:rPr>
          <w:b/>
          <w:color w:val="242426"/>
          <w:w w:val="105"/>
          <w:sz w:val="22"/>
          <w:szCs w:val="22"/>
        </w:rPr>
        <w:t>0,</w:t>
      </w:r>
      <w:r w:rsidR="001F4DA4">
        <w:rPr>
          <w:b/>
          <w:color w:val="242426"/>
          <w:w w:val="105"/>
          <w:sz w:val="22"/>
          <w:szCs w:val="22"/>
        </w:rPr>
        <w:t>3</w:t>
      </w:r>
      <w:r w:rsidRPr="00C60405">
        <w:rPr>
          <w:b/>
          <w:color w:val="242426"/>
          <w:w w:val="105"/>
          <w:sz w:val="22"/>
          <w:szCs w:val="22"/>
        </w:rPr>
        <w:t>%</w:t>
      </w:r>
      <w:r w:rsidRPr="002C6221">
        <w:rPr>
          <w:color w:val="242426"/>
          <w:w w:val="105"/>
          <w:sz w:val="22"/>
          <w:szCs w:val="22"/>
        </w:rPr>
        <w:t xml:space="preserve"> en plus de </w:t>
      </w:r>
      <w:r w:rsidR="00CC34A6" w:rsidRPr="002C6221">
        <w:rPr>
          <w:color w:val="242426"/>
          <w:w w:val="105"/>
          <w:sz w:val="22"/>
          <w:szCs w:val="22"/>
        </w:rPr>
        <w:t>l’a</w:t>
      </w:r>
      <w:r w:rsidRPr="002C6221">
        <w:rPr>
          <w:color w:val="242426"/>
          <w:w w:val="105"/>
          <w:sz w:val="22"/>
          <w:szCs w:val="22"/>
        </w:rPr>
        <w:t xml:space="preserve">ugmentation </w:t>
      </w:r>
      <w:r w:rsidR="009D2C3C">
        <w:rPr>
          <w:color w:val="242426"/>
          <w:w w:val="105"/>
          <w:sz w:val="22"/>
          <w:szCs w:val="22"/>
        </w:rPr>
        <w:t>g</w:t>
      </w:r>
      <w:r w:rsidRPr="002C6221">
        <w:rPr>
          <w:color w:val="242426"/>
          <w:w w:val="105"/>
          <w:sz w:val="22"/>
          <w:szCs w:val="22"/>
        </w:rPr>
        <w:t xml:space="preserve">énérale visée aux articles </w:t>
      </w:r>
      <w:r w:rsidR="00A2654F" w:rsidRPr="002C6221">
        <w:rPr>
          <w:color w:val="242426"/>
          <w:w w:val="105"/>
          <w:sz w:val="22"/>
          <w:szCs w:val="22"/>
        </w:rPr>
        <w:t>I</w:t>
      </w:r>
      <w:r w:rsidRPr="002C6221">
        <w:rPr>
          <w:color w:val="242426"/>
          <w:w w:val="105"/>
          <w:sz w:val="22"/>
          <w:szCs w:val="22"/>
        </w:rPr>
        <w:t xml:space="preserve">.1. </w:t>
      </w:r>
      <w:proofErr w:type="gramStart"/>
      <w:r w:rsidRPr="002C6221">
        <w:rPr>
          <w:color w:val="242426"/>
          <w:w w:val="105"/>
          <w:sz w:val="22"/>
          <w:szCs w:val="22"/>
        </w:rPr>
        <w:t>et</w:t>
      </w:r>
      <w:proofErr w:type="gramEnd"/>
      <w:r w:rsidRPr="002C6221">
        <w:rPr>
          <w:color w:val="242426"/>
          <w:w w:val="105"/>
          <w:sz w:val="22"/>
          <w:szCs w:val="22"/>
        </w:rPr>
        <w:t xml:space="preserve"> </w:t>
      </w:r>
      <w:r w:rsidR="00A2654F" w:rsidRPr="002C6221">
        <w:rPr>
          <w:color w:val="242426"/>
          <w:w w:val="105"/>
          <w:sz w:val="22"/>
          <w:szCs w:val="22"/>
        </w:rPr>
        <w:t>I</w:t>
      </w:r>
      <w:r w:rsidRPr="002C6221">
        <w:rPr>
          <w:color w:val="242426"/>
          <w:w w:val="105"/>
          <w:sz w:val="22"/>
          <w:szCs w:val="22"/>
        </w:rPr>
        <w:t>.</w:t>
      </w:r>
      <w:r w:rsidR="007827E7" w:rsidRPr="002C6221">
        <w:rPr>
          <w:color w:val="242426"/>
          <w:w w:val="105"/>
          <w:sz w:val="22"/>
          <w:szCs w:val="22"/>
        </w:rPr>
        <w:t>2</w:t>
      </w:r>
      <w:r w:rsidRPr="002C6221">
        <w:rPr>
          <w:color w:val="242426"/>
          <w:w w:val="105"/>
          <w:sz w:val="22"/>
          <w:szCs w:val="22"/>
        </w:rPr>
        <w:t xml:space="preserve"> des présentes, en cas d'écart de salaire avec un comparant Homme tel que défini ci-dessus.</w:t>
      </w:r>
    </w:p>
    <w:p w14:paraId="6B27681C" w14:textId="77777777" w:rsidP="001F4DA4" w:rsidR="001A225A" w:rsidRDefault="001A225A">
      <w:pPr>
        <w:pStyle w:val="Corpsdetexte"/>
        <w:spacing w:before="6"/>
        <w:ind w:right="-30"/>
        <w:jc w:val="both"/>
        <w:rPr>
          <w:color w:val="242426"/>
          <w:w w:val="105"/>
          <w:sz w:val="22"/>
          <w:szCs w:val="22"/>
        </w:rPr>
      </w:pPr>
    </w:p>
    <w:p w14:paraId="42F59B54" w14:textId="4C0E0D97" w:rsidP="004F704E" w:rsidR="009A2048" w:rsidRDefault="00B131FD">
      <w:pPr>
        <w:pStyle w:val="Corpsdetexte"/>
        <w:spacing w:before="6"/>
        <w:ind w:left="228" w:right="-30"/>
        <w:jc w:val="both"/>
        <w:rPr>
          <w:color w:val="242426"/>
          <w:w w:val="105"/>
          <w:sz w:val="22"/>
          <w:szCs w:val="22"/>
        </w:rPr>
      </w:pPr>
      <w:r w:rsidRPr="002C6221">
        <w:rPr>
          <w:color w:val="242426"/>
          <w:w w:val="105"/>
          <w:sz w:val="22"/>
          <w:szCs w:val="22"/>
        </w:rPr>
        <w:t xml:space="preserve">L'AG additionnelle est appliquée sur le salaire de base mensuel brut à compter du mois de </w:t>
      </w:r>
      <w:r>
        <w:rPr>
          <w:color w:val="242426"/>
          <w:w w:val="105"/>
          <w:sz w:val="22"/>
          <w:szCs w:val="22"/>
        </w:rPr>
        <w:t>janvier 2023.</w:t>
      </w:r>
    </w:p>
    <w:p w14:paraId="522C38B7" w14:textId="77777777" w:rsidP="004F704E" w:rsidR="00BD30CA" w:rsidRDefault="00BD30CA" w:rsidRPr="00122248">
      <w:pPr>
        <w:pStyle w:val="Corpsdetexte"/>
        <w:spacing w:before="6"/>
        <w:ind w:left="228" w:right="-30"/>
        <w:jc w:val="both"/>
        <w:rPr>
          <w:color w:val="242426"/>
          <w:w w:val="105"/>
          <w:sz w:val="22"/>
          <w:szCs w:val="22"/>
        </w:rPr>
      </w:pPr>
    </w:p>
    <w:p w14:paraId="5868EB0C" w14:textId="50F88B47" w:rsidP="00BD30CA" w:rsidR="00BD30CA" w:rsidRDefault="00BD30CA" w:rsidRPr="00BD30CA">
      <w:pPr>
        <w:pStyle w:val="Corpsdetexte"/>
        <w:spacing w:before="6"/>
        <w:ind w:left="567"/>
        <w:jc w:val="both"/>
        <w:rPr>
          <w:b/>
          <w:bCs/>
          <w:sz w:val="22"/>
          <w:szCs w:val="22"/>
          <w:u w:val="single"/>
        </w:rPr>
      </w:pPr>
      <w:r>
        <w:rPr>
          <w:b/>
          <w:sz w:val="22"/>
          <w:szCs w:val="22"/>
          <w:u w:val="single"/>
        </w:rPr>
        <w:t xml:space="preserve">II.2. </w:t>
      </w:r>
      <w:r>
        <w:rPr>
          <w:b/>
          <w:bCs/>
          <w:color w:val="111113"/>
          <w:w w:val="105"/>
          <w:sz w:val="22"/>
          <w:szCs w:val="22"/>
          <w:u w:val="single"/>
        </w:rPr>
        <w:t>Modalités de paiement du 13</w:t>
      </w:r>
      <w:r w:rsidRPr="00BD30CA">
        <w:rPr>
          <w:b/>
          <w:bCs/>
          <w:color w:val="111113"/>
          <w:w w:val="105"/>
          <w:sz w:val="22"/>
          <w:szCs w:val="22"/>
          <w:u w:val="single"/>
          <w:vertAlign w:val="superscript"/>
        </w:rPr>
        <w:t>ème</w:t>
      </w:r>
      <w:r>
        <w:rPr>
          <w:b/>
          <w:bCs/>
          <w:color w:val="111113"/>
          <w:w w:val="105"/>
          <w:sz w:val="22"/>
          <w:szCs w:val="22"/>
          <w:u w:val="single"/>
        </w:rPr>
        <w:t xml:space="preserve"> mois</w:t>
      </w:r>
    </w:p>
    <w:p w14:paraId="18EBB8D3" w14:textId="31F33AEE" w:rsidP="001F4DA4" w:rsidR="00050615" w:rsidRDefault="00050615">
      <w:pPr>
        <w:spacing w:before="96" w:line="266" w:lineRule="auto"/>
        <w:ind w:right="-30"/>
        <w:jc w:val="both"/>
        <w:rPr>
          <w:i/>
          <w:color w:val="181818"/>
          <w:sz w:val="20"/>
          <w:szCs w:val="20"/>
        </w:rPr>
      </w:pPr>
    </w:p>
    <w:p w14:paraId="3C0FDCB1" w14:textId="49AAF8F4" w:rsidP="00BD30CA" w:rsidR="00BD30CA" w:rsidRDefault="00BD30CA">
      <w:pPr>
        <w:pStyle w:val="Corpsdetexte"/>
        <w:spacing w:before="95"/>
        <w:ind w:left="215" w:right="-30"/>
        <w:jc w:val="both"/>
        <w:rPr>
          <w:color w:val="242426"/>
          <w:w w:val="105"/>
          <w:sz w:val="22"/>
          <w:szCs w:val="22"/>
        </w:rPr>
      </w:pPr>
      <w:r>
        <w:rPr>
          <w:color w:val="242426"/>
          <w:w w:val="105"/>
          <w:sz w:val="22"/>
          <w:szCs w:val="22"/>
        </w:rPr>
        <w:t>A compter du 1</w:t>
      </w:r>
      <w:r w:rsidRPr="00BD30CA">
        <w:rPr>
          <w:color w:val="242426"/>
          <w:w w:val="105"/>
          <w:sz w:val="22"/>
          <w:szCs w:val="22"/>
          <w:vertAlign w:val="superscript"/>
        </w:rPr>
        <w:t>er</w:t>
      </w:r>
      <w:r>
        <w:rPr>
          <w:color w:val="242426"/>
          <w:w w:val="105"/>
          <w:sz w:val="22"/>
          <w:szCs w:val="22"/>
        </w:rPr>
        <w:t xml:space="preserve"> juillet 2023, les salariés auront la possibilité de choisir la périodicité du versement de leur 13</w:t>
      </w:r>
      <w:r w:rsidRPr="00BD30CA">
        <w:rPr>
          <w:color w:val="242426"/>
          <w:w w:val="105"/>
          <w:sz w:val="22"/>
          <w:szCs w:val="22"/>
          <w:vertAlign w:val="superscript"/>
        </w:rPr>
        <w:t>ème</w:t>
      </w:r>
      <w:r>
        <w:rPr>
          <w:color w:val="242426"/>
          <w:w w:val="105"/>
          <w:sz w:val="22"/>
          <w:szCs w:val="22"/>
        </w:rPr>
        <w:t xml:space="preserve"> mois selon 3 options suivantes : </w:t>
      </w:r>
    </w:p>
    <w:p w14:paraId="4CEA9BD1" w14:textId="5F687392" w:rsidP="00BD30CA" w:rsidR="00BD30CA" w:rsidRDefault="00BD30CA">
      <w:pPr>
        <w:pStyle w:val="Corpsdetexte"/>
        <w:spacing w:before="95"/>
        <w:ind w:left="215" w:right="-30"/>
        <w:jc w:val="both"/>
        <w:rPr>
          <w:color w:val="242426"/>
          <w:w w:val="105"/>
          <w:sz w:val="22"/>
          <w:szCs w:val="22"/>
        </w:rPr>
      </w:pPr>
    </w:p>
    <w:p w14:paraId="45268F4A" w14:textId="1A5467FA" w:rsidP="00BD30CA" w:rsidR="00BD30CA" w:rsidRDefault="00BD30CA">
      <w:pPr>
        <w:pStyle w:val="Corpsdetexte"/>
        <w:numPr>
          <w:ilvl w:val="0"/>
          <w:numId w:val="49"/>
        </w:numPr>
        <w:spacing w:before="95"/>
        <w:ind w:right="-30"/>
        <w:jc w:val="both"/>
        <w:rPr>
          <w:color w:val="242426"/>
          <w:w w:val="105"/>
          <w:sz w:val="22"/>
          <w:szCs w:val="22"/>
        </w:rPr>
      </w:pPr>
      <w:r>
        <w:rPr>
          <w:color w:val="242426"/>
          <w:w w:val="105"/>
          <w:sz w:val="22"/>
          <w:szCs w:val="22"/>
        </w:rPr>
        <w:t>Versement mensuel,</w:t>
      </w:r>
    </w:p>
    <w:p w14:paraId="3325AE2C" w14:textId="56E55397" w:rsidP="00BD30CA" w:rsidR="00BD30CA" w:rsidRDefault="00BD30CA">
      <w:pPr>
        <w:pStyle w:val="Corpsdetexte"/>
        <w:numPr>
          <w:ilvl w:val="0"/>
          <w:numId w:val="49"/>
        </w:numPr>
        <w:spacing w:before="95"/>
        <w:ind w:right="-30"/>
        <w:jc w:val="both"/>
        <w:rPr>
          <w:color w:val="242426"/>
          <w:w w:val="105"/>
          <w:sz w:val="22"/>
          <w:szCs w:val="22"/>
        </w:rPr>
      </w:pPr>
      <w:r>
        <w:rPr>
          <w:color w:val="242426"/>
          <w:w w:val="105"/>
          <w:sz w:val="22"/>
          <w:szCs w:val="22"/>
        </w:rPr>
        <w:t>Versement semestriel à savoir en juillet et décembre,</w:t>
      </w:r>
    </w:p>
    <w:p w14:paraId="36C4A5AB" w14:textId="233B9829" w:rsidP="00BD30CA" w:rsidR="00BD30CA" w:rsidRDefault="00BD30CA">
      <w:pPr>
        <w:pStyle w:val="Corpsdetexte"/>
        <w:numPr>
          <w:ilvl w:val="0"/>
          <w:numId w:val="49"/>
        </w:numPr>
        <w:spacing w:before="95"/>
        <w:ind w:right="-30"/>
        <w:jc w:val="both"/>
        <w:rPr>
          <w:color w:val="242426"/>
          <w:w w:val="105"/>
          <w:sz w:val="22"/>
          <w:szCs w:val="22"/>
        </w:rPr>
      </w:pPr>
      <w:r>
        <w:rPr>
          <w:color w:val="242426"/>
          <w:w w:val="105"/>
          <w:sz w:val="22"/>
          <w:szCs w:val="22"/>
        </w:rPr>
        <w:t>Versement annuel en décembre.</w:t>
      </w:r>
    </w:p>
    <w:p w14:paraId="06D6D52A" w14:textId="77777777" w:rsidP="00BD30CA" w:rsidR="00BD30CA" w:rsidRDefault="00BD30CA">
      <w:pPr>
        <w:pStyle w:val="Corpsdetexte"/>
        <w:spacing w:before="95"/>
        <w:ind w:right="-30"/>
        <w:jc w:val="both"/>
        <w:rPr>
          <w:color w:val="242426"/>
          <w:w w:val="105"/>
          <w:sz w:val="22"/>
          <w:szCs w:val="22"/>
        </w:rPr>
      </w:pPr>
    </w:p>
    <w:p w14:paraId="40491F48" w14:textId="3B9F789A" w:rsidP="00BD30CA" w:rsidR="00BD30CA" w:rsidRDefault="00BD30CA">
      <w:pPr>
        <w:pStyle w:val="Corpsdetexte"/>
        <w:spacing w:before="95"/>
        <w:ind w:left="284" w:right="-30"/>
        <w:jc w:val="both"/>
        <w:rPr>
          <w:color w:val="242426"/>
          <w:w w:val="105"/>
          <w:sz w:val="22"/>
          <w:szCs w:val="22"/>
        </w:rPr>
      </w:pPr>
      <w:r>
        <w:rPr>
          <w:color w:val="242426"/>
          <w:w w:val="105"/>
          <w:sz w:val="22"/>
          <w:szCs w:val="22"/>
        </w:rPr>
        <w:t>Pour l’année 2023, La Direction interrogera l’ensemble des salariés, à partir de mars 2023, pour connaître leur option.</w:t>
      </w:r>
    </w:p>
    <w:p w14:paraId="6FE26DCE" w14:textId="5C9B6B13" w:rsidP="00BD30CA" w:rsidR="00BD30CA" w:rsidRDefault="00BD30CA">
      <w:pPr>
        <w:pStyle w:val="Corpsdetexte"/>
        <w:spacing w:before="95"/>
        <w:ind w:left="284" w:right="-30"/>
        <w:jc w:val="both"/>
        <w:rPr>
          <w:color w:val="242426"/>
          <w:w w:val="105"/>
          <w:sz w:val="22"/>
          <w:szCs w:val="22"/>
        </w:rPr>
      </w:pPr>
    </w:p>
    <w:p w14:paraId="51679FD4" w14:textId="483F5B23" w:rsidP="00BD30CA" w:rsidR="00BD30CA" w:rsidRDefault="00BD30CA">
      <w:pPr>
        <w:pStyle w:val="Corpsdetexte"/>
        <w:spacing w:before="95"/>
        <w:ind w:left="284" w:right="-30"/>
        <w:jc w:val="both"/>
        <w:rPr>
          <w:color w:val="242426"/>
          <w:w w:val="105"/>
          <w:sz w:val="22"/>
          <w:szCs w:val="22"/>
        </w:rPr>
      </w:pPr>
      <w:r>
        <w:rPr>
          <w:color w:val="242426"/>
          <w:w w:val="105"/>
          <w:sz w:val="22"/>
          <w:szCs w:val="22"/>
        </w:rPr>
        <w:t>A défaut de précision, le versement annuel en décembre restera la règle. Cette option pourra être modifiée, à la demande du salarié, pour les années futures, au plus tard le 15 janvier de l’année en cours. L’option ainsi choisie sera valable pour l’ensemble de l’année civile sans possibilité de modification.</w:t>
      </w:r>
    </w:p>
    <w:p w14:paraId="41982AA0" w14:textId="05A81EF6" w:rsidP="00BD30CA" w:rsidR="00BD30CA" w:rsidRDefault="00BD30CA">
      <w:pPr>
        <w:pStyle w:val="Corpsdetexte"/>
        <w:spacing w:before="95"/>
        <w:ind w:left="284" w:right="-30"/>
        <w:jc w:val="both"/>
        <w:rPr>
          <w:color w:val="242426"/>
          <w:w w:val="105"/>
          <w:sz w:val="22"/>
          <w:szCs w:val="22"/>
        </w:rPr>
      </w:pPr>
    </w:p>
    <w:p w14:paraId="1DB866E3" w14:textId="09D24D4F" w:rsidP="00BD30CA" w:rsidR="00BD30CA" w:rsidRDefault="00BD30CA">
      <w:pPr>
        <w:pStyle w:val="Corpsdetexte"/>
        <w:spacing w:before="95"/>
        <w:ind w:left="284" w:right="-30"/>
        <w:jc w:val="both"/>
        <w:rPr>
          <w:color w:val="242426"/>
          <w:w w:val="105"/>
          <w:sz w:val="22"/>
          <w:szCs w:val="22"/>
        </w:rPr>
      </w:pPr>
      <w:r>
        <w:rPr>
          <w:color w:val="242426"/>
          <w:w w:val="105"/>
          <w:sz w:val="22"/>
          <w:szCs w:val="22"/>
        </w:rPr>
        <w:t>A l’embauche, la modalité de paiement est le versement annuel.</w:t>
      </w:r>
    </w:p>
    <w:p w14:paraId="63EC7F94" w14:textId="2C0EE9C0" w:rsidP="00BD30CA" w:rsidR="00BD30CA" w:rsidRDefault="00BD30CA">
      <w:pPr>
        <w:pStyle w:val="Corpsdetexte"/>
        <w:spacing w:before="95"/>
        <w:ind w:left="284" w:right="-30"/>
        <w:jc w:val="both"/>
        <w:rPr>
          <w:color w:val="242426"/>
          <w:w w:val="105"/>
          <w:sz w:val="22"/>
          <w:szCs w:val="22"/>
        </w:rPr>
      </w:pPr>
    </w:p>
    <w:p w14:paraId="4A344314" w14:textId="3ECE1CF1" w:rsidP="00BD30CA" w:rsidR="00BD30CA" w:rsidRDefault="00BD30CA" w:rsidRPr="00BD30CA">
      <w:pPr>
        <w:pStyle w:val="Titre1"/>
        <w:tabs>
          <w:tab w:pos="691" w:val="left"/>
        </w:tabs>
        <w:spacing w:line="247" w:lineRule="auto"/>
        <w:ind w:left="691" w:right="-30"/>
        <w:rPr>
          <w:color w:val="0A0A0C"/>
          <w:w w:val="105"/>
          <w:sz w:val="22"/>
          <w:szCs w:val="22"/>
          <w:u w:val="single"/>
        </w:rPr>
      </w:pPr>
      <w:r w:rsidRPr="00BD30CA">
        <w:rPr>
          <w:sz w:val="22"/>
          <w:szCs w:val="22"/>
          <w:u w:val="single"/>
        </w:rPr>
        <w:t xml:space="preserve">II.3. </w:t>
      </w:r>
      <w:r w:rsidRPr="00BD30CA">
        <w:rPr>
          <w:color w:val="0A0A0C"/>
          <w:w w:val="105"/>
          <w:sz w:val="22"/>
          <w:szCs w:val="22"/>
          <w:u w:val="single"/>
        </w:rPr>
        <w:t>Mise en place d’un dispositif de facilitation d’acomptes sur salaire</w:t>
      </w:r>
    </w:p>
    <w:p w14:paraId="532A36CD" w14:textId="51FE4203" w:rsidP="00BD30CA" w:rsidR="00BD30CA" w:rsidRDefault="00BD30CA" w:rsidRPr="002C6221">
      <w:pPr>
        <w:pStyle w:val="Corpsdetexte"/>
        <w:spacing w:before="6"/>
        <w:ind w:left="567"/>
        <w:jc w:val="both"/>
        <w:rPr>
          <w:color w:val="242426"/>
          <w:w w:val="105"/>
          <w:sz w:val="22"/>
          <w:szCs w:val="22"/>
        </w:rPr>
      </w:pPr>
    </w:p>
    <w:p w14:paraId="6F5CB7AE" w14:textId="52FF7A08" w:rsidP="00BD30CA" w:rsidR="00C656E1" w:rsidRDefault="00C656E1">
      <w:pPr>
        <w:pStyle w:val="Titre1"/>
        <w:tabs>
          <w:tab w:pos="691" w:val="left"/>
        </w:tabs>
        <w:spacing w:line="247" w:lineRule="auto"/>
        <w:ind w:left="0" w:right="-30"/>
        <w:rPr>
          <w:color w:val="0A0A0C"/>
          <w:w w:val="105"/>
          <w:sz w:val="22"/>
          <w:szCs w:val="22"/>
        </w:rPr>
      </w:pPr>
    </w:p>
    <w:p w14:paraId="179345F0" w14:textId="0497560C" w:rsidP="004F704E" w:rsidR="005615AD" w:rsidRDefault="00C656E1">
      <w:pPr>
        <w:pStyle w:val="Titre1"/>
        <w:tabs>
          <w:tab w:pos="284" w:val="left"/>
        </w:tabs>
        <w:spacing w:line="247" w:lineRule="auto"/>
        <w:ind w:left="284" w:right="-30"/>
        <w:jc w:val="both"/>
        <w:rPr>
          <w:b w:val="0"/>
          <w:color w:val="0A0A0C"/>
          <w:w w:val="105"/>
          <w:sz w:val="22"/>
          <w:szCs w:val="22"/>
        </w:rPr>
      </w:pPr>
      <w:r w:rsidRPr="00C656E1">
        <w:rPr>
          <w:b w:val="0"/>
          <w:color w:val="0A0A0C"/>
          <w:w w:val="105"/>
          <w:sz w:val="22"/>
          <w:szCs w:val="22"/>
        </w:rPr>
        <w:t xml:space="preserve">La Direction, </w:t>
      </w:r>
      <w:r w:rsidR="00050615">
        <w:rPr>
          <w:b w:val="0"/>
          <w:color w:val="0A0A0C"/>
          <w:w w:val="105"/>
          <w:sz w:val="22"/>
          <w:szCs w:val="22"/>
        </w:rPr>
        <w:t>souhaite</w:t>
      </w:r>
      <w:r w:rsidRPr="00C656E1">
        <w:rPr>
          <w:b w:val="0"/>
          <w:color w:val="0A0A0C"/>
          <w:w w:val="105"/>
          <w:sz w:val="22"/>
          <w:szCs w:val="22"/>
        </w:rPr>
        <w:t xml:space="preserve"> mettre en place </w:t>
      </w:r>
      <w:r w:rsidR="005615AD">
        <w:rPr>
          <w:b w:val="0"/>
          <w:color w:val="0A0A0C"/>
          <w:w w:val="105"/>
          <w:sz w:val="22"/>
          <w:szCs w:val="22"/>
        </w:rPr>
        <w:t xml:space="preserve">sans aucune obligation, </w:t>
      </w:r>
      <w:r w:rsidRPr="00C656E1">
        <w:rPr>
          <w:b w:val="0"/>
          <w:color w:val="0A0A0C"/>
          <w:w w:val="105"/>
          <w:sz w:val="22"/>
          <w:szCs w:val="22"/>
        </w:rPr>
        <w:t>une application mobile, à di</w:t>
      </w:r>
      <w:r>
        <w:rPr>
          <w:b w:val="0"/>
          <w:color w:val="0A0A0C"/>
          <w:w w:val="105"/>
          <w:sz w:val="22"/>
          <w:szCs w:val="22"/>
        </w:rPr>
        <w:t>s</w:t>
      </w:r>
      <w:r w:rsidRPr="00C656E1">
        <w:rPr>
          <w:b w:val="0"/>
          <w:color w:val="0A0A0C"/>
          <w:w w:val="105"/>
          <w:sz w:val="22"/>
          <w:szCs w:val="22"/>
        </w:rPr>
        <w:t>p</w:t>
      </w:r>
      <w:r>
        <w:rPr>
          <w:b w:val="0"/>
          <w:color w:val="0A0A0C"/>
          <w:w w:val="105"/>
          <w:sz w:val="22"/>
          <w:szCs w:val="22"/>
        </w:rPr>
        <w:t>o</w:t>
      </w:r>
      <w:r w:rsidRPr="00C656E1">
        <w:rPr>
          <w:b w:val="0"/>
          <w:color w:val="0A0A0C"/>
          <w:w w:val="105"/>
          <w:sz w:val="22"/>
          <w:szCs w:val="22"/>
        </w:rPr>
        <w:t>s</w:t>
      </w:r>
      <w:r>
        <w:rPr>
          <w:b w:val="0"/>
          <w:color w:val="0A0A0C"/>
          <w:w w:val="105"/>
          <w:sz w:val="22"/>
          <w:szCs w:val="22"/>
        </w:rPr>
        <w:t>i</w:t>
      </w:r>
      <w:r w:rsidRPr="00C656E1">
        <w:rPr>
          <w:b w:val="0"/>
          <w:color w:val="0A0A0C"/>
          <w:w w:val="105"/>
          <w:sz w:val="22"/>
          <w:szCs w:val="22"/>
        </w:rPr>
        <w:t>tion de l’ensemble des collaborateur</w:t>
      </w:r>
      <w:r>
        <w:rPr>
          <w:b w:val="0"/>
          <w:color w:val="0A0A0C"/>
          <w:w w:val="105"/>
          <w:sz w:val="22"/>
          <w:szCs w:val="22"/>
        </w:rPr>
        <w:t>s</w:t>
      </w:r>
      <w:r w:rsidRPr="00C656E1">
        <w:rPr>
          <w:b w:val="0"/>
          <w:color w:val="0A0A0C"/>
          <w:w w:val="105"/>
          <w:sz w:val="22"/>
          <w:szCs w:val="22"/>
        </w:rPr>
        <w:t xml:space="preserve"> de </w:t>
      </w:r>
      <w:r w:rsidR="001F4DA4">
        <w:rPr>
          <w:b w:val="0"/>
          <w:color w:val="0A0A0C"/>
          <w:w w:val="105"/>
          <w:sz w:val="22"/>
          <w:szCs w:val="22"/>
        </w:rPr>
        <w:t xml:space="preserve">la société </w:t>
      </w:r>
      <w:r w:rsidR="00214B9D">
        <w:rPr>
          <w:b w:val="0"/>
          <w:color w:val="0A0A0C"/>
          <w:w w:val="105"/>
          <w:sz w:val="22"/>
          <w:szCs w:val="22"/>
        </w:rPr>
        <w:t>CRM</w:t>
      </w:r>
      <w:r w:rsidR="005615AD">
        <w:rPr>
          <w:b w:val="0"/>
          <w:color w:val="0A0A0C"/>
          <w:w w:val="105"/>
          <w:sz w:val="22"/>
          <w:szCs w:val="22"/>
        </w:rPr>
        <w:t>.</w:t>
      </w:r>
    </w:p>
    <w:p w14:paraId="2DF96D6F" w14:textId="3FEB161B" w:rsidP="004F704E" w:rsidR="00C656E1" w:rsidRDefault="005615AD">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 xml:space="preserve">Cette application </w:t>
      </w:r>
      <w:r w:rsidR="00C656E1">
        <w:rPr>
          <w:b w:val="0"/>
          <w:color w:val="0A0A0C"/>
          <w:w w:val="105"/>
          <w:sz w:val="22"/>
          <w:szCs w:val="22"/>
        </w:rPr>
        <w:t>leur permett</w:t>
      </w:r>
      <w:r>
        <w:rPr>
          <w:b w:val="0"/>
          <w:color w:val="0A0A0C"/>
          <w:w w:val="105"/>
          <w:sz w:val="22"/>
          <w:szCs w:val="22"/>
        </w:rPr>
        <w:t>ra</w:t>
      </w:r>
      <w:r w:rsidR="00C656E1">
        <w:rPr>
          <w:b w:val="0"/>
          <w:color w:val="0A0A0C"/>
          <w:w w:val="105"/>
          <w:sz w:val="22"/>
          <w:szCs w:val="22"/>
        </w:rPr>
        <w:t xml:space="preserve"> notamment de </w:t>
      </w:r>
      <w:r w:rsidR="00050615">
        <w:rPr>
          <w:b w:val="0"/>
          <w:color w:val="0A0A0C"/>
          <w:w w:val="105"/>
          <w:sz w:val="22"/>
          <w:szCs w:val="22"/>
        </w:rPr>
        <w:t>percevoir</w:t>
      </w:r>
      <w:r w:rsidR="00C656E1">
        <w:rPr>
          <w:b w:val="0"/>
          <w:color w:val="0A0A0C"/>
          <w:w w:val="105"/>
          <w:sz w:val="22"/>
          <w:szCs w:val="22"/>
        </w:rPr>
        <w:t xml:space="preserve"> des acomptes</w:t>
      </w:r>
      <w:r w:rsidR="00C61F30">
        <w:rPr>
          <w:b w:val="0"/>
          <w:color w:val="0A0A0C"/>
          <w:w w:val="105"/>
          <w:sz w:val="22"/>
          <w:szCs w:val="22"/>
        </w:rPr>
        <w:t xml:space="preserve"> </w:t>
      </w:r>
      <w:r w:rsidR="00050615">
        <w:rPr>
          <w:b w:val="0"/>
          <w:color w:val="0A0A0C"/>
          <w:w w:val="105"/>
          <w:sz w:val="22"/>
          <w:szCs w:val="22"/>
        </w:rPr>
        <w:t xml:space="preserve">sur salaire </w:t>
      </w:r>
      <w:r w:rsidR="00C61F30">
        <w:rPr>
          <w:b w:val="0"/>
          <w:color w:val="0A0A0C"/>
          <w:w w:val="105"/>
          <w:sz w:val="22"/>
          <w:szCs w:val="22"/>
        </w:rPr>
        <w:t xml:space="preserve">sans avoir </w:t>
      </w:r>
      <w:r w:rsidR="00050615">
        <w:rPr>
          <w:b w:val="0"/>
          <w:color w:val="0A0A0C"/>
          <w:w w:val="105"/>
          <w:sz w:val="22"/>
          <w:szCs w:val="22"/>
        </w:rPr>
        <w:t>la nécessité</w:t>
      </w:r>
      <w:r w:rsidR="00C61F30">
        <w:rPr>
          <w:b w:val="0"/>
          <w:color w:val="0A0A0C"/>
          <w:w w:val="105"/>
          <w:sz w:val="22"/>
          <w:szCs w:val="22"/>
        </w:rPr>
        <w:t xml:space="preserve"> de solliciter leur supérieur hiérarchique.</w:t>
      </w:r>
    </w:p>
    <w:p w14:paraId="38BBCD65" w14:textId="77777777" w:rsidP="004F704E" w:rsidR="005615AD" w:rsidRDefault="005615AD">
      <w:pPr>
        <w:pStyle w:val="Titre1"/>
        <w:tabs>
          <w:tab w:pos="284" w:val="left"/>
        </w:tabs>
        <w:spacing w:line="247" w:lineRule="auto"/>
        <w:ind w:left="284" w:right="-30"/>
        <w:jc w:val="both"/>
        <w:rPr>
          <w:b w:val="0"/>
          <w:color w:val="0A0A0C"/>
          <w:w w:val="105"/>
          <w:sz w:val="22"/>
          <w:szCs w:val="22"/>
        </w:rPr>
      </w:pPr>
    </w:p>
    <w:p w14:paraId="119F0791" w14:textId="17C9C1E4" w:rsidP="00BD30CA" w:rsidR="00906986" w:rsidRDefault="005615AD">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 xml:space="preserve">Elle sera disponible </w:t>
      </w:r>
      <w:r w:rsidR="006B218B">
        <w:rPr>
          <w:b w:val="0"/>
          <w:color w:val="0A0A0C"/>
          <w:w w:val="105"/>
          <w:sz w:val="22"/>
          <w:szCs w:val="22"/>
        </w:rPr>
        <w:t>au cours</w:t>
      </w:r>
      <w:r>
        <w:rPr>
          <w:b w:val="0"/>
          <w:color w:val="0A0A0C"/>
          <w:w w:val="105"/>
          <w:sz w:val="22"/>
          <w:szCs w:val="22"/>
        </w:rPr>
        <w:t xml:space="preserve"> </w:t>
      </w:r>
      <w:r w:rsidRPr="00D932CF">
        <w:rPr>
          <w:b w:val="0"/>
          <w:color w:val="0A0A0C"/>
          <w:w w:val="105"/>
          <w:sz w:val="22"/>
          <w:szCs w:val="22"/>
        </w:rPr>
        <w:t xml:space="preserve">du </w:t>
      </w:r>
      <w:r w:rsidR="00D932CF" w:rsidRPr="00D932CF">
        <w:rPr>
          <w:b w:val="0"/>
          <w:color w:val="0A0A0C"/>
          <w:w w:val="105"/>
          <w:sz w:val="22"/>
          <w:szCs w:val="22"/>
        </w:rPr>
        <w:t>2</w:t>
      </w:r>
      <w:r w:rsidR="00D932CF" w:rsidRPr="00D932CF">
        <w:rPr>
          <w:b w:val="0"/>
          <w:color w:val="0A0A0C"/>
          <w:w w:val="105"/>
          <w:sz w:val="22"/>
          <w:szCs w:val="22"/>
          <w:vertAlign w:val="superscript"/>
        </w:rPr>
        <w:t xml:space="preserve">nd </w:t>
      </w:r>
      <w:r w:rsidR="00D932CF" w:rsidRPr="00D932CF">
        <w:rPr>
          <w:b w:val="0"/>
          <w:color w:val="0A0A0C"/>
          <w:w w:val="105"/>
          <w:sz w:val="22"/>
          <w:szCs w:val="22"/>
        </w:rPr>
        <w:t>trimestre</w:t>
      </w:r>
      <w:r w:rsidR="00D932CF">
        <w:rPr>
          <w:b w:val="0"/>
          <w:color w:val="0A0A0C"/>
          <w:w w:val="105"/>
          <w:sz w:val="22"/>
          <w:szCs w:val="22"/>
        </w:rPr>
        <w:t xml:space="preserve"> 2023.</w:t>
      </w:r>
    </w:p>
    <w:p w14:paraId="32201408" w14:textId="77777777" w:rsidP="00BD30CA" w:rsidR="006E131A" w:rsidRDefault="006E131A">
      <w:pPr>
        <w:pStyle w:val="Titre1"/>
        <w:tabs>
          <w:tab w:pos="284" w:val="left"/>
        </w:tabs>
        <w:spacing w:line="247" w:lineRule="auto"/>
        <w:ind w:left="284" w:right="-30"/>
        <w:jc w:val="both"/>
        <w:rPr>
          <w:b w:val="0"/>
          <w:color w:val="0A0A0C"/>
          <w:w w:val="105"/>
          <w:sz w:val="22"/>
          <w:szCs w:val="22"/>
        </w:rPr>
      </w:pPr>
    </w:p>
    <w:p w14:paraId="2430C6E2" w14:textId="0586F691" w:rsidP="00BD30CA" w:rsidR="006E131A" w:rsidRDefault="006E131A">
      <w:pPr>
        <w:pStyle w:val="Titre1"/>
        <w:tabs>
          <w:tab w:pos="284" w:val="left"/>
        </w:tabs>
        <w:spacing w:line="247" w:lineRule="auto"/>
        <w:ind w:left="284" w:right="-30"/>
        <w:jc w:val="both"/>
        <w:rPr>
          <w:b w:val="0"/>
          <w:color w:val="0A0A0C"/>
          <w:w w:val="105"/>
          <w:sz w:val="22"/>
          <w:szCs w:val="22"/>
        </w:rPr>
      </w:pPr>
    </w:p>
    <w:p w14:paraId="1894994C" w14:textId="1625E92F" w:rsidP="006E131A" w:rsidR="006E131A" w:rsidRDefault="006E131A">
      <w:pPr>
        <w:pStyle w:val="Titre1"/>
        <w:tabs>
          <w:tab w:pos="691" w:val="left"/>
        </w:tabs>
        <w:spacing w:line="247" w:lineRule="auto"/>
        <w:ind w:left="691" w:right="-30"/>
        <w:rPr>
          <w:color w:val="0A0A0C"/>
          <w:w w:val="105"/>
          <w:sz w:val="22"/>
          <w:szCs w:val="22"/>
          <w:u w:val="single"/>
        </w:rPr>
      </w:pPr>
      <w:r w:rsidRPr="00BD30CA">
        <w:rPr>
          <w:sz w:val="22"/>
          <w:szCs w:val="22"/>
          <w:u w:val="single"/>
        </w:rPr>
        <w:t>II.</w:t>
      </w:r>
      <w:r>
        <w:rPr>
          <w:sz w:val="22"/>
          <w:szCs w:val="22"/>
          <w:u w:val="single"/>
        </w:rPr>
        <w:t>4</w:t>
      </w:r>
      <w:r w:rsidRPr="00BD30CA">
        <w:rPr>
          <w:sz w:val="22"/>
          <w:szCs w:val="22"/>
          <w:u w:val="single"/>
        </w:rPr>
        <w:t xml:space="preserve">. </w:t>
      </w:r>
      <w:r>
        <w:rPr>
          <w:color w:val="0A0A0C"/>
          <w:w w:val="105"/>
          <w:sz w:val="22"/>
          <w:szCs w:val="22"/>
          <w:u w:val="single"/>
        </w:rPr>
        <w:t>Renouvellement de la carte cadeau de Noël pour les salariés à hauteur de 183€</w:t>
      </w:r>
      <w:r w:rsidR="00E64088">
        <w:rPr>
          <w:color w:val="0A0A0C"/>
          <w:w w:val="105"/>
          <w:sz w:val="22"/>
          <w:szCs w:val="22"/>
          <w:u w:val="single"/>
        </w:rPr>
        <w:t xml:space="preserve"> (condition d’ancienneté 6 mois d’ancienneté minimum chez CRM)</w:t>
      </w:r>
    </w:p>
    <w:p w14:paraId="476F5B3C" w14:textId="77777777" w:rsidP="006E131A" w:rsidR="00303CF3" w:rsidRDefault="00303CF3" w:rsidRPr="00BD30CA">
      <w:pPr>
        <w:pStyle w:val="Titre1"/>
        <w:tabs>
          <w:tab w:pos="691" w:val="left"/>
        </w:tabs>
        <w:spacing w:line="247" w:lineRule="auto"/>
        <w:ind w:left="691" w:right="-30"/>
        <w:rPr>
          <w:color w:val="0A0A0C"/>
          <w:w w:val="105"/>
          <w:sz w:val="22"/>
          <w:szCs w:val="22"/>
          <w:u w:val="single"/>
        </w:rPr>
      </w:pPr>
    </w:p>
    <w:p w14:paraId="5B5CE765" w14:textId="011F1305" w:rsidP="00303CF3" w:rsidR="00303CF3" w:rsidRDefault="00303CF3">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L’octroi de la carte cadeau de Noël pour les salariés de CRM est renouvelé, en 2023, pour un montant de 183€.</w:t>
      </w:r>
    </w:p>
    <w:p w14:paraId="202954D3" w14:textId="7FFB419F" w:rsidP="00303CF3" w:rsidR="00303CF3" w:rsidRDefault="00303CF3">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Une condition d’ancienneté de 6 mois minimum chez CRM est requise pour pouvoir bénéficier de la carte</w:t>
      </w:r>
      <w:r w:rsidR="002D6BB2">
        <w:rPr>
          <w:b w:val="0"/>
          <w:color w:val="0A0A0C"/>
          <w:w w:val="105"/>
          <w:sz w:val="22"/>
          <w:szCs w:val="22"/>
        </w:rPr>
        <w:t xml:space="preserve"> cadeau, au moment de l’attribution de la carte.</w:t>
      </w:r>
    </w:p>
    <w:p w14:paraId="25ADD36C" w14:textId="0B1C5970" w:rsidP="00BD30CA" w:rsidR="006E131A" w:rsidRDefault="006E131A">
      <w:pPr>
        <w:pStyle w:val="Titre1"/>
        <w:tabs>
          <w:tab w:pos="284" w:val="left"/>
        </w:tabs>
        <w:spacing w:line="247" w:lineRule="auto"/>
        <w:ind w:left="284" w:right="-30"/>
        <w:jc w:val="both"/>
        <w:rPr>
          <w:b w:val="0"/>
          <w:color w:val="0A0A0C"/>
          <w:w w:val="105"/>
          <w:sz w:val="22"/>
          <w:szCs w:val="22"/>
        </w:rPr>
      </w:pPr>
    </w:p>
    <w:p w14:paraId="599FDEB9" w14:textId="65305285" w:rsidP="00BD30CA" w:rsidR="00A451B2" w:rsidRDefault="00A451B2">
      <w:pPr>
        <w:pStyle w:val="Titre1"/>
        <w:tabs>
          <w:tab w:pos="284" w:val="left"/>
        </w:tabs>
        <w:spacing w:line="247" w:lineRule="auto"/>
        <w:ind w:left="284" w:right="-30"/>
        <w:jc w:val="both"/>
        <w:rPr>
          <w:b w:val="0"/>
          <w:color w:val="0A0A0C"/>
          <w:w w:val="105"/>
          <w:sz w:val="22"/>
          <w:szCs w:val="22"/>
        </w:rPr>
      </w:pPr>
    </w:p>
    <w:p w14:paraId="09DAA710" w14:textId="2447D620" w:rsidP="00BD30CA" w:rsidR="00A451B2" w:rsidRDefault="00A451B2">
      <w:pPr>
        <w:pStyle w:val="Titre1"/>
        <w:tabs>
          <w:tab w:pos="284" w:val="left"/>
        </w:tabs>
        <w:spacing w:line="247" w:lineRule="auto"/>
        <w:ind w:left="284" w:right="-30"/>
        <w:jc w:val="both"/>
        <w:rPr>
          <w:b w:val="0"/>
          <w:color w:val="0A0A0C"/>
          <w:w w:val="105"/>
          <w:sz w:val="22"/>
          <w:szCs w:val="22"/>
        </w:rPr>
      </w:pPr>
    </w:p>
    <w:p w14:paraId="72EE3DC6" w14:textId="77777777" w:rsidP="00BD30CA" w:rsidR="00A451B2" w:rsidRDefault="00A451B2">
      <w:pPr>
        <w:pStyle w:val="Titre1"/>
        <w:tabs>
          <w:tab w:pos="284" w:val="left"/>
        </w:tabs>
        <w:spacing w:line="247" w:lineRule="auto"/>
        <w:ind w:left="284" w:right="-30"/>
        <w:jc w:val="both"/>
        <w:rPr>
          <w:b w:val="0"/>
          <w:color w:val="0A0A0C"/>
          <w:w w:val="105"/>
          <w:sz w:val="22"/>
          <w:szCs w:val="22"/>
        </w:rPr>
      </w:pPr>
    </w:p>
    <w:p w14:paraId="32F7F81E" w14:textId="77777777" w:rsidP="00BD30CA" w:rsidR="008A2581" w:rsidRDefault="008A2581">
      <w:pPr>
        <w:pStyle w:val="Titre1"/>
        <w:tabs>
          <w:tab w:pos="284" w:val="left"/>
        </w:tabs>
        <w:spacing w:line="247" w:lineRule="auto"/>
        <w:ind w:left="284" w:right="-30"/>
        <w:jc w:val="both"/>
        <w:rPr>
          <w:b w:val="0"/>
          <w:color w:val="0A0A0C"/>
          <w:w w:val="105"/>
          <w:sz w:val="22"/>
          <w:szCs w:val="22"/>
        </w:rPr>
      </w:pPr>
    </w:p>
    <w:p w14:paraId="6DF654C9" w14:textId="4FDB6C31" w:rsidP="008A2581" w:rsidR="008A2581" w:rsidRDefault="008A2581">
      <w:pPr>
        <w:tabs>
          <w:tab w:pos="532" w:val="left"/>
        </w:tabs>
        <w:ind w:firstLine="425" w:left="284"/>
        <w:jc w:val="both"/>
        <w:rPr>
          <w:b/>
          <w:color w:val="111113"/>
        </w:rPr>
      </w:pPr>
      <w:r>
        <w:rPr>
          <w:b/>
          <w:color w:val="111113"/>
        </w:rPr>
        <w:t>III.</w:t>
      </w:r>
      <w:r w:rsidRPr="00E613AF">
        <w:rPr>
          <w:b/>
          <w:color w:val="111113"/>
        </w:rPr>
        <w:t xml:space="preserve"> </w:t>
      </w:r>
      <w:r>
        <w:rPr>
          <w:b/>
          <w:color w:val="111113"/>
        </w:rPr>
        <w:t>Engagement de l</w:t>
      </w:r>
      <w:r w:rsidR="00D7603E">
        <w:rPr>
          <w:b/>
          <w:color w:val="111113"/>
        </w:rPr>
        <w:t>a Direction :</w:t>
      </w:r>
    </w:p>
    <w:p w14:paraId="2FD28492" w14:textId="3A3496AD" w:rsidP="008A2581" w:rsidR="00D7603E" w:rsidRDefault="00D7603E">
      <w:pPr>
        <w:tabs>
          <w:tab w:pos="532" w:val="left"/>
        </w:tabs>
        <w:ind w:firstLine="425" w:left="284"/>
        <w:jc w:val="both"/>
        <w:rPr>
          <w:b/>
          <w:color w:val="111113"/>
        </w:rPr>
      </w:pPr>
    </w:p>
    <w:p w14:paraId="27FE3C81" w14:textId="6216432F" w:rsidP="00D7603E" w:rsidR="00D7603E" w:rsidRDefault="00D7603E">
      <w:pPr>
        <w:pStyle w:val="Titre1"/>
        <w:tabs>
          <w:tab w:pos="284" w:val="left"/>
        </w:tabs>
        <w:spacing w:line="247" w:lineRule="auto"/>
        <w:ind w:left="284" w:right="-30"/>
        <w:jc w:val="both"/>
        <w:rPr>
          <w:b w:val="0"/>
          <w:color w:val="0A0A0C"/>
          <w:w w:val="105"/>
          <w:sz w:val="22"/>
          <w:szCs w:val="22"/>
        </w:rPr>
      </w:pPr>
      <w:r>
        <w:rPr>
          <w:b w:val="0"/>
          <w:color w:val="0A0A0C"/>
          <w:w w:val="105"/>
          <w:sz w:val="22"/>
          <w:szCs w:val="22"/>
        </w:rPr>
        <w:t>Reconduction de la partic</w:t>
      </w:r>
      <w:r w:rsidR="00D72D0E">
        <w:rPr>
          <w:b w:val="0"/>
          <w:color w:val="0A0A0C"/>
          <w:w w:val="105"/>
          <w:sz w:val="22"/>
          <w:szCs w:val="22"/>
        </w:rPr>
        <w:t>ipation financière de la Direction pour l’organisation d’un repas de cohésion.</w:t>
      </w:r>
      <w:r>
        <w:rPr>
          <w:b w:val="0"/>
          <w:color w:val="0A0A0C"/>
          <w:w w:val="105"/>
          <w:sz w:val="22"/>
          <w:szCs w:val="22"/>
        </w:rPr>
        <w:t xml:space="preserve"> </w:t>
      </w:r>
    </w:p>
    <w:p w14:paraId="0E854930" w14:textId="77777777" w:rsidP="008A2581" w:rsidR="00D7603E" w:rsidRDefault="00D7603E" w:rsidRPr="00E613AF">
      <w:pPr>
        <w:tabs>
          <w:tab w:pos="532" w:val="left"/>
        </w:tabs>
        <w:ind w:firstLine="425" w:left="284"/>
        <w:jc w:val="both"/>
        <w:rPr>
          <w:b/>
          <w:color w:val="111113"/>
        </w:rPr>
      </w:pPr>
    </w:p>
    <w:p w14:paraId="0E6B7BA5" w14:textId="379CE906" w:rsidP="00BD30CA" w:rsidR="006E131A" w:rsidRDefault="006E131A" w:rsidRPr="00BD30CA">
      <w:pPr>
        <w:pStyle w:val="Titre1"/>
        <w:tabs>
          <w:tab w:pos="284" w:val="left"/>
        </w:tabs>
        <w:spacing w:line="247" w:lineRule="auto"/>
        <w:ind w:left="284" w:right="-30"/>
        <w:jc w:val="both"/>
        <w:rPr>
          <w:b w:val="0"/>
          <w:color w:val="0A0A0C"/>
          <w:w w:val="105"/>
          <w:sz w:val="22"/>
          <w:szCs w:val="22"/>
        </w:rPr>
      </w:pPr>
    </w:p>
    <w:p w14:paraId="1CF1F0FD" w14:textId="77777777" w:rsidP="004F704E" w:rsidR="00906986" w:rsidRDefault="00906986">
      <w:pPr>
        <w:ind w:right="-30"/>
      </w:pPr>
    </w:p>
    <w:p w14:paraId="748D7B1F" w14:textId="77777777" w:rsidP="004F704E" w:rsidR="001C1662" w:rsidRDefault="001C1662" w:rsidRPr="006E4562">
      <w:pPr>
        <w:pStyle w:val="Corpsdetexte"/>
        <w:spacing w:before="6"/>
        <w:ind w:right="-30"/>
        <w:jc w:val="both"/>
        <w:rPr>
          <w:bCs/>
          <w:sz w:val="22"/>
          <w:szCs w:val="22"/>
        </w:rPr>
      </w:pPr>
    </w:p>
    <w:p w14:paraId="79A02900" w14:textId="66B06ECD" w:rsidP="004F704E" w:rsidR="00154634" w:rsidRDefault="0081756D" w:rsidRPr="0053642E">
      <w:pPr>
        <w:tabs>
          <w:tab w:pos="532" w:val="left"/>
        </w:tabs>
        <w:ind w:firstLine="425" w:left="284" w:right="-30"/>
        <w:jc w:val="both"/>
        <w:rPr>
          <w:b/>
          <w:color w:val="111113"/>
        </w:rPr>
      </w:pPr>
      <w:proofErr w:type="gramStart"/>
      <w:r w:rsidRPr="0053642E">
        <w:rPr>
          <w:b/>
          <w:color w:val="111113"/>
        </w:rPr>
        <w:t>I</w:t>
      </w:r>
      <w:r w:rsidR="00A451B2">
        <w:rPr>
          <w:b/>
          <w:color w:val="111113"/>
        </w:rPr>
        <w:t>V</w:t>
      </w:r>
      <w:r w:rsidR="00881FD0" w:rsidRPr="0053642E">
        <w:rPr>
          <w:b/>
          <w:color w:val="111113"/>
        </w:rPr>
        <w:t xml:space="preserve"> </w:t>
      </w:r>
      <w:r w:rsidR="00B3799B" w:rsidRPr="0053642E">
        <w:rPr>
          <w:b/>
          <w:color w:val="111113"/>
        </w:rPr>
        <w:t xml:space="preserve"> DISPOSITIONS</w:t>
      </w:r>
      <w:proofErr w:type="gramEnd"/>
      <w:r w:rsidR="00E81701" w:rsidRPr="0053642E">
        <w:rPr>
          <w:b/>
          <w:color w:val="111113"/>
        </w:rPr>
        <w:t xml:space="preserve"> FINALES NAO 202</w:t>
      </w:r>
      <w:r w:rsidRPr="0053642E">
        <w:rPr>
          <w:b/>
          <w:color w:val="111113"/>
        </w:rPr>
        <w:t>3</w:t>
      </w:r>
      <w:r w:rsidR="00E81701" w:rsidRPr="0053642E">
        <w:rPr>
          <w:b/>
          <w:color w:val="111113"/>
        </w:rPr>
        <w:t xml:space="preserve"> -</w:t>
      </w:r>
      <w:r w:rsidR="009F1EB5" w:rsidRPr="0053642E">
        <w:rPr>
          <w:b/>
          <w:color w:val="111113"/>
        </w:rPr>
        <w:t xml:space="preserve"> </w:t>
      </w:r>
      <w:r w:rsidR="00E81701" w:rsidRPr="0053642E">
        <w:rPr>
          <w:b/>
          <w:color w:val="111113"/>
        </w:rPr>
        <w:t>Dépôt</w:t>
      </w:r>
    </w:p>
    <w:p w14:paraId="79A02901" w14:textId="77777777" w:rsidP="000D69D7" w:rsidR="00154634" w:rsidRDefault="00154634" w:rsidRPr="00B3799B">
      <w:pPr>
        <w:pStyle w:val="Corpsdetexte"/>
        <w:spacing w:before="1"/>
        <w:ind w:left="426" w:right="-30"/>
        <w:jc w:val="both"/>
        <w:rPr>
          <w:b/>
          <w:sz w:val="22"/>
          <w:szCs w:val="22"/>
          <w:u w:val="single"/>
        </w:rPr>
      </w:pPr>
    </w:p>
    <w:p w14:paraId="26065551" w14:textId="3B3E7BCF" w:rsidP="004F704E" w:rsidR="0071722C" w:rsidRDefault="00EC3928">
      <w:pPr>
        <w:pStyle w:val="Corpsdetexte"/>
        <w:spacing w:line="244" w:lineRule="auto"/>
        <w:ind w:hanging="2" w:left="259" w:right="-30"/>
        <w:jc w:val="both"/>
        <w:rPr>
          <w:color w:val="242426"/>
          <w:w w:val="105"/>
          <w:sz w:val="22"/>
          <w:szCs w:val="22"/>
        </w:rPr>
      </w:pPr>
      <w:r w:rsidRPr="0026738C">
        <w:rPr>
          <w:color w:val="242426"/>
          <w:w w:val="105"/>
          <w:sz w:val="22"/>
          <w:szCs w:val="22"/>
        </w:rPr>
        <w:t>Les dispositions du présent</w:t>
      </w:r>
      <w:r w:rsidR="00420455">
        <w:rPr>
          <w:color w:val="242426"/>
          <w:w w:val="105"/>
          <w:sz w:val="22"/>
          <w:szCs w:val="22"/>
        </w:rPr>
        <w:t xml:space="preserve"> </w:t>
      </w:r>
      <w:r w:rsidR="0081756D">
        <w:rPr>
          <w:color w:val="242426"/>
          <w:w w:val="105"/>
          <w:sz w:val="22"/>
          <w:szCs w:val="22"/>
        </w:rPr>
        <w:t>accord NAO 2023</w:t>
      </w:r>
      <w:r w:rsidRPr="0026738C">
        <w:rPr>
          <w:color w:val="242426"/>
          <w:w w:val="105"/>
          <w:sz w:val="22"/>
          <w:szCs w:val="22"/>
        </w:rPr>
        <w:t xml:space="preserve"> </w:t>
      </w:r>
      <w:r w:rsidR="00420455">
        <w:rPr>
          <w:color w:val="242426"/>
          <w:w w:val="105"/>
          <w:sz w:val="22"/>
          <w:szCs w:val="22"/>
        </w:rPr>
        <w:t xml:space="preserve">sont </w:t>
      </w:r>
      <w:r w:rsidRPr="0026738C">
        <w:rPr>
          <w:color w:val="242426"/>
          <w:w w:val="105"/>
          <w:sz w:val="22"/>
          <w:szCs w:val="22"/>
        </w:rPr>
        <w:t>à durée indéterminée</w:t>
      </w:r>
      <w:r w:rsidR="00E27250">
        <w:rPr>
          <w:color w:val="242426"/>
          <w:w w:val="105"/>
          <w:sz w:val="22"/>
          <w:szCs w:val="22"/>
        </w:rPr>
        <w:t>.</w:t>
      </w:r>
      <w:r w:rsidRPr="0026738C">
        <w:rPr>
          <w:color w:val="242426"/>
          <w:w w:val="105"/>
          <w:sz w:val="22"/>
          <w:szCs w:val="22"/>
        </w:rPr>
        <w:t xml:space="preserve"> </w:t>
      </w:r>
    </w:p>
    <w:p w14:paraId="18AF8831" w14:textId="77777777" w:rsidP="004F704E" w:rsidR="0071722C" w:rsidRDefault="0071722C">
      <w:pPr>
        <w:pStyle w:val="Corpsdetexte"/>
        <w:spacing w:line="244" w:lineRule="auto"/>
        <w:ind w:hanging="2" w:left="259" w:right="-30"/>
        <w:jc w:val="both"/>
        <w:rPr>
          <w:color w:val="242426"/>
          <w:w w:val="105"/>
          <w:sz w:val="22"/>
          <w:szCs w:val="22"/>
        </w:rPr>
      </w:pPr>
    </w:p>
    <w:p w14:paraId="79A02902" w14:textId="38163E39" w:rsidP="004F704E" w:rsidR="00154634" w:rsidRDefault="00EC3928" w:rsidRPr="0026738C">
      <w:pPr>
        <w:pStyle w:val="Corpsdetexte"/>
        <w:spacing w:line="244" w:lineRule="auto"/>
        <w:ind w:hanging="2" w:left="259" w:right="-30"/>
        <w:jc w:val="both"/>
        <w:rPr>
          <w:color w:val="242426"/>
          <w:w w:val="105"/>
          <w:sz w:val="22"/>
          <w:szCs w:val="22"/>
        </w:rPr>
      </w:pPr>
      <w:r w:rsidRPr="0026738C">
        <w:rPr>
          <w:color w:val="242426"/>
          <w:w w:val="105"/>
          <w:sz w:val="22"/>
          <w:szCs w:val="22"/>
        </w:rPr>
        <w:t xml:space="preserve">Sauf indication </w:t>
      </w:r>
      <w:r w:rsidRPr="0071722C">
        <w:rPr>
          <w:color w:val="242426"/>
          <w:w w:val="105"/>
          <w:sz w:val="22"/>
          <w:szCs w:val="22"/>
        </w:rPr>
        <w:t xml:space="preserve">contraire spécifique mentionnée dans certains articles, les dispositions du présent </w:t>
      </w:r>
      <w:r w:rsidR="00E27250">
        <w:rPr>
          <w:color w:val="242426"/>
          <w:w w:val="105"/>
          <w:sz w:val="22"/>
          <w:szCs w:val="22"/>
        </w:rPr>
        <w:t>accord</w:t>
      </w:r>
      <w:r w:rsidRPr="0071722C">
        <w:rPr>
          <w:color w:val="242426"/>
          <w:w w:val="105"/>
          <w:sz w:val="22"/>
          <w:szCs w:val="22"/>
        </w:rPr>
        <w:t xml:space="preserve"> entreront en vigueur le </w:t>
      </w:r>
      <w:r w:rsidR="00435B12" w:rsidRPr="0071722C">
        <w:rPr>
          <w:color w:val="242426"/>
          <w:w w:val="105"/>
          <w:sz w:val="22"/>
          <w:szCs w:val="22"/>
        </w:rPr>
        <w:t>1er janvier 202</w:t>
      </w:r>
      <w:r w:rsidR="00E27250">
        <w:rPr>
          <w:color w:val="242426"/>
          <w:w w:val="105"/>
          <w:sz w:val="22"/>
          <w:szCs w:val="22"/>
        </w:rPr>
        <w:t>3</w:t>
      </w:r>
      <w:r w:rsidRPr="0071722C">
        <w:rPr>
          <w:color w:val="242426"/>
          <w:w w:val="105"/>
          <w:sz w:val="22"/>
          <w:szCs w:val="22"/>
        </w:rPr>
        <w:t xml:space="preserve">. </w:t>
      </w:r>
      <w:r w:rsidR="0071722C" w:rsidRPr="0071722C">
        <w:rPr>
          <w:color w:val="242426"/>
          <w:w w:val="105"/>
          <w:sz w:val="22"/>
          <w:szCs w:val="22"/>
        </w:rPr>
        <w:t xml:space="preserve">Elles </w:t>
      </w:r>
      <w:r w:rsidRPr="0071722C">
        <w:rPr>
          <w:color w:val="242426"/>
          <w:w w:val="105"/>
          <w:sz w:val="22"/>
          <w:szCs w:val="22"/>
        </w:rPr>
        <w:t>ne peuvent se cumuler à des mesures d'ordre légal ou conventionnel plus favorables entrant ultérieurement en application pour le même objet.</w:t>
      </w:r>
    </w:p>
    <w:p w14:paraId="4E14D851" w14:textId="77777777" w:rsidP="00A451B2" w:rsidR="00594F04" w:rsidRDefault="00594F04">
      <w:pPr>
        <w:ind w:right="-30"/>
        <w:rPr>
          <w:color w:val="242426"/>
          <w:w w:val="105"/>
        </w:rPr>
      </w:pPr>
    </w:p>
    <w:p w14:paraId="395F039C" w14:textId="2432DB54" w:rsidP="00594F04" w:rsidR="006E4562" w:rsidRDefault="006E4562" w:rsidRPr="00A35B46">
      <w:pPr>
        <w:ind w:left="284" w:right="-30"/>
        <w:rPr>
          <w:color w:val="242426"/>
          <w:w w:val="105"/>
        </w:rPr>
      </w:pPr>
      <w:r w:rsidRPr="00A35B46">
        <w:rPr>
          <w:color w:val="242426"/>
          <w:w w:val="105"/>
        </w:rPr>
        <w:t>Ainsi, les dispositions figurant ci-</w:t>
      </w:r>
      <w:r w:rsidRPr="0071722C">
        <w:rPr>
          <w:color w:val="242426"/>
          <w:w w:val="105"/>
        </w:rPr>
        <w:t>dessus, se substituent</w:t>
      </w:r>
      <w:r w:rsidRPr="00A35B46">
        <w:rPr>
          <w:color w:val="242426"/>
          <w:w w:val="105"/>
        </w:rPr>
        <w:t xml:space="preserve"> à toutes les dispositions précédentes ayant le même objet </w:t>
      </w:r>
      <w:r w:rsidRPr="0026738C">
        <w:rPr>
          <w:color w:val="242426"/>
          <w:w w:val="105"/>
        </w:rPr>
        <w:t xml:space="preserve">au sein </w:t>
      </w:r>
      <w:r w:rsidR="000D69D7">
        <w:rPr>
          <w:color w:val="242426"/>
          <w:w w:val="105"/>
        </w:rPr>
        <w:t xml:space="preserve">de la société </w:t>
      </w:r>
      <w:r w:rsidR="00214B9D">
        <w:rPr>
          <w:color w:val="242426"/>
          <w:w w:val="105"/>
        </w:rPr>
        <w:t>CRM</w:t>
      </w:r>
      <w:r w:rsidR="0006499C">
        <w:rPr>
          <w:color w:val="242426"/>
          <w:w w:val="105"/>
        </w:rPr>
        <w:t>.</w:t>
      </w:r>
    </w:p>
    <w:p w14:paraId="79A02904" w14:textId="77777777" w:rsidP="004F704E" w:rsidR="00154634" w:rsidRDefault="00154634" w:rsidRPr="00C670C6">
      <w:pPr>
        <w:pStyle w:val="Corpsdetexte"/>
        <w:spacing w:before="10"/>
        <w:ind w:right="-30"/>
        <w:jc w:val="both"/>
        <w:rPr>
          <w:color w:val="242426"/>
          <w:w w:val="105"/>
          <w:sz w:val="22"/>
          <w:szCs w:val="22"/>
        </w:rPr>
      </w:pPr>
    </w:p>
    <w:p w14:paraId="79A02905" w14:textId="7E5585AC" w:rsidP="004F704E" w:rsidR="00154634" w:rsidRDefault="00EC3928" w:rsidRPr="00C670C6">
      <w:pPr>
        <w:pStyle w:val="Corpsdetexte"/>
        <w:spacing w:before="1" w:line="254" w:lineRule="auto"/>
        <w:ind w:hanging="3" w:left="271" w:right="-30"/>
        <w:jc w:val="both"/>
        <w:rPr>
          <w:color w:val="242426"/>
          <w:w w:val="105"/>
          <w:sz w:val="22"/>
          <w:szCs w:val="22"/>
        </w:rPr>
      </w:pPr>
      <w:r w:rsidRPr="00C670C6">
        <w:rPr>
          <w:color w:val="242426"/>
          <w:w w:val="105"/>
          <w:sz w:val="22"/>
          <w:szCs w:val="22"/>
        </w:rPr>
        <w:t xml:space="preserve">Conformément aux articles L 2231-6 et D 2231-2 du Code du Travail, le présent </w:t>
      </w:r>
      <w:r w:rsidR="00E27250">
        <w:rPr>
          <w:color w:val="242426"/>
          <w:w w:val="105"/>
          <w:sz w:val="22"/>
          <w:szCs w:val="22"/>
        </w:rPr>
        <w:t>accord</w:t>
      </w:r>
      <w:r w:rsidRPr="00C670C6">
        <w:rPr>
          <w:color w:val="242426"/>
          <w:w w:val="105"/>
          <w:sz w:val="22"/>
          <w:szCs w:val="22"/>
        </w:rPr>
        <w:t xml:space="preserve"> sera déposé en deux exemplaires dont un électronique auprès du service des conventions collectives de la Direction Départementale du Travail, de l'Emploi et de la Formation Professionnelle et un exemplaire au Secrétariat Greffe du Conseil des Prud'hommes.</w:t>
      </w:r>
    </w:p>
    <w:p w14:paraId="79A02906" w14:textId="77777777" w:rsidP="00FB2514" w:rsidR="00154634" w:rsidRDefault="00154634" w:rsidRPr="002E4705">
      <w:pPr>
        <w:pStyle w:val="Corpsdetexte"/>
        <w:spacing w:before="9"/>
        <w:jc w:val="both"/>
        <w:rPr>
          <w:sz w:val="22"/>
          <w:szCs w:val="22"/>
        </w:rPr>
      </w:pPr>
    </w:p>
    <w:p w14:paraId="79A02907" w14:textId="32855FC3" w:rsidP="00FB2514" w:rsidR="00154634" w:rsidRDefault="00EC3928" w:rsidRPr="002E4705">
      <w:pPr>
        <w:pStyle w:val="Corpsdetexte"/>
        <w:spacing w:before="1"/>
        <w:ind w:left="277"/>
        <w:jc w:val="both"/>
        <w:rPr>
          <w:sz w:val="22"/>
          <w:szCs w:val="22"/>
        </w:rPr>
      </w:pPr>
      <w:r w:rsidRPr="002E4705">
        <w:rPr>
          <w:color w:val="181818"/>
          <w:spacing w:val="-1"/>
          <w:w w:val="105"/>
          <w:sz w:val="22"/>
          <w:szCs w:val="22"/>
        </w:rPr>
        <w:t>Fait</w:t>
      </w:r>
      <w:r w:rsidRPr="002E4705">
        <w:rPr>
          <w:color w:val="181818"/>
          <w:spacing w:val="-16"/>
          <w:w w:val="105"/>
          <w:sz w:val="22"/>
          <w:szCs w:val="22"/>
        </w:rPr>
        <w:t xml:space="preserve"> </w:t>
      </w:r>
      <w:r w:rsidRPr="002E4705">
        <w:rPr>
          <w:color w:val="2D2D2D"/>
          <w:spacing w:val="-1"/>
          <w:w w:val="105"/>
          <w:sz w:val="22"/>
          <w:szCs w:val="22"/>
        </w:rPr>
        <w:t>à</w:t>
      </w:r>
      <w:r w:rsidRPr="002E4705">
        <w:rPr>
          <w:color w:val="2D2D2D"/>
          <w:spacing w:val="7"/>
          <w:w w:val="105"/>
          <w:sz w:val="22"/>
          <w:szCs w:val="22"/>
        </w:rPr>
        <w:t xml:space="preserve"> </w:t>
      </w:r>
      <w:r w:rsidR="00BA6F46">
        <w:rPr>
          <w:color w:val="181818"/>
          <w:spacing w:val="-1"/>
          <w:w w:val="105"/>
          <w:sz w:val="22"/>
          <w:szCs w:val="22"/>
        </w:rPr>
        <w:t>Soual</w:t>
      </w:r>
      <w:r w:rsidRPr="002E4705">
        <w:rPr>
          <w:color w:val="181818"/>
          <w:spacing w:val="-1"/>
          <w:w w:val="105"/>
          <w:sz w:val="22"/>
          <w:szCs w:val="22"/>
        </w:rPr>
        <w:t>,</w:t>
      </w:r>
      <w:r w:rsidRPr="002E4705">
        <w:rPr>
          <w:color w:val="181818"/>
          <w:spacing w:val="-11"/>
          <w:w w:val="105"/>
          <w:sz w:val="22"/>
          <w:szCs w:val="22"/>
        </w:rPr>
        <w:t xml:space="preserve"> </w:t>
      </w:r>
      <w:r w:rsidRPr="002E4705">
        <w:rPr>
          <w:color w:val="080708"/>
          <w:w w:val="105"/>
          <w:sz w:val="22"/>
          <w:szCs w:val="22"/>
        </w:rPr>
        <w:t>le</w:t>
      </w:r>
      <w:r w:rsidR="000D34F2">
        <w:rPr>
          <w:color w:val="080708"/>
          <w:spacing w:val="5"/>
          <w:w w:val="105"/>
          <w:sz w:val="22"/>
          <w:szCs w:val="22"/>
        </w:rPr>
        <w:t xml:space="preserve"> </w:t>
      </w:r>
      <w:r w:rsidR="000D69D7">
        <w:rPr>
          <w:color w:val="080708"/>
          <w:spacing w:val="5"/>
          <w:w w:val="105"/>
          <w:sz w:val="22"/>
          <w:szCs w:val="22"/>
        </w:rPr>
        <w:t>2</w:t>
      </w:r>
      <w:r w:rsidR="00CD6E0C">
        <w:rPr>
          <w:color w:val="080708"/>
          <w:spacing w:val="5"/>
          <w:w w:val="105"/>
          <w:sz w:val="22"/>
          <w:szCs w:val="22"/>
        </w:rPr>
        <w:t>7</w:t>
      </w:r>
      <w:r w:rsidR="000D69D7">
        <w:rPr>
          <w:color w:val="080708"/>
          <w:spacing w:val="5"/>
          <w:w w:val="105"/>
          <w:sz w:val="22"/>
          <w:szCs w:val="22"/>
        </w:rPr>
        <w:t xml:space="preserve"> janvier</w:t>
      </w:r>
      <w:r w:rsidR="00CD6E0C">
        <w:rPr>
          <w:color w:val="080708"/>
          <w:spacing w:val="5"/>
          <w:w w:val="105"/>
          <w:sz w:val="22"/>
          <w:szCs w:val="22"/>
        </w:rPr>
        <w:t xml:space="preserve"> 2023</w:t>
      </w:r>
      <w:r w:rsidR="000D69D7">
        <w:rPr>
          <w:color w:val="080708"/>
          <w:spacing w:val="5"/>
          <w:w w:val="105"/>
          <w:sz w:val="22"/>
          <w:szCs w:val="22"/>
        </w:rPr>
        <w:t> :</w:t>
      </w:r>
    </w:p>
    <w:p w14:paraId="79A02908" w14:textId="77777777" w:rsidP="00FB2514" w:rsidR="00154634" w:rsidRDefault="00154634" w:rsidRPr="002E4705">
      <w:pPr>
        <w:pStyle w:val="Corpsdetexte"/>
        <w:spacing w:before="5"/>
        <w:jc w:val="both"/>
        <w:rPr>
          <w:sz w:val="22"/>
          <w:szCs w:val="22"/>
        </w:rPr>
      </w:pPr>
    </w:p>
    <w:p w14:paraId="481A9419" w14:textId="77F47614" w:rsidP="00881FD0" w:rsidR="000D69D7" w:rsidRDefault="00EC3928" w:rsidRPr="000D69D7">
      <w:pPr>
        <w:pStyle w:val="Corpsdetexte"/>
        <w:ind w:left="284" w:right="3572"/>
        <w:jc w:val="both"/>
        <w:rPr>
          <w:b/>
          <w:bCs/>
          <w:color w:val="181818"/>
          <w:spacing w:val="-47"/>
          <w:w w:val="105"/>
          <w:sz w:val="22"/>
          <w:szCs w:val="22"/>
        </w:rPr>
      </w:pPr>
      <w:r w:rsidRPr="000D69D7">
        <w:rPr>
          <w:b/>
          <w:bCs/>
          <w:color w:val="181818"/>
          <w:spacing w:val="-1"/>
          <w:w w:val="105"/>
          <w:sz w:val="22"/>
          <w:szCs w:val="22"/>
        </w:rPr>
        <w:t xml:space="preserve">Pour </w:t>
      </w:r>
      <w:r w:rsidR="000D69D7" w:rsidRPr="000D69D7">
        <w:rPr>
          <w:b/>
          <w:bCs/>
          <w:color w:val="181818"/>
          <w:spacing w:val="-1"/>
          <w:w w:val="105"/>
          <w:sz w:val="22"/>
          <w:szCs w:val="22"/>
        </w:rPr>
        <w:t xml:space="preserve">la société </w:t>
      </w:r>
      <w:r w:rsidR="00214B9D">
        <w:rPr>
          <w:b/>
          <w:bCs/>
          <w:color w:val="080708"/>
          <w:spacing w:val="-1"/>
          <w:w w:val="105"/>
          <w:sz w:val="22"/>
          <w:szCs w:val="22"/>
        </w:rPr>
        <w:t>CRM</w:t>
      </w:r>
      <w:r w:rsidR="00F60F31" w:rsidRPr="000D69D7">
        <w:rPr>
          <w:b/>
          <w:bCs/>
          <w:color w:val="181818"/>
          <w:w w:val="105"/>
          <w:sz w:val="22"/>
          <w:szCs w:val="22"/>
        </w:rPr>
        <w:t xml:space="preserve"> </w:t>
      </w:r>
    </w:p>
    <w:p w14:paraId="0BD0B6EB" w14:textId="6E6DFEEB" w:rsidP="003931B9" w:rsidR="000B2D2B" w:rsidRDefault="000B2D2B">
      <w:pPr>
        <w:spacing w:before="1"/>
        <w:ind w:firstLine="63" w:left="215"/>
        <w:jc w:val="both"/>
        <w:rPr>
          <w:color w:val="1A1A1A"/>
          <w:spacing w:val="-1"/>
          <w:w w:val="105"/>
        </w:rPr>
      </w:pPr>
    </w:p>
    <w:sectPr w:rsidR="000B2D2B" w:rsidSect="004F704E">
      <w:footerReference r:id="rId12" w:type="default"/>
      <w:pgSz w:h="16840" w:w="11900"/>
      <w:pgMar w:bottom="720" w:footer="227" w:gutter="0" w:header="0" w:left="720" w:right="720" w:top="99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40CE9" w14:textId="77777777" w:rsidR="0061432D" w:rsidRDefault="0061432D">
      <w:r>
        <w:separator/>
      </w:r>
    </w:p>
  </w:endnote>
  <w:endnote w:type="continuationSeparator" w:id="0">
    <w:p w14:paraId="2313C771" w14:textId="77777777" w:rsidR="0061432D" w:rsidRDefault="0061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sz w:val="20"/>
        <w:szCs w:val="20"/>
      </w:rPr>
      <w:id w:val="-1943062750"/>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66E8BA9C" w14:textId="40E2565C" w:rsidP="00FB2514" w:rsidR="00813F0C" w:rsidRDefault="00813F0C" w:rsidRPr="00FB2514">
            <w:pPr>
              <w:pStyle w:val="Pieddepage"/>
              <w:jc w:val="center"/>
              <w:rPr>
                <w:sz w:val="20"/>
                <w:szCs w:val="20"/>
              </w:rPr>
            </w:pPr>
            <w:r w:rsidRPr="00FB2514">
              <w:rPr>
                <w:sz w:val="20"/>
                <w:szCs w:val="20"/>
              </w:rPr>
              <w:t xml:space="preserve">Page </w:t>
            </w:r>
            <w:r w:rsidRPr="00FB2514">
              <w:rPr>
                <w:b/>
                <w:bCs/>
                <w:sz w:val="20"/>
                <w:szCs w:val="20"/>
              </w:rPr>
              <w:fldChar w:fldCharType="begin"/>
            </w:r>
            <w:r w:rsidRPr="00FB2514">
              <w:rPr>
                <w:b/>
                <w:bCs/>
                <w:sz w:val="20"/>
                <w:szCs w:val="20"/>
              </w:rPr>
              <w:instrText>PAGE</w:instrText>
            </w:r>
            <w:r w:rsidRPr="00FB2514">
              <w:rPr>
                <w:b/>
                <w:bCs/>
                <w:sz w:val="20"/>
                <w:szCs w:val="20"/>
              </w:rPr>
              <w:fldChar w:fldCharType="separate"/>
            </w:r>
            <w:r w:rsidRPr="00FB2514">
              <w:rPr>
                <w:b/>
                <w:bCs/>
                <w:sz w:val="20"/>
                <w:szCs w:val="20"/>
              </w:rPr>
              <w:t>2</w:t>
            </w:r>
            <w:r w:rsidRPr="00FB2514">
              <w:rPr>
                <w:b/>
                <w:bCs/>
                <w:sz w:val="20"/>
                <w:szCs w:val="20"/>
              </w:rPr>
              <w:fldChar w:fldCharType="end"/>
            </w:r>
            <w:r w:rsidRPr="00FB2514">
              <w:rPr>
                <w:sz w:val="20"/>
                <w:szCs w:val="20"/>
              </w:rPr>
              <w:t xml:space="preserve"> sur </w:t>
            </w:r>
            <w:r w:rsidRPr="00FB2514">
              <w:rPr>
                <w:b/>
                <w:bCs/>
                <w:sz w:val="20"/>
                <w:szCs w:val="20"/>
              </w:rPr>
              <w:fldChar w:fldCharType="begin"/>
            </w:r>
            <w:r w:rsidRPr="00FB2514">
              <w:rPr>
                <w:b/>
                <w:bCs/>
                <w:sz w:val="20"/>
                <w:szCs w:val="20"/>
              </w:rPr>
              <w:instrText>NUMPAGES</w:instrText>
            </w:r>
            <w:r w:rsidRPr="00FB2514">
              <w:rPr>
                <w:b/>
                <w:bCs/>
                <w:sz w:val="20"/>
                <w:szCs w:val="20"/>
              </w:rPr>
              <w:fldChar w:fldCharType="separate"/>
            </w:r>
            <w:r w:rsidRPr="00FB2514">
              <w:rPr>
                <w:b/>
                <w:bCs/>
                <w:sz w:val="20"/>
                <w:szCs w:val="20"/>
              </w:rPr>
              <w:t>2</w:t>
            </w:r>
            <w:r w:rsidRPr="00FB2514">
              <w:rPr>
                <w:b/>
                <w:bCs/>
                <w:sz w:val="20"/>
                <w:szCs w:val="20"/>
              </w:rPr>
              <w:fldChar w:fldCharType="end"/>
            </w:r>
          </w:p>
        </w:sdtContent>
      </w:sdt>
    </w:sdtContent>
  </w:sdt>
  <w:p w14:paraId="09C9F863" w14:textId="50E43BBE" w:rsidP="00FB2514" w:rsidR="00813F0C" w:rsidRDefault="00813F0C" w:rsidRPr="00F60F31">
    <w:pPr>
      <w:spacing w:before="3"/>
      <w:ind w:left="25" w:right="15"/>
      <w:jc w:val="center"/>
      <w:rPr>
        <w:sz w:val="15"/>
      </w:rPr>
    </w:pPr>
    <w:r w:rsidRPr="00F60F31">
      <w:rPr>
        <w:color w:val="242426"/>
        <w:spacing w:val="-1"/>
        <w:sz w:val="15"/>
      </w:rPr>
      <w:t>Protocole</w:t>
    </w:r>
    <w:r w:rsidRPr="00F60F31">
      <w:rPr>
        <w:color w:val="242426"/>
        <w:spacing w:val="-5"/>
        <w:sz w:val="15"/>
      </w:rPr>
      <w:t xml:space="preserve"> </w:t>
    </w:r>
    <w:r>
      <w:rPr>
        <w:color w:val="111113"/>
        <w:sz w:val="15"/>
      </w:rPr>
      <w:t>d</w:t>
    </w:r>
    <w:r w:rsidR="0053642E">
      <w:rPr>
        <w:color w:val="111113"/>
        <w:sz w:val="15"/>
      </w:rPr>
      <w:t xml:space="preserve">’accord </w:t>
    </w:r>
    <w:r w:rsidR="00214B9D">
      <w:rPr>
        <w:color w:val="111113"/>
        <w:sz w:val="15"/>
      </w:rPr>
      <w:t>CRM</w:t>
    </w:r>
  </w:p>
  <w:p w14:paraId="244AB107" w14:textId="0E26973E" w:rsidP="00FB2514" w:rsidR="00813F0C" w:rsidRDefault="00813F0C" w:rsidRPr="00F60F31">
    <w:pPr>
      <w:spacing w:before="1"/>
      <w:ind w:left="15" w:right="15"/>
      <w:jc w:val="center"/>
      <w:rPr>
        <w:sz w:val="15"/>
      </w:rPr>
    </w:pPr>
    <w:r w:rsidRPr="00F60F31">
      <w:rPr>
        <w:color w:val="111113"/>
        <w:w w:val="105"/>
        <w:sz w:val="15"/>
      </w:rPr>
      <w:t>Portant</w:t>
    </w:r>
    <w:r w:rsidRPr="00F60F31">
      <w:rPr>
        <w:color w:val="111113"/>
        <w:spacing w:val="-5"/>
        <w:w w:val="105"/>
        <w:sz w:val="15"/>
      </w:rPr>
      <w:t xml:space="preserve"> </w:t>
    </w:r>
    <w:r w:rsidRPr="00F60F31">
      <w:rPr>
        <w:color w:val="242426"/>
        <w:w w:val="105"/>
        <w:sz w:val="15"/>
      </w:rPr>
      <w:t>sur</w:t>
    </w:r>
    <w:r w:rsidRPr="00F60F31">
      <w:rPr>
        <w:color w:val="242426"/>
        <w:spacing w:val="-6"/>
        <w:w w:val="105"/>
        <w:sz w:val="15"/>
      </w:rPr>
      <w:t xml:space="preserve"> </w:t>
    </w:r>
    <w:r w:rsidRPr="00F60F31">
      <w:rPr>
        <w:color w:val="111113"/>
        <w:w w:val="105"/>
        <w:sz w:val="15"/>
      </w:rPr>
      <w:t>l</w:t>
    </w:r>
    <w:r w:rsidRPr="00F60F31">
      <w:rPr>
        <w:color w:val="49494B"/>
        <w:w w:val="105"/>
        <w:sz w:val="15"/>
      </w:rPr>
      <w:t xml:space="preserve">es </w:t>
    </w:r>
    <w:r w:rsidRPr="00F60F31">
      <w:rPr>
        <w:color w:val="363838"/>
        <w:w w:val="105"/>
        <w:sz w:val="15"/>
      </w:rPr>
      <w:t>sa</w:t>
    </w:r>
    <w:r w:rsidRPr="00F60F31">
      <w:rPr>
        <w:color w:val="111113"/>
        <w:w w:val="105"/>
        <w:sz w:val="15"/>
      </w:rPr>
      <w:t>lair</w:t>
    </w:r>
    <w:r w:rsidRPr="00F60F31">
      <w:rPr>
        <w:color w:val="363838"/>
        <w:w w:val="105"/>
        <w:sz w:val="15"/>
      </w:rPr>
      <w:t>es</w:t>
    </w:r>
    <w:r w:rsidRPr="00F60F31">
      <w:rPr>
        <w:color w:val="363838"/>
        <w:spacing w:val="-1"/>
        <w:w w:val="105"/>
        <w:sz w:val="15"/>
      </w:rPr>
      <w:t xml:space="preserve"> </w:t>
    </w:r>
    <w:r w:rsidRPr="00F60F31">
      <w:rPr>
        <w:color w:val="111113"/>
        <w:w w:val="105"/>
        <w:sz w:val="15"/>
      </w:rPr>
      <w:t>et</w:t>
    </w:r>
    <w:r w:rsidRPr="00F60F31">
      <w:rPr>
        <w:color w:val="111113"/>
        <w:spacing w:val="5"/>
        <w:w w:val="105"/>
        <w:sz w:val="15"/>
      </w:rPr>
      <w:t xml:space="preserve"> </w:t>
    </w:r>
    <w:r w:rsidRPr="00F60F31">
      <w:rPr>
        <w:color w:val="242426"/>
        <w:w w:val="105"/>
        <w:sz w:val="15"/>
      </w:rPr>
      <w:t>diverses</w:t>
    </w:r>
    <w:r w:rsidRPr="00F60F31">
      <w:rPr>
        <w:color w:val="242426"/>
        <w:spacing w:val="-1"/>
        <w:w w:val="105"/>
        <w:sz w:val="15"/>
      </w:rPr>
      <w:t xml:space="preserve"> </w:t>
    </w:r>
    <w:r w:rsidRPr="00F60F31">
      <w:rPr>
        <w:color w:val="111113"/>
        <w:w w:val="105"/>
        <w:sz w:val="15"/>
      </w:rPr>
      <w:t>m</w:t>
    </w:r>
    <w:r w:rsidRPr="00F60F31">
      <w:rPr>
        <w:color w:val="363838"/>
        <w:w w:val="105"/>
        <w:sz w:val="15"/>
      </w:rPr>
      <w:t>es</w:t>
    </w:r>
    <w:r w:rsidRPr="00F60F31">
      <w:rPr>
        <w:color w:val="111113"/>
        <w:w w:val="105"/>
        <w:sz w:val="15"/>
      </w:rPr>
      <w:t xml:space="preserve">ures </w:t>
    </w:r>
    <w:r w:rsidRPr="00F60F31">
      <w:rPr>
        <w:color w:val="242426"/>
        <w:w w:val="105"/>
        <w:sz w:val="15"/>
      </w:rPr>
      <w:t>soci</w:t>
    </w:r>
    <w:r w:rsidRPr="00F60F31">
      <w:rPr>
        <w:color w:val="49494B"/>
        <w:w w:val="105"/>
        <w:sz w:val="15"/>
      </w:rPr>
      <w:t>a</w:t>
    </w:r>
    <w:r w:rsidRPr="00F60F31">
      <w:rPr>
        <w:color w:val="111113"/>
        <w:w w:val="105"/>
        <w:sz w:val="15"/>
      </w:rPr>
      <w:t>l</w:t>
    </w:r>
    <w:r w:rsidRPr="00F60F31">
      <w:rPr>
        <w:color w:val="49494B"/>
        <w:w w:val="105"/>
        <w:sz w:val="15"/>
      </w:rPr>
      <w:t>es</w:t>
    </w:r>
    <w:r w:rsidRPr="00F60F31">
      <w:rPr>
        <w:color w:val="49494B"/>
        <w:spacing w:val="1"/>
        <w:w w:val="105"/>
        <w:sz w:val="15"/>
      </w:rPr>
      <w:t xml:space="preserve"> </w:t>
    </w:r>
    <w:r w:rsidRPr="00F60F31">
      <w:rPr>
        <w:color w:val="242426"/>
        <w:w w:val="105"/>
        <w:sz w:val="15"/>
      </w:rPr>
      <w:t>p</w:t>
    </w:r>
    <w:r w:rsidRPr="00F60F31">
      <w:rPr>
        <w:color w:val="49494B"/>
        <w:w w:val="105"/>
        <w:sz w:val="15"/>
      </w:rPr>
      <w:t>ou</w:t>
    </w:r>
    <w:r w:rsidRPr="00F60F31">
      <w:rPr>
        <w:color w:val="111113"/>
        <w:w w:val="105"/>
        <w:sz w:val="15"/>
      </w:rPr>
      <w:t>r</w:t>
    </w:r>
    <w:r w:rsidRPr="00F60F31">
      <w:rPr>
        <w:color w:val="111113"/>
        <w:spacing w:val="-10"/>
        <w:w w:val="105"/>
        <w:sz w:val="15"/>
      </w:rPr>
      <w:t xml:space="preserve"> </w:t>
    </w:r>
    <w:r w:rsidRPr="00F60F31">
      <w:rPr>
        <w:color w:val="111113"/>
        <w:w w:val="105"/>
        <w:sz w:val="15"/>
      </w:rPr>
      <w:t>l'ann</w:t>
    </w:r>
    <w:r w:rsidRPr="00F60F31">
      <w:rPr>
        <w:color w:val="363838"/>
        <w:w w:val="105"/>
        <w:sz w:val="15"/>
      </w:rPr>
      <w:t>ée</w:t>
    </w:r>
    <w:r w:rsidRPr="00F60F31">
      <w:rPr>
        <w:color w:val="363838"/>
        <w:spacing w:val="-1"/>
        <w:w w:val="105"/>
        <w:sz w:val="15"/>
      </w:rPr>
      <w:t xml:space="preserve"> </w:t>
    </w:r>
    <w:r w:rsidRPr="00F60F31">
      <w:rPr>
        <w:color w:val="363838"/>
        <w:w w:val="105"/>
        <w:sz w:val="15"/>
      </w:rPr>
      <w:t>202</w:t>
    </w:r>
    <w:r w:rsidR="0053642E">
      <w:rPr>
        <w:color w:val="363838"/>
        <w:w w:val="105"/>
        <w:sz w:val="15"/>
      </w:rPr>
      <w:t>3</w:t>
    </w:r>
  </w:p>
  <w:p w14:paraId="79A02932" w14:textId="3E02C5E9" w:rsidR="00813F0C" w:rsidRDefault="00813F0C" w:rsidRPr="00F60F31">
    <w:pPr>
      <w:pStyle w:val="Corpsdetexte"/>
      <w:spacing w:line="14" w:lineRule="auto"/>
      <w:rPr>
        <w:sz w:val="20"/>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E220D8D" w14:textId="77777777" w:rsidR="0061432D" w:rsidRDefault="0061432D">
      <w:r>
        <w:separator/>
      </w:r>
    </w:p>
  </w:footnote>
  <w:footnote w:id="0" w:type="continuationSeparator">
    <w:p w14:paraId="3299A8FE" w14:textId="77777777" w:rsidR="0061432D" w:rsidRDefault="0061432D">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61F7FD3"/>
    <w:multiLevelType w:val="hybridMultilevel"/>
    <w:tmpl w:val="0246799A"/>
    <w:lvl w:ilvl="0" w:tplc="24088DD8">
      <w:start w:val="2"/>
      <w:numFmt w:val="upperRoman"/>
      <w:lvlText w:val="%1."/>
      <w:lvlJc w:val="left"/>
      <w:pPr>
        <w:ind w:hanging="720" w:left="1252"/>
      </w:pPr>
      <w:rPr>
        <w:rFonts w:hint="default"/>
        <w:u w:val="single"/>
      </w:rPr>
    </w:lvl>
    <w:lvl w:ilvl="1" w:tentative="1" w:tplc="040C0019">
      <w:start w:val="1"/>
      <w:numFmt w:val="lowerLetter"/>
      <w:lvlText w:val="%2."/>
      <w:lvlJc w:val="left"/>
      <w:pPr>
        <w:ind w:hanging="360" w:left="1612"/>
      </w:pPr>
    </w:lvl>
    <w:lvl w:ilvl="2" w:tentative="1" w:tplc="040C001B">
      <w:start w:val="1"/>
      <w:numFmt w:val="lowerRoman"/>
      <w:lvlText w:val="%3."/>
      <w:lvlJc w:val="right"/>
      <w:pPr>
        <w:ind w:hanging="180" w:left="2332"/>
      </w:pPr>
    </w:lvl>
    <w:lvl w:ilvl="3" w:tentative="1" w:tplc="040C000F">
      <w:start w:val="1"/>
      <w:numFmt w:val="decimal"/>
      <w:lvlText w:val="%4."/>
      <w:lvlJc w:val="left"/>
      <w:pPr>
        <w:ind w:hanging="360" w:left="3052"/>
      </w:pPr>
    </w:lvl>
    <w:lvl w:ilvl="4" w:tentative="1" w:tplc="040C0019">
      <w:start w:val="1"/>
      <w:numFmt w:val="lowerLetter"/>
      <w:lvlText w:val="%5."/>
      <w:lvlJc w:val="left"/>
      <w:pPr>
        <w:ind w:hanging="360" w:left="3772"/>
      </w:pPr>
    </w:lvl>
    <w:lvl w:ilvl="5" w:tentative="1" w:tplc="040C001B">
      <w:start w:val="1"/>
      <w:numFmt w:val="lowerRoman"/>
      <w:lvlText w:val="%6."/>
      <w:lvlJc w:val="right"/>
      <w:pPr>
        <w:ind w:hanging="180" w:left="4492"/>
      </w:pPr>
    </w:lvl>
    <w:lvl w:ilvl="6" w:tentative="1" w:tplc="040C000F">
      <w:start w:val="1"/>
      <w:numFmt w:val="decimal"/>
      <w:lvlText w:val="%7."/>
      <w:lvlJc w:val="left"/>
      <w:pPr>
        <w:ind w:hanging="360" w:left="5212"/>
      </w:pPr>
    </w:lvl>
    <w:lvl w:ilvl="7" w:tentative="1" w:tplc="040C0019">
      <w:start w:val="1"/>
      <w:numFmt w:val="lowerLetter"/>
      <w:lvlText w:val="%8."/>
      <w:lvlJc w:val="left"/>
      <w:pPr>
        <w:ind w:hanging="360" w:left="5932"/>
      </w:pPr>
    </w:lvl>
    <w:lvl w:ilvl="8" w:tentative="1" w:tplc="040C001B">
      <w:start w:val="1"/>
      <w:numFmt w:val="lowerRoman"/>
      <w:lvlText w:val="%9."/>
      <w:lvlJc w:val="right"/>
      <w:pPr>
        <w:ind w:hanging="180" w:left="6652"/>
      </w:pPr>
    </w:lvl>
  </w:abstractNum>
  <w:abstractNum w15:restartNumberingAfterBreak="0" w:abstractNumId="1">
    <w:nsid w:val="0950700B"/>
    <w:multiLevelType w:val="multilevel"/>
    <w:tmpl w:val="4E4E88CE"/>
    <w:lvl w:ilvl="0">
      <w:start w:val="2"/>
      <w:numFmt w:val="decimal"/>
      <w:lvlText w:val="%1"/>
      <w:lvlJc w:val="left"/>
      <w:pPr>
        <w:ind w:hanging="339" w:left="589"/>
      </w:pPr>
      <w:rPr>
        <w:rFonts w:hint="default"/>
      </w:rPr>
    </w:lvl>
    <w:lvl w:ilvl="1">
      <w:start w:val="5"/>
      <w:numFmt w:val="decimal"/>
      <w:lvlText w:val="%1.%2."/>
      <w:lvlJc w:val="left"/>
      <w:pPr>
        <w:ind w:hanging="339" w:left="481"/>
      </w:pPr>
      <w:rPr>
        <w:rFonts w:hint="default"/>
        <w:spacing w:val="-1"/>
        <w:w w:val="106"/>
      </w:rPr>
    </w:lvl>
    <w:lvl w:ilvl="2">
      <w:numFmt w:val="bullet"/>
      <w:lvlText w:val="•"/>
      <w:lvlJc w:val="left"/>
      <w:pPr>
        <w:ind w:hanging="339" w:left="2192"/>
      </w:pPr>
      <w:rPr>
        <w:rFonts w:hint="default"/>
      </w:rPr>
    </w:lvl>
    <w:lvl w:ilvl="3">
      <w:numFmt w:val="bullet"/>
      <w:lvlText w:val="•"/>
      <w:lvlJc w:val="left"/>
      <w:pPr>
        <w:ind w:hanging="339" w:left="2998"/>
      </w:pPr>
      <w:rPr>
        <w:rFonts w:hint="default"/>
      </w:rPr>
    </w:lvl>
    <w:lvl w:ilvl="4">
      <w:numFmt w:val="bullet"/>
      <w:lvlText w:val="•"/>
      <w:lvlJc w:val="left"/>
      <w:pPr>
        <w:ind w:hanging="339" w:left="3804"/>
      </w:pPr>
      <w:rPr>
        <w:rFonts w:hint="default"/>
      </w:rPr>
    </w:lvl>
    <w:lvl w:ilvl="5">
      <w:numFmt w:val="bullet"/>
      <w:lvlText w:val="•"/>
      <w:lvlJc w:val="left"/>
      <w:pPr>
        <w:ind w:hanging="339" w:left="4610"/>
      </w:pPr>
      <w:rPr>
        <w:rFonts w:hint="default"/>
      </w:rPr>
    </w:lvl>
    <w:lvl w:ilvl="6">
      <w:numFmt w:val="bullet"/>
      <w:lvlText w:val="•"/>
      <w:lvlJc w:val="left"/>
      <w:pPr>
        <w:ind w:hanging="339" w:left="5416"/>
      </w:pPr>
      <w:rPr>
        <w:rFonts w:hint="default"/>
      </w:rPr>
    </w:lvl>
    <w:lvl w:ilvl="7">
      <w:numFmt w:val="bullet"/>
      <w:lvlText w:val="•"/>
      <w:lvlJc w:val="left"/>
      <w:pPr>
        <w:ind w:hanging="339" w:left="6222"/>
      </w:pPr>
      <w:rPr>
        <w:rFonts w:hint="default"/>
      </w:rPr>
    </w:lvl>
    <w:lvl w:ilvl="8">
      <w:numFmt w:val="bullet"/>
      <w:lvlText w:val="•"/>
      <w:lvlJc w:val="left"/>
      <w:pPr>
        <w:ind w:hanging="339" w:left="7028"/>
      </w:pPr>
      <w:rPr>
        <w:rFonts w:hint="default"/>
      </w:rPr>
    </w:lvl>
  </w:abstractNum>
  <w:abstractNum w15:restartNumberingAfterBreak="0" w:abstractNumId="2">
    <w:nsid w:val="0B3B7B70"/>
    <w:multiLevelType w:val="hybridMultilevel"/>
    <w:tmpl w:val="771A8B86"/>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E4940F6"/>
    <w:multiLevelType w:val="hybridMultilevel"/>
    <w:tmpl w:val="9BA242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F8B074C"/>
    <w:multiLevelType w:val="hybridMultilevel"/>
    <w:tmpl w:val="3B3CD6C0"/>
    <w:lvl w:ilvl="0" w:tplc="4208AE94">
      <w:start w:val="3"/>
      <w:numFmt w:val="bullet"/>
      <w:lvlText w:val="-"/>
      <w:lvlJc w:val="left"/>
      <w:pPr>
        <w:ind w:hanging="360" w:left="935"/>
      </w:pPr>
      <w:rPr>
        <w:rFonts w:ascii="Times New Roman" w:cs="Times New Roman" w:eastAsia="Times New Roman" w:hAnsi="Times New Roman" w:hint="default"/>
      </w:rPr>
    </w:lvl>
    <w:lvl w:ilvl="1" w:tentative="1" w:tplc="040C0003">
      <w:start w:val="1"/>
      <w:numFmt w:val="bullet"/>
      <w:lvlText w:val="o"/>
      <w:lvlJc w:val="left"/>
      <w:pPr>
        <w:ind w:hanging="360" w:left="1655"/>
      </w:pPr>
      <w:rPr>
        <w:rFonts w:ascii="Courier New" w:cs="Courier New" w:hAnsi="Courier New" w:hint="default"/>
      </w:rPr>
    </w:lvl>
    <w:lvl w:ilvl="2" w:tentative="1" w:tplc="040C0005">
      <w:start w:val="1"/>
      <w:numFmt w:val="bullet"/>
      <w:lvlText w:val=""/>
      <w:lvlJc w:val="left"/>
      <w:pPr>
        <w:ind w:hanging="360" w:left="2375"/>
      </w:pPr>
      <w:rPr>
        <w:rFonts w:ascii="Wingdings" w:hAnsi="Wingdings" w:hint="default"/>
      </w:rPr>
    </w:lvl>
    <w:lvl w:ilvl="3" w:tentative="1" w:tplc="040C0001">
      <w:start w:val="1"/>
      <w:numFmt w:val="bullet"/>
      <w:lvlText w:val=""/>
      <w:lvlJc w:val="left"/>
      <w:pPr>
        <w:ind w:hanging="360" w:left="3095"/>
      </w:pPr>
      <w:rPr>
        <w:rFonts w:ascii="Symbol" w:hAnsi="Symbol" w:hint="default"/>
      </w:rPr>
    </w:lvl>
    <w:lvl w:ilvl="4" w:tentative="1" w:tplc="040C0003">
      <w:start w:val="1"/>
      <w:numFmt w:val="bullet"/>
      <w:lvlText w:val="o"/>
      <w:lvlJc w:val="left"/>
      <w:pPr>
        <w:ind w:hanging="360" w:left="3815"/>
      </w:pPr>
      <w:rPr>
        <w:rFonts w:ascii="Courier New" w:cs="Courier New" w:hAnsi="Courier New" w:hint="default"/>
      </w:rPr>
    </w:lvl>
    <w:lvl w:ilvl="5" w:tentative="1" w:tplc="040C0005">
      <w:start w:val="1"/>
      <w:numFmt w:val="bullet"/>
      <w:lvlText w:val=""/>
      <w:lvlJc w:val="left"/>
      <w:pPr>
        <w:ind w:hanging="360" w:left="4535"/>
      </w:pPr>
      <w:rPr>
        <w:rFonts w:ascii="Wingdings" w:hAnsi="Wingdings" w:hint="default"/>
      </w:rPr>
    </w:lvl>
    <w:lvl w:ilvl="6" w:tentative="1" w:tplc="040C0001">
      <w:start w:val="1"/>
      <w:numFmt w:val="bullet"/>
      <w:lvlText w:val=""/>
      <w:lvlJc w:val="left"/>
      <w:pPr>
        <w:ind w:hanging="360" w:left="5255"/>
      </w:pPr>
      <w:rPr>
        <w:rFonts w:ascii="Symbol" w:hAnsi="Symbol" w:hint="default"/>
      </w:rPr>
    </w:lvl>
    <w:lvl w:ilvl="7" w:tentative="1" w:tplc="040C0003">
      <w:start w:val="1"/>
      <w:numFmt w:val="bullet"/>
      <w:lvlText w:val="o"/>
      <w:lvlJc w:val="left"/>
      <w:pPr>
        <w:ind w:hanging="360" w:left="5975"/>
      </w:pPr>
      <w:rPr>
        <w:rFonts w:ascii="Courier New" w:cs="Courier New" w:hAnsi="Courier New" w:hint="default"/>
      </w:rPr>
    </w:lvl>
    <w:lvl w:ilvl="8" w:tentative="1" w:tplc="040C0005">
      <w:start w:val="1"/>
      <w:numFmt w:val="bullet"/>
      <w:lvlText w:val=""/>
      <w:lvlJc w:val="left"/>
      <w:pPr>
        <w:ind w:hanging="360" w:left="6695"/>
      </w:pPr>
      <w:rPr>
        <w:rFonts w:ascii="Wingdings" w:hAnsi="Wingdings" w:hint="default"/>
      </w:rPr>
    </w:lvl>
  </w:abstractNum>
  <w:abstractNum w15:restartNumberingAfterBreak="0" w:abstractNumId="5">
    <w:nsid w:val="103E5BF9"/>
    <w:multiLevelType w:val="hybridMultilevel"/>
    <w:tmpl w:val="74BA8300"/>
    <w:lvl w:ilvl="0" w:tplc="3FA02DA8">
      <w:numFmt w:val="bullet"/>
      <w:lvlText w:val="•"/>
      <w:lvlJc w:val="left"/>
      <w:pPr>
        <w:ind w:hanging="312" w:left="875"/>
      </w:pPr>
      <w:rPr>
        <w:rFonts w:ascii="Arial" w:cs="Arial" w:eastAsia="Arial" w:hAnsi="Arial" w:hint="default"/>
        <w:w w:val="115"/>
      </w:rPr>
    </w:lvl>
    <w:lvl w:ilvl="1" w:tplc="F7CE4158">
      <w:numFmt w:val="bullet"/>
      <w:lvlText w:val="•"/>
      <w:lvlJc w:val="left"/>
      <w:pPr>
        <w:ind w:hanging="312" w:left="1656"/>
      </w:pPr>
      <w:rPr>
        <w:rFonts w:hint="default"/>
      </w:rPr>
    </w:lvl>
    <w:lvl w:ilvl="2" w:tplc="3F40E6EA">
      <w:numFmt w:val="bullet"/>
      <w:lvlText w:val="•"/>
      <w:lvlJc w:val="left"/>
      <w:pPr>
        <w:ind w:hanging="312" w:left="2432"/>
      </w:pPr>
      <w:rPr>
        <w:rFonts w:hint="default"/>
      </w:rPr>
    </w:lvl>
    <w:lvl w:ilvl="3" w:tplc="4B847482">
      <w:numFmt w:val="bullet"/>
      <w:lvlText w:val="•"/>
      <w:lvlJc w:val="left"/>
      <w:pPr>
        <w:ind w:hanging="312" w:left="3208"/>
      </w:pPr>
      <w:rPr>
        <w:rFonts w:hint="default"/>
      </w:rPr>
    </w:lvl>
    <w:lvl w:ilvl="4" w:tplc="4314C824">
      <w:numFmt w:val="bullet"/>
      <w:lvlText w:val="•"/>
      <w:lvlJc w:val="left"/>
      <w:pPr>
        <w:ind w:hanging="312" w:left="3984"/>
      </w:pPr>
      <w:rPr>
        <w:rFonts w:hint="default"/>
      </w:rPr>
    </w:lvl>
    <w:lvl w:ilvl="5" w:tplc="853A87B6">
      <w:numFmt w:val="bullet"/>
      <w:lvlText w:val="•"/>
      <w:lvlJc w:val="left"/>
      <w:pPr>
        <w:ind w:hanging="312" w:left="4760"/>
      </w:pPr>
      <w:rPr>
        <w:rFonts w:hint="default"/>
      </w:rPr>
    </w:lvl>
    <w:lvl w:ilvl="6" w:tplc="F16661C4">
      <w:numFmt w:val="bullet"/>
      <w:lvlText w:val="•"/>
      <w:lvlJc w:val="left"/>
      <w:pPr>
        <w:ind w:hanging="312" w:left="5536"/>
      </w:pPr>
      <w:rPr>
        <w:rFonts w:hint="default"/>
      </w:rPr>
    </w:lvl>
    <w:lvl w:ilvl="7" w:tplc="FD3C783E">
      <w:numFmt w:val="bullet"/>
      <w:lvlText w:val="•"/>
      <w:lvlJc w:val="left"/>
      <w:pPr>
        <w:ind w:hanging="312" w:left="6312"/>
      </w:pPr>
      <w:rPr>
        <w:rFonts w:hint="default"/>
      </w:rPr>
    </w:lvl>
    <w:lvl w:ilvl="8" w:tplc="4F60A5B2">
      <w:numFmt w:val="bullet"/>
      <w:lvlText w:val="•"/>
      <w:lvlJc w:val="left"/>
      <w:pPr>
        <w:ind w:hanging="312" w:left="7088"/>
      </w:pPr>
      <w:rPr>
        <w:rFonts w:hint="default"/>
      </w:rPr>
    </w:lvl>
  </w:abstractNum>
  <w:abstractNum w15:restartNumberingAfterBreak="0" w:abstractNumId="6">
    <w:nsid w:val="162839A4"/>
    <w:multiLevelType w:val="hybridMultilevel"/>
    <w:tmpl w:val="343E9158"/>
    <w:lvl w:ilvl="0" w:tplc="5B286F74">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6D51926"/>
    <w:multiLevelType w:val="hybridMultilevel"/>
    <w:tmpl w:val="FC141ACA"/>
    <w:lvl w:ilvl="0" w:tplc="20E2FE30">
      <w:numFmt w:val="bullet"/>
      <w:lvlText w:val="•"/>
      <w:lvlJc w:val="left"/>
      <w:pPr>
        <w:ind w:hanging="284" w:left="400"/>
      </w:pPr>
      <w:rPr>
        <w:rFonts w:ascii="Arial" w:cs="Arial" w:eastAsia="Arial" w:hAnsi="Arial" w:hint="default"/>
        <w:b/>
        <w:bCs/>
        <w:i w:val="0"/>
        <w:iCs w:val="0"/>
        <w:color w:val="231F20"/>
        <w:w w:val="70"/>
        <w:sz w:val="26"/>
        <w:szCs w:val="26"/>
        <w:lang w:bidi="ar-SA" w:eastAsia="en-US" w:val="fr-FR"/>
      </w:rPr>
    </w:lvl>
    <w:lvl w:ilvl="1" w:tplc="170C7F1E">
      <w:numFmt w:val="bullet"/>
      <w:lvlText w:val="•"/>
      <w:lvlJc w:val="left"/>
      <w:pPr>
        <w:ind w:hanging="284" w:left="1164"/>
      </w:pPr>
      <w:rPr>
        <w:rFonts w:hint="default"/>
        <w:lang w:bidi="ar-SA" w:eastAsia="en-US" w:val="fr-FR"/>
      </w:rPr>
    </w:lvl>
    <w:lvl w:ilvl="2" w:tplc="148CA7D0">
      <w:numFmt w:val="bullet"/>
      <w:lvlText w:val="•"/>
      <w:lvlJc w:val="left"/>
      <w:pPr>
        <w:ind w:hanging="284" w:left="1929"/>
      </w:pPr>
      <w:rPr>
        <w:rFonts w:hint="default"/>
        <w:lang w:bidi="ar-SA" w:eastAsia="en-US" w:val="fr-FR"/>
      </w:rPr>
    </w:lvl>
    <w:lvl w:ilvl="3" w:tplc="89B8DE32">
      <w:numFmt w:val="bullet"/>
      <w:lvlText w:val="•"/>
      <w:lvlJc w:val="left"/>
      <w:pPr>
        <w:ind w:hanging="284" w:left="2693"/>
      </w:pPr>
      <w:rPr>
        <w:rFonts w:hint="default"/>
        <w:lang w:bidi="ar-SA" w:eastAsia="en-US" w:val="fr-FR"/>
      </w:rPr>
    </w:lvl>
    <w:lvl w:ilvl="4" w:tplc="B470E22A">
      <w:numFmt w:val="bullet"/>
      <w:lvlText w:val="•"/>
      <w:lvlJc w:val="left"/>
      <w:pPr>
        <w:ind w:hanging="284" w:left="3458"/>
      </w:pPr>
      <w:rPr>
        <w:rFonts w:hint="default"/>
        <w:lang w:bidi="ar-SA" w:eastAsia="en-US" w:val="fr-FR"/>
      </w:rPr>
    </w:lvl>
    <w:lvl w:ilvl="5" w:tplc="09740442">
      <w:numFmt w:val="bullet"/>
      <w:lvlText w:val="•"/>
      <w:lvlJc w:val="left"/>
      <w:pPr>
        <w:ind w:hanging="284" w:left="4222"/>
      </w:pPr>
      <w:rPr>
        <w:rFonts w:hint="default"/>
        <w:lang w:bidi="ar-SA" w:eastAsia="en-US" w:val="fr-FR"/>
      </w:rPr>
    </w:lvl>
    <w:lvl w:ilvl="6" w:tplc="BEC40678">
      <w:numFmt w:val="bullet"/>
      <w:lvlText w:val="•"/>
      <w:lvlJc w:val="left"/>
      <w:pPr>
        <w:ind w:hanging="284" w:left="4987"/>
      </w:pPr>
      <w:rPr>
        <w:rFonts w:hint="default"/>
        <w:lang w:bidi="ar-SA" w:eastAsia="en-US" w:val="fr-FR"/>
      </w:rPr>
    </w:lvl>
    <w:lvl w:ilvl="7" w:tplc="A69ADB8A">
      <w:numFmt w:val="bullet"/>
      <w:lvlText w:val="•"/>
      <w:lvlJc w:val="left"/>
      <w:pPr>
        <w:ind w:hanging="284" w:left="5752"/>
      </w:pPr>
      <w:rPr>
        <w:rFonts w:hint="default"/>
        <w:lang w:bidi="ar-SA" w:eastAsia="en-US" w:val="fr-FR"/>
      </w:rPr>
    </w:lvl>
    <w:lvl w:ilvl="8" w:tplc="E3501816">
      <w:numFmt w:val="bullet"/>
      <w:lvlText w:val="•"/>
      <w:lvlJc w:val="left"/>
      <w:pPr>
        <w:ind w:hanging="284" w:left="6516"/>
      </w:pPr>
      <w:rPr>
        <w:rFonts w:hint="default"/>
        <w:lang w:bidi="ar-SA" w:eastAsia="en-US" w:val="fr-FR"/>
      </w:rPr>
    </w:lvl>
  </w:abstractNum>
  <w:abstractNum w15:restartNumberingAfterBreak="0" w:abstractNumId="8">
    <w:nsid w:val="16EE4EAC"/>
    <w:multiLevelType w:val="multilevel"/>
    <w:tmpl w:val="CB1A272E"/>
    <w:lvl w:ilvl="0">
      <w:start w:val="2"/>
      <w:numFmt w:val="decimal"/>
      <w:lvlText w:val="%1"/>
      <w:lvlJc w:val="left"/>
      <w:pPr>
        <w:ind w:hanging="420" w:left="420"/>
      </w:pPr>
      <w:rPr>
        <w:rFonts w:hint="default"/>
      </w:rPr>
    </w:lvl>
    <w:lvl w:ilvl="1">
      <w:start w:val="11"/>
      <w:numFmt w:val="decimal"/>
      <w:lvlText w:val="%1.%2"/>
      <w:lvlJc w:val="left"/>
      <w:pPr>
        <w:ind w:hanging="420" w:left="4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9">
    <w:nsid w:val="180F31F6"/>
    <w:multiLevelType w:val="hybridMultilevel"/>
    <w:tmpl w:val="F0128F1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9A62C31"/>
    <w:multiLevelType w:val="hybridMultilevel"/>
    <w:tmpl w:val="F2426DE2"/>
    <w:lvl w:ilvl="0" w:tplc="AFD044EE">
      <w:numFmt w:val="bullet"/>
      <w:lvlText w:val="-"/>
      <w:lvlJc w:val="left"/>
      <w:pPr>
        <w:ind w:hanging="360" w:left="573"/>
      </w:pPr>
      <w:rPr>
        <w:rFonts w:ascii="Arial" w:cs="Arial" w:eastAsia="Arial" w:hAnsi="Arial" w:hint="default"/>
      </w:rPr>
    </w:lvl>
    <w:lvl w:ilvl="1" w:tentative="1" w:tplc="040C0003">
      <w:start w:val="1"/>
      <w:numFmt w:val="bullet"/>
      <w:lvlText w:val="o"/>
      <w:lvlJc w:val="left"/>
      <w:pPr>
        <w:ind w:hanging="360" w:left="1293"/>
      </w:pPr>
      <w:rPr>
        <w:rFonts w:ascii="Courier New" w:cs="Courier New" w:hAnsi="Courier New" w:hint="default"/>
      </w:rPr>
    </w:lvl>
    <w:lvl w:ilvl="2" w:tentative="1" w:tplc="040C0005">
      <w:start w:val="1"/>
      <w:numFmt w:val="bullet"/>
      <w:lvlText w:val=""/>
      <w:lvlJc w:val="left"/>
      <w:pPr>
        <w:ind w:hanging="360" w:left="2013"/>
      </w:pPr>
      <w:rPr>
        <w:rFonts w:ascii="Wingdings" w:hAnsi="Wingdings" w:hint="default"/>
      </w:rPr>
    </w:lvl>
    <w:lvl w:ilvl="3" w:tentative="1" w:tplc="040C0001">
      <w:start w:val="1"/>
      <w:numFmt w:val="bullet"/>
      <w:lvlText w:val=""/>
      <w:lvlJc w:val="left"/>
      <w:pPr>
        <w:ind w:hanging="360" w:left="2733"/>
      </w:pPr>
      <w:rPr>
        <w:rFonts w:ascii="Symbol" w:hAnsi="Symbol" w:hint="default"/>
      </w:rPr>
    </w:lvl>
    <w:lvl w:ilvl="4" w:tentative="1" w:tplc="040C0003">
      <w:start w:val="1"/>
      <w:numFmt w:val="bullet"/>
      <w:lvlText w:val="o"/>
      <w:lvlJc w:val="left"/>
      <w:pPr>
        <w:ind w:hanging="360" w:left="3453"/>
      </w:pPr>
      <w:rPr>
        <w:rFonts w:ascii="Courier New" w:cs="Courier New" w:hAnsi="Courier New" w:hint="default"/>
      </w:rPr>
    </w:lvl>
    <w:lvl w:ilvl="5" w:tentative="1" w:tplc="040C0005">
      <w:start w:val="1"/>
      <w:numFmt w:val="bullet"/>
      <w:lvlText w:val=""/>
      <w:lvlJc w:val="left"/>
      <w:pPr>
        <w:ind w:hanging="360" w:left="4173"/>
      </w:pPr>
      <w:rPr>
        <w:rFonts w:ascii="Wingdings" w:hAnsi="Wingdings" w:hint="default"/>
      </w:rPr>
    </w:lvl>
    <w:lvl w:ilvl="6" w:tentative="1" w:tplc="040C0001">
      <w:start w:val="1"/>
      <w:numFmt w:val="bullet"/>
      <w:lvlText w:val=""/>
      <w:lvlJc w:val="left"/>
      <w:pPr>
        <w:ind w:hanging="360" w:left="4893"/>
      </w:pPr>
      <w:rPr>
        <w:rFonts w:ascii="Symbol" w:hAnsi="Symbol" w:hint="default"/>
      </w:rPr>
    </w:lvl>
    <w:lvl w:ilvl="7" w:tentative="1" w:tplc="040C0003">
      <w:start w:val="1"/>
      <w:numFmt w:val="bullet"/>
      <w:lvlText w:val="o"/>
      <w:lvlJc w:val="left"/>
      <w:pPr>
        <w:ind w:hanging="360" w:left="5613"/>
      </w:pPr>
      <w:rPr>
        <w:rFonts w:ascii="Courier New" w:cs="Courier New" w:hAnsi="Courier New" w:hint="default"/>
      </w:rPr>
    </w:lvl>
    <w:lvl w:ilvl="8" w:tentative="1" w:tplc="040C0005">
      <w:start w:val="1"/>
      <w:numFmt w:val="bullet"/>
      <w:lvlText w:val=""/>
      <w:lvlJc w:val="left"/>
      <w:pPr>
        <w:ind w:hanging="360" w:left="6333"/>
      </w:pPr>
      <w:rPr>
        <w:rFonts w:ascii="Wingdings" w:hAnsi="Wingdings" w:hint="default"/>
      </w:rPr>
    </w:lvl>
  </w:abstractNum>
  <w:abstractNum w15:restartNumberingAfterBreak="0" w:abstractNumId="11">
    <w:nsid w:val="1E734FA3"/>
    <w:multiLevelType w:val="hybridMultilevel"/>
    <w:tmpl w:val="ECE488EE"/>
    <w:lvl w:ilvl="0" w:tplc="76EA87C0">
      <w:numFmt w:val="bullet"/>
      <w:lvlText w:val="•"/>
      <w:lvlJc w:val="left"/>
      <w:pPr>
        <w:ind w:hanging="284" w:left="400"/>
      </w:pPr>
      <w:rPr>
        <w:rFonts w:ascii="Arial" w:cs="Arial" w:eastAsia="Arial" w:hAnsi="Arial" w:hint="default"/>
        <w:w w:val="75"/>
        <w:lang w:bidi="ar-SA" w:eastAsia="en-US" w:val="fr-FR"/>
      </w:rPr>
    </w:lvl>
    <w:lvl w:ilvl="1" w:tplc="58728F1C">
      <w:numFmt w:val="bullet"/>
      <w:lvlText w:val="•"/>
      <w:lvlJc w:val="left"/>
      <w:pPr>
        <w:ind w:hanging="284" w:left="1164"/>
      </w:pPr>
      <w:rPr>
        <w:rFonts w:hint="default"/>
        <w:lang w:bidi="ar-SA" w:eastAsia="en-US" w:val="fr-FR"/>
      </w:rPr>
    </w:lvl>
    <w:lvl w:ilvl="2" w:tplc="C428AD80">
      <w:numFmt w:val="bullet"/>
      <w:lvlText w:val="•"/>
      <w:lvlJc w:val="left"/>
      <w:pPr>
        <w:ind w:hanging="284" w:left="1929"/>
      </w:pPr>
      <w:rPr>
        <w:rFonts w:hint="default"/>
        <w:lang w:bidi="ar-SA" w:eastAsia="en-US" w:val="fr-FR"/>
      </w:rPr>
    </w:lvl>
    <w:lvl w:ilvl="3" w:tplc="902EC948">
      <w:numFmt w:val="bullet"/>
      <w:lvlText w:val="•"/>
      <w:lvlJc w:val="left"/>
      <w:pPr>
        <w:ind w:hanging="284" w:left="2693"/>
      </w:pPr>
      <w:rPr>
        <w:rFonts w:hint="default"/>
        <w:lang w:bidi="ar-SA" w:eastAsia="en-US" w:val="fr-FR"/>
      </w:rPr>
    </w:lvl>
    <w:lvl w:ilvl="4" w:tplc="4F749E5A">
      <w:numFmt w:val="bullet"/>
      <w:lvlText w:val="•"/>
      <w:lvlJc w:val="left"/>
      <w:pPr>
        <w:ind w:hanging="284" w:left="3458"/>
      </w:pPr>
      <w:rPr>
        <w:rFonts w:hint="default"/>
        <w:lang w:bidi="ar-SA" w:eastAsia="en-US" w:val="fr-FR"/>
      </w:rPr>
    </w:lvl>
    <w:lvl w:ilvl="5" w:tplc="62E2CF6C">
      <w:numFmt w:val="bullet"/>
      <w:lvlText w:val="•"/>
      <w:lvlJc w:val="left"/>
      <w:pPr>
        <w:ind w:hanging="284" w:left="4222"/>
      </w:pPr>
      <w:rPr>
        <w:rFonts w:hint="default"/>
        <w:lang w:bidi="ar-SA" w:eastAsia="en-US" w:val="fr-FR"/>
      </w:rPr>
    </w:lvl>
    <w:lvl w:ilvl="6" w:tplc="E5324B0C">
      <w:numFmt w:val="bullet"/>
      <w:lvlText w:val="•"/>
      <w:lvlJc w:val="left"/>
      <w:pPr>
        <w:ind w:hanging="284" w:left="4987"/>
      </w:pPr>
      <w:rPr>
        <w:rFonts w:hint="default"/>
        <w:lang w:bidi="ar-SA" w:eastAsia="en-US" w:val="fr-FR"/>
      </w:rPr>
    </w:lvl>
    <w:lvl w:ilvl="7" w:tplc="666224DE">
      <w:numFmt w:val="bullet"/>
      <w:lvlText w:val="•"/>
      <w:lvlJc w:val="left"/>
      <w:pPr>
        <w:ind w:hanging="284" w:left="5752"/>
      </w:pPr>
      <w:rPr>
        <w:rFonts w:hint="default"/>
        <w:lang w:bidi="ar-SA" w:eastAsia="en-US" w:val="fr-FR"/>
      </w:rPr>
    </w:lvl>
    <w:lvl w:ilvl="8" w:tplc="B180EC7A">
      <w:numFmt w:val="bullet"/>
      <w:lvlText w:val="•"/>
      <w:lvlJc w:val="left"/>
      <w:pPr>
        <w:ind w:hanging="284" w:left="6516"/>
      </w:pPr>
      <w:rPr>
        <w:rFonts w:hint="default"/>
        <w:lang w:bidi="ar-SA" w:eastAsia="en-US" w:val="fr-FR"/>
      </w:rPr>
    </w:lvl>
  </w:abstractNum>
  <w:abstractNum w15:restartNumberingAfterBreak="0" w:abstractNumId="12">
    <w:nsid w:val="1E9E417C"/>
    <w:multiLevelType w:val="hybridMultilevel"/>
    <w:tmpl w:val="8B9C41F4"/>
    <w:lvl w:ilvl="0" w:tplc="5B286F74">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plc="17266A98">
      <w:numFmt w:val="bullet"/>
      <w:lvlText w:val="•"/>
      <w:lvlJc w:val="left"/>
      <w:pPr>
        <w:ind w:hanging="284" w:left="1164"/>
      </w:pPr>
      <w:rPr>
        <w:rFonts w:hint="default"/>
        <w:lang w:bidi="ar-SA" w:eastAsia="en-US" w:val="fr-FR"/>
      </w:rPr>
    </w:lvl>
    <w:lvl w:ilvl="2" w:tplc="DF508E2C">
      <w:numFmt w:val="bullet"/>
      <w:lvlText w:val="•"/>
      <w:lvlJc w:val="left"/>
      <w:pPr>
        <w:ind w:hanging="284" w:left="1929"/>
      </w:pPr>
      <w:rPr>
        <w:rFonts w:hint="default"/>
        <w:lang w:bidi="ar-SA" w:eastAsia="en-US" w:val="fr-FR"/>
      </w:rPr>
    </w:lvl>
    <w:lvl w:ilvl="3" w:tplc="9A0EB900">
      <w:numFmt w:val="bullet"/>
      <w:lvlText w:val="•"/>
      <w:lvlJc w:val="left"/>
      <w:pPr>
        <w:ind w:hanging="284" w:left="2693"/>
      </w:pPr>
      <w:rPr>
        <w:rFonts w:hint="default"/>
        <w:lang w:bidi="ar-SA" w:eastAsia="en-US" w:val="fr-FR"/>
      </w:rPr>
    </w:lvl>
    <w:lvl w:ilvl="4" w:tplc="A404B76C">
      <w:numFmt w:val="bullet"/>
      <w:lvlText w:val="•"/>
      <w:lvlJc w:val="left"/>
      <w:pPr>
        <w:ind w:hanging="284" w:left="3458"/>
      </w:pPr>
      <w:rPr>
        <w:rFonts w:hint="default"/>
        <w:lang w:bidi="ar-SA" w:eastAsia="en-US" w:val="fr-FR"/>
      </w:rPr>
    </w:lvl>
    <w:lvl w:ilvl="5" w:tplc="5B1A5DAC">
      <w:numFmt w:val="bullet"/>
      <w:lvlText w:val="•"/>
      <w:lvlJc w:val="left"/>
      <w:pPr>
        <w:ind w:hanging="284" w:left="4222"/>
      </w:pPr>
      <w:rPr>
        <w:rFonts w:hint="default"/>
        <w:lang w:bidi="ar-SA" w:eastAsia="en-US" w:val="fr-FR"/>
      </w:rPr>
    </w:lvl>
    <w:lvl w:ilvl="6" w:tplc="F9282950">
      <w:numFmt w:val="bullet"/>
      <w:lvlText w:val="•"/>
      <w:lvlJc w:val="left"/>
      <w:pPr>
        <w:ind w:hanging="284" w:left="4987"/>
      </w:pPr>
      <w:rPr>
        <w:rFonts w:hint="default"/>
        <w:lang w:bidi="ar-SA" w:eastAsia="en-US" w:val="fr-FR"/>
      </w:rPr>
    </w:lvl>
    <w:lvl w:ilvl="7" w:tplc="4D865E54">
      <w:numFmt w:val="bullet"/>
      <w:lvlText w:val="•"/>
      <w:lvlJc w:val="left"/>
      <w:pPr>
        <w:ind w:hanging="284" w:left="5752"/>
      </w:pPr>
      <w:rPr>
        <w:rFonts w:hint="default"/>
        <w:lang w:bidi="ar-SA" w:eastAsia="en-US" w:val="fr-FR"/>
      </w:rPr>
    </w:lvl>
    <w:lvl w:ilvl="8" w:tplc="167E3C22">
      <w:numFmt w:val="bullet"/>
      <w:lvlText w:val="•"/>
      <w:lvlJc w:val="left"/>
      <w:pPr>
        <w:ind w:hanging="284" w:left="6516"/>
      </w:pPr>
      <w:rPr>
        <w:rFonts w:hint="default"/>
        <w:lang w:bidi="ar-SA" w:eastAsia="en-US" w:val="fr-FR"/>
      </w:rPr>
    </w:lvl>
  </w:abstractNum>
  <w:abstractNum w15:restartNumberingAfterBreak="0" w:abstractNumId="13">
    <w:nsid w:val="1F065196"/>
    <w:multiLevelType w:val="hybridMultilevel"/>
    <w:tmpl w:val="7592C0C0"/>
    <w:lvl w:ilvl="0" w:tplc="5B286F74">
      <w:numFmt w:val="bullet"/>
      <w:lvlText w:val="•"/>
      <w:lvlJc w:val="left"/>
      <w:pPr>
        <w:ind w:hanging="360" w:left="833"/>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553"/>
      </w:pPr>
      <w:rPr>
        <w:rFonts w:ascii="Courier New" w:cs="Courier New" w:hAnsi="Courier New" w:hint="default"/>
      </w:rPr>
    </w:lvl>
    <w:lvl w:ilvl="2" w:tentative="1" w:tplc="040C0005">
      <w:start w:val="1"/>
      <w:numFmt w:val="bullet"/>
      <w:lvlText w:val=""/>
      <w:lvlJc w:val="left"/>
      <w:pPr>
        <w:ind w:hanging="360" w:left="2273"/>
      </w:pPr>
      <w:rPr>
        <w:rFonts w:ascii="Wingdings" w:hAnsi="Wingdings" w:hint="default"/>
      </w:rPr>
    </w:lvl>
    <w:lvl w:ilvl="3" w:tentative="1" w:tplc="040C0001">
      <w:start w:val="1"/>
      <w:numFmt w:val="bullet"/>
      <w:lvlText w:val=""/>
      <w:lvlJc w:val="left"/>
      <w:pPr>
        <w:ind w:hanging="360" w:left="2993"/>
      </w:pPr>
      <w:rPr>
        <w:rFonts w:ascii="Symbol" w:hAnsi="Symbol" w:hint="default"/>
      </w:rPr>
    </w:lvl>
    <w:lvl w:ilvl="4" w:tentative="1" w:tplc="040C0003">
      <w:start w:val="1"/>
      <w:numFmt w:val="bullet"/>
      <w:lvlText w:val="o"/>
      <w:lvlJc w:val="left"/>
      <w:pPr>
        <w:ind w:hanging="360" w:left="3713"/>
      </w:pPr>
      <w:rPr>
        <w:rFonts w:ascii="Courier New" w:cs="Courier New" w:hAnsi="Courier New" w:hint="default"/>
      </w:rPr>
    </w:lvl>
    <w:lvl w:ilvl="5" w:tentative="1" w:tplc="040C0005">
      <w:start w:val="1"/>
      <w:numFmt w:val="bullet"/>
      <w:lvlText w:val=""/>
      <w:lvlJc w:val="left"/>
      <w:pPr>
        <w:ind w:hanging="360" w:left="4433"/>
      </w:pPr>
      <w:rPr>
        <w:rFonts w:ascii="Wingdings" w:hAnsi="Wingdings" w:hint="default"/>
      </w:rPr>
    </w:lvl>
    <w:lvl w:ilvl="6" w:tentative="1" w:tplc="040C0001">
      <w:start w:val="1"/>
      <w:numFmt w:val="bullet"/>
      <w:lvlText w:val=""/>
      <w:lvlJc w:val="left"/>
      <w:pPr>
        <w:ind w:hanging="360" w:left="5153"/>
      </w:pPr>
      <w:rPr>
        <w:rFonts w:ascii="Symbol" w:hAnsi="Symbol" w:hint="default"/>
      </w:rPr>
    </w:lvl>
    <w:lvl w:ilvl="7" w:tentative="1" w:tplc="040C0003">
      <w:start w:val="1"/>
      <w:numFmt w:val="bullet"/>
      <w:lvlText w:val="o"/>
      <w:lvlJc w:val="left"/>
      <w:pPr>
        <w:ind w:hanging="360" w:left="5873"/>
      </w:pPr>
      <w:rPr>
        <w:rFonts w:ascii="Courier New" w:cs="Courier New" w:hAnsi="Courier New" w:hint="default"/>
      </w:rPr>
    </w:lvl>
    <w:lvl w:ilvl="8" w:tentative="1" w:tplc="040C0005">
      <w:start w:val="1"/>
      <w:numFmt w:val="bullet"/>
      <w:lvlText w:val=""/>
      <w:lvlJc w:val="left"/>
      <w:pPr>
        <w:ind w:hanging="360" w:left="6593"/>
      </w:pPr>
      <w:rPr>
        <w:rFonts w:ascii="Wingdings" w:hAnsi="Wingdings" w:hint="default"/>
      </w:rPr>
    </w:lvl>
  </w:abstractNum>
  <w:abstractNum w15:restartNumberingAfterBreak="0" w:abstractNumId="14">
    <w:nsid w:val="1FE841CE"/>
    <w:multiLevelType w:val="hybridMultilevel"/>
    <w:tmpl w:val="141A75D8"/>
    <w:lvl w:ilvl="0" w:tplc="C764BF14">
      <w:start w:val="4"/>
      <w:numFmt w:val="bullet"/>
      <w:lvlText w:val="-"/>
      <w:lvlJc w:val="left"/>
      <w:pPr>
        <w:ind w:hanging="360" w:left="720"/>
      </w:pPr>
      <w:rPr>
        <w:rFonts w:ascii="Arial" w:cs="Arial" w:eastAsia="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1655615"/>
    <w:multiLevelType w:val="hybridMultilevel"/>
    <w:tmpl w:val="3D728BE8"/>
    <w:lvl w:ilvl="0" w:tplc="9E744AD8">
      <w:numFmt w:val="bullet"/>
      <w:lvlText w:val="-"/>
      <w:lvlJc w:val="left"/>
      <w:pPr>
        <w:ind w:hanging="356" w:left="831"/>
      </w:pPr>
      <w:rPr>
        <w:rFonts w:ascii="Calibri" w:cs="Calibri" w:eastAsia="Calibri" w:hAnsi="Calibri" w:hint="default"/>
        <w:w w:val="10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48960DB"/>
    <w:multiLevelType w:val="hybridMultilevel"/>
    <w:tmpl w:val="0FC67296"/>
    <w:lvl w:ilvl="0" w:tplc="64EE8AE4">
      <w:numFmt w:val="bullet"/>
      <w:lvlText w:val="•"/>
      <w:lvlJc w:val="left"/>
      <w:pPr>
        <w:ind w:hanging="366" w:left="1607"/>
      </w:pPr>
      <w:rPr>
        <w:rFonts w:ascii="Arial" w:cs="Arial" w:eastAsia="Arial" w:hAnsi="Arial" w:hint="default"/>
        <w:b w:val="0"/>
        <w:bCs w:val="0"/>
        <w:i w:val="0"/>
        <w:iCs w:val="0"/>
        <w:color w:val="0F0F0F"/>
        <w:w w:val="103"/>
        <w:sz w:val="22"/>
        <w:szCs w:val="22"/>
      </w:rPr>
    </w:lvl>
    <w:lvl w:ilvl="1" w:tplc="AF12B4EA">
      <w:numFmt w:val="bullet"/>
      <w:lvlText w:val="•"/>
      <w:lvlJc w:val="left"/>
      <w:pPr>
        <w:ind w:hanging="362" w:left="2134"/>
      </w:pPr>
      <w:rPr>
        <w:rFonts w:ascii="Arial" w:cs="Arial" w:eastAsia="Arial" w:hAnsi="Arial" w:hint="default"/>
        <w:b w:val="0"/>
        <w:bCs w:val="0"/>
        <w:i w:val="0"/>
        <w:iCs w:val="0"/>
        <w:color w:val="0C0C0C"/>
        <w:w w:val="102"/>
        <w:sz w:val="22"/>
        <w:szCs w:val="22"/>
      </w:rPr>
    </w:lvl>
    <w:lvl w:ilvl="2" w:tplc="F40C327E">
      <w:numFmt w:val="bullet"/>
      <w:lvlText w:val="•"/>
      <w:lvlJc w:val="left"/>
      <w:pPr>
        <w:ind w:hanging="362" w:left="3013"/>
      </w:pPr>
      <w:rPr>
        <w:rFonts w:hint="default"/>
      </w:rPr>
    </w:lvl>
    <w:lvl w:ilvl="3" w:tplc="80D047D8">
      <w:numFmt w:val="bullet"/>
      <w:lvlText w:val="•"/>
      <w:lvlJc w:val="left"/>
      <w:pPr>
        <w:ind w:hanging="362" w:left="3886"/>
      </w:pPr>
      <w:rPr>
        <w:rFonts w:hint="default"/>
      </w:rPr>
    </w:lvl>
    <w:lvl w:ilvl="4" w:tplc="94F6108C">
      <w:numFmt w:val="bullet"/>
      <w:lvlText w:val="•"/>
      <w:lvlJc w:val="left"/>
      <w:pPr>
        <w:ind w:hanging="362" w:left="4760"/>
      </w:pPr>
      <w:rPr>
        <w:rFonts w:hint="default"/>
      </w:rPr>
    </w:lvl>
    <w:lvl w:ilvl="5" w:tplc="310C0BA2">
      <w:numFmt w:val="bullet"/>
      <w:lvlText w:val="•"/>
      <w:lvlJc w:val="left"/>
      <w:pPr>
        <w:ind w:hanging="362" w:left="5633"/>
      </w:pPr>
      <w:rPr>
        <w:rFonts w:hint="default"/>
      </w:rPr>
    </w:lvl>
    <w:lvl w:ilvl="6" w:tplc="8FC022C0">
      <w:numFmt w:val="bullet"/>
      <w:lvlText w:val="•"/>
      <w:lvlJc w:val="left"/>
      <w:pPr>
        <w:ind w:hanging="362" w:left="6506"/>
      </w:pPr>
      <w:rPr>
        <w:rFonts w:hint="default"/>
      </w:rPr>
    </w:lvl>
    <w:lvl w:ilvl="7" w:tplc="A45841D0">
      <w:numFmt w:val="bullet"/>
      <w:lvlText w:val="•"/>
      <w:lvlJc w:val="left"/>
      <w:pPr>
        <w:ind w:hanging="362" w:left="7380"/>
      </w:pPr>
      <w:rPr>
        <w:rFonts w:hint="default"/>
      </w:rPr>
    </w:lvl>
    <w:lvl w:ilvl="8" w:tplc="458C8180">
      <w:numFmt w:val="bullet"/>
      <w:lvlText w:val="•"/>
      <w:lvlJc w:val="left"/>
      <w:pPr>
        <w:ind w:hanging="362" w:left="8253"/>
      </w:pPr>
      <w:rPr>
        <w:rFonts w:hint="default"/>
      </w:rPr>
    </w:lvl>
  </w:abstractNum>
  <w:abstractNum w15:restartNumberingAfterBreak="0" w:abstractNumId="17">
    <w:nsid w:val="294B5179"/>
    <w:multiLevelType w:val="hybridMultilevel"/>
    <w:tmpl w:val="9B42D220"/>
    <w:lvl w:ilvl="0" w:tplc="A3D46D68">
      <w:numFmt w:val="bullet"/>
      <w:lvlText w:val="•"/>
      <w:lvlJc w:val="left"/>
      <w:pPr>
        <w:ind w:hanging="284" w:left="400"/>
      </w:pPr>
      <w:rPr>
        <w:rFonts w:ascii="Arial" w:cs="Arial" w:eastAsia="Arial" w:hAnsi="Arial" w:hint="default"/>
        <w:b/>
        <w:bCs/>
        <w:i w:val="0"/>
        <w:iCs w:val="0"/>
        <w:color w:val="231F20"/>
        <w:w w:val="70"/>
        <w:sz w:val="26"/>
        <w:szCs w:val="26"/>
        <w:lang w:bidi="ar-SA" w:eastAsia="en-US" w:val="fr-FR"/>
      </w:rPr>
    </w:lvl>
    <w:lvl w:ilvl="1" w:tplc="C33A3416">
      <w:numFmt w:val="bullet"/>
      <w:lvlText w:val="•"/>
      <w:lvlJc w:val="left"/>
      <w:pPr>
        <w:ind w:hanging="284" w:left="1164"/>
      </w:pPr>
      <w:rPr>
        <w:rFonts w:hint="default"/>
        <w:lang w:bidi="ar-SA" w:eastAsia="en-US" w:val="fr-FR"/>
      </w:rPr>
    </w:lvl>
    <w:lvl w:ilvl="2" w:tplc="936AF44A">
      <w:numFmt w:val="bullet"/>
      <w:lvlText w:val="•"/>
      <w:lvlJc w:val="left"/>
      <w:pPr>
        <w:ind w:hanging="284" w:left="1929"/>
      </w:pPr>
      <w:rPr>
        <w:rFonts w:hint="default"/>
        <w:lang w:bidi="ar-SA" w:eastAsia="en-US" w:val="fr-FR"/>
      </w:rPr>
    </w:lvl>
    <w:lvl w:ilvl="3" w:tplc="3CE0A9C4">
      <w:numFmt w:val="bullet"/>
      <w:lvlText w:val="•"/>
      <w:lvlJc w:val="left"/>
      <w:pPr>
        <w:ind w:hanging="284" w:left="2693"/>
      </w:pPr>
      <w:rPr>
        <w:rFonts w:hint="default"/>
        <w:lang w:bidi="ar-SA" w:eastAsia="en-US" w:val="fr-FR"/>
      </w:rPr>
    </w:lvl>
    <w:lvl w:ilvl="4" w:tplc="4A561232">
      <w:numFmt w:val="bullet"/>
      <w:lvlText w:val="•"/>
      <w:lvlJc w:val="left"/>
      <w:pPr>
        <w:ind w:hanging="284" w:left="3458"/>
      </w:pPr>
      <w:rPr>
        <w:rFonts w:hint="default"/>
        <w:lang w:bidi="ar-SA" w:eastAsia="en-US" w:val="fr-FR"/>
      </w:rPr>
    </w:lvl>
    <w:lvl w:ilvl="5" w:tplc="5B3ED68E">
      <w:numFmt w:val="bullet"/>
      <w:lvlText w:val="•"/>
      <w:lvlJc w:val="left"/>
      <w:pPr>
        <w:ind w:hanging="284" w:left="4222"/>
      </w:pPr>
      <w:rPr>
        <w:rFonts w:hint="default"/>
        <w:lang w:bidi="ar-SA" w:eastAsia="en-US" w:val="fr-FR"/>
      </w:rPr>
    </w:lvl>
    <w:lvl w:ilvl="6" w:tplc="A90CBB2C">
      <w:numFmt w:val="bullet"/>
      <w:lvlText w:val="•"/>
      <w:lvlJc w:val="left"/>
      <w:pPr>
        <w:ind w:hanging="284" w:left="4987"/>
      </w:pPr>
      <w:rPr>
        <w:rFonts w:hint="default"/>
        <w:lang w:bidi="ar-SA" w:eastAsia="en-US" w:val="fr-FR"/>
      </w:rPr>
    </w:lvl>
    <w:lvl w:ilvl="7" w:tplc="132E32A0">
      <w:numFmt w:val="bullet"/>
      <w:lvlText w:val="•"/>
      <w:lvlJc w:val="left"/>
      <w:pPr>
        <w:ind w:hanging="284" w:left="5752"/>
      </w:pPr>
      <w:rPr>
        <w:rFonts w:hint="default"/>
        <w:lang w:bidi="ar-SA" w:eastAsia="en-US" w:val="fr-FR"/>
      </w:rPr>
    </w:lvl>
    <w:lvl w:ilvl="8" w:tplc="8DBAA99E">
      <w:numFmt w:val="bullet"/>
      <w:lvlText w:val="•"/>
      <w:lvlJc w:val="left"/>
      <w:pPr>
        <w:ind w:hanging="284" w:left="6516"/>
      </w:pPr>
      <w:rPr>
        <w:rFonts w:hint="default"/>
        <w:lang w:bidi="ar-SA" w:eastAsia="en-US" w:val="fr-FR"/>
      </w:rPr>
    </w:lvl>
  </w:abstractNum>
  <w:abstractNum w15:restartNumberingAfterBreak="0" w:abstractNumId="18">
    <w:nsid w:val="2DA83DA4"/>
    <w:multiLevelType w:val="hybridMultilevel"/>
    <w:tmpl w:val="E4CCFE8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2F3C4F80"/>
    <w:multiLevelType w:val="hybridMultilevel"/>
    <w:tmpl w:val="6BDC3550"/>
    <w:lvl w:ilvl="0" w:tplc="5B286F74">
      <w:numFmt w:val="bullet"/>
      <w:lvlText w:val="•"/>
      <w:lvlJc w:val="left"/>
      <w:pPr>
        <w:ind w:hanging="360" w:left="720"/>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2A64304"/>
    <w:multiLevelType w:val="hybridMultilevel"/>
    <w:tmpl w:val="3EC8FF4A"/>
    <w:lvl w:ilvl="0" w:tplc="F9D295C6">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4950223"/>
    <w:multiLevelType w:val="hybridMultilevel"/>
    <w:tmpl w:val="0E8C76B2"/>
    <w:lvl w:ilvl="0" w:tplc="73A4F3F2">
      <w:start w:val="3"/>
      <w:numFmt w:val="bullet"/>
      <w:lvlText w:val="-"/>
      <w:lvlJc w:val="left"/>
      <w:pPr>
        <w:ind w:hanging="360" w:left="588"/>
      </w:pPr>
      <w:rPr>
        <w:rFonts w:ascii="Century Gothic" w:cs="Arial" w:eastAsia="Arial" w:hAnsi="Century Gothic" w:hint="default"/>
      </w:rPr>
    </w:lvl>
    <w:lvl w:ilvl="1" w:tentative="1" w:tplc="040C0003">
      <w:start w:val="1"/>
      <w:numFmt w:val="bullet"/>
      <w:lvlText w:val="o"/>
      <w:lvlJc w:val="left"/>
      <w:pPr>
        <w:ind w:hanging="360" w:left="1308"/>
      </w:pPr>
      <w:rPr>
        <w:rFonts w:ascii="Courier New" w:cs="Courier New" w:hAnsi="Courier New" w:hint="default"/>
      </w:rPr>
    </w:lvl>
    <w:lvl w:ilvl="2" w:tentative="1" w:tplc="040C0005">
      <w:start w:val="1"/>
      <w:numFmt w:val="bullet"/>
      <w:lvlText w:val=""/>
      <w:lvlJc w:val="left"/>
      <w:pPr>
        <w:ind w:hanging="360" w:left="2028"/>
      </w:pPr>
      <w:rPr>
        <w:rFonts w:ascii="Wingdings" w:hAnsi="Wingdings" w:hint="default"/>
      </w:rPr>
    </w:lvl>
    <w:lvl w:ilvl="3" w:tentative="1" w:tplc="040C0001">
      <w:start w:val="1"/>
      <w:numFmt w:val="bullet"/>
      <w:lvlText w:val=""/>
      <w:lvlJc w:val="left"/>
      <w:pPr>
        <w:ind w:hanging="360" w:left="2748"/>
      </w:pPr>
      <w:rPr>
        <w:rFonts w:ascii="Symbol" w:hAnsi="Symbol" w:hint="default"/>
      </w:rPr>
    </w:lvl>
    <w:lvl w:ilvl="4" w:tentative="1" w:tplc="040C0003">
      <w:start w:val="1"/>
      <w:numFmt w:val="bullet"/>
      <w:lvlText w:val="o"/>
      <w:lvlJc w:val="left"/>
      <w:pPr>
        <w:ind w:hanging="360" w:left="3468"/>
      </w:pPr>
      <w:rPr>
        <w:rFonts w:ascii="Courier New" w:cs="Courier New" w:hAnsi="Courier New" w:hint="default"/>
      </w:rPr>
    </w:lvl>
    <w:lvl w:ilvl="5" w:tentative="1" w:tplc="040C0005">
      <w:start w:val="1"/>
      <w:numFmt w:val="bullet"/>
      <w:lvlText w:val=""/>
      <w:lvlJc w:val="left"/>
      <w:pPr>
        <w:ind w:hanging="360" w:left="4188"/>
      </w:pPr>
      <w:rPr>
        <w:rFonts w:ascii="Wingdings" w:hAnsi="Wingdings" w:hint="default"/>
      </w:rPr>
    </w:lvl>
    <w:lvl w:ilvl="6" w:tentative="1" w:tplc="040C0001">
      <w:start w:val="1"/>
      <w:numFmt w:val="bullet"/>
      <w:lvlText w:val=""/>
      <w:lvlJc w:val="left"/>
      <w:pPr>
        <w:ind w:hanging="360" w:left="4908"/>
      </w:pPr>
      <w:rPr>
        <w:rFonts w:ascii="Symbol" w:hAnsi="Symbol" w:hint="default"/>
      </w:rPr>
    </w:lvl>
    <w:lvl w:ilvl="7" w:tentative="1" w:tplc="040C0003">
      <w:start w:val="1"/>
      <w:numFmt w:val="bullet"/>
      <w:lvlText w:val="o"/>
      <w:lvlJc w:val="left"/>
      <w:pPr>
        <w:ind w:hanging="360" w:left="5628"/>
      </w:pPr>
      <w:rPr>
        <w:rFonts w:ascii="Courier New" w:cs="Courier New" w:hAnsi="Courier New" w:hint="default"/>
      </w:rPr>
    </w:lvl>
    <w:lvl w:ilvl="8" w:tentative="1" w:tplc="040C0005">
      <w:start w:val="1"/>
      <w:numFmt w:val="bullet"/>
      <w:lvlText w:val=""/>
      <w:lvlJc w:val="left"/>
      <w:pPr>
        <w:ind w:hanging="360" w:left="6348"/>
      </w:pPr>
      <w:rPr>
        <w:rFonts w:ascii="Wingdings" w:hAnsi="Wingdings" w:hint="default"/>
      </w:rPr>
    </w:lvl>
  </w:abstractNum>
  <w:abstractNum w15:restartNumberingAfterBreak="0" w:abstractNumId="22">
    <w:nsid w:val="35931989"/>
    <w:multiLevelType w:val="hybridMultilevel"/>
    <w:tmpl w:val="A7A87D2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36A105EC"/>
    <w:multiLevelType w:val="hybridMultilevel"/>
    <w:tmpl w:val="D74E4ABA"/>
    <w:lvl w:ilvl="0" w:tplc="5B286F74">
      <w:numFmt w:val="bullet"/>
      <w:lvlText w:val="•"/>
      <w:lvlJc w:val="left"/>
      <w:pPr>
        <w:ind w:hanging="360" w:left="720"/>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3C5C59F1"/>
    <w:multiLevelType w:val="multilevel"/>
    <w:tmpl w:val="DE54E14A"/>
    <w:lvl w:ilvl="0">
      <w:start w:val="1"/>
      <w:numFmt w:val="decimal"/>
      <w:lvlText w:val="%1."/>
      <w:lvlJc w:val="left"/>
      <w:pPr>
        <w:ind w:hanging="307" w:left="532"/>
      </w:pPr>
      <w:rPr>
        <w:rFonts w:hint="default"/>
        <w:spacing w:val="-1"/>
        <w:w w:val="105"/>
      </w:rPr>
    </w:lvl>
    <w:lvl w:ilvl="1">
      <w:start w:val="1"/>
      <w:numFmt w:val="decimal"/>
      <w:lvlText w:val="%1.%2."/>
      <w:lvlJc w:val="left"/>
      <w:pPr>
        <w:ind w:hanging="432" w:left="970"/>
      </w:pPr>
      <w:rPr>
        <w:rFonts w:ascii="Arial" w:cs="Arial" w:eastAsia="Arial" w:hAnsi="Arial" w:hint="default"/>
        <w:b/>
        <w:bCs/>
        <w:i/>
        <w:iCs/>
        <w:color w:val="111113"/>
        <w:spacing w:val="-1"/>
        <w:w w:val="110"/>
        <w:sz w:val="17"/>
        <w:szCs w:val="17"/>
        <w:u w:color="111113" w:val="thick"/>
      </w:rPr>
    </w:lvl>
    <w:lvl w:ilvl="2">
      <w:start w:val="1"/>
      <w:numFmt w:val="decimal"/>
      <w:lvlText w:val="%1.%2.%3."/>
      <w:lvlJc w:val="left"/>
      <w:pPr>
        <w:ind w:hanging="634" w:left="1490"/>
      </w:pPr>
      <w:rPr>
        <w:rFonts w:ascii="Arial" w:cs="Arial" w:eastAsia="Arial" w:hAnsi="Arial" w:hint="default"/>
        <w:b/>
        <w:bCs/>
        <w:i/>
        <w:iCs/>
        <w:color w:val="111113"/>
        <w:spacing w:val="-1"/>
        <w:w w:val="101"/>
        <w:sz w:val="16"/>
        <w:szCs w:val="16"/>
      </w:rPr>
    </w:lvl>
    <w:lvl w:ilvl="3">
      <w:numFmt w:val="bullet"/>
      <w:lvlText w:val="•"/>
      <w:lvlJc w:val="left"/>
      <w:pPr>
        <w:ind w:hanging="634" w:left="2392"/>
      </w:pPr>
      <w:rPr>
        <w:rFonts w:hint="default"/>
      </w:rPr>
    </w:lvl>
    <w:lvl w:ilvl="4">
      <w:numFmt w:val="bullet"/>
      <w:lvlText w:val="•"/>
      <w:lvlJc w:val="left"/>
      <w:pPr>
        <w:ind w:hanging="634" w:left="3285"/>
      </w:pPr>
      <w:rPr>
        <w:rFonts w:hint="default"/>
      </w:rPr>
    </w:lvl>
    <w:lvl w:ilvl="5">
      <w:numFmt w:val="bullet"/>
      <w:lvlText w:val="•"/>
      <w:lvlJc w:val="left"/>
      <w:pPr>
        <w:ind w:hanging="634" w:left="4177"/>
      </w:pPr>
      <w:rPr>
        <w:rFonts w:hint="default"/>
      </w:rPr>
    </w:lvl>
    <w:lvl w:ilvl="6">
      <w:numFmt w:val="bullet"/>
      <w:lvlText w:val="•"/>
      <w:lvlJc w:val="left"/>
      <w:pPr>
        <w:ind w:hanging="634" w:left="5070"/>
      </w:pPr>
      <w:rPr>
        <w:rFonts w:hint="default"/>
      </w:rPr>
    </w:lvl>
    <w:lvl w:ilvl="7">
      <w:numFmt w:val="bullet"/>
      <w:lvlText w:val="•"/>
      <w:lvlJc w:val="left"/>
      <w:pPr>
        <w:ind w:hanging="634" w:left="5962"/>
      </w:pPr>
      <w:rPr>
        <w:rFonts w:hint="default"/>
      </w:rPr>
    </w:lvl>
    <w:lvl w:ilvl="8">
      <w:numFmt w:val="bullet"/>
      <w:lvlText w:val="•"/>
      <w:lvlJc w:val="left"/>
      <w:pPr>
        <w:ind w:hanging="634" w:left="6855"/>
      </w:pPr>
      <w:rPr>
        <w:rFonts w:hint="default"/>
      </w:rPr>
    </w:lvl>
  </w:abstractNum>
  <w:abstractNum w15:restartNumberingAfterBreak="0" w:abstractNumId="25">
    <w:nsid w:val="3E562114"/>
    <w:multiLevelType w:val="multilevel"/>
    <w:tmpl w:val="78FE4E0A"/>
    <w:lvl w:ilvl="0">
      <w:start w:val="2"/>
      <w:numFmt w:val="decimal"/>
      <w:lvlText w:val="%1"/>
      <w:lvlJc w:val="left"/>
      <w:pPr>
        <w:ind w:hanging="420" w:left="420"/>
      </w:pPr>
      <w:rPr>
        <w:rFonts w:hint="default"/>
      </w:rPr>
    </w:lvl>
    <w:lvl w:ilvl="1">
      <w:start w:val="11"/>
      <w:numFmt w:val="decimal"/>
      <w:lvlText w:val="%1.%2"/>
      <w:lvlJc w:val="left"/>
      <w:pPr>
        <w:ind w:hanging="420" w:left="846"/>
      </w:pPr>
      <w:rPr>
        <w:rFonts w:hint="default"/>
      </w:rPr>
    </w:lvl>
    <w:lvl w:ilvl="2">
      <w:start w:val="1"/>
      <w:numFmt w:val="decimal"/>
      <w:lvlText w:val="%1.%2.%3"/>
      <w:lvlJc w:val="left"/>
      <w:pPr>
        <w:ind w:hanging="720" w:left="1572"/>
      </w:pPr>
      <w:rPr>
        <w:rFonts w:hint="default"/>
      </w:rPr>
    </w:lvl>
    <w:lvl w:ilvl="3">
      <w:start w:val="1"/>
      <w:numFmt w:val="decimal"/>
      <w:lvlText w:val="%1.%2.%3.%4"/>
      <w:lvlJc w:val="left"/>
      <w:pPr>
        <w:ind w:hanging="720" w:left="1998"/>
      </w:pPr>
      <w:rPr>
        <w:rFonts w:hint="default"/>
      </w:rPr>
    </w:lvl>
    <w:lvl w:ilvl="4">
      <w:start w:val="1"/>
      <w:numFmt w:val="decimal"/>
      <w:lvlText w:val="%1.%2.%3.%4.%5"/>
      <w:lvlJc w:val="left"/>
      <w:pPr>
        <w:ind w:hanging="1080" w:left="2784"/>
      </w:pPr>
      <w:rPr>
        <w:rFonts w:hint="default"/>
      </w:rPr>
    </w:lvl>
    <w:lvl w:ilvl="5">
      <w:start w:val="1"/>
      <w:numFmt w:val="decimal"/>
      <w:lvlText w:val="%1.%2.%3.%4.%5.%6"/>
      <w:lvlJc w:val="left"/>
      <w:pPr>
        <w:ind w:hanging="1440" w:left="3570"/>
      </w:pPr>
      <w:rPr>
        <w:rFonts w:hint="default"/>
      </w:rPr>
    </w:lvl>
    <w:lvl w:ilvl="6">
      <w:start w:val="1"/>
      <w:numFmt w:val="decimal"/>
      <w:lvlText w:val="%1.%2.%3.%4.%5.%6.%7"/>
      <w:lvlJc w:val="left"/>
      <w:pPr>
        <w:ind w:hanging="1440" w:left="3996"/>
      </w:pPr>
      <w:rPr>
        <w:rFonts w:hint="default"/>
      </w:rPr>
    </w:lvl>
    <w:lvl w:ilvl="7">
      <w:start w:val="1"/>
      <w:numFmt w:val="decimal"/>
      <w:lvlText w:val="%1.%2.%3.%4.%5.%6.%7.%8"/>
      <w:lvlJc w:val="left"/>
      <w:pPr>
        <w:ind w:hanging="1800" w:left="4782"/>
      </w:pPr>
      <w:rPr>
        <w:rFonts w:hint="default"/>
      </w:rPr>
    </w:lvl>
    <w:lvl w:ilvl="8">
      <w:start w:val="1"/>
      <w:numFmt w:val="decimal"/>
      <w:lvlText w:val="%1.%2.%3.%4.%5.%6.%7.%8.%9"/>
      <w:lvlJc w:val="left"/>
      <w:pPr>
        <w:ind w:hanging="1800" w:left="5208"/>
      </w:pPr>
      <w:rPr>
        <w:rFonts w:hint="default"/>
      </w:rPr>
    </w:lvl>
  </w:abstractNum>
  <w:abstractNum w15:restartNumberingAfterBreak="0" w:abstractNumId="26">
    <w:nsid w:val="3F0A30AF"/>
    <w:multiLevelType w:val="hybridMultilevel"/>
    <w:tmpl w:val="E5D816E4"/>
    <w:lvl w:ilvl="0" w:tplc="88209D92">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plc="81D0A522">
      <w:numFmt w:val="bullet"/>
      <w:lvlText w:val="•"/>
      <w:lvlJc w:val="left"/>
      <w:pPr>
        <w:ind w:hanging="284" w:left="1164"/>
      </w:pPr>
      <w:rPr>
        <w:rFonts w:hint="default"/>
        <w:lang w:bidi="ar-SA" w:eastAsia="en-US" w:val="fr-FR"/>
      </w:rPr>
    </w:lvl>
    <w:lvl w:ilvl="2" w:tplc="726AB74C">
      <w:numFmt w:val="bullet"/>
      <w:lvlText w:val="•"/>
      <w:lvlJc w:val="left"/>
      <w:pPr>
        <w:ind w:hanging="284" w:left="1929"/>
      </w:pPr>
      <w:rPr>
        <w:rFonts w:hint="default"/>
        <w:lang w:bidi="ar-SA" w:eastAsia="en-US" w:val="fr-FR"/>
      </w:rPr>
    </w:lvl>
    <w:lvl w:ilvl="3" w:tplc="75608948">
      <w:numFmt w:val="bullet"/>
      <w:lvlText w:val="•"/>
      <w:lvlJc w:val="left"/>
      <w:pPr>
        <w:ind w:hanging="284" w:left="2693"/>
      </w:pPr>
      <w:rPr>
        <w:rFonts w:hint="default"/>
        <w:lang w:bidi="ar-SA" w:eastAsia="en-US" w:val="fr-FR"/>
      </w:rPr>
    </w:lvl>
    <w:lvl w:ilvl="4" w:tplc="F4BC5FBC">
      <w:numFmt w:val="bullet"/>
      <w:lvlText w:val="•"/>
      <w:lvlJc w:val="left"/>
      <w:pPr>
        <w:ind w:hanging="284" w:left="3458"/>
      </w:pPr>
      <w:rPr>
        <w:rFonts w:hint="default"/>
        <w:lang w:bidi="ar-SA" w:eastAsia="en-US" w:val="fr-FR"/>
      </w:rPr>
    </w:lvl>
    <w:lvl w:ilvl="5" w:tplc="1D603310">
      <w:numFmt w:val="bullet"/>
      <w:lvlText w:val="•"/>
      <w:lvlJc w:val="left"/>
      <w:pPr>
        <w:ind w:hanging="284" w:left="4222"/>
      </w:pPr>
      <w:rPr>
        <w:rFonts w:hint="default"/>
        <w:lang w:bidi="ar-SA" w:eastAsia="en-US" w:val="fr-FR"/>
      </w:rPr>
    </w:lvl>
    <w:lvl w:ilvl="6" w:tplc="6D7A7BD2">
      <w:numFmt w:val="bullet"/>
      <w:lvlText w:val="•"/>
      <w:lvlJc w:val="left"/>
      <w:pPr>
        <w:ind w:hanging="284" w:left="4987"/>
      </w:pPr>
      <w:rPr>
        <w:rFonts w:hint="default"/>
        <w:lang w:bidi="ar-SA" w:eastAsia="en-US" w:val="fr-FR"/>
      </w:rPr>
    </w:lvl>
    <w:lvl w:ilvl="7" w:tplc="93780C30">
      <w:numFmt w:val="bullet"/>
      <w:lvlText w:val="•"/>
      <w:lvlJc w:val="left"/>
      <w:pPr>
        <w:ind w:hanging="284" w:left="5752"/>
      </w:pPr>
      <w:rPr>
        <w:rFonts w:hint="default"/>
        <w:lang w:bidi="ar-SA" w:eastAsia="en-US" w:val="fr-FR"/>
      </w:rPr>
    </w:lvl>
    <w:lvl w:ilvl="8" w:tplc="F75408CE">
      <w:numFmt w:val="bullet"/>
      <w:lvlText w:val="•"/>
      <w:lvlJc w:val="left"/>
      <w:pPr>
        <w:ind w:hanging="284" w:left="6516"/>
      </w:pPr>
      <w:rPr>
        <w:rFonts w:hint="default"/>
        <w:lang w:bidi="ar-SA" w:eastAsia="en-US" w:val="fr-FR"/>
      </w:rPr>
    </w:lvl>
  </w:abstractNum>
  <w:abstractNum w15:restartNumberingAfterBreak="0" w:abstractNumId="27">
    <w:nsid w:val="40042CA1"/>
    <w:multiLevelType w:val="hybridMultilevel"/>
    <w:tmpl w:val="C42EA11C"/>
    <w:lvl w:ilvl="0" w:tplc="3558C5EE">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41274834"/>
    <w:multiLevelType w:val="hybridMultilevel"/>
    <w:tmpl w:val="6FEC20F2"/>
    <w:lvl w:ilvl="0" w:tplc="73A4F3F2">
      <w:start w:val="3"/>
      <w:numFmt w:val="bullet"/>
      <w:lvlText w:val="-"/>
      <w:lvlJc w:val="left"/>
      <w:pPr>
        <w:ind w:hanging="360" w:left="2880"/>
      </w:pPr>
      <w:rPr>
        <w:rFonts w:ascii="Century Gothic" w:cs="Arial" w:eastAsia="Arial" w:hAnsi="Century Gothic" w:hint="default"/>
      </w:rPr>
    </w:lvl>
    <w:lvl w:ilvl="1" w:tentative="1" w:tplc="040C0003">
      <w:start w:val="1"/>
      <w:numFmt w:val="bullet"/>
      <w:lvlText w:val="o"/>
      <w:lvlJc w:val="left"/>
      <w:pPr>
        <w:ind w:hanging="360" w:left="3600"/>
      </w:pPr>
      <w:rPr>
        <w:rFonts w:ascii="Courier New" w:cs="Courier New" w:hAnsi="Courier New" w:hint="default"/>
      </w:rPr>
    </w:lvl>
    <w:lvl w:ilvl="2" w:tentative="1" w:tplc="040C0005">
      <w:start w:val="1"/>
      <w:numFmt w:val="bullet"/>
      <w:lvlText w:val=""/>
      <w:lvlJc w:val="left"/>
      <w:pPr>
        <w:ind w:hanging="360" w:left="4320"/>
      </w:pPr>
      <w:rPr>
        <w:rFonts w:ascii="Wingdings" w:hAnsi="Wingdings" w:hint="default"/>
      </w:rPr>
    </w:lvl>
    <w:lvl w:ilvl="3" w:tentative="1" w:tplc="040C0001">
      <w:start w:val="1"/>
      <w:numFmt w:val="bullet"/>
      <w:lvlText w:val=""/>
      <w:lvlJc w:val="left"/>
      <w:pPr>
        <w:ind w:hanging="360" w:left="5040"/>
      </w:pPr>
      <w:rPr>
        <w:rFonts w:ascii="Symbol" w:hAnsi="Symbol" w:hint="default"/>
      </w:rPr>
    </w:lvl>
    <w:lvl w:ilvl="4" w:tentative="1" w:tplc="040C0003">
      <w:start w:val="1"/>
      <w:numFmt w:val="bullet"/>
      <w:lvlText w:val="o"/>
      <w:lvlJc w:val="left"/>
      <w:pPr>
        <w:ind w:hanging="360" w:left="5760"/>
      </w:pPr>
      <w:rPr>
        <w:rFonts w:ascii="Courier New" w:cs="Courier New" w:hAnsi="Courier New" w:hint="default"/>
      </w:rPr>
    </w:lvl>
    <w:lvl w:ilvl="5" w:tentative="1" w:tplc="040C0005">
      <w:start w:val="1"/>
      <w:numFmt w:val="bullet"/>
      <w:lvlText w:val=""/>
      <w:lvlJc w:val="left"/>
      <w:pPr>
        <w:ind w:hanging="360" w:left="6480"/>
      </w:pPr>
      <w:rPr>
        <w:rFonts w:ascii="Wingdings" w:hAnsi="Wingdings" w:hint="default"/>
      </w:rPr>
    </w:lvl>
    <w:lvl w:ilvl="6" w:tentative="1" w:tplc="040C0001">
      <w:start w:val="1"/>
      <w:numFmt w:val="bullet"/>
      <w:lvlText w:val=""/>
      <w:lvlJc w:val="left"/>
      <w:pPr>
        <w:ind w:hanging="360" w:left="7200"/>
      </w:pPr>
      <w:rPr>
        <w:rFonts w:ascii="Symbol" w:hAnsi="Symbol" w:hint="default"/>
      </w:rPr>
    </w:lvl>
    <w:lvl w:ilvl="7" w:tentative="1" w:tplc="040C0003">
      <w:start w:val="1"/>
      <w:numFmt w:val="bullet"/>
      <w:lvlText w:val="o"/>
      <w:lvlJc w:val="left"/>
      <w:pPr>
        <w:ind w:hanging="360" w:left="7920"/>
      </w:pPr>
      <w:rPr>
        <w:rFonts w:ascii="Courier New" w:cs="Courier New" w:hAnsi="Courier New" w:hint="default"/>
      </w:rPr>
    </w:lvl>
    <w:lvl w:ilvl="8" w:tentative="1" w:tplc="040C0005">
      <w:start w:val="1"/>
      <w:numFmt w:val="bullet"/>
      <w:lvlText w:val=""/>
      <w:lvlJc w:val="left"/>
      <w:pPr>
        <w:ind w:hanging="360" w:left="8640"/>
      </w:pPr>
      <w:rPr>
        <w:rFonts w:ascii="Wingdings" w:hAnsi="Wingdings" w:hint="default"/>
      </w:rPr>
    </w:lvl>
  </w:abstractNum>
  <w:abstractNum w15:restartNumberingAfterBreak="0" w:abstractNumId="29">
    <w:nsid w:val="4841306F"/>
    <w:multiLevelType w:val="hybridMultilevel"/>
    <w:tmpl w:val="03D4534E"/>
    <w:lvl w:ilvl="0" w:tplc="040C0001">
      <w:start w:val="1"/>
      <w:numFmt w:val="bullet"/>
      <w:lvlText w:val=""/>
      <w:lvlJc w:val="left"/>
      <w:pPr>
        <w:ind w:hanging="360" w:left="2880"/>
      </w:pPr>
      <w:rPr>
        <w:rFonts w:ascii="Symbol" w:hAnsi="Symbol" w:hint="default"/>
      </w:rPr>
    </w:lvl>
    <w:lvl w:ilvl="1" w:tentative="1" w:tplc="040C0003">
      <w:start w:val="1"/>
      <w:numFmt w:val="bullet"/>
      <w:lvlText w:val="o"/>
      <w:lvlJc w:val="left"/>
      <w:pPr>
        <w:ind w:hanging="360" w:left="3600"/>
      </w:pPr>
      <w:rPr>
        <w:rFonts w:ascii="Courier New" w:cs="Courier New" w:hAnsi="Courier New" w:hint="default"/>
      </w:rPr>
    </w:lvl>
    <w:lvl w:ilvl="2" w:tentative="1" w:tplc="040C0005">
      <w:start w:val="1"/>
      <w:numFmt w:val="bullet"/>
      <w:lvlText w:val=""/>
      <w:lvlJc w:val="left"/>
      <w:pPr>
        <w:ind w:hanging="360" w:left="4320"/>
      </w:pPr>
      <w:rPr>
        <w:rFonts w:ascii="Wingdings" w:hAnsi="Wingdings" w:hint="default"/>
      </w:rPr>
    </w:lvl>
    <w:lvl w:ilvl="3" w:tentative="1" w:tplc="040C0001">
      <w:start w:val="1"/>
      <w:numFmt w:val="bullet"/>
      <w:lvlText w:val=""/>
      <w:lvlJc w:val="left"/>
      <w:pPr>
        <w:ind w:hanging="360" w:left="5040"/>
      </w:pPr>
      <w:rPr>
        <w:rFonts w:ascii="Symbol" w:hAnsi="Symbol" w:hint="default"/>
      </w:rPr>
    </w:lvl>
    <w:lvl w:ilvl="4" w:tentative="1" w:tplc="040C0003">
      <w:start w:val="1"/>
      <w:numFmt w:val="bullet"/>
      <w:lvlText w:val="o"/>
      <w:lvlJc w:val="left"/>
      <w:pPr>
        <w:ind w:hanging="360" w:left="5760"/>
      </w:pPr>
      <w:rPr>
        <w:rFonts w:ascii="Courier New" w:cs="Courier New" w:hAnsi="Courier New" w:hint="default"/>
      </w:rPr>
    </w:lvl>
    <w:lvl w:ilvl="5" w:tentative="1" w:tplc="040C0005">
      <w:start w:val="1"/>
      <w:numFmt w:val="bullet"/>
      <w:lvlText w:val=""/>
      <w:lvlJc w:val="left"/>
      <w:pPr>
        <w:ind w:hanging="360" w:left="6480"/>
      </w:pPr>
      <w:rPr>
        <w:rFonts w:ascii="Wingdings" w:hAnsi="Wingdings" w:hint="default"/>
      </w:rPr>
    </w:lvl>
    <w:lvl w:ilvl="6" w:tentative="1" w:tplc="040C0001">
      <w:start w:val="1"/>
      <w:numFmt w:val="bullet"/>
      <w:lvlText w:val=""/>
      <w:lvlJc w:val="left"/>
      <w:pPr>
        <w:ind w:hanging="360" w:left="7200"/>
      </w:pPr>
      <w:rPr>
        <w:rFonts w:ascii="Symbol" w:hAnsi="Symbol" w:hint="default"/>
      </w:rPr>
    </w:lvl>
    <w:lvl w:ilvl="7" w:tentative="1" w:tplc="040C0003">
      <w:start w:val="1"/>
      <w:numFmt w:val="bullet"/>
      <w:lvlText w:val="o"/>
      <w:lvlJc w:val="left"/>
      <w:pPr>
        <w:ind w:hanging="360" w:left="7920"/>
      </w:pPr>
      <w:rPr>
        <w:rFonts w:ascii="Courier New" w:cs="Courier New" w:hAnsi="Courier New" w:hint="default"/>
      </w:rPr>
    </w:lvl>
    <w:lvl w:ilvl="8" w:tentative="1" w:tplc="040C0005">
      <w:start w:val="1"/>
      <w:numFmt w:val="bullet"/>
      <w:lvlText w:val=""/>
      <w:lvlJc w:val="left"/>
      <w:pPr>
        <w:ind w:hanging="360" w:left="8640"/>
      </w:pPr>
      <w:rPr>
        <w:rFonts w:ascii="Wingdings" w:hAnsi="Wingdings" w:hint="default"/>
      </w:rPr>
    </w:lvl>
  </w:abstractNum>
  <w:abstractNum w15:restartNumberingAfterBreak="0" w:abstractNumId="30">
    <w:nsid w:val="4B152385"/>
    <w:multiLevelType w:val="multilevel"/>
    <w:tmpl w:val="A1082976"/>
    <w:lvl w:ilvl="0">
      <w:start w:val="2"/>
      <w:numFmt w:val="decimal"/>
      <w:lvlText w:val="%1"/>
      <w:lvlJc w:val="left"/>
      <w:pPr>
        <w:ind w:hanging="420" w:left="420"/>
      </w:pPr>
      <w:rPr>
        <w:rFonts w:hint="default"/>
        <w:b w:val="0"/>
        <w:i/>
        <w:color w:val="auto"/>
        <w:w w:val="100"/>
      </w:rPr>
    </w:lvl>
    <w:lvl w:ilvl="1">
      <w:start w:val="11"/>
      <w:numFmt w:val="decimal"/>
      <w:lvlText w:val="%1.%2"/>
      <w:lvlJc w:val="left"/>
      <w:pPr>
        <w:ind w:hanging="420" w:left="649"/>
      </w:pPr>
      <w:rPr>
        <w:rFonts w:hint="default"/>
        <w:b w:val="0"/>
        <w:i/>
        <w:color w:val="auto"/>
        <w:w w:val="100"/>
      </w:rPr>
    </w:lvl>
    <w:lvl w:ilvl="2">
      <w:start w:val="1"/>
      <w:numFmt w:val="decimal"/>
      <w:lvlText w:val="%1.%2.%3"/>
      <w:lvlJc w:val="left"/>
      <w:pPr>
        <w:ind w:hanging="720" w:left="1178"/>
      </w:pPr>
      <w:rPr>
        <w:rFonts w:hint="default"/>
        <w:b w:val="0"/>
        <w:i/>
        <w:color w:val="auto"/>
        <w:w w:val="100"/>
      </w:rPr>
    </w:lvl>
    <w:lvl w:ilvl="3">
      <w:start w:val="1"/>
      <w:numFmt w:val="decimal"/>
      <w:lvlText w:val="%1.%2.%3.%4"/>
      <w:lvlJc w:val="left"/>
      <w:pPr>
        <w:ind w:hanging="720" w:left="1407"/>
      </w:pPr>
      <w:rPr>
        <w:rFonts w:hint="default"/>
        <w:b w:val="0"/>
        <w:i/>
        <w:color w:val="auto"/>
        <w:w w:val="100"/>
      </w:rPr>
    </w:lvl>
    <w:lvl w:ilvl="4">
      <w:start w:val="1"/>
      <w:numFmt w:val="decimal"/>
      <w:lvlText w:val="%1.%2.%3.%4.%5"/>
      <w:lvlJc w:val="left"/>
      <w:pPr>
        <w:ind w:hanging="1080" w:left="1996"/>
      </w:pPr>
      <w:rPr>
        <w:rFonts w:hint="default"/>
        <w:b w:val="0"/>
        <w:i/>
        <w:color w:val="auto"/>
        <w:w w:val="100"/>
      </w:rPr>
    </w:lvl>
    <w:lvl w:ilvl="5">
      <w:start w:val="1"/>
      <w:numFmt w:val="decimal"/>
      <w:lvlText w:val="%1.%2.%3.%4.%5.%6"/>
      <w:lvlJc w:val="left"/>
      <w:pPr>
        <w:ind w:hanging="1440" w:left="2585"/>
      </w:pPr>
      <w:rPr>
        <w:rFonts w:hint="default"/>
        <w:b w:val="0"/>
        <w:i/>
        <w:color w:val="auto"/>
        <w:w w:val="100"/>
      </w:rPr>
    </w:lvl>
    <w:lvl w:ilvl="6">
      <w:start w:val="1"/>
      <w:numFmt w:val="decimal"/>
      <w:lvlText w:val="%1.%2.%3.%4.%5.%6.%7"/>
      <w:lvlJc w:val="left"/>
      <w:pPr>
        <w:ind w:hanging="1440" w:left="2814"/>
      </w:pPr>
      <w:rPr>
        <w:rFonts w:hint="default"/>
        <w:b w:val="0"/>
        <w:i/>
        <w:color w:val="auto"/>
        <w:w w:val="100"/>
      </w:rPr>
    </w:lvl>
    <w:lvl w:ilvl="7">
      <w:start w:val="1"/>
      <w:numFmt w:val="decimal"/>
      <w:lvlText w:val="%1.%2.%3.%4.%5.%6.%7.%8"/>
      <w:lvlJc w:val="left"/>
      <w:pPr>
        <w:ind w:hanging="1800" w:left="3403"/>
      </w:pPr>
      <w:rPr>
        <w:rFonts w:hint="default"/>
        <w:b w:val="0"/>
        <w:i/>
        <w:color w:val="auto"/>
        <w:w w:val="100"/>
      </w:rPr>
    </w:lvl>
    <w:lvl w:ilvl="8">
      <w:start w:val="1"/>
      <w:numFmt w:val="decimal"/>
      <w:lvlText w:val="%1.%2.%3.%4.%5.%6.%7.%8.%9"/>
      <w:lvlJc w:val="left"/>
      <w:pPr>
        <w:ind w:hanging="1800" w:left="3632"/>
      </w:pPr>
      <w:rPr>
        <w:rFonts w:hint="default"/>
        <w:b w:val="0"/>
        <w:i/>
        <w:color w:val="auto"/>
        <w:w w:val="100"/>
      </w:rPr>
    </w:lvl>
  </w:abstractNum>
  <w:abstractNum w15:restartNumberingAfterBreak="0" w:abstractNumId="31">
    <w:nsid w:val="4D574F3B"/>
    <w:multiLevelType w:val="multilevel"/>
    <w:tmpl w:val="52B0844C"/>
    <w:lvl w:ilvl="0">
      <w:start w:val="1"/>
      <w:numFmt w:val="decimal"/>
      <w:lvlText w:val="%1"/>
      <w:lvlJc w:val="left"/>
      <w:pPr>
        <w:ind w:hanging="360" w:left="360"/>
      </w:pPr>
      <w:rPr>
        <w:rFonts w:hint="default"/>
        <w:w w:val="105"/>
        <w:u w:val="thick"/>
      </w:rPr>
    </w:lvl>
    <w:lvl w:ilvl="1">
      <w:start w:val="1"/>
      <w:numFmt w:val="decimal"/>
      <w:lvlText w:val="%1.%2"/>
      <w:lvlJc w:val="left"/>
      <w:pPr>
        <w:ind w:hanging="360" w:left="892"/>
      </w:pPr>
      <w:rPr>
        <w:rFonts w:hint="default"/>
        <w:w w:val="105"/>
        <w:u w:val="none"/>
      </w:rPr>
    </w:lvl>
    <w:lvl w:ilvl="2">
      <w:start w:val="1"/>
      <w:numFmt w:val="decimal"/>
      <w:lvlText w:val="%1.%2.%3"/>
      <w:lvlJc w:val="left"/>
      <w:pPr>
        <w:ind w:hanging="720" w:left="1784"/>
      </w:pPr>
      <w:rPr>
        <w:rFonts w:hint="default"/>
        <w:w w:val="105"/>
        <w:u w:val="thick"/>
      </w:rPr>
    </w:lvl>
    <w:lvl w:ilvl="3">
      <w:start w:val="1"/>
      <w:numFmt w:val="decimal"/>
      <w:lvlText w:val="%1.%2.%3.%4"/>
      <w:lvlJc w:val="left"/>
      <w:pPr>
        <w:ind w:hanging="720" w:left="2316"/>
      </w:pPr>
      <w:rPr>
        <w:rFonts w:hint="default"/>
        <w:w w:val="105"/>
        <w:u w:val="thick"/>
      </w:rPr>
    </w:lvl>
    <w:lvl w:ilvl="4">
      <w:start w:val="1"/>
      <w:numFmt w:val="decimal"/>
      <w:lvlText w:val="%1.%2.%3.%4.%5"/>
      <w:lvlJc w:val="left"/>
      <w:pPr>
        <w:ind w:hanging="1080" w:left="3208"/>
      </w:pPr>
      <w:rPr>
        <w:rFonts w:hint="default"/>
        <w:w w:val="105"/>
        <w:u w:val="thick"/>
      </w:rPr>
    </w:lvl>
    <w:lvl w:ilvl="5">
      <w:start w:val="1"/>
      <w:numFmt w:val="decimal"/>
      <w:lvlText w:val="%1.%2.%3.%4.%5.%6"/>
      <w:lvlJc w:val="left"/>
      <w:pPr>
        <w:ind w:hanging="1440" w:left="4100"/>
      </w:pPr>
      <w:rPr>
        <w:rFonts w:hint="default"/>
        <w:w w:val="105"/>
        <w:u w:val="thick"/>
      </w:rPr>
    </w:lvl>
    <w:lvl w:ilvl="6">
      <w:start w:val="1"/>
      <w:numFmt w:val="decimal"/>
      <w:lvlText w:val="%1.%2.%3.%4.%5.%6.%7"/>
      <w:lvlJc w:val="left"/>
      <w:pPr>
        <w:ind w:hanging="1440" w:left="4632"/>
      </w:pPr>
      <w:rPr>
        <w:rFonts w:hint="default"/>
        <w:w w:val="105"/>
        <w:u w:val="thick"/>
      </w:rPr>
    </w:lvl>
    <w:lvl w:ilvl="7">
      <w:start w:val="1"/>
      <w:numFmt w:val="decimal"/>
      <w:lvlText w:val="%1.%2.%3.%4.%5.%6.%7.%8"/>
      <w:lvlJc w:val="left"/>
      <w:pPr>
        <w:ind w:hanging="1800" w:left="5524"/>
      </w:pPr>
      <w:rPr>
        <w:rFonts w:hint="default"/>
        <w:w w:val="105"/>
        <w:u w:val="thick"/>
      </w:rPr>
    </w:lvl>
    <w:lvl w:ilvl="8">
      <w:start w:val="1"/>
      <w:numFmt w:val="decimal"/>
      <w:lvlText w:val="%1.%2.%3.%4.%5.%6.%7.%8.%9"/>
      <w:lvlJc w:val="left"/>
      <w:pPr>
        <w:ind w:hanging="1800" w:left="6056"/>
      </w:pPr>
      <w:rPr>
        <w:rFonts w:hint="default"/>
        <w:w w:val="105"/>
        <w:u w:val="thick"/>
      </w:rPr>
    </w:lvl>
  </w:abstractNum>
  <w:abstractNum w15:restartNumberingAfterBreak="0" w:abstractNumId="32">
    <w:nsid w:val="518B79D5"/>
    <w:multiLevelType w:val="hybridMultilevel"/>
    <w:tmpl w:val="6A48A70A"/>
    <w:lvl w:ilvl="0" w:tplc="9E885C62">
      <w:numFmt w:val="bullet"/>
      <w:lvlText w:val="•"/>
      <w:lvlJc w:val="left"/>
      <w:pPr>
        <w:ind w:hanging="284" w:left="400"/>
      </w:pPr>
      <w:rPr>
        <w:rFonts w:ascii="Arial" w:cs="Arial" w:eastAsia="Arial" w:hAnsi="Arial" w:hint="default"/>
        <w:b w:val="0"/>
        <w:bCs w:val="0"/>
        <w:i w:val="0"/>
        <w:iCs w:val="0"/>
        <w:color w:val="231F20"/>
        <w:w w:val="70"/>
        <w:sz w:val="26"/>
        <w:szCs w:val="26"/>
        <w:lang w:bidi="ar-SA" w:eastAsia="en-US" w:val="fr-FR"/>
      </w:rPr>
    </w:lvl>
    <w:lvl w:ilvl="1" w:tplc="76924568">
      <w:numFmt w:val="bullet"/>
      <w:lvlText w:val="•"/>
      <w:lvlJc w:val="left"/>
      <w:pPr>
        <w:ind w:hanging="284" w:left="1164"/>
      </w:pPr>
      <w:rPr>
        <w:rFonts w:hint="default"/>
        <w:lang w:bidi="ar-SA" w:eastAsia="en-US" w:val="fr-FR"/>
      </w:rPr>
    </w:lvl>
    <w:lvl w:ilvl="2" w:tplc="39BA22C4">
      <w:numFmt w:val="bullet"/>
      <w:lvlText w:val="•"/>
      <w:lvlJc w:val="left"/>
      <w:pPr>
        <w:ind w:hanging="284" w:left="1929"/>
      </w:pPr>
      <w:rPr>
        <w:rFonts w:hint="default"/>
        <w:lang w:bidi="ar-SA" w:eastAsia="en-US" w:val="fr-FR"/>
      </w:rPr>
    </w:lvl>
    <w:lvl w:ilvl="3" w:tplc="3E26A8AA">
      <w:numFmt w:val="bullet"/>
      <w:lvlText w:val="•"/>
      <w:lvlJc w:val="left"/>
      <w:pPr>
        <w:ind w:hanging="284" w:left="2693"/>
      </w:pPr>
      <w:rPr>
        <w:rFonts w:hint="default"/>
        <w:lang w:bidi="ar-SA" w:eastAsia="en-US" w:val="fr-FR"/>
      </w:rPr>
    </w:lvl>
    <w:lvl w:ilvl="4" w:tplc="24E4BDC0">
      <w:numFmt w:val="bullet"/>
      <w:lvlText w:val="•"/>
      <w:lvlJc w:val="left"/>
      <w:pPr>
        <w:ind w:hanging="284" w:left="3458"/>
      </w:pPr>
      <w:rPr>
        <w:rFonts w:hint="default"/>
        <w:lang w:bidi="ar-SA" w:eastAsia="en-US" w:val="fr-FR"/>
      </w:rPr>
    </w:lvl>
    <w:lvl w:ilvl="5" w:tplc="204A19C4">
      <w:numFmt w:val="bullet"/>
      <w:lvlText w:val="•"/>
      <w:lvlJc w:val="left"/>
      <w:pPr>
        <w:ind w:hanging="284" w:left="4222"/>
      </w:pPr>
      <w:rPr>
        <w:rFonts w:hint="default"/>
        <w:lang w:bidi="ar-SA" w:eastAsia="en-US" w:val="fr-FR"/>
      </w:rPr>
    </w:lvl>
    <w:lvl w:ilvl="6" w:tplc="BDD2B8B6">
      <w:numFmt w:val="bullet"/>
      <w:lvlText w:val="•"/>
      <w:lvlJc w:val="left"/>
      <w:pPr>
        <w:ind w:hanging="284" w:left="4987"/>
      </w:pPr>
      <w:rPr>
        <w:rFonts w:hint="default"/>
        <w:lang w:bidi="ar-SA" w:eastAsia="en-US" w:val="fr-FR"/>
      </w:rPr>
    </w:lvl>
    <w:lvl w:ilvl="7" w:tplc="A1DE6292">
      <w:numFmt w:val="bullet"/>
      <w:lvlText w:val="•"/>
      <w:lvlJc w:val="left"/>
      <w:pPr>
        <w:ind w:hanging="284" w:left="5752"/>
      </w:pPr>
      <w:rPr>
        <w:rFonts w:hint="default"/>
        <w:lang w:bidi="ar-SA" w:eastAsia="en-US" w:val="fr-FR"/>
      </w:rPr>
    </w:lvl>
    <w:lvl w:ilvl="8" w:tplc="D12889DC">
      <w:numFmt w:val="bullet"/>
      <w:lvlText w:val="•"/>
      <w:lvlJc w:val="left"/>
      <w:pPr>
        <w:ind w:hanging="284" w:left="6516"/>
      </w:pPr>
      <w:rPr>
        <w:rFonts w:hint="default"/>
        <w:lang w:bidi="ar-SA" w:eastAsia="en-US" w:val="fr-FR"/>
      </w:rPr>
    </w:lvl>
  </w:abstractNum>
  <w:abstractNum w15:restartNumberingAfterBreak="0" w:abstractNumId="33">
    <w:nsid w:val="52750DBC"/>
    <w:multiLevelType w:val="hybridMultilevel"/>
    <w:tmpl w:val="435EBF24"/>
    <w:lvl w:ilvl="0" w:tplc="5B286F74">
      <w:numFmt w:val="bullet"/>
      <w:lvlText w:val="•"/>
      <w:lvlJc w:val="left"/>
      <w:pPr>
        <w:ind w:hanging="360" w:left="833"/>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553"/>
      </w:pPr>
      <w:rPr>
        <w:rFonts w:ascii="Courier New" w:cs="Courier New" w:hAnsi="Courier New" w:hint="default"/>
      </w:rPr>
    </w:lvl>
    <w:lvl w:ilvl="2" w:tentative="1" w:tplc="040C0005">
      <w:start w:val="1"/>
      <w:numFmt w:val="bullet"/>
      <w:lvlText w:val=""/>
      <w:lvlJc w:val="left"/>
      <w:pPr>
        <w:ind w:hanging="360" w:left="2273"/>
      </w:pPr>
      <w:rPr>
        <w:rFonts w:ascii="Wingdings" w:hAnsi="Wingdings" w:hint="default"/>
      </w:rPr>
    </w:lvl>
    <w:lvl w:ilvl="3" w:tentative="1" w:tplc="040C0001">
      <w:start w:val="1"/>
      <w:numFmt w:val="bullet"/>
      <w:lvlText w:val=""/>
      <w:lvlJc w:val="left"/>
      <w:pPr>
        <w:ind w:hanging="360" w:left="2993"/>
      </w:pPr>
      <w:rPr>
        <w:rFonts w:ascii="Symbol" w:hAnsi="Symbol" w:hint="default"/>
      </w:rPr>
    </w:lvl>
    <w:lvl w:ilvl="4" w:tentative="1" w:tplc="040C0003">
      <w:start w:val="1"/>
      <w:numFmt w:val="bullet"/>
      <w:lvlText w:val="o"/>
      <w:lvlJc w:val="left"/>
      <w:pPr>
        <w:ind w:hanging="360" w:left="3713"/>
      </w:pPr>
      <w:rPr>
        <w:rFonts w:ascii="Courier New" w:cs="Courier New" w:hAnsi="Courier New" w:hint="default"/>
      </w:rPr>
    </w:lvl>
    <w:lvl w:ilvl="5" w:tentative="1" w:tplc="040C0005">
      <w:start w:val="1"/>
      <w:numFmt w:val="bullet"/>
      <w:lvlText w:val=""/>
      <w:lvlJc w:val="left"/>
      <w:pPr>
        <w:ind w:hanging="360" w:left="4433"/>
      </w:pPr>
      <w:rPr>
        <w:rFonts w:ascii="Wingdings" w:hAnsi="Wingdings" w:hint="default"/>
      </w:rPr>
    </w:lvl>
    <w:lvl w:ilvl="6" w:tentative="1" w:tplc="040C0001">
      <w:start w:val="1"/>
      <w:numFmt w:val="bullet"/>
      <w:lvlText w:val=""/>
      <w:lvlJc w:val="left"/>
      <w:pPr>
        <w:ind w:hanging="360" w:left="5153"/>
      </w:pPr>
      <w:rPr>
        <w:rFonts w:ascii="Symbol" w:hAnsi="Symbol" w:hint="default"/>
      </w:rPr>
    </w:lvl>
    <w:lvl w:ilvl="7" w:tentative="1" w:tplc="040C0003">
      <w:start w:val="1"/>
      <w:numFmt w:val="bullet"/>
      <w:lvlText w:val="o"/>
      <w:lvlJc w:val="left"/>
      <w:pPr>
        <w:ind w:hanging="360" w:left="5873"/>
      </w:pPr>
      <w:rPr>
        <w:rFonts w:ascii="Courier New" w:cs="Courier New" w:hAnsi="Courier New" w:hint="default"/>
      </w:rPr>
    </w:lvl>
    <w:lvl w:ilvl="8" w:tentative="1" w:tplc="040C0005">
      <w:start w:val="1"/>
      <w:numFmt w:val="bullet"/>
      <w:lvlText w:val=""/>
      <w:lvlJc w:val="left"/>
      <w:pPr>
        <w:ind w:hanging="360" w:left="6593"/>
      </w:pPr>
      <w:rPr>
        <w:rFonts w:ascii="Wingdings" w:hAnsi="Wingdings" w:hint="default"/>
      </w:rPr>
    </w:lvl>
  </w:abstractNum>
  <w:abstractNum w15:restartNumberingAfterBreak="0" w:abstractNumId="34">
    <w:nsid w:val="52F309D1"/>
    <w:multiLevelType w:val="hybridMultilevel"/>
    <w:tmpl w:val="CD7215DE"/>
    <w:lvl w:ilvl="0" w:tplc="8C88B7DA">
      <w:start w:val="1"/>
      <w:numFmt w:val="lowerLetter"/>
      <w:lvlText w:val="%1)"/>
      <w:lvlJc w:val="left"/>
      <w:pPr>
        <w:ind w:hanging="360" w:left="1223"/>
      </w:pPr>
      <w:rPr>
        <w:rFonts w:hint="default"/>
        <w:color w:val="111113"/>
        <w:w w:val="105"/>
      </w:rPr>
    </w:lvl>
    <w:lvl w:ilvl="1" w:tentative="1" w:tplc="040C0019">
      <w:start w:val="1"/>
      <w:numFmt w:val="lowerLetter"/>
      <w:lvlText w:val="%2."/>
      <w:lvlJc w:val="left"/>
      <w:pPr>
        <w:ind w:hanging="360" w:left="1943"/>
      </w:pPr>
    </w:lvl>
    <w:lvl w:ilvl="2" w:tentative="1" w:tplc="040C001B">
      <w:start w:val="1"/>
      <w:numFmt w:val="lowerRoman"/>
      <w:lvlText w:val="%3."/>
      <w:lvlJc w:val="right"/>
      <w:pPr>
        <w:ind w:hanging="180" w:left="2663"/>
      </w:pPr>
    </w:lvl>
    <w:lvl w:ilvl="3" w:tentative="1" w:tplc="040C000F">
      <w:start w:val="1"/>
      <w:numFmt w:val="decimal"/>
      <w:lvlText w:val="%4."/>
      <w:lvlJc w:val="left"/>
      <w:pPr>
        <w:ind w:hanging="360" w:left="3383"/>
      </w:pPr>
    </w:lvl>
    <w:lvl w:ilvl="4" w:tentative="1" w:tplc="040C0019">
      <w:start w:val="1"/>
      <w:numFmt w:val="lowerLetter"/>
      <w:lvlText w:val="%5."/>
      <w:lvlJc w:val="left"/>
      <w:pPr>
        <w:ind w:hanging="360" w:left="4103"/>
      </w:pPr>
    </w:lvl>
    <w:lvl w:ilvl="5" w:tentative="1" w:tplc="040C001B">
      <w:start w:val="1"/>
      <w:numFmt w:val="lowerRoman"/>
      <w:lvlText w:val="%6."/>
      <w:lvlJc w:val="right"/>
      <w:pPr>
        <w:ind w:hanging="180" w:left="4823"/>
      </w:pPr>
    </w:lvl>
    <w:lvl w:ilvl="6" w:tentative="1" w:tplc="040C000F">
      <w:start w:val="1"/>
      <w:numFmt w:val="decimal"/>
      <w:lvlText w:val="%7."/>
      <w:lvlJc w:val="left"/>
      <w:pPr>
        <w:ind w:hanging="360" w:left="5543"/>
      </w:pPr>
    </w:lvl>
    <w:lvl w:ilvl="7" w:tentative="1" w:tplc="040C0019">
      <w:start w:val="1"/>
      <w:numFmt w:val="lowerLetter"/>
      <w:lvlText w:val="%8."/>
      <w:lvlJc w:val="left"/>
      <w:pPr>
        <w:ind w:hanging="360" w:left="6263"/>
      </w:pPr>
    </w:lvl>
    <w:lvl w:ilvl="8" w:tentative="1" w:tplc="040C001B">
      <w:start w:val="1"/>
      <w:numFmt w:val="lowerRoman"/>
      <w:lvlText w:val="%9."/>
      <w:lvlJc w:val="right"/>
      <w:pPr>
        <w:ind w:hanging="180" w:left="6983"/>
      </w:pPr>
    </w:lvl>
  </w:abstractNum>
  <w:abstractNum w15:restartNumberingAfterBreak="0" w:abstractNumId="35">
    <w:nsid w:val="53E95FB9"/>
    <w:multiLevelType w:val="multilevel"/>
    <w:tmpl w:val="DE54E14A"/>
    <w:lvl w:ilvl="0">
      <w:start w:val="1"/>
      <w:numFmt w:val="decimal"/>
      <w:lvlText w:val="%1."/>
      <w:lvlJc w:val="left"/>
      <w:pPr>
        <w:ind w:hanging="307" w:left="532"/>
      </w:pPr>
      <w:rPr>
        <w:rFonts w:hint="default"/>
        <w:spacing w:val="-1"/>
        <w:w w:val="105"/>
      </w:rPr>
    </w:lvl>
    <w:lvl w:ilvl="1">
      <w:start w:val="1"/>
      <w:numFmt w:val="decimal"/>
      <w:lvlText w:val="%1.%2."/>
      <w:lvlJc w:val="left"/>
      <w:pPr>
        <w:ind w:hanging="432" w:left="970"/>
      </w:pPr>
      <w:rPr>
        <w:rFonts w:ascii="Arial" w:cs="Arial" w:eastAsia="Arial" w:hAnsi="Arial" w:hint="default"/>
        <w:b/>
        <w:bCs/>
        <w:i/>
        <w:iCs/>
        <w:color w:val="111113"/>
        <w:spacing w:val="-1"/>
        <w:w w:val="110"/>
        <w:sz w:val="17"/>
        <w:szCs w:val="17"/>
        <w:u w:color="111113" w:val="thick"/>
      </w:rPr>
    </w:lvl>
    <w:lvl w:ilvl="2">
      <w:start w:val="1"/>
      <w:numFmt w:val="decimal"/>
      <w:lvlText w:val="%1.%2.%3."/>
      <w:lvlJc w:val="left"/>
      <w:pPr>
        <w:ind w:hanging="634" w:left="1490"/>
      </w:pPr>
      <w:rPr>
        <w:rFonts w:ascii="Arial" w:cs="Arial" w:eastAsia="Arial" w:hAnsi="Arial" w:hint="default"/>
        <w:b/>
        <w:bCs/>
        <w:i/>
        <w:iCs/>
        <w:color w:val="111113"/>
        <w:spacing w:val="-1"/>
        <w:w w:val="101"/>
        <w:sz w:val="16"/>
        <w:szCs w:val="16"/>
      </w:rPr>
    </w:lvl>
    <w:lvl w:ilvl="3">
      <w:numFmt w:val="bullet"/>
      <w:lvlText w:val="•"/>
      <w:lvlJc w:val="left"/>
      <w:pPr>
        <w:ind w:hanging="634" w:left="2392"/>
      </w:pPr>
      <w:rPr>
        <w:rFonts w:hint="default"/>
      </w:rPr>
    </w:lvl>
    <w:lvl w:ilvl="4">
      <w:numFmt w:val="bullet"/>
      <w:lvlText w:val="•"/>
      <w:lvlJc w:val="left"/>
      <w:pPr>
        <w:ind w:hanging="634" w:left="3285"/>
      </w:pPr>
      <w:rPr>
        <w:rFonts w:hint="default"/>
      </w:rPr>
    </w:lvl>
    <w:lvl w:ilvl="5">
      <w:numFmt w:val="bullet"/>
      <w:lvlText w:val="•"/>
      <w:lvlJc w:val="left"/>
      <w:pPr>
        <w:ind w:hanging="634" w:left="4177"/>
      </w:pPr>
      <w:rPr>
        <w:rFonts w:hint="default"/>
      </w:rPr>
    </w:lvl>
    <w:lvl w:ilvl="6">
      <w:numFmt w:val="bullet"/>
      <w:lvlText w:val="•"/>
      <w:lvlJc w:val="left"/>
      <w:pPr>
        <w:ind w:hanging="634" w:left="5070"/>
      </w:pPr>
      <w:rPr>
        <w:rFonts w:hint="default"/>
      </w:rPr>
    </w:lvl>
    <w:lvl w:ilvl="7">
      <w:numFmt w:val="bullet"/>
      <w:lvlText w:val="•"/>
      <w:lvlJc w:val="left"/>
      <w:pPr>
        <w:ind w:hanging="634" w:left="5962"/>
      </w:pPr>
      <w:rPr>
        <w:rFonts w:hint="default"/>
      </w:rPr>
    </w:lvl>
    <w:lvl w:ilvl="8">
      <w:numFmt w:val="bullet"/>
      <w:lvlText w:val="•"/>
      <w:lvlJc w:val="left"/>
      <w:pPr>
        <w:ind w:hanging="634" w:left="6855"/>
      </w:pPr>
      <w:rPr>
        <w:rFonts w:hint="default"/>
      </w:rPr>
    </w:lvl>
  </w:abstractNum>
  <w:abstractNum w15:restartNumberingAfterBreak="0" w:abstractNumId="36">
    <w:nsid w:val="567C218E"/>
    <w:multiLevelType w:val="hybridMultilevel"/>
    <w:tmpl w:val="E578C9AA"/>
    <w:lvl w:ilvl="0" w:tplc="5B286F74">
      <w:numFmt w:val="bullet"/>
      <w:lvlText w:val="•"/>
      <w:lvlJc w:val="left"/>
      <w:pPr>
        <w:ind w:hanging="360" w:left="833"/>
      </w:pPr>
      <w:rPr>
        <w:rFonts w:ascii="Arial" w:cs="Arial" w:eastAsia="Arial" w:hAnsi="Arial" w:hint="default"/>
        <w:b w:val="0"/>
        <w:bCs w:val="0"/>
        <w:i w:val="0"/>
        <w:iCs w:val="0"/>
        <w:color w:val="231F20"/>
        <w:w w:val="70"/>
        <w:sz w:val="26"/>
        <w:szCs w:val="26"/>
        <w:lang w:bidi="ar-SA" w:eastAsia="en-US" w:val="fr-FR"/>
      </w:rPr>
    </w:lvl>
    <w:lvl w:ilvl="1" w:tentative="1" w:tplc="040C0003">
      <w:start w:val="1"/>
      <w:numFmt w:val="bullet"/>
      <w:lvlText w:val="o"/>
      <w:lvlJc w:val="left"/>
      <w:pPr>
        <w:ind w:hanging="360" w:left="1553"/>
      </w:pPr>
      <w:rPr>
        <w:rFonts w:ascii="Courier New" w:cs="Courier New" w:hAnsi="Courier New" w:hint="default"/>
      </w:rPr>
    </w:lvl>
    <w:lvl w:ilvl="2" w:tentative="1" w:tplc="040C0005">
      <w:start w:val="1"/>
      <w:numFmt w:val="bullet"/>
      <w:lvlText w:val=""/>
      <w:lvlJc w:val="left"/>
      <w:pPr>
        <w:ind w:hanging="360" w:left="2273"/>
      </w:pPr>
      <w:rPr>
        <w:rFonts w:ascii="Wingdings" w:hAnsi="Wingdings" w:hint="default"/>
      </w:rPr>
    </w:lvl>
    <w:lvl w:ilvl="3" w:tentative="1" w:tplc="040C0001">
      <w:start w:val="1"/>
      <w:numFmt w:val="bullet"/>
      <w:lvlText w:val=""/>
      <w:lvlJc w:val="left"/>
      <w:pPr>
        <w:ind w:hanging="360" w:left="2993"/>
      </w:pPr>
      <w:rPr>
        <w:rFonts w:ascii="Symbol" w:hAnsi="Symbol" w:hint="default"/>
      </w:rPr>
    </w:lvl>
    <w:lvl w:ilvl="4" w:tentative="1" w:tplc="040C0003">
      <w:start w:val="1"/>
      <w:numFmt w:val="bullet"/>
      <w:lvlText w:val="o"/>
      <w:lvlJc w:val="left"/>
      <w:pPr>
        <w:ind w:hanging="360" w:left="3713"/>
      </w:pPr>
      <w:rPr>
        <w:rFonts w:ascii="Courier New" w:cs="Courier New" w:hAnsi="Courier New" w:hint="default"/>
      </w:rPr>
    </w:lvl>
    <w:lvl w:ilvl="5" w:tentative="1" w:tplc="040C0005">
      <w:start w:val="1"/>
      <w:numFmt w:val="bullet"/>
      <w:lvlText w:val=""/>
      <w:lvlJc w:val="left"/>
      <w:pPr>
        <w:ind w:hanging="360" w:left="4433"/>
      </w:pPr>
      <w:rPr>
        <w:rFonts w:ascii="Wingdings" w:hAnsi="Wingdings" w:hint="default"/>
      </w:rPr>
    </w:lvl>
    <w:lvl w:ilvl="6" w:tentative="1" w:tplc="040C0001">
      <w:start w:val="1"/>
      <w:numFmt w:val="bullet"/>
      <w:lvlText w:val=""/>
      <w:lvlJc w:val="left"/>
      <w:pPr>
        <w:ind w:hanging="360" w:left="5153"/>
      </w:pPr>
      <w:rPr>
        <w:rFonts w:ascii="Symbol" w:hAnsi="Symbol" w:hint="default"/>
      </w:rPr>
    </w:lvl>
    <w:lvl w:ilvl="7" w:tentative="1" w:tplc="040C0003">
      <w:start w:val="1"/>
      <w:numFmt w:val="bullet"/>
      <w:lvlText w:val="o"/>
      <w:lvlJc w:val="left"/>
      <w:pPr>
        <w:ind w:hanging="360" w:left="5873"/>
      </w:pPr>
      <w:rPr>
        <w:rFonts w:ascii="Courier New" w:cs="Courier New" w:hAnsi="Courier New" w:hint="default"/>
      </w:rPr>
    </w:lvl>
    <w:lvl w:ilvl="8" w:tentative="1" w:tplc="040C0005">
      <w:start w:val="1"/>
      <w:numFmt w:val="bullet"/>
      <w:lvlText w:val=""/>
      <w:lvlJc w:val="left"/>
      <w:pPr>
        <w:ind w:hanging="360" w:left="6593"/>
      </w:pPr>
      <w:rPr>
        <w:rFonts w:ascii="Wingdings" w:hAnsi="Wingdings" w:hint="default"/>
      </w:rPr>
    </w:lvl>
  </w:abstractNum>
  <w:abstractNum w15:restartNumberingAfterBreak="0" w:abstractNumId="37">
    <w:nsid w:val="59DB6A8C"/>
    <w:multiLevelType w:val="hybridMultilevel"/>
    <w:tmpl w:val="1EB450A6"/>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5B743A17"/>
    <w:multiLevelType w:val="hybridMultilevel"/>
    <w:tmpl w:val="F59E475A"/>
    <w:lvl w:ilvl="0" w:tplc="E338619C">
      <w:start w:val="1"/>
      <w:numFmt w:val="bullet"/>
      <w:lvlText w:val="-"/>
      <w:lvlJc w:val="left"/>
      <w:pPr>
        <w:ind w:hanging="360" w:left="2481"/>
      </w:pPr>
      <w:rPr>
        <w:rFonts w:ascii="Arial" w:cs="Arial" w:eastAsia="Arial" w:hAnsi="Arial" w:hint="default"/>
      </w:rPr>
    </w:lvl>
    <w:lvl w:ilvl="1" w:tentative="1" w:tplc="040C0003">
      <w:start w:val="1"/>
      <w:numFmt w:val="bullet"/>
      <w:lvlText w:val="o"/>
      <w:lvlJc w:val="left"/>
      <w:pPr>
        <w:ind w:hanging="360" w:left="3201"/>
      </w:pPr>
      <w:rPr>
        <w:rFonts w:ascii="Courier New" w:cs="Courier New" w:hAnsi="Courier New" w:hint="default"/>
      </w:rPr>
    </w:lvl>
    <w:lvl w:ilvl="2" w:tentative="1" w:tplc="040C0005">
      <w:start w:val="1"/>
      <w:numFmt w:val="bullet"/>
      <w:lvlText w:val=""/>
      <w:lvlJc w:val="left"/>
      <w:pPr>
        <w:ind w:hanging="360" w:left="3921"/>
      </w:pPr>
      <w:rPr>
        <w:rFonts w:ascii="Wingdings" w:hAnsi="Wingdings" w:hint="default"/>
      </w:rPr>
    </w:lvl>
    <w:lvl w:ilvl="3" w:tentative="1" w:tplc="040C0001">
      <w:start w:val="1"/>
      <w:numFmt w:val="bullet"/>
      <w:lvlText w:val=""/>
      <w:lvlJc w:val="left"/>
      <w:pPr>
        <w:ind w:hanging="360" w:left="4641"/>
      </w:pPr>
      <w:rPr>
        <w:rFonts w:ascii="Symbol" w:hAnsi="Symbol" w:hint="default"/>
      </w:rPr>
    </w:lvl>
    <w:lvl w:ilvl="4" w:tentative="1" w:tplc="040C0003">
      <w:start w:val="1"/>
      <w:numFmt w:val="bullet"/>
      <w:lvlText w:val="o"/>
      <w:lvlJc w:val="left"/>
      <w:pPr>
        <w:ind w:hanging="360" w:left="5361"/>
      </w:pPr>
      <w:rPr>
        <w:rFonts w:ascii="Courier New" w:cs="Courier New" w:hAnsi="Courier New" w:hint="default"/>
      </w:rPr>
    </w:lvl>
    <w:lvl w:ilvl="5" w:tentative="1" w:tplc="040C0005">
      <w:start w:val="1"/>
      <w:numFmt w:val="bullet"/>
      <w:lvlText w:val=""/>
      <w:lvlJc w:val="left"/>
      <w:pPr>
        <w:ind w:hanging="360" w:left="6081"/>
      </w:pPr>
      <w:rPr>
        <w:rFonts w:ascii="Wingdings" w:hAnsi="Wingdings" w:hint="default"/>
      </w:rPr>
    </w:lvl>
    <w:lvl w:ilvl="6" w:tentative="1" w:tplc="040C0001">
      <w:start w:val="1"/>
      <w:numFmt w:val="bullet"/>
      <w:lvlText w:val=""/>
      <w:lvlJc w:val="left"/>
      <w:pPr>
        <w:ind w:hanging="360" w:left="6801"/>
      </w:pPr>
      <w:rPr>
        <w:rFonts w:ascii="Symbol" w:hAnsi="Symbol" w:hint="default"/>
      </w:rPr>
    </w:lvl>
    <w:lvl w:ilvl="7" w:tentative="1" w:tplc="040C0003">
      <w:start w:val="1"/>
      <w:numFmt w:val="bullet"/>
      <w:lvlText w:val="o"/>
      <w:lvlJc w:val="left"/>
      <w:pPr>
        <w:ind w:hanging="360" w:left="7521"/>
      </w:pPr>
      <w:rPr>
        <w:rFonts w:ascii="Courier New" w:cs="Courier New" w:hAnsi="Courier New" w:hint="default"/>
      </w:rPr>
    </w:lvl>
    <w:lvl w:ilvl="8" w:tentative="1" w:tplc="040C0005">
      <w:start w:val="1"/>
      <w:numFmt w:val="bullet"/>
      <w:lvlText w:val=""/>
      <w:lvlJc w:val="left"/>
      <w:pPr>
        <w:ind w:hanging="360" w:left="8241"/>
      </w:pPr>
      <w:rPr>
        <w:rFonts w:ascii="Wingdings" w:hAnsi="Wingdings" w:hint="default"/>
      </w:rPr>
    </w:lvl>
  </w:abstractNum>
  <w:abstractNum w15:restartNumberingAfterBreak="0" w:abstractNumId="39">
    <w:nsid w:val="5E3D1A2D"/>
    <w:multiLevelType w:val="hybridMultilevel"/>
    <w:tmpl w:val="BFF01028"/>
    <w:lvl w:ilvl="0" w:tplc="040C000F">
      <w:start w:val="1"/>
      <w:numFmt w:val="decimal"/>
      <w:lvlText w:val="%1."/>
      <w:lvlJc w:val="left"/>
      <w:pPr>
        <w:ind w:hanging="360" w:left="1410"/>
      </w:pPr>
    </w:lvl>
    <w:lvl w:ilvl="1" w:tentative="1" w:tplc="040C0019">
      <w:start w:val="1"/>
      <w:numFmt w:val="lowerLetter"/>
      <w:lvlText w:val="%2."/>
      <w:lvlJc w:val="left"/>
      <w:pPr>
        <w:ind w:hanging="360" w:left="2130"/>
      </w:pPr>
    </w:lvl>
    <w:lvl w:ilvl="2" w:tentative="1" w:tplc="040C001B">
      <w:start w:val="1"/>
      <w:numFmt w:val="lowerRoman"/>
      <w:lvlText w:val="%3."/>
      <w:lvlJc w:val="right"/>
      <w:pPr>
        <w:ind w:hanging="180" w:left="2850"/>
      </w:pPr>
    </w:lvl>
    <w:lvl w:ilvl="3" w:tentative="1" w:tplc="040C000F">
      <w:start w:val="1"/>
      <w:numFmt w:val="decimal"/>
      <w:lvlText w:val="%4."/>
      <w:lvlJc w:val="left"/>
      <w:pPr>
        <w:ind w:hanging="360" w:left="3570"/>
      </w:pPr>
    </w:lvl>
    <w:lvl w:ilvl="4" w:tentative="1" w:tplc="040C0019">
      <w:start w:val="1"/>
      <w:numFmt w:val="lowerLetter"/>
      <w:lvlText w:val="%5."/>
      <w:lvlJc w:val="left"/>
      <w:pPr>
        <w:ind w:hanging="360" w:left="4290"/>
      </w:pPr>
    </w:lvl>
    <w:lvl w:ilvl="5" w:tentative="1" w:tplc="040C001B">
      <w:start w:val="1"/>
      <w:numFmt w:val="lowerRoman"/>
      <w:lvlText w:val="%6."/>
      <w:lvlJc w:val="right"/>
      <w:pPr>
        <w:ind w:hanging="180" w:left="5010"/>
      </w:pPr>
    </w:lvl>
    <w:lvl w:ilvl="6" w:tentative="1" w:tplc="040C000F">
      <w:start w:val="1"/>
      <w:numFmt w:val="decimal"/>
      <w:lvlText w:val="%7."/>
      <w:lvlJc w:val="left"/>
      <w:pPr>
        <w:ind w:hanging="360" w:left="5730"/>
      </w:pPr>
    </w:lvl>
    <w:lvl w:ilvl="7" w:tentative="1" w:tplc="040C0019">
      <w:start w:val="1"/>
      <w:numFmt w:val="lowerLetter"/>
      <w:lvlText w:val="%8."/>
      <w:lvlJc w:val="left"/>
      <w:pPr>
        <w:ind w:hanging="360" w:left="6450"/>
      </w:pPr>
    </w:lvl>
    <w:lvl w:ilvl="8" w:tentative="1" w:tplc="040C001B">
      <w:start w:val="1"/>
      <w:numFmt w:val="lowerRoman"/>
      <w:lvlText w:val="%9."/>
      <w:lvlJc w:val="right"/>
      <w:pPr>
        <w:ind w:hanging="180" w:left="7170"/>
      </w:pPr>
    </w:lvl>
  </w:abstractNum>
  <w:abstractNum w15:restartNumberingAfterBreak="0" w:abstractNumId="40">
    <w:nsid w:val="61221DDD"/>
    <w:multiLevelType w:val="multilevel"/>
    <w:tmpl w:val="D3980A46"/>
    <w:lvl w:ilvl="0">
      <w:start w:val="2"/>
      <w:numFmt w:val="decimal"/>
      <w:lvlText w:val="%1."/>
      <w:lvlJc w:val="left"/>
      <w:pPr>
        <w:ind w:hanging="480" w:left="480"/>
      </w:pPr>
      <w:rPr>
        <w:rFonts w:hint="default"/>
      </w:rPr>
    </w:lvl>
    <w:lvl w:ilvl="1">
      <w:start w:val="11"/>
      <w:numFmt w:val="decimal"/>
      <w:lvlText w:val="%1.%2."/>
      <w:lvlJc w:val="left"/>
      <w:pPr>
        <w:ind w:hanging="720" w:left="949"/>
      </w:pPr>
      <w:rPr>
        <w:rFonts w:hint="default"/>
      </w:rPr>
    </w:lvl>
    <w:lvl w:ilvl="2">
      <w:start w:val="1"/>
      <w:numFmt w:val="decimal"/>
      <w:lvlText w:val="%1.%2.%3."/>
      <w:lvlJc w:val="left"/>
      <w:pPr>
        <w:ind w:hanging="720" w:left="1178"/>
      </w:pPr>
      <w:rPr>
        <w:rFonts w:hint="default"/>
      </w:rPr>
    </w:lvl>
    <w:lvl w:ilvl="3">
      <w:start w:val="1"/>
      <w:numFmt w:val="decimal"/>
      <w:lvlText w:val="%1.%2.%3.%4."/>
      <w:lvlJc w:val="left"/>
      <w:pPr>
        <w:ind w:hanging="1080" w:left="1767"/>
      </w:pPr>
      <w:rPr>
        <w:rFonts w:hint="default"/>
      </w:rPr>
    </w:lvl>
    <w:lvl w:ilvl="4">
      <w:start w:val="1"/>
      <w:numFmt w:val="decimal"/>
      <w:lvlText w:val="%1.%2.%3.%4.%5."/>
      <w:lvlJc w:val="left"/>
      <w:pPr>
        <w:ind w:hanging="1080" w:left="1996"/>
      </w:pPr>
      <w:rPr>
        <w:rFonts w:hint="default"/>
      </w:rPr>
    </w:lvl>
    <w:lvl w:ilvl="5">
      <w:start w:val="1"/>
      <w:numFmt w:val="decimal"/>
      <w:lvlText w:val="%1.%2.%3.%4.%5.%6."/>
      <w:lvlJc w:val="left"/>
      <w:pPr>
        <w:ind w:hanging="1440" w:left="2585"/>
      </w:pPr>
      <w:rPr>
        <w:rFonts w:hint="default"/>
      </w:rPr>
    </w:lvl>
    <w:lvl w:ilvl="6">
      <w:start w:val="1"/>
      <w:numFmt w:val="decimal"/>
      <w:lvlText w:val="%1.%2.%3.%4.%5.%6.%7."/>
      <w:lvlJc w:val="left"/>
      <w:pPr>
        <w:ind w:hanging="1440" w:left="2814"/>
      </w:pPr>
      <w:rPr>
        <w:rFonts w:hint="default"/>
      </w:rPr>
    </w:lvl>
    <w:lvl w:ilvl="7">
      <w:start w:val="1"/>
      <w:numFmt w:val="decimal"/>
      <w:lvlText w:val="%1.%2.%3.%4.%5.%6.%7.%8."/>
      <w:lvlJc w:val="left"/>
      <w:pPr>
        <w:ind w:hanging="1800" w:left="3403"/>
      </w:pPr>
      <w:rPr>
        <w:rFonts w:hint="default"/>
      </w:rPr>
    </w:lvl>
    <w:lvl w:ilvl="8">
      <w:start w:val="1"/>
      <w:numFmt w:val="decimal"/>
      <w:lvlText w:val="%1.%2.%3.%4.%5.%6.%7.%8.%9."/>
      <w:lvlJc w:val="left"/>
      <w:pPr>
        <w:ind w:hanging="1800" w:left="3632"/>
      </w:pPr>
      <w:rPr>
        <w:rFonts w:hint="default"/>
      </w:rPr>
    </w:lvl>
  </w:abstractNum>
  <w:abstractNum w15:restartNumberingAfterBreak="0" w:abstractNumId="41">
    <w:nsid w:val="644901EB"/>
    <w:multiLevelType w:val="multilevel"/>
    <w:tmpl w:val="A278783A"/>
    <w:lvl w:ilvl="0">
      <w:start w:val="2"/>
      <w:numFmt w:val="decimal"/>
      <w:lvlText w:val="%1."/>
      <w:lvlJc w:val="left"/>
      <w:pPr>
        <w:ind w:hanging="480" w:left="480"/>
      </w:pPr>
      <w:rPr>
        <w:rFonts w:hint="default"/>
      </w:rPr>
    </w:lvl>
    <w:lvl w:ilvl="1">
      <w:start w:val="11"/>
      <w:numFmt w:val="decimal"/>
      <w:lvlText w:val="%1.%2."/>
      <w:lvlJc w:val="left"/>
      <w:pPr>
        <w:ind w:hanging="720" w:left="949"/>
      </w:pPr>
      <w:rPr>
        <w:rFonts w:hint="default"/>
      </w:rPr>
    </w:lvl>
    <w:lvl w:ilvl="2">
      <w:start w:val="1"/>
      <w:numFmt w:val="decimal"/>
      <w:lvlText w:val="%1.%2.%3."/>
      <w:lvlJc w:val="left"/>
      <w:pPr>
        <w:ind w:hanging="720" w:left="1178"/>
      </w:pPr>
      <w:rPr>
        <w:rFonts w:hint="default"/>
      </w:rPr>
    </w:lvl>
    <w:lvl w:ilvl="3">
      <w:start w:val="1"/>
      <w:numFmt w:val="decimal"/>
      <w:lvlText w:val="%1.%2.%3.%4."/>
      <w:lvlJc w:val="left"/>
      <w:pPr>
        <w:ind w:hanging="1080" w:left="1767"/>
      </w:pPr>
      <w:rPr>
        <w:rFonts w:hint="default"/>
      </w:rPr>
    </w:lvl>
    <w:lvl w:ilvl="4">
      <w:start w:val="1"/>
      <w:numFmt w:val="decimal"/>
      <w:lvlText w:val="%1.%2.%3.%4.%5."/>
      <w:lvlJc w:val="left"/>
      <w:pPr>
        <w:ind w:hanging="1080" w:left="1996"/>
      </w:pPr>
      <w:rPr>
        <w:rFonts w:hint="default"/>
      </w:rPr>
    </w:lvl>
    <w:lvl w:ilvl="5">
      <w:start w:val="1"/>
      <w:numFmt w:val="decimal"/>
      <w:lvlText w:val="%1.%2.%3.%4.%5.%6."/>
      <w:lvlJc w:val="left"/>
      <w:pPr>
        <w:ind w:hanging="1440" w:left="2585"/>
      </w:pPr>
      <w:rPr>
        <w:rFonts w:hint="default"/>
      </w:rPr>
    </w:lvl>
    <w:lvl w:ilvl="6">
      <w:start w:val="1"/>
      <w:numFmt w:val="decimal"/>
      <w:lvlText w:val="%1.%2.%3.%4.%5.%6.%7."/>
      <w:lvlJc w:val="left"/>
      <w:pPr>
        <w:ind w:hanging="1440" w:left="2814"/>
      </w:pPr>
      <w:rPr>
        <w:rFonts w:hint="default"/>
      </w:rPr>
    </w:lvl>
    <w:lvl w:ilvl="7">
      <w:start w:val="1"/>
      <w:numFmt w:val="decimal"/>
      <w:lvlText w:val="%1.%2.%3.%4.%5.%6.%7.%8."/>
      <w:lvlJc w:val="left"/>
      <w:pPr>
        <w:ind w:hanging="1800" w:left="3403"/>
      </w:pPr>
      <w:rPr>
        <w:rFonts w:hint="default"/>
      </w:rPr>
    </w:lvl>
    <w:lvl w:ilvl="8">
      <w:start w:val="1"/>
      <w:numFmt w:val="decimal"/>
      <w:lvlText w:val="%1.%2.%3.%4.%5.%6.%7.%8.%9."/>
      <w:lvlJc w:val="left"/>
      <w:pPr>
        <w:ind w:hanging="1800" w:left="3632"/>
      </w:pPr>
      <w:rPr>
        <w:rFonts w:hint="default"/>
      </w:rPr>
    </w:lvl>
  </w:abstractNum>
  <w:abstractNum w15:restartNumberingAfterBreak="0" w:abstractNumId="42">
    <w:nsid w:val="6C1E0E43"/>
    <w:multiLevelType w:val="hybridMultilevel"/>
    <w:tmpl w:val="BED81036"/>
    <w:lvl w:ilvl="0" w:tplc="040C0001">
      <w:start w:val="1"/>
      <w:numFmt w:val="bullet"/>
      <w:lvlText w:val=""/>
      <w:lvlJc w:val="left"/>
      <w:pPr>
        <w:ind w:hanging="360" w:left="2520"/>
      </w:pPr>
      <w:rPr>
        <w:rFonts w:ascii="Symbol" w:hAnsi="Symbol" w:hint="default"/>
      </w:rPr>
    </w:lvl>
    <w:lvl w:ilvl="1" w:tplc="040C0003">
      <w:start w:val="1"/>
      <w:numFmt w:val="bullet"/>
      <w:lvlText w:val="o"/>
      <w:lvlJc w:val="left"/>
      <w:pPr>
        <w:ind w:hanging="360" w:left="3240"/>
      </w:pPr>
      <w:rPr>
        <w:rFonts w:ascii="Courier New" w:cs="Courier New" w:hAnsi="Courier New" w:hint="default"/>
      </w:rPr>
    </w:lvl>
    <w:lvl w:ilvl="2" w:tplc="040C0005">
      <w:start w:val="1"/>
      <w:numFmt w:val="bullet"/>
      <w:lvlText w:val=""/>
      <w:lvlJc w:val="left"/>
      <w:pPr>
        <w:ind w:hanging="360" w:left="3960"/>
      </w:pPr>
      <w:rPr>
        <w:rFonts w:ascii="Wingdings" w:hAnsi="Wingdings" w:hint="default"/>
      </w:rPr>
    </w:lvl>
    <w:lvl w:ilvl="3" w:tplc="040C0001">
      <w:start w:val="1"/>
      <w:numFmt w:val="bullet"/>
      <w:lvlText w:val=""/>
      <w:lvlJc w:val="left"/>
      <w:pPr>
        <w:ind w:hanging="360" w:left="4680"/>
      </w:pPr>
      <w:rPr>
        <w:rFonts w:ascii="Symbol" w:hAnsi="Symbol" w:hint="default"/>
      </w:rPr>
    </w:lvl>
    <w:lvl w:ilvl="4" w:tplc="040C0003">
      <w:start w:val="1"/>
      <w:numFmt w:val="bullet"/>
      <w:lvlText w:val="o"/>
      <w:lvlJc w:val="left"/>
      <w:pPr>
        <w:ind w:hanging="360" w:left="5400"/>
      </w:pPr>
      <w:rPr>
        <w:rFonts w:ascii="Courier New" w:cs="Courier New" w:hAnsi="Courier New" w:hint="default"/>
      </w:rPr>
    </w:lvl>
    <w:lvl w:ilvl="5" w:tplc="040C0005">
      <w:start w:val="1"/>
      <w:numFmt w:val="bullet"/>
      <w:lvlText w:val=""/>
      <w:lvlJc w:val="left"/>
      <w:pPr>
        <w:ind w:hanging="360" w:left="6120"/>
      </w:pPr>
      <w:rPr>
        <w:rFonts w:ascii="Wingdings" w:hAnsi="Wingdings" w:hint="default"/>
      </w:rPr>
    </w:lvl>
    <w:lvl w:ilvl="6" w:tplc="040C0001">
      <w:start w:val="1"/>
      <w:numFmt w:val="bullet"/>
      <w:lvlText w:val=""/>
      <w:lvlJc w:val="left"/>
      <w:pPr>
        <w:ind w:hanging="360" w:left="6840"/>
      </w:pPr>
      <w:rPr>
        <w:rFonts w:ascii="Symbol" w:hAnsi="Symbol" w:hint="default"/>
      </w:rPr>
    </w:lvl>
    <w:lvl w:ilvl="7" w:tplc="040C0003">
      <w:start w:val="1"/>
      <w:numFmt w:val="bullet"/>
      <w:lvlText w:val="o"/>
      <w:lvlJc w:val="left"/>
      <w:pPr>
        <w:ind w:hanging="360" w:left="7560"/>
      </w:pPr>
      <w:rPr>
        <w:rFonts w:ascii="Courier New" w:cs="Courier New" w:hAnsi="Courier New" w:hint="default"/>
      </w:rPr>
    </w:lvl>
    <w:lvl w:ilvl="8" w:tplc="040C0005">
      <w:start w:val="1"/>
      <w:numFmt w:val="bullet"/>
      <w:lvlText w:val=""/>
      <w:lvlJc w:val="left"/>
      <w:pPr>
        <w:ind w:hanging="360" w:left="8280"/>
      </w:pPr>
      <w:rPr>
        <w:rFonts w:ascii="Wingdings" w:hAnsi="Wingdings" w:hint="default"/>
      </w:rPr>
    </w:lvl>
  </w:abstractNum>
  <w:abstractNum w15:restartNumberingAfterBreak="0" w:abstractNumId="43">
    <w:nsid w:val="75226B5D"/>
    <w:multiLevelType w:val="hybridMultilevel"/>
    <w:tmpl w:val="3B6AAFE8"/>
    <w:lvl w:ilvl="0" w:tplc="C43603CC">
      <w:start w:val="1"/>
      <w:numFmt w:val="decimal"/>
      <w:lvlText w:val="%1"/>
      <w:lvlJc w:val="left"/>
      <w:pPr>
        <w:ind w:hanging="406" w:left="115"/>
      </w:pPr>
      <w:rPr>
        <w:rFonts w:ascii="Segoe UI" w:cs="Segoe UI" w:eastAsia="Segoe UI" w:hAnsi="Segoe UI" w:hint="default"/>
        <w:b/>
        <w:bCs/>
        <w:i/>
        <w:iCs/>
        <w:w w:val="100"/>
        <w:sz w:val="28"/>
        <w:szCs w:val="28"/>
      </w:rPr>
    </w:lvl>
    <w:lvl w:ilvl="1" w:tplc="F46C5AEE">
      <w:numFmt w:val="bullet"/>
      <w:lvlText w:val="•"/>
      <w:lvlJc w:val="left"/>
      <w:pPr>
        <w:ind w:hanging="406" w:left="1110"/>
      </w:pPr>
      <w:rPr>
        <w:rFonts w:hint="default"/>
      </w:rPr>
    </w:lvl>
    <w:lvl w:ilvl="2" w:tplc="E508EABE">
      <w:numFmt w:val="bullet"/>
      <w:lvlText w:val="•"/>
      <w:lvlJc w:val="left"/>
      <w:pPr>
        <w:ind w:hanging="406" w:left="2100"/>
      </w:pPr>
      <w:rPr>
        <w:rFonts w:hint="default"/>
      </w:rPr>
    </w:lvl>
    <w:lvl w:ilvl="3" w:tplc="F93C3CF6">
      <w:numFmt w:val="bullet"/>
      <w:lvlText w:val="•"/>
      <w:lvlJc w:val="left"/>
      <w:pPr>
        <w:ind w:hanging="406" w:left="3090"/>
      </w:pPr>
      <w:rPr>
        <w:rFonts w:hint="default"/>
      </w:rPr>
    </w:lvl>
    <w:lvl w:ilvl="4" w:tplc="20560D04">
      <w:numFmt w:val="bullet"/>
      <w:lvlText w:val="•"/>
      <w:lvlJc w:val="left"/>
      <w:pPr>
        <w:ind w:hanging="406" w:left="4080"/>
      </w:pPr>
      <w:rPr>
        <w:rFonts w:hint="default"/>
      </w:rPr>
    </w:lvl>
    <w:lvl w:ilvl="5" w:tplc="9EEAEC64">
      <w:numFmt w:val="bullet"/>
      <w:lvlText w:val="•"/>
      <w:lvlJc w:val="left"/>
      <w:pPr>
        <w:ind w:hanging="406" w:left="5070"/>
      </w:pPr>
      <w:rPr>
        <w:rFonts w:hint="default"/>
      </w:rPr>
    </w:lvl>
    <w:lvl w:ilvl="6" w:tplc="6C4ADCF2">
      <w:numFmt w:val="bullet"/>
      <w:lvlText w:val="•"/>
      <w:lvlJc w:val="left"/>
      <w:pPr>
        <w:ind w:hanging="406" w:left="6060"/>
      </w:pPr>
      <w:rPr>
        <w:rFonts w:hint="default"/>
      </w:rPr>
    </w:lvl>
    <w:lvl w:ilvl="7" w:tplc="AE1CFBD0">
      <w:numFmt w:val="bullet"/>
      <w:lvlText w:val="•"/>
      <w:lvlJc w:val="left"/>
      <w:pPr>
        <w:ind w:hanging="406" w:left="7050"/>
      </w:pPr>
      <w:rPr>
        <w:rFonts w:hint="default"/>
      </w:rPr>
    </w:lvl>
    <w:lvl w:ilvl="8" w:tplc="E8D6F29A">
      <w:numFmt w:val="bullet"/>
      <w:lvlText w:val="•"/>
      <w:lvlJc w:val="left"/>
      <w:pPr>
        <w:ind w:hanging="406" w:left="8040"/>
      </w:pPr>
      <w:rPr>
        <w:rFonts w:hint="default"/>
      </w:rPr>
    </w:lvl>
  </w:abstractNum>
  <w:abstractNum w15:restartNumberingAfterBreak="0" w:abstractNumId="44">
    <w:nsid w:val="762B25F1"/>
    <w:multiLevelType w:val="hybridMultilevel"/>
    <w:tmpl w:val="7C4288E0"/>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45">
    <w:nsid w:val="765C0274"/>
    <w:multiLevelType w:val="hybridMultilevel"/>
    <w:tmpl w:val="B246BE14"/>
    <w:lvl w:ilvl="0" w:tplc="9E744AD8">
      <w:numFmt w:val="bullet"/>
      <w:lvlText w:val="-"/>
      <w:lvlJc w:val="left"/>
      <w:pPr>
        <w:ind w:hanging="356" w:left="831"/>
      </w:pPr>
      <w:rPr>
        <w:rFonts w:ascii="Calibri" w:cs="Calibri" w:eastAsia="Calibri" w:hAnsi="Calibri" w:hint="default"/>
        <w:w w:val="100"/>
      </w:rPr>
    </w:lvl>
    <w:lvl w:ilvl="1" w:tplc="D3DAF22E">
      <w:numFmt w:val="bullet"/>
      <w:lvlText w:val="•"/>
      <w:lvlJc w:val="left"/>
      <w:pPr>
        <w:ind w:hanging="356" w:left="1686"/>
      </w:pPr>
      <w:rPr>
        <w:rFonts w:hint="default"/>
      </w:rPr>
    </w:lvl>
    <w:lvl w:ilvl="2" w:tplc="88E673C8">
      <w:numFmt w:val="bullet"/>
      <w:lvlText w:val="•"/>
      <w:lvlJc w:val="left"/>
      <w:pPr>
        <w:ind w:hanging="356" w:left="2533"/>
      </w:pPr>
      <w:rPr>
        <w:rFonts w:hint="default"/>
      </w:rPr>
    </w:lvl>
    <w:lvl w:ilvl="3" w:tplc="2CDA304A">
      <w:numFmt w:val="bullet"/>
      <w:lvlText w:val="•"/>
      <w:lvlJc w:val="left"/>
      <w:pPr>
        <w:ind w:hanging="356" w:left="3379"/>
      </w:pPr>
      <w:rPr>
        <w:rFonts w:hint="default"/>
      </w:rPr>
    </w:lvl>
    <w:lvl w:ilvl="4" w:tplc="155A83E0">
      <w:numFmt w:val="bullet"/>
      <w:lvlText w:val="•"/>
      <w:lvlJc w:val="left"/>
      <w:pPr>
        <w:ind w:hanging="356" w:left="4226"/>
      </w:pPr>
      <w:rPr>
        <w:rFonts w:hint="default"/>
      </w:rPr>
    </w:lvl>
    <w:lvl w:ilvl="5" w:tplc="92203F92">
      <w:numFmt w:val="bullet"/>
      <w:lvlText w:val="•"/>
      <w:lvlJc w:val="left"/>
      <w:pPr>
        <w:ind w:hanging="356" w:left="5073"/>
      </w:pPr>
      <w:rPr>
        <w:rFonts w:hint="default"/>
      </w:rPr>
    </w:lvl>
    <w:lvl w:ilvl="6" w:tplc="21C4CD1A">
      <w:numFmt w:val="bullet"/>
      <w:lvlText w:val="•"/>
      <w:lvlJc w:val="left"/>
      <w:pPr>
        <w:ind w:hanging="356" w:left="5919"/>
      </w:pPr>
      <w:rPr>
        <w:rFonts w:hint="default"/>
      </w:rPr>
    </w:lvl>
    <w:lvl w:ilvl="7" w:tplc="013E1D10">
      <w:numFmt w:val="bullet"/>
      <w:lvlText w:val="•"/>
      <w:lvlJc w:val="left"/>
      <w:pPr>
        <w:ind w:hanging="356" w:left="6766"/>
      </w:pPr>
      <w:rPr>
        <w:rFonts w:hint="default"/>
      </w:rPr>
    </w:lvl>
    <w:lvl w:ilvl="8" w:tplc="4E2EB236">
      <w:numFmt w:val="bullet"/>
      <w:lvlText w:val="•"/>
      <w:lvlJc w:val="left"/>
      <w:pPr>
        <w:ind w:hanging="356" w:left="7613"/>
      </w:pPr>
      <w:rPr>
        <w:rFonts w:hint="default"/>
      </w:rPr>
    </w:lvl>
  </w:abstractNum>
  <w:abstractNum w15:restartNumberingAfterBreak="0" w:abstractNumId="46">
    <w:nsid w:val="7A346E1C"/>
    <w:multiLevelType w:val="hybridMultilevel"/>
    <w:tmpl w:val="5FC47586"/>
    <w:lvl w:ilvl="0" w:tplc="A0A8C0DC">
      <w:start w:val="1"/>
      <w:numFmt w:val="upperRoman"/>
      <w:lvlText w:val="%1-"/>
      <w:lvlJc w:val="left"/>
      <w:pPr>
        <w:ind w:hanging="720" w:left="1665"/>
      </w:pPr>
      <w:rPr>
        <w:rFonts w:hint="default"/>
      </w:rPr>
    </w:lvl>
    <w:lvl w:ilvl="1" w:tentative="1" w:tplc="040C0019">
      <w:start w:val="1"/>
      <w:numFmt w:val="lowerLetter"/>
      <w:lvlText w:val="%2."/>
      <w:lvlJc w:val="left"/>
      <w:pPr>
        <w:ind w:hanging="360" w:left="2025"/>
      </w:pPr>
    </w:lvl>
    <w:lvl w:ilvl="2" w:tentative="1" w:tplc="040C001B">
      <w:start w:val="1"/>
      <w:numFmt w:val="lowerRoman"/>
      <w:lvlText w:val="%3."/>
      <w:lvlJc w:val="right"/>
      <w:pPr>
        <w:ind w:hanging="180" w:left="2745"/>
      </w:pPr>
    </w:lvl>
    <w:lvl w:ilvl="3" w:tentative="1" w:tplc="040C000F">
      <w:start w:val="1"/>
      <w:numFmt w:val="decimal"/>
      <w:lvlText w:val="%4."/>
      <w:lvlJc w:val="left"/>
      <w:pPr>
        <w:ind w:hanging="360" w:left="3465"/>
      </w:pPr>
    </w:lvl>
    <w:lvl w:ilvl="4" w:tentative="1" w:tplc="040C0019">
      <w:start w:val="1"/>
      <w:numFmt w:val="lowerLetter"/>
      <w:lvlText w:val="%5."/>
      <w:lvlJc w:val="left"/>
      <w:pPr>
        <w:ind w:hanging="360" w:left="4185"/>
      </w:pPr>
    </w:lvl>
    <w:lvl w:ilvl="5" w:tentative="1" w:tplc="040C001B">
      <w:start w:val="1"/>
      <w:numFmt w:val="lowerRoman"/>
      <w:lvlText w:val="%6."/>
      <w:lvlJc w:val="right"/>
      <w:pPr>
        <w:ind w:hanging="180" w:left="4905"/>
      </w:pPr>
    </w:lvl>
    <w:lvl w:ilvl="6" w:tentative="1" w:tplc="040C000F">
      <w:start w:val="1"/>
      <w:numFmt w:val="decimal"/>
      <w:lvlText w:val="%7."/>
      <w:lvlJc w:val="left"/>
      <w:pPr>
        <w:ind w:hanging="360" w:left="5625"/>
      </w:pPr>
    </w:lvl>
    <w:lvl w:ilvl="7" w:tentative="1" w:tplc="040C0019">
      <w:start w:val="1"/>
      <w:numFmt w:val="lowerLetter"/>
      <w:lvlText w:val="%8."/>
      <w:lvlJc w:val="left"/>
      <w:pPr>
        <w:ind w:hanging="360" w:left="6345"/>
      </w:pPr>
    </w:lvl>
    <w:lvl w:ilvl="8" w:tentative="1" w:tplc="040C001B">
      <w:start w:val="1"/>
      <w:numFmt w:val="lowerRoman"/>
      <w:lvlText w:val="%9."/>
      <w:lvlJc w:val="right"/>
      <w:pPr>
        <w:ind w:hanging="180" w:left="7065"/>
      </w:pPr>
    </w:lvl>
  </w:abstractNum>
  <w:abstractNum w15:restartNumberingAfterBreak="0" w:abstractNumId="47">
    <w:nsid w:val="7A5D12C5"/>
    <w:multiLevelType w:val="multilevel"/>
    <w:tmpl w:val="7F765278"/>
    <w:lvl w:ilvl="0">
      <w:start w:val="2"/>
      <w:numFmt w:val="decimal"/>
      <w:lvlText w:val="%1"/>
      <w:lvlJc w:val="left"/>
      <w:pPr>
        <w:ind w:hanging="420" w:left="420"/>
      </w:pPr>
      <w:rPr>
        <w:rFonts w:hint="default"/>
      </w:rPr>
    </w:lvl>
    <w:lvl w:ilvl="1">
      <w:start w:val="12"/>
      <w:numFmt w:val="decimal"/>
      <w:lvlText w:val="%1.%2"/>
      <w:lvlJc w:val="left"/>
      <w:pPr>
        <w:ind w:hanging="420" w:left="4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48">
    <w:nsid w:val="7B070A13"/>
    <w:multiLevelType w:val="hybridMultilevel"/>
    <w:tmpl w:val="64F6A32A"/>
    <w:lvl w:ilvl="0" w:tplc="43209194">
      <w:start w:val="1"/>
      <w:numFmt w:val="upperRoman"/>
      <w:lvlText w:val="%1."/>
      <w:lvlJc w:val="left"/>
      <w:pPr>
        <w:ind w:hanging="720" w:left="945"/>
      </w:pPr>
      <w:rPr>
        <w:rFonts w:hint="default"/>
      </w:rPr>
    </w:lvl>
    <w:lvl w:ilvl="1" w:tentative="1" w:tplc="040C0019">
      <w:start w:val="1"/>
      <w:numFmt w:val="lowerLetter"/>
      <w:lvlText w:val="%2."/>
      <w:lvlJc w:val="left"/>
      <w:pPr>
        <w:ind w:hanging="360" w:left="1305"/>
      </w:pPr>
    </w:lvl>
    <w:lvl w:ilvl="2" w:tentative="1" w:tplc="040C001B">
      <w:start w:val="1"/>
      <w:numFmt w:val="lowerRoman"/>
      <w:lvlText w:val="%3."/>
      <w:lvlJc w:val="right"/>
      <w:pPr>
        <w:ind w:hanging="180" w:left="2025"/>
      </w:pPr>
    </w:lvl>
    <w:lvl w:ilvl="3" w:tentative="1" w:tplc="040C000F">
      <w:start w:val="1"/>
      <w:numFmt w:val="decimal"/>
      <w:lvlText w:val="%4."/>
      <w:lvlJc w:val="left"/>
      <w:pPr>
        <w:ind w:hanging="360" w:left="2745"/>
      </w:pPr>
    </w:lvl>
    <w:lvl w:ilvl="4" w:tentative="1" w:tplc="040C0019">
      <w:start w:val="1"/>
      <w:numFmt w:val="lowerLetter"/>
      <w:lvlText w:val="%5."/>
      <w:lvlJc w:val="left"/>
      <w:pPr>
        <w:ind w:hanging="360" w:left="3465"/>
      </w:pPr>
    </w:lvl>
    <w:lvl w:ilvl="5" w:tentative="1" w:tplc="040C001B">
      <w:start w:val="1"/>
      <w:numFmt w:val="lowerRoman"/>
      <w:lvlText w:val="%6."/>
      <w:lvlJc w:val="right"/>
      <w:pPr>
        <w:ind w:hanging="180" w:left="4185"/>
      </w:pPr>
    </w:lvl>
    <w:lvl w:ilvl="6" w:tentative="1" w:tplc="040C000F">
      <w:start w:val="1"/>
      <w:numFmt w:val="decimal"/>
      <w:lvlText w:val="%7."/>
      <w:lvlJc w:val="left"/>
      <w:pPr>
        <w:ind w:hanging="360" w:left="4905"/>
      </w:pPr>
    </w:lvl>
    <w:lvl w:ilvl="7" w:tentative="1" w:tplc="040C0019">
      <w:start w:val="1"/>
      <w:numFmt w:val="lowerLetter"/>
      <w:lvlText w:val="%8."/>
      <w:lvlJc w:val="left"/>
      <w:pPr>
        <w:ind w:hanging="360" w:left="5625"/>
      </w:pPr>
    </w:lvl>
    <w:lvl w:ilvl="8" w:tentative="1" w:tplc="040C001B">
      <w:start w:val="1"/>
      <w:numFmt w:val="lowerRoman"/>
      <w:lvlText w:val="%9."/>
      <w:lvlJc w:val="right"/>
      <w:pPr>
        <w:ind w:hanging="180" w:left="6345"/>
      </w:pPr>
    </w:lvl>
  </w:abstractNum>
  <w:num w16cid:durableId="1500385799" w:numId="1">
    <w:abstractNumId w:val="5"/>
  </w:num>
  <w:num w16cid:durableId="1088774473" w:numId="2">
    <w:abstractNumId w:val="1"/>
  </w:num>
  <w:num w16cid:durableId="1580367039" w:numId="3">
    <w:abstractNumId w:val="35"/>
  </w:num>
  <w:num w16cid:durableId="315228191" w:numId="4">
    <w:abstractNumId w:val="29"/>
  </w:num>
  <w:num w16cid:durableId="1456871296" w:numId="5">
    <w:abstractNumId w:val="31"/>
  </w:num>
  <w:num w16cid:durableId="1098864313" w:numId="6">
    <w:abstractNumId w:val="21"/>
  </w:num>
  <w:num w16cid:durableId="254872946" w:numId="7">
    <w:abstractNumId w:val="48"/>
  </w:num>
  <w:num w16cid:durableId="1473867048" w:numId="8">
    <w:abstractNumId w:val="46"/>
  </w:num>
  <w:num w16cid:durableId="1036780927" w:numId="9">
    <w:abstractNumId w:val="20"/>
  </w:num>
  <w:num w16cid:durableId="1409695222" w:numId="10">
    <w:abstractNumId w:val="30"/>
  </w:num>
  <w:num w16cid:durableId="1884167910" w:numId="11">
    <w:abstractNumId w:val="8"/>
  </w:num>
  <w:num w16cid:durableId="1429616069" w:numId="12">
    <w:abstractNumId w:val="40"/>
  </w:num>
  <w:num w16cid:durableId="1103958404" w:numId="13">
    <w:abstractNumId w:val="25"/>
  </w:num>
  <w:num w16cid:durableId="29913770" w:numId="14">
    <w:abstractNumId w:val="41"/>
  </w:num>
  <w:num w16cid:durableId="2094664676" w:numId="15">
    <w:abstractNumId w:val="47"/>
  </w:num>
  <w:num w16cid:durableId="1545023286" w:numId="16">
    <w:abstractNumId w:val="27"/>
  </w:num>
  <w:num w16cid:durableId="484054128" w:numId="17">
    <w:abstractNumId w:val="0"/>
  </w:num>
  <w:num w16cid:durableId="677192897" w:numId="18">
    <w:abstractNumId w:val="14"/>
  </w:num>
  <w:num w16cid:durableId="132530146" w:numId="19">
    <w:abstractNumId w:val="28"/>
  </w:num>
  <w:num w16cid:durableId="644547227" w:numId="20">
    <w:abstractNumId w:val="10"/>
  </w:num>
  <w:num w16cid:durableId="296952923" w:numId="21">
    <w:abstractNumId w:val="37"/>
  </w:num>
  <w:num w16cid:durableId="178853064" w:numId="22">
    <w:abstractNumId w:val="3"/>
  </w:num>
  <w:num w16cid:durableId="1438018934" w:numId="23">
    <w:abstractNumId w:val="22"/>
  </w:num>
  <w:num w16cid:durableId="770197078" w:numId="24">
    <w:abstractNumId w:val="9"/>
  </w:num>
  <w:num w16cid:durableId="950093114" w:numId="25">
    <w:abstractNumId w:val="18"/>
  </w:num>
  <w:num w16cid:durableId="984089355" w:numId="26">
    <w:abstractNumId w:val="16"/>
  </w:num>
  <w:num w16cid:durableId="15619109" w:numId="27">
    <w:abstractNumId w:val="43"/>
  </w:num>
  <w:num w16cid:durableId="350231228" w:numId="28">
    <w:abstractNumId w:val="2"/>
  </w:num>
  <w:num w16cid:durableId="1146433703" w:numId="29">
    <w:abstractNumId w:val="12"/>
  </w:num>
  <w:num w16cid:durableId="738210191" w:numId="30">
    <w:abstractNumId w:val="17"/>
  </w:num>
  <w:num w16cid:durableId="1651397781" w:numId="31">
    <w:abstractNumId w:val="32"/>
  </w:num>
  <w:num w16cid:durableId="1924101580" w:numId="32">
    <w:abstractNumId w:val="7"/>
  </w:num>
  <w:num w16cid:durableId="335306849" w:numId="33">
    <w:abstractNumId w:val="26"/>
  </w:num>
  <w:num w16cid:durableId="16851659" w:numId="34">
    <w:abstractNumId w:val="11"/>
  </w:num>
  <w:num w16cid:durableId="1508911099" w:numId="35">
    <w:abstractNumId w:val="45"/>
  </w:num>
  <w:num w16cid:durableId="457727252" w:numId="36">
    <w:abstractNumId w:val="6"/>
  </w:num>
  <w:num w16cid:durableId="1803034637" w:numId="37">
    <w:abstractNumId w:val="15"/>
  </w:num>
  <w:num w16cid:durableId="790436731" w:numId="38">
    <w:abstractNumId w:val="13"/>
  </w:num>
  <w:num w16cid:durableId="748770867" w:numId="39">
    <w:abstractNumId w:val="36"/>
  </w:num>
  <w:num w16cid:durableId="2043286601" w:numId="40">
    <w:abstractNumId w:val="23"/>
  </w:num>
  <w:num w16cid:durableId="69425236" w:numId="41">
    <w:abstractNumId w:val="19"/>
  </w:num>
  <w:num w16cid:durableId="5597295" w:numId="42">
    <w:abstractNumId w:val="33"/>
  </w:num>
  <w:num w16cid:durableId="1321277759" w:numId="43">
    <w:abstractNumId w:val="38"/>
  </w:num>
  <w:num w16cid:durableId="1243761701" w:numId="44">
    <w:abstractNumId w:val="24"/>
  </w:num>
  <w:num w16cid:durableId="589970094" w:numId="45">
    <w:abstractNumId w:val="34"/>
  </w:num>
  <w:num w16cid:durableId="470908336" w:numId="46">
    <w:abstractNumId w:val="39"/>
  </w:num>
  <w:num w16cid:durableId="280847906" w:numId="47">
    <w:abstractNumId w:val="42"/>
  </w:num>
  <w:num w16cid:durableId="171072387" w:numId="48">
    <w:abstractNumId w:val="44"/>
  </w:num>
  <w:num w16cid:durableId="2111658553" w:numId="49">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hideSpellingErrors/>
  <w:hideGrammaticalErrors/>
  <w:proofState w:grammar="clean" w:spelling="clean"/>
  <w:defaultTabStop w:val="720"/>
  <w:hyphenationZone w:val="425"/>
  <w:drawingGridHorizontalSpacing w:val="110"/>
  <w:displayHorizontalDrawingGridEvery w:val="2"/>
  <w:characterSpacingControl w:val="doNotCompress"/>
  <w:hdrShapeDefaults>
    <o:shapedefaults spidmax="2050" v:ext="edi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34"/>
    <w:rsid w:val="0001139A"/>
    <w:rsid w:val="00020DC8"/>
    <w:rsid w:val="00025700"/>
    <w:rsid w:val="0003259B"/>
    <w:rsid w:val="00033690"/>
    <w:rsid w:val="00050615"/>
    <w:rsid w:val="00057B01"/>
    <w:rsid w:val="00061064"/>
    <w:rsid w:val="0006499C"/>
    <w:rsid w:val="00092476"/>
    <w:rsid w:val="000A1BCC"/>
    <w:rsid w:val="000B014B"/>
    <w:rsid w:val="000B18DF"/>
    <w:rsid w:val="000B2D2B"/>
    <w:rsid w:val="000D11BF"/>
    <w:rsid w:val="000D34F2"/>
    <w:rsid w:val="000D69D7"/>
    <w:rsid w:val="000E13CB"/>
    <w:rsid w:val="000E2CA2"/>
    <w:rsid w:val="000E5C3A"/>
    <w:rsid w:val="000F0DA1"/>
    <w:rsid w:val="000F158F"/>
    <w:rsid w:val="000F5C9C"/>
    <w:rsid w:val="000F79DE"/>
    <w:rsid w:val="00100ECD"/>
    <w:rsid w:val="00111E04"/>
    <w:rsid w:val="00116C67"/>
    <w:rsid w:val="00122248"/>
    <w:rsid w:val="00122866"/>
    <w:rsid w:val="0012299E"/>
    <w:rsid w:val="00133C90"/>
    <w:rsid w:val="001343FB"/>
    <w:rsid w:val="00144672"/>
    <w:rsid w:val="00145FA9"/>
    <w:rsid w:val="00151B17"/>
    <w:rsid w:val="00154634"/>
    <w:rsid w:val="00160BFB"/>
    <w:rsid w:val="001625B7"/>
    <w:rsid w:val="00187D27"/>
    <w:rsid w:val="00192780"/>
    <w:rsid w:val="001A225A"/>
    <w:rsid w:val="001B62F8"/>
    <w:rsid w:val="001B66FE"/>
    <w:rsid w:val="001C1662"/>
    <w:rsid w:val="001C20B9"/>
    <w:rsid w:val="001C3710"/>
    <w:rsid w:val="001C3DE3"/>
    <w:rsid w:val="001C4E3C"/>
    <w:rsid w:val="001C59AF"/>
    <w:rsid w:val="001D2DA9"/>
    <w:rsid w:val="001E48EB"/>
    <w:rsid w:val="001F4DA4"/>
    <w:rsid w:val="001F5D42"/>
    <w:rsid w:val="00200837"/>
    <w:rsid w:val="0020128A"/>
    <w:rsid w:val="00201A16"/>
    <w:rsid w:val="00207C67"/>
    <w:rsid w:val="00214B9D"/>
    <w:rsid w:val="002220B7"/>
    <w:rsid w:val="002345F6"/>
    <w:rsid w:val="002365AC"/>
    <w:rsid w:val="002379C0"/>
    <w:rsid w:val="00246E5E"/>
    <w:rsid w:val="00254CE0"/>
    <w:rsid w:val="002554C1"/>
    <w:rsid w:val="00261863"/>
    <w:rsid w:val="00262D88"/>
    <w:rsid w:val="00264482"/>
    <w:rsid w:val="0026738C"/>
    <w:rsid w:val="00271A59"/>
    <w:rsid w:val="00283600"/>
    <w:rsid w:val="002904F4"/>
    <w:rsid w:val="0029212D"/>
    <w:rsid w:val="002954C5"/>
    <w:rsid w:val="002B0A1D"/>
    <w:rsid w:val="002B41B8"/>
    <w:rsid w:val="002C58F3"/>
    <w:rsid w:val="002C6221"/>
    <w:rsid w:val="002D0B13"/>
    <w:rsid w:val="002D6BB2"/>
    <w:rsid w:val="002D75FA"/>
    <w:rsid w:val="002E4705"/>
    <w:rsid w:val="002F2F09"/>
    <w:rsid w:val="003017A0"/>
    <w:rsid w:val="00301EB2"/>
    <w:rsid w:val="00303B18"/>
    <w:rsid w:val="00303CF3"/>
    <w:rsid w:val="00303DAF"/>
    <w:rsid w:val="00306C54"/>
    <w:rsid w:val="0032054D"/>
    <w:rsid w:val="00320FAD"/>
    <w:rsid w:val="00326461"/>
    <w:rsid w:val="00327BE9"/>
    <w:rsid w:val="00331DD1"/>
    <w:rsid w:val="00347686"/>
    <w:rsid w:val="00373DB4"/>
    <w:rsid w:val="00374890"/>
    <w:rsid w:val="003762BE"/>
    <w:rsid w:val="00380749"/>
    <w:rsid w:val="00381C33"/>
    <w:rsid w:val="00382297"/>
    <w:rsid w:val="003931B9"/>
    <w:rsid w:val="00393642"/>
    <w:rsid w:val="003941E2"/>
    <w:rsid w:val="003A53D2"/>
    <w:rsid w:val="003B0BCC"/>
    <w:rsid w:val="003B4E4C"/>
    <w:rsid w:val="003C16AD"/>
    <w:rsid w:val="003C6FAF"/>
    <w:rsid w:val="003D0BB6"/>
    <w:rsid w:val="003D13DE"/>
    <w:rsid w:val="003D32FB"/>
    <w:rsid w:val="003E0C8D"/>
    <w:rsid w:val="003E3FE2"/>
    <w:rsid w:val="003F5D4A"/>
    <w:rsid w:val="004042A9"/>
    <w:rsid w:val="0041023B"/>
    <w:rsid w:val="004103D0"/>
    <w:rsid w:val="004127AC"/>
    <w:rsid w:val="00420455"/>
    <w:rsid w:val="004238C9"/>
    <w:rsid w:val="00435B12"/>
    <w:rsid w:val="00447B5C"/>
    <w:rsid w:val="00450A34"/>
    <w:rsid w:val="004511AE"/>
    <w:rsid w:val="00453FBF"/>
    <w:rsid w:val="00457582"/>
    <w:rsid w:val="004654DB"/>
    <w:rsid w:val="00465C83"/>
    <w:rsid w:val="00480919"/>
    <w:rsid w:val="004817F0"/>
    <w:rsid w:val="004821CF"/>
    <w:rsid w:val="00484E73"/>
    <w:rsid w:val="004850A7"/>
    <w:rsid w:val="00496433"/>
    <w:rsid w:val="004A1445"/>
    <w:rsid w:val="004A5E96"/>
    <w:rsid w:val="004B21A1"/>
    <w:rsid w:val="004B2920"/>
    <w:rsid w:val="004B3BC9"/>
    <w:rsid w:val="004C2571"/>
    <w:rsid w:val="004D5AE5"/>
    <w:rsid w:val="004D7C1F"/>
    <w:rsid w:val="004E4B97"/>
    <w:rsid w:val="004E5907"/>
    <w:rsid w:val="004F704E"/>
    <w:rsid w:val="00513D87"/>
    <w:rsid w:val="0053016F"/>
    <w:rsid w:val="0053494B"/>
    <w:rsid w:val="00535FB8"/>
    <w:rsid w:val="0053642E"/>
    <w:rsid w:val="00537E3B"/>
    <w:rsid w:val="00541B25"/>
    <w:rsid w:val="005436F0"/>
    <w:rsid w:val="00560F57"/>
    <w:rsid w:val="005615AD"/>
    <w:rsid w:val="00563CC9"/>
    <w:rsid w:val="00576095"/>
    <w:rsid w:val="00577B79"/>
    <w:rsid w:val="00594F04"/>
    <w:rsid w:val="0059681E"/>
    <w:rsid w:val="005A27F2"/>
    <w:rsid w:val="005A4E96"/>
    <w:rsid w:val="005A5B5C"/>
    <w:rsid w:val="005B2F9C"/>
    <w:rsid w:val="005B348F"/>
    <w:rsid w:val="005D6EE9"/>
    <w:rsid w:val="005F3909"/>
    <w:rsid w:val="005F43B0"/>
    <w:rsid w:val="005F7478"/>
    <w:rsid w:val="00602681"/>
    <w:rsid w:val="0061432D"/>
    <w:rsid w:val="00621D3C"/>
    <w:rsid w:val="0062463B"/>
    <w:rsid w:val="006300CA"/>
    <w:rsid w:val="0063469D"/>
    <w:rsid w:val="00647E99"/>
    <w:rsid w:val="006535D6"/>
    <w:rsid w:val="00654FE3"/>
    <w:rsid w:val="00660646"/>
    <w:rsid w:val="00667B64"/>
    <w:rsid w:val="00681C5F"/>
    <w:rsid w:val="00681E9D"/>
    <w:rsid w:val="00681FA0"/>
    <w:rsid w:val="00683844"/>
    <w:rsid w:val="00684A0B"/>
    <w:rsid w:val="006A09F3"/>
    <w:rsid w:val="006B218B"/>
    <w:rsid w:val="006C489F"/>
    <w:rsid w:val="006C5793"/>
    <w:rsid w:val="006C6985"/>
    <w:rsid w:val="006D0A6E"/>
    <w:rsid w:val="006D4F39"/>
    <w:rsid w:val="006E131A"/>
    <w:rsid w:val="006E1B5D"/>
    <w:rsid w:val="006E4562"/>
    <w:rsid w:val="00701AF4"/>
    <w:rsid w:val="00705CF6"/>
    <w:rsid w:val="007145D3"/>
    <w:rsid w:val="00714DF5"/>
    <w:rsid w:val="0071722C"/>
    <w:rsid w:val="00734337"/>
    <w:rsid w:val="00737741"/>
    <w:rsid w:val="00752449"/>
    <w:rsid w:val="0075789F"/>
    <w:rsid w:val="00767F8E"/>
    <w:rsid w:val="00770E0D"/>
    <w:rsid w:val="00774C84"/>
    <w:rsid w:val="007827E7"/>
    <w:rsid w:val="00784A31"/>
    <w:rsid w:val="00787A4E"/>
    <w:rsid w:val="00792E9F"/>
    <w:rsid w:val="007A1BC5"/>
    <w:rsid w:val="007B3011"/>
    <w:rsid w:val="007C0598"/>
    <w:rsid w:val="007D4983"/>
    <w:rsid w:val="007D70B3"/>
    <w:rsid w:val="007E272E"/>
    <w:rsid w:val="007F1DE4"/>
    <w:rsid w:val="007F2210"/>
    <w:rsid w:val="007F2441"/>
    <w:rsid w:val="00804563"/>
    <w:rsid w:val="00804BD0"/>
    <w:rsid w:val="008069B1"/>
    <w:rsid w:val="00810F68"/>
    <w:rsid w:val="00813F0C"/>
    <w:rsid w:val="0081756D"/>
    <w:rsid w:val="00842476"/>
    <w:rsid w:val="008546F8"/>
    <w:rsid w:val="00862DE5"/>
    <w:rsid w:val="0087519B"/>
    <w:rsid w:val="00881FD0"/>
    <w:rsid w:val="00886B6E"/>
    <w:rsid w:val="00895283"/>
    <w:rsid w:val="008A2581"/>
    <w:rsid w:val="008B29F9"/>
    <w:rsid w:val="008B5FD4"/>
    <w:rsid w:val="008B657A"/>
    <w:rsid w:val="008C184E"/>
    <w:rsid w:val="008D43D5"/>
    <w:rsid w:val="0090085B"/>
    <w:rsid w:val="009030EB"/>
    <w:rsid w:val="00906986"/>
    <w:rsid w:val="00935289"/>
    <w:rsid w:val="009374AA"/>
    <w:rsid w:val="00954479"/>
    <w:rsid w:val="00975A4F"/>
    <w:rsid w:val="0098739C"/>
    <w:rsid w:val="00987CE1"/>
    <w:rsid w:val="0099531B"/>
    <w:rsid w:val="00996C5A"/>
    <w:rsid w:val="009A2048"/>
    <w:rsid w:val="009A6E5C"/>
    <w:rsid w:val="009A7805"/>
    <w:rsid w:val="009B0482"/>
    <w:rsid w:val="009C04E7"/>
    <w:rsid w:val="009D2C3C"/>
    <w:rsid w:val="009E3BF8"/>
    <w:rsid w:val="009F1EB5"/>
    <w:rsid w:val="009F46B9"/>
    <w:rsid w:val="00A02617"/>
    <w:rsid w:val="00A039BC"/>
    <w:rsid w:val="00A224AF"/>
    <w:rsid w:val="00A2654F"/>
    <w:rsid w:val="00A27F0B"/>
    <w:rsid w:val="00A30476"/>
    <w:rsid w:val="00A35B46"/>
    <w:rsid w:val="00A4422F"/>
    <w:rsid w:val="00A451B2"/>
    <w:rsid w:val="00A47566"/>
    <w:rsid w:val="00A53990"/>
    <w:rsid w:val="00A64849"/>
    <w:rsid w:val="00A75F66"/>
    <w:rsid w:val="00A76A7A"/>
    <w:rsid w:val="00A877EA"/>
    <w:rsid w:val="00AB214D"/>
    <w:rsid w:val="00AC1946"/>
    <w:rsid w:val="00AC4B3E"/>
    <w:rsid w:val="00AC4E56"/>
    <w:rsid w:val="00AC6CAC"/>
    <w:rsid w:val="00AD0805"/>
    <w:rsid w:val="00AD0E15"/>
    <w:rsid w:val="00AD1942"/>
    <w:rsid w:val="00AD399B"/>
    <w:rsid w:val="00AE3266"/>
    <w:rsid w:val="00AE516D"/>
    <w:rsid w:val="00AF4B76"/>
    <w:rsid w:val="00B131FD"/>
    <w:rsid w:val="00B201E2"/>
    <w:rsid w:val="00B267E0"/>
    <w:rsid w:val="00B30157"/>
    <w:rsid w:val="00B328FB"/>
    <w:rsid w:val="00B3799B"/>
    <w:rsid w:val="00B42E29"/>
    <w:rsid w:val="00B43F84"/>
    <w:rsid w:val="00B5633D"/>
    <w:rsid w:val="00B602A3"/>
    <w:rsid w:val="00B6529B"/>
    <w:rsid w:val="00B85289"/>
    <w:rsid w:val="00BA6F46"/>
    <w:rsid w:val="00BB2E2F"/>
    <w:rsid w:val="00BB63EF"/>
    <w:rsid w:val="00BC63CA"/>
    <w:rsid w:val="00BD30CA"/>
    <w:rsid w:val="00BE23CF"/>
    <w:rsid w:val="00BE30A3"/>
    <w:rsid w:val="00BE334C"/>
    <w:rsid w:val="00BE7EBE"/>
    <w:rsid w:val="00BF4585"/>
    <w:rsid w:val="00C01708"/>
    <w:rsid w:val="00C07995"/>
    <w:rsid w:val="00C07A5B"/>
    <w:rsid w:val="00C16BA4"/>
    <w:rsid w:val="00C202C4"/>
    <w:rsid w:val="00C20FE6"/>
    <w:rsid w:val="00C35950"/>
    <w:rsid w:val="00C37A72"/>
    <w:rsid w:val="00C47755"/>
    <w:rsid w:val="00C550E9"/>
    <w:rsid w:val="00C60405"/>
    <w:rsid w:val="00C61F30"/>
    <w:rsid w:val="00C656E1"/>
    <w:rsid w:val="00C65A58"/>
    <w:rsid w:val="00C670C6"/>
    <w:rsid w:val="00C70A19"/>
    <w:rsid w:val="00C73CFA"/>
    <w:rsid w:val="00C757E3"/>
    <w:rsid w:val="00C9109D"/>
    <w:rsid w:val="00C920ED"/>
    <w:rsid w:val="00C9265D"/>
    <w:rsid w:val="00CA46E3"/>
    <w:rsid w:val="00CB27A1"/>
    <w:rsid w:val="00CC23DE"/>
    <w:rsid w:val="00CC34A6"/>
    <w:rsid w:val="00CC3CB8"/>
    <w:rsid w:val="00CD1259"/>
    <w:rsid w:val="00CD1F93"/>
    <w:rsid w:val="00CD339F"/>
    <w:rsid w:val="00CD582C"/>
    <w:rsid w:val="00CD6E0C"/>
    <w:rsid w:val="00CE176F"/>
    <w:rsid w:val="00CE1963"/>
    <w:rsid w:val="00CE265D"/>
    <w:rsid w:val="00CE2A89"/>
    <w:rsid w:val="00CF03E5"/>
    <w:rsid w:val="00CF44DA"/>
    <w:rsid w:val="00D020DA"/>
    <w:rsid w:val="00D20A1A"/>
    <w:rsid w:val="00D20C67"/>
    <w:rsid w:val="00D30D58"/>
    <w:rsid w:val="00D42021"/>
    <w:rsid w:val="00D466F3"/>
    <w:rsid w:val="00D501A6"/>
    <w:rsid w:val="00D50999"/>
    <w:rsid w:val="00D57AC9"/>
    <w:rsid w:val="00D622E2"/>
    <w:rsid w:val="00D62CE8"/>
    <w:rsid w:val="00D72D0E"/>
    <w:rsid w:val="00D73CB2"/>
    <w:rsid w:val="00D7603E"/>
    <w:rsid w:val="00D85345"/>
    <w:rsid w:val="00D916EA"/>
    <w:rsid w:val="00D932CF"/>
    <w:rsid w:val="00DB2F24"/>
    <w:rsid w:val="00DB4ADE"/>
    <w:rsid w:val="00DB4BE1"/>
    <w:rsid w:val="00DB5400"/>
    <w:rsid w:val="00DC4231"/>
    <w:rsid w:val="00E100B0"/>
    <w:rsid w:val="00E176C0"/>
    <w:rsid w:val="00E17776"/>
    <w:rsid w:val="00E228E5"/>
    <w:rsid w:val="00E24B90"/>
    <w:rsid w:val="00E27250"/>
    <w:rsid w:val="00E35A9E"/>
    <w:rsid w:val="00E4497B"/>
    <w:rsid w:val="00E52827"/>
    <w:rsid w:val="00E56805"/>
    <w:rsid w:val="00E613AF"/>
    <w:rsid w:val="00E64088"/>
    <w:rsid w:val="00E67625"/>
    <w:rsid w:val="00E71305"/>
    <w:rsid w:val="00E81701"/>
    <w:rsid w:val="00E839C6"/>
    <w:rsid w:val="00E85F78"/>
    <w:rsid w:val="00E86F38"/>
    <w:rsid w:val="00E91CAC"/>
    <w:rsid w:val="00E95BE3"/>
    <w:rsid w:val="00E96400"/>
    <w:rsid w:val="00EA1BCE"/>
    <w:rsid w:val="00EA43B4"/>
    <w:rsid w:val="00EB0B68"/>
    <w:rsid w:val="00EB226B"/>
    <w:rsid w:val="00EB7447"/>
    <w:rsid w:val="00EC3928"/>
    <w:rsid w:val="00EC664F"/>
    <w:rsid w:val="00ED202B"/>
    <w:rsid w:val="00EE2888"/>
    <w:rsid w:val="00EE53C2"/>
    <w:rsid w:val="00EF5A35"/>
    <w:rsid w:val="00F070A9"/>
    <w:rsid w:val="00F12817"/>
    <w:rsid w:val="00F222B5"/>
    <w:rsid w:val="00F464ED"/>
    <w:rsid w:val="00F46EE4"/>
    <w:rsid w:val="00F470F0"/>
    <w:rsid w:val="00F4711C"/>
    <w:rsid w:val="00F6028E"/>
    <w:rsid w:val="00F60F31"/>
    <w:rsid w:val="00F63E30"/>
    <w:rsid w:val="00F73AD7"/>
    <w:rsid w:val="00F84520"/>
    <w:rsid w:val="00F903D5"/>
    <w:rsid w:val="00F952BD"/>
    <w:rsid w:val="00FA41CE"/>
    <w:rsid w:val="00FA5E45"/>
    <w:rsid w:val="00FB2514"/>
    <w:rsid w:val="00FC172C"/>
    <w:rsid w:val="00FD087C"/>
    <w:rsid w:val="00FD42E5"/>
    <w:rsid w:val="00FD654D"/>
    <w:rsid w:val="00FE7CE3"/>
    <w:rsid w:val="00FF34D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9A02882"/>
  <w15:docId w15:val="{558A94E4-981C-4C9F-B373-A2578CD3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rFonts w:ascii="Arial" w:cs="Arial" w:eastAsia="Arial" w:hAnsi="Arial"/>
      <w:lang w:val="fr-FR"/>
    </w:rPr>
  </w:style>
  <w:style w:styleId="Titre1" w:type="paragraph">
    <w:name w:val="heading 1"/>
    <w:basedOn w:val="Normal"/>
    <w:link w:val="Titre1Car"/>
    <w:uiPriority w:val="9"/>
    <w:qFormat/>
    <w:pPr>
      <w:ind w:left="229"/>
      <w:outlineLvl w:val="0"/>
    </w:pPr>
    <w:rPr>
      <w:b/>
      <w:bCs/>
      <w:sz w:val="17"/>
      <w:szCs w:val="17"/>
    </w:rPr>
  </w:style>
  <w:style w:styleId="Titre2" w:type="paragraph">
    <w:name w:val="heading 2"/>
    <w:basedOn w:val="Normal"/>
    <w:link w:val="Titre2Car"/>
    <w:uiPriority w:val="9"/>
    <w:unhideWhenUsed/>
    <w:qFormat/>
    <w:pPr>
      <w:spacing w:line="195" w:lineRule="exact"/>
      <w:ind w:hanging="634" w:left="1497"/>
      <w:outlineLvl w:val="1"/>
    </w:pPr>
    <w:rPr>
      <w:b/>
      <w:bCs/>
      <w:i/>
      <w:iCs/>
      <w:sz w:val="17"/>
      <w:szCs w:val="1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uiPriority w:val="2"/>
    <w:semiHidden/>
    <w:unhideWhenUsed/>
    <w:qFormat/>
    <w:tblPr>
      <w:tblInd w:type="dxa" w:w="0"/>
      <w:tblCellMar>
        <w:top w:type="dxa" w:w="0"/>
        <w:left w:type="dxa" w:w="0"/>
        <w:bottom w:type="dxa" w:w="0"/>
        <w:right w:type="dxa" w:w="0"/>
      </w:tblCellMar>
    </w:tblPr>
  </w:style>
  <w:style w:styleId="Corpsdetexte" w:type="paragraph">
    <w:name w:val="Body Text"/>
    <w:basedOn w:val="Normal"/>
    <w:link w:val="CorpsdetexteCar"/>
    <w:uiPriority w:val="1"/>
    <w:qFormat/>
    <w:rPr>
      <w:sz w:val="17"/>
      <w:szCs w:val="17"/>
    </w:rPr>
  </w:style>
  <w:style w:styleId="Paragraphedeliste" w:type="paragraph">
    <w:name w:val="List Paragraph"/>
    <w:basedOn w:val="Normal"/>
    <w:uiPriority w:val="34"/>
    <w:qFormat/>
    <w:pPr>
      <w:ind w:hanging="634" w:left="875"/>
    </w:pPr>
  </w:style>
  <w:style w:customStyle="1" w:styleId="TableParagraph" w:type="paragraph">
    <w:name w:val="Table Paragraph"/>
    <w:basedOn w:val="Normal"/>
    <w:uiPriority w:val="1"/>
    <w:qFormat/>
  </w:style>
  <w:style w:styleId="En-tte" w:type="paragraph">
    <w:name w:val="header"/>
    <w:basedOn w:val="Normal"/>
    <w:link w:val="En-tteCar"/>
    <w:uiPriority w:val="99"/>
    <w:unhideWhenUsed/>
    <w:rsid w:val="00F60F31"/>
    <w:pPr>
      <w:tabs>
        <w:tab w:pos="4536" w:val="center"/>
        <w:tab w:pos="9072" w:val="right"/>
      </w:tabs>
    </w:pPr>
  </w:style>
  <w:style w:customStyle="1" w:styleId="En-tteCar" w:type="character">
    <w:name w:val="En-tête Car"/>
    <w:basedOn w:val="Policepardfaut"/>
    <w:link w:val="En-tte"/>
    <w:uiPriority w:val="99"/>
    <w:rsid w:val="00F60F31"/>
    <w:rPr>
      <w:rFonts w:ascii="Arial" w:cs="Arial" w:eastAsia="Arial" w:hAnsi="Arial"/>
    </w:rPr>
  </w:style>
  <w:style w:styleId="Pieddepage" w:type="paragraph">
    <w:name w:val="footer"/>
    <w:basedOn w:val="Normal"/>
    <w:link w:val="PieddepageCar"/>
    <w:uiPriority w:val="99"/>
    <w:unhideWhenUsed/>
    <w:rsid w:val="00F60F31"/>
    <w:pPr>
      <w:tabs>
        <w:tab w:pos="4536" w:val="center"/>
        <w:tab w:pos="9072" w:val="right"/>
      </w:tabs>
    </w:pPr>
  </w:style>
  <w:style w:customStyle="1" w:styleId="PieddepageCar" w:type="character">
    <w:name w:val="Pied de page Car"/>
    <w:basedOn w:val="Policepardfaut"/>
    <w:link w:val="Pieddepage"/>
    <w:uiPriority w:val="99"/>
    <w:rsid w:val="00F60F31"/>
    <w:rPr>
      <w:rFonts w:ascii="Arial" w:cs="Arial" w:eastAsia="Arial" w:hAnsi="Arial"/>
    </w:rPr>
  </w:style>
  <w:style w:styleId="Textedebulles" w:type="paragraph">
    <w:name w:val="Balloon Text"/>
    <w:basedOn w:val="Normal"/>
    <w:link w:val="TextedebullesCar"/>
    <w:uiPriority w:val="99"/>
    <w:semiHidden/>
    <w:unhideWhenUsed/>
    <w:rsid w:val="001C20B9"/>
    <w:rPr>
      <w:rFonts w:ascii="Segoe UI" w:cs="Segoe UI" w:hAnsi="Segoe UI"/>
      <w:sz w:val="18"/>
      <w:szCs w:val="18"/>
    </w:rPr>
  </w:style>
  <w:style w:customStyle="1" w:styleId="TextedebullesCar" w:type="character">
    <w:name w:val="Texte de bulles Car"/>
    <w:basedOn w:val="Policepardfaut"/>
    <w:link w:val="Textedebulles"/>
    <w:uiPriority w:val="99"/>
    <w:semiHidden/>
    <w:rsid w:val="001C20B9"/>
    <w:rPr>
      <w:rFonts w:ascii="Segoe UI" w:cs="Segoe UI" w:eastAsia="Arial" w:hAnsi="Segoe UI"/>
      <w:sz w:val="18"/>
      <w:szCs w:val="18"/>
    </w:rPr>
  </w:style>
  <w:style w:styleId="NormalWeb" w:type="paragraph">
    <w:name w:val="Normal (Web)"/>
    <w:basedOn w:val="Normal"/>
    <w:uiPriority w:val="99"/>
    <w:semiHidden/>
    <w:unhideWhenUsed/>
    <w:rsid w:val="000B2D2B"/>
    <w:pPr>
      <w:widowControl/>
      <w:autoSpaceDE/>
      <w:autoSpaceDN/>
      <w:spacing w:after="100" w:afterAutospacing="1" w:before="100" w:beforeAutospacing="1"/>
    </w:pPr>
    <w:rPr>
      <w:rFonts w:ascii="Times New Roman" w:cs="Times New Roman" w:eastAsiaTheme="minorEastAsia" w:hAnsi="Times New Roman"/>
      <w:sz w:val="24"/>
      <w:szCs w:val="24"/>
      <w:lang w:eastAsia="fr-FR"/>
    </w:rPr>
  </w:style>
  <w:style w:customStyle="1" w:styleId="CorpsdetexteCar" w:type="character">
    <w:name w:val="Corps de texte Car"/>
    <w:basedOn w:val="Policepardfaut"/>
    <w:link w:val="Corpsdetexte"/>
    <w:uiPriority w:val="1"/>
    <w:rsid w:val="000B2D2B"/>
    <w:rPr>
      <w:rFonts w:ascii="Arial" w:cs="Arial" w:eastAsia="Arial" w:hAnsi="Arial"/>
      <w:sz w:val="17"/>
      <w:szCs w:val="17"/>
    </w:rPr>
  </w:style>
  <w:style w:customStyle="1" w:styleId="Titre1Car" w:type="character">
    <w:name w:val="Titre 1 Car"/>
    <w:basedOn w:val="Policepardfaut"/>
    <w:link w:val="Titre1"/>
    <w:uiPriority w:val="9"/>
    <w:rsid w:val="000B2D2B"/>
    <w:rPr>
      <w:rFonts w:ascii="Arial" w:cs="Arial" w:eastAsia="Arial" w:hAnsi="Arial"/>
      <w:b/>
      <w:bCs/>
      <w:sz w:val="17"/>
      <w:szCs w:val="17"/>
    </w:rPr>
  </w:style>
  <w:style w:styleId="Titre" w:type="paragraph">
    <w:name w:val="Title"/>
    <w:basedOn w:val="Normal"/>
    <w:link w:val="TitreCar"/>
    <w:uiPriority w:val="10"/>
    <w:qFormat/>
    <w:rsid w:val="000B2D2B"/>
    <w:pPr>
      <w:spacing w:before="100"/>
      <w:ind w:left="1511" w:right="1514"/>
      <w:jc w:val="center"/>
    </w:pPr>
    <w:rPr>
      <w:rFonts w:ascii="Arial Black" w:cs="Arial Black" w:eastAsia="Arial Black" w:hAnsi="Arial Black"/>
      <w:sz w:val="36"/>
      <w:szCs w:val="36"/>
    </w:rPr>
  </w:style>
  <w:style w:customStyle="1" w:styleId="TitreCar" w:type="character">
    <w:name w:val="Titre Car"/>
    <w:basedOn w:val="Policepardfaut"/>
    <w:link w:val="Titre"/>
    <w:uiPriority w:val="10"/>
    <w:rsid w:val="000B2D2B"/>
    <w:rPr>
      <w:rFonts w:ascii="Arial Black" w:cs="Arial Black" w:eastAsia="Arial Black" w:hAnsi="Arial Black"/>
      <w:sz w:val="36"/>
      <w:szCs w:val="36"/>
    </w:rPr>
  </w:style>
  <w:style w:customStyle="1" w:styleId="Titre2Car" w:type="character">
    <w:name w:val="Titre 2 Car"/>
    <w:basedOn w:val="Policepardfaut"/>
    <w:link w:val="Titre2"/>
    <w:uiPriority w:val="9"/>
    <w:rsid w:val="000B2D2B"/>
    <w:rPr>
      <w:rFonts w:ascii="Arial" w:cs="Arial" w:eastAsia="Arial" w:hAnsi="Arial"/>
      <w:b/>
      <w:bCs/>
      <w:i/>
      <w:iCs/>
      <w:sz w:val="17"/>
      <w:szCs w:val="17"/>
    </w:rPr>
  </w:style>
  <w:style w:styleId="Marquedecommentaire" w:type="character">
    <w:name w:val="annotation reference"/>
    <w:basedOn w:val="Policepardfaut"/>
    <w:uiPriority w:val="99"/>
    <w:semiHidden/>
    <w:unhideWhenUsed/>
    <w:rsid w:val="002554C1"/>
    <w:rPr>
      <w:sz w:val="16"/>
      <w:szCs w:val="16"/>
    </w:rPr>
  </w:style>
  <w:style w:styleId="Commentaire" w:type="paragraph">
    <w:name w:val="annotation text"/>
    <w:basedOn w:val="Normal"/>
    <w:link w:val="CommentaireCar"/>
    <w:uiPriority w:val="99"/>
    <w:semiHidden/>
    <w:unhideWhenUsed/>
    <w:rsid w:val="002554C1"/>
    <w:rPr>
      <w:sz w:val="20"/>
      <w:szCs w:val="20"/>
    </w:rPr>
  </w:style>
  <w:style w:customStyle="1" w:styleId="CommentaireCar" w:type="character">
    <w:name w:val="Commentaire Car"/>
    <w:basedOn w:val="Policepardfaut"/>
    <w:link w:val="Commentaire"/>
    <w:uiPriority w:val="99"/>
    <w:semiHidden/>
    <w:rsid w:val="002554C1"/>
    <w:rPr>
      <w:rFonts w:ascii="Arial" w:cs="Arial" w:eastAsia="Arial" w:hAnsi="Arial"/>
      <w:sz w:val="20"/>
      <w:szCs w:val="20"/>
      <w:lang w:val="fr-FR"/>
    </w:rPr>
  </w:style>
  <w:style w:styleId="Objetducommentaire" w:type="paragraph">
    <w:name w:val="annotation subject"/>
    <w:basedOn w:val="Commentaire"/>
    <w:next w:val="Commentaire"/>
    <w:link w:val="ObjetducommentaireCar"/>
    <w:uiPriority w:val="99"/>
    <w:semiHidden/>
    <w:unhideWhenUsed/>
    <w:rsid w:val="002554C1"/>
    <w:rPr>
      <w:b/>
      <w:bCs/>
    </w:rPr>
  </w:style>
  <w:style w:customStyle="1" w:styleId="ObjetducommentaireCar" w:type="character">
    <w:name w:val="Objet du commentaire Car"/>
    <w:basedOn w:val="CommentaireCar"/>
    <w:link w:val="Objetducommentaire"/>
    <w:uiPriority w:val="99"/>
    <w:semiHidden/>
    <w:rsid w:val="002554C1"/>
    <w:rPr>
      <w:rFonts w:ascii="Arial" w:cs="Arial" w:eastAsia="Arial" w:hAnsi="Arial"/>
      <w:b/>
      <w:bCs/>
      <w:sz w:val="20"/>
      <w:szCs w:val="20"/>
      <w:lang w:val="fr-FR"/>
    </w:rPr>
  </w:style>
  <w:style w:styleId="Rvision" w:type="paragraph">
    <w:name w:val="Revision"/>
    <w:hidden/>
    <w:uiPriority w:val="99"/>
    <w:semiHidden/>
    <w:rsid w:val="002554C1"/>
    <w:pPr>
      <w:widowControl/>
      <w:autoSpaceDE/>
      <w:autoSpaceDN/>
    </w:pPr>
    <w:rPr>
      <w:rFonts w:ascii="Arial" w:cs="Arial" w:eastAsia="Arial" w:hAnsi="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3192">
      <w:bodyDiv w:val="1"/>
      <w:marLeft w:val="0"/>
      <w:marRight w:val="0"/>
      <w:marTop w:val="0"/>
      <w:marBottom w:val="0"/>
      <w:divBdr>
        <w:top w:val="none" w:sz="0" w:space="0" w:color="auto"/>
        <w:left w:val="none" w:sz="0" w:space="0" w:color="auto"/>
        <w:bottom w:val="none" w:sz="0" w:space="0" w:color="auto"/>
        <w:right w:val="none" w:sz="0" w:space="0" w:color="auto"/>
      </w:divBdr>
    </w:div>
    <w:div w:id="735399094">
      <w:bodyDiv w:val="1"/>
      <w:marLeft w:val="0"/>
      <w:marRight w:val="0"/>
      <w:marTop w:val="0"/>
      <w:marBottom w:val="0"/>
      <w:divBdr>
        <w:top w:val="none" w:sz="0" w:space="0" w:color="auto"/>
        <w:left w:val="none" w:sz="0" w:space="0" w:color="auto"/>
        <w:bottom w:val="none" w:sz="0" w:space="0" w:color="auto"/>
        <w:right w:val="none" w:sz="0" w:space="0" w:color="auto"/>
      </w:divBdr>
    </w:div>
    <w:div w:id="1041323419">
      <w:bodyDiv w:val="1"/>
      <w:marLeft w:val="0"/>
      <w:marRight w:val="0"/>
      <w:marTop w:val="0"/>
      <w:marBottom w:val="0"/>
      <w:divBdr>
        <w:top w:val="none" w:sz="0" w:space="0" w:color="auto"/>
        <w:left w:val="none" w:sz="0" w:space="0" w:color="auto"/>
        <w:bottom w:val="none" w:sz="0" w:space="0" w:color="auto"/>
        <w:right w:val="none" w:sz="0" w:space="0" w:color="auto"/>
      </w:divBdr>
    </w:div>
    <w:div w:id="1392577926">
      <w:bodyDiv w:val="1"/>
      <w:marLeft w:val="0"/>
      <w:marRight w:val="0"/>
      <w:marTop w:val="0"/>
      <w:marBottom w:val="0"/>
      <w:divBdr>
        <w:top w:val="none" w:sz="0" w:space="0" w:color="auto"/>
        <w:left w:val="none" w:sz="0" w:space="0" w:color="auto"/>
        <w:bottom w:val="none" w:sz="0" w:space="0" w:color="auto"/>
        <w:right w:val="none" w:sz="0" w:space="0" w:color="auto"/>
      </w:divBdr>
    </w:div>
    <w:div w:id="1472668737">
      <w:bodyDiv w:val="1"/>
      <w:marLeft w:val="0"/>
      <w:marRight w:val="0"/>
      <w:marTop w:val="0"/>
      <w:marBottom w:val="0"/>
      <w:divBdr>
        <w:top w:val="none" w:sz="0" w:space="0" w:color="auto"/>
        <w:left w:val="none" w:sz="0" w:space="0" w:color="auto"/>
        <w:bottom w:val="none" w:sz="0" w:space="0" w:color="auto"/>
        <w:right w:val="none" w:sz="0" w:space="0" w:color="auto"/>
      </w:divBdr>
    </w:div>
    <w:div w:id="1711611102">
      <w:bodyDiv w:val="1"/>
      <w:marLeft w:val="0"/>
      <w:marRight w:val="0"/>
      <w:marTop w:val="0"/>
      <w:marBottom w:val="0"/>
      <w:divBdr>
        <w:top w:val="none" w:sz="0" w:space="0" w:color="auto"/>
        <w:left w:val="none" w:sz="0" w:space="0" w:color="auto"/>
        <w:bottom w:val="none" w:sz="0" w:space="0" w:color="auto"/>
        <w:right w:val="none" w:sz="0" w:space="0" w:color="auto"/>
      </w:divBdr>
    </w:div>
    <w:div w:id="1795099633">
      <w:bodyDiv w:val="1"/>
      <w:marLeft w:val="0"/>
      <w:marRight w:val="0"/>
      <w:marTop w:val="0"/>
      <w:marBottom w:val="0"/>
      <w:divBdr>
        <w:top w:val="none" w:sz="0" w:space="0" w:color="auto"/>
        <w:left w:val="none" w:sz="0" w:space="0" w:color="auto"/>
        <w:bottom w:val="none" w:sz="0" w:space="0" w:color="auto"/>
        <w:right w:val="none" w:sz="0" w:space="0" w:color="auto"/>
      </w:divBdr>
    </w:div>
    <w:div w:id="1842045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png" Type="http://schemas.openxmlformats.org/officeDocument/2006/relationships/image"/><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345A58EE85D44899E61B0642D6833" ma:contentTypeVersion="14" ma:contentTypeDescription="Create a new document." ma:contentTypeScope="" ma:versionID="1953b95b9244fa993b38513da73e5cee">
  <xsd:schema xmlns:xsd="http://www.w3.org/2001/XMLSchema" xmlns:xs="http://www.w3.org/2001/XMLSchema" xmlns:p="http://schemas.microsoft.com/office/2006/metadata/properties" xmlns:ns3="0868c3af-e38b-4b10-9a60-cb3c5ab0e5f0" xmlns:ns4="fe3f3cbb-3cd2-4b49-b15e-36ad2a627fd9" targetNamespace="http://schemas.microsoft.com/office/2006/metadata/properties" ma:root="true" ma:fieldsID="2a31f68542d5f2e29cb062e7e12dc644" ns3:_="" ns4:_="">
    <xsd:import namespace="0868c3af-e38b-4b10-9a60-cb3c5ab0e5f0"/>
    <xsd:import namespace="fe3f3cbb-3cd2-4b49-b15e-36ad2a627f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8c3af-e38b-4b10-9a60-cb3c5ab0e5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3f3cbb-3cd2-4b49-b15e-36ad2a627f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C65263-9FAB-491C-8CE4-FA08DD46A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8c3af-e38b-4b10-9a60-cb3c5ab0e5f0"/>
    <ds:schemaRef ds:uri="fe3f3cbb-3cd2-4b49-b15e-36ad2a627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CB1731-2F95-4FE9-B181-7B0A2625EB04}">
  <ds:schemaRefs>
    <ds:schemaRef ds:uri="http://schemas.openxmlformats.org/officeDocument/2006/bibliography"/>
  </ds:schemaRefs>
</ds:datastoreItem>
</file>

<file path=customXml/itemProps3.xml><?xml version="1.0" encoding="utf-8"?>
<ds:datastoreItem xmlns:ds="http://schemas.openxmlformats.org/officeDocument/2006/customXml" ds:itemID="{32405ACF-13E5-40F1-B21E-85F4BCB58AE2}">
  <ds:schemaRefs>
    <ds:schemaRef ds:uri="http://schemas.microsoft.com/sharepoint/v3/contenttype/forms"/>
  </ds:schemaRefs>
</ds:datastoreItem>
</file>

<file path=customXml/itemProps4.xml><?xml version="1.0" encoding="utf-8"?>
<ds:datastoreItem xmlns:ds="http://schemas.openxmlformats.org/officeDocument/2006/customXml" ds:itemID="{15E21A7A-ACE9-4D5C-85DE-E1BE77D0C47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cd62b7dd-4b48-44bd-90e7-e143a22c8ead}" enabled="0" method="" siteId="{cd62b7dd-4b48-44bd-90e7-e143a22c8ead}"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1180</Words>
  <Characters>6495</Characters>
  <Application>Microsoft Office Word</Application>
  <DocSecurity>0</DocSecurity>
  <Lines>54</Lines>
  <Paragraphs>15</Paragraphs>
  <ScaleCrop>false</ScaleCrop>
  <HeadingPairs>
    <vt:vector baseType="variant" size="2">
      <vt:variant>
        <vt:lpstr>Titre</vt:lpstr>
      </vt:variant>
      <vt:variant>
        <vt:i4>1</vt:i4>
      </vt:variant>
    </vt:vector>
  </HeadingPairs>
  <TitlesOfParts>
    <vt:vector baseType="lpstr" size="1">
      <vt:lpstr/>
    </vt:vector>
  </TitlesOfParts>
  <Company>Compass Group France</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2023-03-31T12:14:00Z</dcterms:created>
  <cp:lastPrinted>2023-02-02T11:05:00Z</cp:lastPrinted>
  <dcterms:modified xsi:type="dcterms:W3CDTF">2023-03-31T12:14:00Z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2021-09-15T00:00:00Z</vt:filetime>
  </property>
  <property fmtid="{D5CDD505-2E9C-101B-9397-08002B2CF9AE}" name="Creator" pid="3">
    <vt:lpwstr>TOSHIBA e-STUDIO5005AC</vt:lpwstr>
  </property>
  <property fmtid="{D5CDD505-2E9C-101B-9397-08002B2CF9AE}" name="LastSaved" pid="4">
    <vt:filetime>2021-09-15T00:00:00Z</vt:filetime>
  </property>
  <property fmtid="{D5CDD505-2E9C-101B-9397-08002B2CF9AE}" name="ContentTypeId" pid="5">
    <vt:lpwstr>0x010100E88345A58EE85D44899E61B0642D6833</vt:lpwstr>
  </property>
</Properties>
</file>