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674C98F" w14:textId="77777777" w:rsidP="007C0788" w:rsidR="006B4B7B" w:rsidRDefault="006B4B7B" w:rsidRPr="00615BC6">
      <w:pPr>
        <w:pStyle w:val="Titre"/>
        <w:spacing w:line="240" w:lineRule="auto"/>
        <w:jc w:val="both"/>
        <w:rPr>
          <w:rFonts w:asciiTheme="minorHAnsi" w:cstheme="minorHAnsi" w:hAnsiTheme="minorHAnsi"/>
          <w:b/>
          <w:sz w:val="28"/>
          <w:szCs w:val="22"/>
        </w:rPr>
      </w:pPr>
    </w:p>
    <w:p w14:paraId="59655DCC" w14:textId="3E9706FB" w:rsidP="007C0788" w:rsidR="00725BED" w:rsidRDefault="00510197" w:rsidRPr="00F03534">
      <w:pPr>
        <w:pStyle w:val="Titre"/>
        <w:spacing w:line="240" w:lineRule="auto"/>
        <w:rPr>
          <w:rFonts w:asciiTheme="minorHAnsi" w:cstheme="minorHAnsi" w:hAnsiTheme="minorHAnsi"/>
          <w:b/>
          <w:sz w:val="32"/>
          <w:szCs w:val="22"/>
        </w:rPr>
      </w:pPr>
      <w:r w:rsidRPr="00F03534">
        <w:rPr>
          <w:rFonts w:asciiTheme="minorHAnsi" w:cstheme="minorHAnsi" w:hAnsiTheme="minorHAnsi"/>
          <w:b/>
          <w:sz w:val="32"/>
          <w:szCs w:val="22"/>
        </w:rPr>
        <w:t>ACCORD</w:t>
      </w:r>
      <w:r w:rsidR="006B4B7B" w:rsidRPr="00F03534">
        <w:rPr>
          <w:rFonts w:asciiTheme="minorHAnsi" w:cstheme="minorHAnsi" w:hAnsiTheme="minorHAnsi"/>
          <w:b/>
          <w:sz w:val="32"/>
          <w:szCs w:val="22"/>
        </w:rPr>
        <w:t xml:space="preserve"> </w:t>
      </w:r>
      <w:r w:rsidR="00F03534" w:rsidRPr="00F03534">
        <w:rPr>
          <w:rFonts w:asciiTheme="minorHAnsi" w:cstheme="minorHAnsi" w:hAnsiTheme="minorHAnsi"/>
          <w:b/>
          <w:sz w:val="32"/>
          <w:szCs w:val="22"/>
        </w:rPr>
        <w:t xml:space="preserve">SUR </w:t>
      </w:r>
      <w:r w:rsidR="00B23B8C">
        <w:rPr>
          <w:rFonts w:asciiTheme="minorHAnsi" w:cstheme="minorHAnsi" w:hAnsiTheme="minorHAnsi"/>
          <w:b/>
          <w:sz w:val="32"/>
          <w:szCs w:val="22"/>
        </w:rPr>
        <w:t>L’EVOLUTION DES REM</w:t>
      </w:r>
      <w:r w:rsidR="00BC5ACA">
        <w:rPr>
          <w:rFonts w:asciiTheme="minorHAnsi" w:cstheme="minorHAnsi" w:hAnsiTheme="minorHAnsi"/>
          <w:b/>
          <w:sz w:val="32"/>
          <w:szCs w:val="22"/>
        </w:rPr>
        <w:t>U</w:t>
      </w:r>
      <w:r w:rsidR="00B23B8C">
        <w:rPr>
          <w:rFonts w:asciiTheme="minorHAnsi" w:cstheme="minorHAnsi" w:hAnsiTheme="minorHAnsi"/>
          <w:b/>
          <w:sz w:val="32"/>
          <w:szCs w:val="22"/>
        </w:rPr>
        <w:t>N</w:t>
      </w:r>
      <w:r w:rsidR="00BC5ACA">
        <w:rPr>
          <w:rFonts w:asciiTheme="minorHAnsi" w:cstheme="minorHAnsi" w:hAnsiTheme="minorHAnsi"/>
          <w:b/>
          <w:sz w:val="32"/>
          <w:szCs w:val="22"/>
        </w:rPr>
        <w:t>E</w:t>
      </w:r>
      <w:r w:rsidR="00B23B8C">
        <w:rPr>
          <w:rFonts w:asciiTheme="minorHAnsi" w:cstheme="minorHAnsi" w:hAnsiTheme="minorHAnsi"/>
          <w:b/>
          <w:sz w:val="32"/>
          <w:szCs w:val="22"/>
        </w:rPr>
        <w:t>RATIONS</w:t>
      </w:r>
      <w:r w:rsidR="00C0657F">
        <w:rPr>
          <w:rFonts w:asciiTheme="minorHAnsi" w:cstheme="minorHAnsi" w:hAnsiTheme="minorHAnsi"/>
          <w:b/>
          <w:sz w:val="32"/>
          <w:szCs w:val="22"/>
        </w:rPr>
        <w:t xml:space="preserve"> 202</w:t>
      </w:r>
      <w:r w:rsidR="000D5782">
        <w:rPr>
          <w:rFonts w:asciiTheme="minorHAnsi" w:cstheme="minorHAnsi" w:hAnsiTheme="minorHAnsi"/>
          <w:b/>
          <w:sz w:val="32"/>
          <w:szCs w:val="22"/>
        </w:rPr>
        <w:t>3</w:t>
      </w:r>
    </w:p>
    <w:p w14:paraId="20CC35B3" w14:textId="77777777" w:rsidP="007C0788" w:rsidR="00615BC6" w:rsidRDefault="00615BC6" w:rsidRPr="00615BC6">
      <w:pPr>
        <w:pStyle w:val="Titre"/>
        <w:spacing w:line="240" w:lineRule="auto"/>
        <w:jc w:val="both"/>
        <w:rPr>
          <w:rFonts w:asciiTheme="minorHAnsi" w:cstheme="minorHAnsi" w:hAnsiTheme="minorHAnsi"/>
          <w:b/>
          <w:sz w:val="28"/>
          <w:szCs w:val="22"/>
        </w:rPr>
      </w:pPr>
    </w:p>
    <w:p w14:paraId="5534DEA8" w14:textId="77777777" w:rsidP="007C0788" w:rsidR="006B4B7B" w:rsidRDefault="006B4B7B" w:rsidRPr="00615BC6">
      <w:pPr>
        <w:pStyle w:val="Titre"/>
        <w:spacing w:line="240" w:lineRule="auto"/>
        <w:jc w:val="both"/>
        <w:rPr>
          <w:rFonts w:asciiTheme="minorHAnsi" w:cstheme="minorHAnsi" w:hAnsiTheme="minorHAnsi"/>
          <w:b/>
          <w:sz w:val="28"/>
          <w:szCs w:val="22"/>
        </w:rPr>
      </w:pPr>
    </w:p>
    <w:p w14:paraId="684EA992" w14:textId="77777777" w:rsidP="007C0788" w:rsidR="00F03534" w:rsidRDefault="00F03534">
      <w:pPr>
        <w:jc w:val="both"/>
        <w:rPr>
          <w:b/>
        </w:rPr>
      </w:pPr>
    </w:p>
    <w:p w14:paraId="2CCC3E60" w14:textId="77777777" w:rsidP="007C0788" w:rsidR="00615BC6" w:rsidRDefault="00615BC6" w:rsidRPr="004467DC">
      <w:pPr>
        <w:jc w:val="both"/>
        <w:rPr>
          <w:b/>
        </w:rPr>
      </w:pPr>
      <w:r w:rsidRPr="004467DC">
        <w:rPr>
          <w:b/>
        </w:rPr>
        <w:t>ENTRE LES SOUSSIGNES :</w:t>
      </w:r>
    </w:p>
    <w:p w14:paraId="3281B7C7" w14:textId="77777777" w:rsidP="007C0788" w:rsidR="00615BC6" w:rsidRDefault="00615BC6">
      <w:pPr>
        <w:pStyle w:val="Sansinterligne"/>
      </w:pPr>
    </w:p>
    <w:p w14:paraId="35740B09" w14:textId="1745766F" w:rsidP="007C0788" w:rsidR="00615BC6" w:rsidRDefault="007A0663">
      <w:pPr>
        <w:pStyle w:val="Sansinterligne"/>
      </w:pPr>
      <w:r w:rsidRPr="001C3F5E">
        <w:rPr>
          <w:rFonts w:cs="Arial"/>
          <w:szCs w:val="22"/>
        </w:rPr>
        <w:t>La Société « Société Technique pour l’Energie Atomique »</w:t>
      </w:r>
      <w:r w:rsidR="00615BC6" w:rsidRPr="001E5623">
        <w:t xml:space="preserve">, Société anonyme au capital de 22 139 600 d'euros, immatriculée au Registre du Commerce d'Evry sous le numéro B 722 045 879, ayant son siège Lieu-dit des Hautes Rives — Route de Saint Aubin - 91 190 VILLIERS LE BACLE, représentée par Monsieur, agissant en qualité de Directeur </w:t>
      </w:r>
      <w:r w:rsidR="007C0788">
        <w:t>Général Adjoint</w:t>
      </w:r>
      <w:r w:rsidR="00615BC6" w:rsidRPr="001E5623">
        <w:t>,</w:t>
      </w:r>
    </w:p>
    <w:p w14:paraId="3FD82585" w14:textId="77777777" w:rsidP="007C0788" w:rsidR="00615BC6" w:rsidRDefault="00615BC6">
      <w:pPr>
        <w:pStyle w:val="Sansinterligne"/>
      </w:pPr>
    </w:p>
    <w:p w14:paraId="62244392" w14:textId="77777777" w:rsidP="007C0788" w:rsidR="00615BC6" w:rsidRDefault="00615BC6">
      <w:pPr>
        <w:pStyle w:val="Sansinterligne"/>
      </w:pPr>
      <w:r>
        <w:t>(</w:t>
      </w:r>
      <w:r w:rsidR="0048387A" w:rsidRPr="001E5623">
        <w:t>Ci</w:t>
      </w:r>
      <w:r w:rsidRPr="001E5623">
        <w:t>-après dénommée</w:t>
      </w:r>
      <w:r>
        <w:t xml:space="preserve"> </w:t>
      </w:r>
      <w:r w:rsidRPr="001E5623">
        <w:t>«</w:t>
      </w:r>
      <w:r>
        <w:t xml:space="preserve"> </w:t>
      </w:r>
      <w:r w:rsidRPr="001E5623">
        <w:t>l'</w:t>
      </w:r>
      <w:r>
        <w:t>E</w:t>
      </w:r>
      <w:r w:rsidRPr="001E5623">
        <w:t>ntreprise »</w:t>
      </w:r>
      <w:r>
        <w:t xml:space="preserve"> ou « TechnicAtome »)</w:t>
      </w:r>
    </w:p>
    <w:p w14:paraId="2441133B" w14:textId="77777777" w:rsidP="007C0788" w:rsidR="00615BC6" w:rsidRDefault="00615BC6" w:rsidRPr="001E5623">
      <w:pPr>
        <w:pStyle w:val="Sansinterligne"/>
      </w:pPr>
    </w:p>
    <w:p w14:paraId="6F8B7414" w14:textId="77777777" w:rsidP="007C0788" w:rsidR="00615BC6" w:rsidRDefault="00615BC6">
      <w:pPr>
        <w:pStyle w:val="Sansinterligne"/>
        <w:ind w:left="8496"/>
        <w:rPr>
          <w:b/>
        </w:rPr>
      </w:pPr>
    </w:p>
    <w:p w14:paraId="53F12591" w14:textId="77777777" w:rsidP="007C0788" w:rsidR="00615BC6" w:rsidRDefault="00615BC6">
      <w:pPr>
        <w:pStyle w:val="Sansinterligne"/>
        <w:ind w:left="8496"/>
        <w:rPr>
          <w:b/>
        </w:rPr>
      </w:pPr>
    </w:p>
    <w:p w14:paraId="653B00B8" w14:textId="77777777" w:rsidP="007C0788" w:rsidR="00615BC6" w:rsidRDefault="00615BC6" w:rsidRPr="004467DC">
      <w:pPr>
        <w:pStyle w:val="Sansinterligne"/>
        <w:jc w:val="right"/>
        <w:rPr>
          <w:b/>
        </w:rPr>
      </w:pPr>
      <w:r w:rsidRPr="004467DC">
        <w:rPr>
          <w:b/>
        </w:rPr>
        <w:t>D'UNE PART,</w:t>
      </w:r>
    </w:p>
    <w:p w14:paraId="239772E7" w14:textId="77777777" w:rsidP="007C0788" w:rsidR="00615BC6" w:rsidRDefault="00615BC6">
      <w:pPr>
        <w:pStyle w:val="Sansinterligne"/>
        <w:rPr>
          <w:spacing w:val="27"/>
        </w:rPr>
      </w:pPr>
    </w:p>
    <w:p w14:paraId="041FDC84" w14:textId="77777777" w:rsidP="007C0788" w:rsidR="00615BC6" w:rsidRDefault="00615BC6">
      <w:pPr>
        <w:pStyle w:val="Sansinterligne"/>
        <w:rPr>
          <w:b/>
        </w:rPr>
      </w:pPr>
    </w:p>
    <w:p w14:paraId="555B6A33" w14:textId="77777777" w:rsidP="007C0788" w:rsidR="00615BC6" w:rsidRDefault="00615BC6">
      <w:pPr>
        <w:pStyle w:val="Sansinterligne"/>
        <w:rPr>
          <w:b/>
        </w:rPr>
      </w:pPr>
      <w:r w:rsidRPr="004467DC">
        <w:rPr>
          <w:b/>
        </w:rPr>
        <w:t xml:space="preserve">ET </w:t>
      </w:r>
    </w:p>
    <w:p w14:paraId="2F0613D9" w14:textId="77777777" w:rsidP="007C0788" w:rsidR="00615BC6" w:rsidRDefault="00615BC6" w:rsidRPr="004467DC">
      <w:pPr>
        <w:pStyle w:val="Sansinterligne"/>
        <w:rPr>
          <w:b/>
        </w:rPr>
      </w:pPr>
    </w:p>
    <w:p w14:paraId="17344633" w14:textId="77777777" w:rsidP="007C0788" w:rsidR="00615BC6" w:rsidRDefault="00615BC6">
      <w:pPr>
        <w:pStyle w:val="Sansinterligne"/>
      </w:pPr>
    </w:p>
    <w:p w14:paraId="4B75C840" w14:textId="15433689" w:rsidP="007C0788" w:rsidR="00615BC6" w:rsidRDefault="00615BC6" w:rsidRPr="00A828A4">
      <w:pPr>
        <w:jc w:val="both"/>
        <w:rPr>
          <w:rFonts w:ascii="Arial" w:cs="Arial" w:eastAsia="Times New Roman" w:hAnsi="Arial"/>
          <w:lang w:eastAsia="fr-FR"/>
        </w:rPr>
      </w:pPr>
      <w:r w:rsidRPr="00A828A4">
        <w:rPr>
          <w:rFonts w:ascii="Arial" w:cs="Arial" w:eastAsia="Times New Roman" w:hAnsi="Arial"/>
          <w:lang w:eastAsia="fr-FR"/>
        </w:rPr>
        <w:t xml:space="preserve">Les Organisations Syndicales </w:t>
      </w:r>
      <w:r w:rsidR="00086594">
        <w:rPr>
          <w:rFonts w:ascii="Arial" w:cs="Arial" w:eastAsia="Times New Roman" w:hAnsi="Arial"/>
          <w:lang w:eastAsia="fr-FR"/>
        </w:rPr>
        <w:t>r</w:t>
      </w:r>
      <w:r w:rsidRPr="00A828A4">
        <w:rPr>
          <w:rFonts w:ascii="Arial" w:cs="Arial" w:eastAsia="Times New Roman" w:hAnsi="Arial"/>
          <w:lang w:eastAsia="fr-FR"/>
        </w:rPr>
        <w:t>eprésentatives au niveau de l'Entreprise :</w:t>
      </w:r>
    </w:p>
    <w:p w14:paraId="00902229" w14:textId="3120488F" w:rsidP="007C0788" w:rsidR="00615BC6" w:rsidRDefault="00615BC6" w:rsidRPr="00A828A4">
      <w:pPr>
        <w:jc w:val="both"/>
        <w:rPr>
          <w:rFonts w:ascii="Arial" w:cs="Arial" w:eastAsia="Times New Roman" w:hAnsi="Arial"/>
          <w:lang w:eastAsia="fr-FR"/>
        </w:rPr>
      </w:pPr>
      <w:r w:rsidRPr="00A828A4">
        <w:rPr>
          <w:rFonts w:ascii="Arial" w:cs="Arial" w:eastAsia="Times New Roman" w:hAnsi="Arial"/>
          <w:lang w:eastAsia="fr-FR"/>
        </w:rPr>
        <w:t>- La CFDT,</w:t>
      </w:r>
      <w:r w:rsidRPr="00A828A4">
        <w:rPr>
          <w:rFonts w:ascii="Arial" w:cs="Arial" w:eastAsia="Times New Roman" w:hAnsi="Arial"/>
          <w:lang w:eastAsia="fr-FR"/>
        </w:rPr>
        <w:tab/>
      </w:r>
      <w:r w:rsidRPr="00A828A4">
        <w:rPr>
          <w:rFonts w:ascii="Arial" w:cs="Arial" w:eastAsia="Times New Roman" w:hAnsi="Arial"/>
          <w:lang w:eastAsia="fr-FR"/>
        </w:rPr>
        <w:tab/>
        <w:t xml:space="preserve">représentée par Monsieur </w:t>
      </w:r>
    </w:p>
    <w:p w14:paraId="347B2961" w14:textId="3F5C619F" w:rsidP="007C0788" w:rsidR="00615BC6" w:rsidRDefault="00615BC6" w:rsidRPr="00A828A4">
      <w:pPr>
        <w:jc w:val="both"/>
        <w:rPr>
          <w:rFonts w:ascii="Arial" w:cs="Arial" w:eastAsia="Times New Roman" w:hAnsi="Arial"/>
          <w:lang w:eastAsia="fr-FR"/>
        </w:rPr>
      </w:pPr>
      <w:r w:rsidRPr="00A828A4">
        <w:rPr>
          <w:rFonts w:ascii="Arial" w:cs="Arial" w:eastAsia="Times New Roman" w:hAnsi="Arial"/>
          <w:lang w:eastAsia="fr-FR"/>
        </w:rPr>
        <w:t>- La CFE-C</w:t>
      </w:r>
      <w:r w:rsidR="00DE7545">
        <w:rPr>
          <w:rFonts w:ascii="Arial" w:cs="Arial" w:eastAsia="Times New Roman" w:hAnsi="Arial"/>
          <w:lang w:eastAsia="fr-FR"/>
        </w:rPr>
        <w:t>GC,</w:t>
      </w:r>
      <w:r w:rsidR="00DE7545">
        <w:rPr>
          <w:rFonts w:ascii="Arial" w:cs="Arial" w:eastAsia="Times New Roman" w:hAnsi="Arial"/>
          <w:lang w:eastAsia="fr-FR"/>
        </w:rPr>
        <w:tab/>
        <w:t xml:space="preserve">représentée par Monsieur </w:t>
      </w:r>
      <w:bookmarkStart w:id="0" w:name="_GoBack"/>
      <w:bookmarkEnd w:id="0"/>
    </w:p>
    <w:p w14:paraId="73EF47B3" w14:textId="2AC39FEA" w:rsidP="007C0788" w:rsidR="00615BC6" w:rsidRDefault="00615BC6" w:rsidRPr="00A828A4">
      <w:pPr>
        <w:jc w:val="both"/>
        <w:rPr>
          <w:rFonts w:ascii="Arial" w:cs="Arial" w:eastAsia="Times New Roman" w:hAnsi="Arial"/>
          <w:lang w:eastAsia="fr-FR"/>
        </w:rPr>
      </w:pPr>
      <w:r w:rsidRPr="00A828A4">
        <w:rPr>
          <w:rFonts w:ascii="Arial" w:cs="Arial" w:eastAsia="Times New Roman" w:hAnsi="Arial"/>
          <w:lang w:eastAsia="fr-FR"/>
        </w:rPr>
        <w:t>- La CGT,</w:t>
      </w:r>
      <w:r w:rsidRPr="00A828A4">
        <w:rPr>
          <w:rFonts w:ascii="Arial" w:cs="Arial" w:eastAsia="Times New Roman" w:hAnsi="Arial"/>
          <w:lang w:eastAsia="fr-FR"/>
        </w:rPr>
        <w:tab/>
      </w:r>
      <w:r w:rsidRPr="00A828A4">
        <w:rPr>
          <w:rFonts w:ascii="Arial" w:cs="Arial" w:eastAsia="Times New Roman" w:hAnsi="Arial"/>
          <w:lang w:eastAsia="fr-FR"/>
        </w:rPr>
        <w:tab/>
        <w:t xml:space="preserve">représentée par Monsieur </w:t>
      </w:r>
    </w:p>
    <w:p w14:paraId="3D9EA516" w14:textId="77777777" w:rsidP="007C0788" w:rsidR="00615BC6" w:rsidRDefault="00615BC6" w:rsidRPr="00A828A4">
      <w:pPr>
        <w:jc w:val="both"/>
        <w:rPr>
          <w:rFonts w:ascii="Arial" w:cs="Arial" w:eastAsia="Times New Roman" w:hAnsi="Arial"/>
          <w:lang w:eastAsia="fr-FR"/>
        </w:rPr>
      </w:pPr>
      <w:r w:rsidRPr="00A828A4">
        <w:rPr>
          <w:rFonts w:ascii="Arial" w:cs="Arial" w:eastAsia="Times New Roman" w:hAnsi="Arial"/>
          <w:lang w:eastAsia="fr-FR"/>
        </w:rPr>
        <w:tab/>
      </w:r>
      <w:r w:rsidRPr="00A828A4">
        <w:rPr>
          <w:rFonts w:ascii="Arial" w:cs="Arial" w:eastAsia="Times New Roman" w:hAnsi="Arial"/>
          <w:lang w:eastAsia="fr-FR"/>
        </w:rPr>
        <w:tab/>
      </w:r>
    </w:p>
    <w:p w14:paraId="0A301363" w14:textId="4E8FEEF9" w:rsidP="007C0788" w:rsidR="00615BC6" w:rsidRDefault="00615BC6" w:rsidRPr="00A828A4">
      <w:pPr>
        <w:jc w:val="both"/>
        <w:rPr>
          <w:rFonts w:ascii="Arial" w:cs="Arial" w:eastAsia="Times New Roman" w:hAnsi="Arial"/>
          <w:lang w:eastAsia="fr-FR"/>
        </w:rPr>
      </w:pPr>
      <w:r w:rsidRPr="00A828A4">
        <w:rPr>
          <w:rFonts w:ascii="Arial" w:cs="Arial" w:eastAsia="Times New Roman" w:hAnsi="Arial"/>
          <w:lang w:eastAsia="fr-FR"/>
        </w:rPr>
        <w:t xml:space="preserve">(Ci-après dénommées les « Organisations Syndicales </w:t>
      </w:r>
      <w:r w:rsidR="00086594">
        <w:rPr>
          <w:rFonts w:ascii="Arial" w:cs="Arial" w:eastAsia="Times New Roman" w:hAnsi="Arial"/>
          <w:lang w:eastAsia="fr-FR"/>
        </w:rPr>
        <w:t>r</w:t>
      </w:r>
      <w:r w:rsidRPr="00A828A4">
        <w:rPr>
          <w:rFonts w:ascii="Arial" w:cs="Arial" w:eastAsia="Times New Roman" w:hAnsi="Arial"/>
          <w:lang w:eastAsia="fr-FR"/>
        </w:rPr>
        <w:t>eprésentatives »)</w:t>
      </w:r>
    </w:p>
    <w:p w14:paraId="716480FF" w14:textId="77777777" w:rsidP="007C0788" w:rsidR="00615BC6" w:rsidRDefault="00615BC6">
      <w:pPr>
        <w:pStyle w:val="Sansinterligne"/>
        <w:ind w:left="8496"/>
        <w:rPr>
          <w:spacing w:val="-1"/>
        </w:rPr>
      </w:pPr>
    </w:p>
    <w:p w14:paraId="37B5B424" w14:textId="77777777" w:rsidP="007C0788" w:rsidR="00615BC6" w:rsidRDefault="00615BC6">
      <w:pPr>
        <w:pStyle w:val="Sansinterligne"/>
        <w:ind w:left="8496"/>
        <w:rPr>
          <w:spacing w:val="-1"/>
        </w:rPr>
      </w:pPr>
    </w:p>
    <w:p w14:paraId="50CCAC82" w14:textId="77777777" w:rsidP="007C0788" w:rsidR="00615BC6" w:rsidRDefault="00615BC6">
      <w:pPr>
        <w:pStyle w:val="Sansinterligne"/>
        <w:ind w:left="8496"/>
        <w:rPr>
          <w:b/>
          <w:spacing w:val="-1"/>
        </w:rPr>
      </w:pPr>
    </w:p>
    <w:p w14:paraId="5702D27D" w14:textId="77777777" w:rsidP="007C0788" w:rsidR="00615BC6" w:rsidRDefault="00615BC6" w:rsidRPr="004467DC">
      <w:pPr>
        <w:pStyle w:val="Sansinterligne"/>
        <w:jc w:val="right"/>
        <w:rPr>
          <w:b/>
          <w:spacing w:val="-1"/>
        </w:rPr>
      </w:pPr>
      <w:r w:rsidRPr="004467DC">
        <w:rPr>
          <w:b/>
          <w:spacing w:val="-1"/>
        </w:rPr>
        <w:t>D'AUTRE PART,</w:t>
      </w:r>
    </w:p>
    <w:p w14:paraId="2251E864" w14:textId="77777777" w:rsidP="007C0788" w:rsidR="00615BC6" w:rsidRDefault="00615BC6">
      <w:pPr>
        <w:pStyle w:val="Sansinterligne"/>
        <w:rPr>
          <w:b/>
          <w:spacing w:val="-1"/>
        </w:rPr>
      </w:pPr>
    </w:p>
    <w:p w14:paraId="3B4D1C25" w14:textId="77777777" w:rsidP="007C0788" w:rsidR="00615BC6" w:rsidRDefault="00615BC6">
      <w:pPr>
        <w:pStyle w:val="Sansinterligne"/>
        <w:rPr>
          <w:b/>
          <w:spacing w:val="-1"/>
        </w:rPr>
      </w:pPr>
    </w:p>
    <w:p w14:paraId="183D8CCA" w14:textId="77777777" w:rsidP="007C0788" w:rsidR="0048387A" w:rsidRDefault="0048387A">
      <w:pPr>
        <w:pStyle w:val="Sansinterligne"/>
        <w:rPr>
          <w:b/>
          <w:spacing w:val="-1"/>
        </w:rPr>
      </w:pPr>
    </w:p>
    <w:p w14:paraId="0C4ED097" w14:textId="77777777" w:rsidP="007C0788" w:rsidR="00615BC6" w:rsidRDefault="00615BC6">
      <w:pPr>
        <w:pStyle w:val="Sansinterligne"/>
        <w:rPr>
          <w:b/>
          <w:spacing w:val="-1"/>
        </w:rPr>
      </w:pPr>
      <w:r w:rsidRPr="004467DC">
        <w:rPr>
          <w:b/>
          <w:spacing w:val="-1"/>
        </w:rPr>
        <w:t>IL EST CONVENU CE QUI SUIT :</w:t>
      </w:r>
    </w:p>
    <w:p w14:paraId="46A4F4F7" w14:textId="77777777" w:rsidP="007C0788" w:rsidR="00725BED" w:rsidRDefault="00725BED">
      <w:pPr>
        <w:jc w:val="both"/>
        <w:rPr>
          <w:rFonts w:ascii="Arial" w:cs="Times New Roman" w:eastAsia="Arial" w:hAnsi="Arial"/>
          <w:b/>
          <w:spacing w:val="-1"/>
          <w:szCs w:val="20"/>
          <w:lang w:eastAsia="en-US"/>
        </w:rPr>
      </w:pPr>
      <w:r>
        <w:rPr>
          <w:b/>
          <w:spacing w:val="-1"/>
        </w:rPr>
        <w:br w:type="page"/>
      </w:r>
    </w:p>
    <w:p w14:paraId="415685D7" w14:textId="77777777" w:rsidP="007C0788" w:rsidR="006B4B7B" w:rsidRDefault="00817A86" w:rsidRPr="00725BED">
      <w:pPr>
        <w:pStyle w:val="Titre1"/>
      </w:pPr>
      <w:r w:rsidRPr="00725BED">
        <w:lastRenderedPageBreak/>
        <w:t>PREAMBULE</w:t>
      </w:r>
    </w:p>
    <w:p w14:paraId="2F596857" w14:textId="6E80273A" w:rsidP="007C0788" w:rsidR="00C0657F" w:rsidRDefault="00C0657F">
      <w:pPr>
        <w:pStyle w:val="NormalWeb"/>
        <w:spacing w:after="0" w:afterAutospacing="0" w:before="336" w:beforeAutospacing="0"/>
        <w:jc w:val="both"/>
        <w:textAlignment w:val="baseline"/>
        <w:rPr>
          <w:rFonts w:ascii="Arial" w:cs="Arial" w:eastAsiaTheme="minorEastAsia" w:hAnsi="Arial"/>
          <w:bCs/>
          <w:kern w:val="24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La Direction et les O</w:t>
      </w:r>
      <w:r w:rsidRPr="006B5B7F">
        <w:rPr>
          <w:rFonts w:ascii="Arial" w:cs="Arial" w:hAnsi="Arial"/>
          <w:sz w:val="22"/>
          <w:szCs w:val="22"/>
        </w:rPr>
        <w:t xml:space="preserve">rganisations </w:t>
      </w:r>
      <w:r>
        <w:rPr>
          <w:rFonts w:ascii="Arial" w:cs="Arial" w:hAnsi="Arial"/>
          <w:sz w:val="22"/>
          <w:szCs w:val="22"/>
        </w:rPr>
        <w:t>S</w:t>
      </w:r>
      <w:r w:rsidRPr="006B5B7F">
        <w:rPr>
          <w:rFonts w:ascii="Arial" w:cs="Arial" w:hAnsi="Arial"/>
          <w:sz w:val="22"/>
          <w:szCs w:val="22"/>
        </w:rPr>
        <w:t>yndicales se sont réunies dans le cadre de la négociation annuelle obligatoi</w:t>
      </w:r>
      <w:r w:rsidRPr="002B625E">
        <w:rPr>
          <w:rFonts w:ascii="Arial" w:cs="Arial" w:hAnsi="Arial"/>
          <w:sz w:val="22"/>
          <w:szCs w:val="22"/>
        </w:rPr>
        <w:t xml:space="preserve">re à </w:t>
      </w:r>
      <w:r w:rsidR="00983CC8" w:rsidRPr="002B625E">
        <w:rPr>
          <w:rFonts w:ascii="Arial" w:cs="Arial" w:hAnsi="Arial"/>
          <w:sz w:val="22"/>
          <w:szCs w:val="22"/>
        </w:rPr>
        <w:t>4</w:t>
      </w:r>
      <w:r w:rsidRPr="002B625E">
        <w:rPr>
          <w:rFonts w:ascii="Arial" w:cs="Arial" w:hAnsi="Arial"/>
          <w:sz w:val="22"/>
          <w:szCs w:val="22"/>
        </w:rPr>
        <w:t xml:space="preserve"> reprises (le</w:t>
      </w:r>
      <w:r w:rsidR="000D5782" w:rsidRPr="002B625E">
        <w:rPr>
          <w:rFonts w:ascii="Arial" w:cs="Arial" w:hAnsi="Arial"/>
          <w:sz w:val="22"/>
          <w:szCs w:val="22"/>
        </w:rPr>
        <w:t>s</w:t>
      </w:r>
      <w:r w:rsidRPr="002B625E">
        <w:rPr>
          <w:rFonts w:ascii="Arial" w:cs="Arial" w:hAnsi="Arial"/>
          <w:sz w:val="22"/>
          <w:szCs w:val="22"/>
        </w:rPr>
        <w:t xml:space="preserve"> </w:t>
      </w:r>
      <w:r w:rsidR="000D5782" w:rsidRPr="002B625E">
        <w:rPr>
          <w:rFonts w:ascii="Arial" w:cs="Arial" w:hAnsi="Arial"/>
          <w:sz w:val="22"/>
          <w:szCs w:val="22"/>
        </w:rPr>
        <w:t>26 octobre, 9 novembre</w:t>
      </w:r>
      <w:r w:rsidR="00983CC8" w:rsidRPr="002B625E">
        <w:rPr>
          <w:rFonts w:ascii="Arial" w:cs="Arial" w:hAnsi="Arial"/>
          <w:sz w:val="22"/>
          <w:szCs w:val="22"/>
        </w:rPr>
        <w:t>,</w:t>
      </w:r>
      <w:r w:rsidR="000D5782" w:rsidRPr="002B625E">
        <w:rPr>
          <w:rFonts w:ascii="Arial" w:cs="Arial" w:hAnsi="Arial"/>
          <w:sz w:val="22"/>
          <w:szCs w:val="22"/>
        </w:rPr>
        <w:t xml:space="preserve"> 18 novembre</w:t>
      </w:r>
      <w:r w:rsidR="00983CC8" w:rsidRPr="002B625E">
        <w:rPr>
          <w:rFonts w:ascii="Arial" w:cs="Arial" w:hAnsi="Arial"/>
          <w:sz w:val="22"/>
          <w:szCs w:val="22"/>
        </w:rPr>
        <w:t xml:space="preserve"> et 24 novembre</w:t>
      </w:r>
      <w:r w:rsidR="000D5782" w:rsidRPr="002B625E">
        <w:rPr>
          <w:rFonts w:ascii="Arial" w:cs="Arial" w:hAnsi="Arial"/>
          <w:sz w:val="22"/>
          <w:szCs w:val="22"/>
        </w:rPr>
        <w:t xml:space="preserve"> 2022</w:t>
      </w:r>
      <w:r w:rsidRPr="002B625E">
        <w:rPr>
          <w:rFonts w:ascii="Arial" w:cs="Arial" w:hAnsi="Arial"/>
          <w:sz w:val="22"/>
          <w:szCs w:val="22"/>
        </w:rPr>
        <w:t>),</w:t>
      </w:r>
      <w:r>
        <w:rPr>
          <w:rFonts w:ascii="Arial" w:cs="Arial" w:hAnsi="Arial"/>
          <w:sz w:val="22"/>
          <w:szCs w:val="22"/>
        </w:rPr>
        <w:t xml:space="preserve"> négociation</w:t>
      </w:r>
      <w:r w:rsidRPr="006B5B7F">
        <w:rPr>
          <w:rFonts w:ascii="Arial" w:cs="Arial" w:hAnsi="Arial"/>
          <w:sz w:val="22"/>
          <w:szCs w:val="22"/>
        </w:rPr>
        <w:t xml:space="preserve"> portant</w:t>
      </w:r>
      <w:r>
        <w:rPr>
          <w:rFonts w:ascii="Arial" w:cs="Arial" w:hAnsi="Arial"/>
          <w:sz w:val="22"/>
          <w:szCs w:val="22"/>
        </w:rPr>
        <w:t xml:space="preserve"> sur</w:t>
      </w:r>
      <w:r>
        <w:rPr>
          <w:rFonts w:ascii="Arial" w:cs="Arial" w:eastAsiaTheme="minorEastAsia" w:hAnsi="Arial"/>
          <w:b/>
          <w:bCs/>
          <w:kern w:val="24"/>
          <w:sz w:val="22"/>
          <w:szCs w:val="22"/>
        </w:rPr>
        <w:t xml:space="preserve">, </w:t>
      </w:r>
      <w:r w:rsidRPr="006B5B7F">
        <w:rPr>
          <w:rFonts w:ascii="Arial" w:cs="Arial" w:eastAsiaTheme="minorEastAsia" w:hAnsi="Arial"/>
          <w:bCs/>
          <w:kern w:val="24"/>
          <w:sz w:val="22"/>
          <w:szCs w:val="22"/>
        </w:rPr>
        <w:t>conformément à l’article L2242-13</w:t>
      </w:r>
      <w:r>
        <w:rPr>
          <w:rFonts w:ascii="Arial" w:cs="Arial" w:eastAsiaTheme="minorEastAsia" w:hAnsi="Arial"/>
          <w:bCs/>
          <w:kern w:val="24"/>
          <w:sz w:val="22"/>
          <w:szCs w:val="22"/>
        </w:rPr>
        <w:t xml:space="preserve"> du code du travail </w:t>
      </w:r>
      <w:r w:rsidRPr="006B5B7F">
        <w:rPr>
          <w:rFonts w:ascii="Arial" w:cs="Arial" w:eastAsiaTheme="minorEastAsia" w:hAnsi="Arial"/>
          <w:bCs/>
          <w:kern w:val="24"/>
          <w:sz w:val="22"/>
          <w:szCs w:val="22"/>
        </w:rPr>
        <w:t xml:space="preserve">: </w:t>
      </w:r>
    </w:p>
    <w:p w14:paraId="1404A647" w14:textId="77777777" w:rsidP="00166BEC" w:rsidR="00166BEC" w:rsidRDefault="00166BEC">
      <w:pPr>
        <w:pStyle w:val="Paragraphedeliste"/>
        <w:jc w:val="both"/>
        <w:rPr>
          <w:rFonts w:cs="Arial"/>
        </w:rPr>
      </w:pPr>
    </w:p>
    <w:p w14:paraId="116BAF03" w14:textId="279B192C" w:rsidP="00166BEC" w:rsidR="00C0657F" w:rsidRDefault="00166BEC" w:rsidRPr="00166BEC">
      <w:pPr>
        <w:pStyle w:val="Paragraphedeliste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l</w:t>
      </w:r>
      <w:r w:rsidR="00C0657F" w:rsidRPr="00166BEC">
        <w:rPr>
          <w:rFonts w:cs="Arial"/>
        </w:rPr>
        <w:t>a rémunération, le temps de travail et le partage de la valeur ajoutée dans l'</w:t>
      </w:r>
      <w:r w:rsidR="00635225">
        <w:rPr>
          <w:rFonts w:cs="Arial"/>
        </w:rPr>
        <w:t>E</w:t>
      </w:r>
      <w:r w:rsidR="00C0657F" w:rsidRPr="00166BEC">
        <w:rPr>
          <w:rFonts w:cs="Arial"/>
        </w:rPr>
        <w:t>ntreprise,</w:t>
      </w:r>
    </w:p>
    <w:p w14:paraId="6B25C8EC" w14:textId="2F0B0050" w:rsidP="00166BEC" w:rsidR="00C0657F" w:rsidRDefault="00166BEC" w:rsidRPr="00166BEC">
      <w:pPr>
        <w:pStyle w:val="Paragraphedeliste"/>
        <w:numPr>
          <w:ilvl w:val="0"/>
          <w:numId w:val="14"/>
        </w:numPr>
        <w:jc w:val="both"/>
        <w:rPr>
          <w:rFonts w:cs="Arial"/>
        </w:rPr>
      </w:pPr>
      <w:r>
        <w:rPr>
          <w:rFonts w:cs="Arial"/>
        </w:rPr>
        <w:t>l</w:t>
      </w:r>
      <w:r w:rsidR="00C0657F" w:rsidRPr="00166BEC">
        <w:rPr>
          <w:rFonts w:cs="Arial"/>
        </w:rPr>
        <w:t xml:space="preserve">'égalité professionnelle entre les femmes et les hommes et la qualité de </w:t>
      </w:r>
      <w:r w:rsidR="00C0657F" w:rsidRPr="00430277">
        <w:rPr>
          <w:rFonts w:cs="Arial"/>
        </w:rPr>
        <w:t>vie au travail</w:t>
      </w:r>
      <w:r w:rsidR="00C0657F" w:rsidRPr="00166BEC">
        <w:rPr>
          <w:rFonts w:cs="Arial"/>
        </w:rPr>
        <w:t>.</w:t>
      </w:r>
    </w:p>
    <w:p w14:paraId="0D4CDEC5" w14:textId="77777777" w:rsidP="00EF7637" w:rsidR="00EF7637" w:rsidRDefault="00EF7637" w:rsidRPr="004416EA">
      <w:r w:rsidRPr="004416EA">
        <w:rPr>
          <w:b/>
        </w:rPr>
        <w:t xml:space="preserve">Au cours de la première réunion du </w:t>
      </w:r>
      <w:r>
        <w:rPr>
          <w:b/>
        </w:rPr>
        <w:t>26 octobre 2022</w:t>
      </w:r>
      <w:r w:rsidRPr="004416EA">
        <w:t>, la Direction a :</w:t>
      </w:r>
    </w:p>
    <w:p w14:paraId="590AEE54" w14:textId="0BC45C30" w:rsidP="00EF7637" w:rsidR="00EF7637" w:rsidRDefault="002B625E" w:rsidRPr="004416EA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e</w:t>
      </w:r>
      <w:r w:rsidR="00EF7637" w:rsidRPr="004416EA">
        <w:rPr>
          <w:rFonts w:ascii="Arial" w:cs="Arial" w:hAnsi="Arial"/>
        </w:rPr>
        <w:t xml:space="preserve">xposé les données statistiques relatives aux mesures </w:t>
      </w:r>
      <w:r w:rsidR="0046609F">
        <w:rPr>
          <w:rFonts w:ascii="Arial" w:cs="Arial" w:hAnsi="Arial"/>
        </w:rPr>
        <w:t>conduites sur 2022,</w:t>
      </w:r>
    </w:p>
    <w:p w14:paraId="1365E04A" w14:textId="1C77A59C" w:rsidP="00EF7637" w:rsidR="00EF7637" w:rsidRDefault="002B625E" w:rsidRPr="004416EA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c</w:t>
      </w:r>
      <w:r w:rsidR="00EF7637" w:rsidRPr="004416EA">
        <w:rPr>
          <w:rFonts w:ascii="Arial" w:cs="Arial" w:hAnsi="Arial"/>
        </w:rPr>
        <w:t>ommuniqué les principaux indicateurs financiers</w:t>
      </w:r>
      <w:r w:rsidR="0046609F">
        <w:rPr>
          <w:rFonts w:ascii="Arial" w:cs="Arial" w:hAnsi="Arial"/>
        </w:rPr>
        <w:t>,</w:t>
      </w:r>
    </w:p>
    <w:p w14:paraId="465A2D35" w14:textId="1CB695A8" w:rsidP="00EF7637" w:rsidR="00EF7637" w:rsidRDefault="002B625E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r</w:t>
      </w:r>
      <w:r w:rsidR="00EF7637">
        <w:rPr>
          <w:rFonts w:ascii="Arial" w:cs="Arial" w:hAnsi="Arial"/>
        </w:rPr>
        <w:t>ecueilli les souhaits des O</w:t>
      </w:r>
      <w:r w:rsidR="00EF7637" w:rsidRPr="004416EA">
        <w:rPr>
          <w:rFonts w:ascii="Arial" w:cs="Arial" w:hAnsi="Arial"/>
        </w:rPr>
        <w:t>rganisat</w:t>
      </w:r>
      <w:r w:rsidR="00EF7637">
        <w:rPr>
          <w:rFonts w:ascii="Arial" w:cs="Arial" w:hAnsi="Arial"/>
        </w:rPr>
        <w:t xml:space="preserve">ions Syndicales </w:t>
      </w:r>
      <w:r w:rsidR="0046609F">
        <w:rPr>
          <w:rFonts w:ascii="Arial" w:cs="Arial" w:hAnsi="Arial"/>
        </w:rPr>
        <w:t>représentatives,</w:t>
      </w:r>
    </w:p>
    <w:p w14:paraId="06F39236" w14:textId="79A6EC4E" w:rsidP="00FE23C3" w:rsidR="00EF7637" w:rsidRDefault="002B625E" w:rsidRPr="00EF7637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cs="Arial"/>
        </w:rPr>
      </w:pPr>
      <w:r>
        <w:rPr>
          <w:rFonts w:ascii="Arial" w:cs="Arial" w:hAnsi="Arial"/>
        </w:rPr>
        <w:t>f</w:t>
      </w:r>
      <w:r w:rsidR="00EF7637" w:rsidRPr="00EF7637">
        <w:rPr>
          <w:rFonts w:ascii="Arial" w:cs="Arial" w:hAnsi="Arial"/>
        </w:rPr>
        <w:t xml:space="preserve">ormulé une première proposition. </w:t>
      </w:r>
    </w:p>
    <w:p w14:paraId="17E9DCF4" w14:textId="77777777" w:rsidP="00430277" w:rsidR="0046609F" w:rsidRDefault="0046609F">
      <w:pPr>
        <w:jc w:val="both"/>
        <w:rPr>
          <w:b/>
        </w:rPr>
      </w:pPr>
    </w:p>
    <w:p w14:paraId="1F9564EB" w14:textId="0F8261AD" w:rsidP="00430277" w:rsidR="00EF7637" w:rsidRDefault="00EF7637" w:rsidRPr="002B625E">
      <w:pPr>
        <w:jc w:val="both"/>
      </w:pPr>
      <w:r w:rsidRPr="002B625E">
        <w:rPr>
          <w:b/>
        </w:rPr>
        <w:t xml:space="preserve">Au cours de la </w:t>
      </w:r>
      <w:r w:rsidR="00E344D9" w:rsidRPr="002B625E">
        <w:rPr>
          <w:b/>
        </w:rPr>
        <w:t xml:space="preserve">deuxième </w:t>
      </w:r>
      <w:r w:rsidRPr="002B625E">
        <w:rPr>
          <w:b/>
        </w:rPr>
        <w:t>réunion du 9 novembre 2022</w:t>
      </w:r>
      <w:r w:rsidRPr="002B625E">
        <w:t xml:space="preserve">, la Direction a présenté une </w:t>
      </w:r>
      <w:r w:rsidR="00E344D9" w:rsidRPr="002B625E">
        <w:t>deuxième</w:t>
      </w:r>
      <w:r w:rsidRPr="002B625E">
        <w:t xml:space="preserve"> et une troisième proposition compte tenu des demandes des Organisations Syndicales </w:t>
      </w:r>
      <w:r w:rsidR="00E344D9" w:rsidRPr="002B625E">
        <w:t>représentatives</w:t>
      </w:r>
      <w:r w:rsidRPr="002B625E">
        <w:t xml:space="preserve">. </w:t>
      </w:r>
    </w:p>
    <w:p w14:paraId="2C7A844D" w14:textId="35554DA1" w:rsidP="00983CC8" w:rsidR="00E56F0C" w:rsidRDefault="00EF7637">
      <w:pPr>
        <w:jc w:val="both"/>
        <w:rPr>
          <w:rFonts w:cs="Arial"/>
        </w:rPr>
      </w:pPr>
      <w:r w:rsidRPr="002B625E">
        <w:rPr>
          <w:rFonts w:cs="Arial"/>
          <w:b/>
        </w:rPr>
        <w:t>Au cours de la dernière réunion du 18 novembre 2022</w:t>
      </w:r>
      <w:r w:rsidR="00F1003E" w:rsidRPr="002B625E">
        <w:rPr>
          <w:rFonts w:cs="Arial"/>
          <w:b/>
        </w:rPr>
        <w:t xml:space="preserve"> et d’un ultime échange le 24 novembre 2022</w:t>
      </w:r>
      <w:r w:rsidRPr="002B625E">
        <w:rPr>
          <w:rFonts w:cs="Arial"/>
        </w:rPr>
        <w:t>, l</w:t>
      </w:r>
      <w:r w:rsidR="003026C0" w:rsidRPr="002B625E">
        <w:rPr>
          <w:rFonts w:cs="Arial"/>
        </w:rPr>
        <w:t>es parties</w:t>
      </w:r>
      <w:r w:rsidR="00303AFC" w:rsidRPr="002B625E">
        <w:rPr>
          <w:rFonts w:cs="Arial"/>
        </w:rPr>
        <w:t xml:space="preserve"> signataires</w:t>
      </w:r>
      <w:r w:rsidR="00C0657F" w:rsidRPr="002B625E">
        <w:rPr>
          <w:rFonts w:cs="Arial"/>
        </w:rPr>
        <w:t xml:space="preserve"> ont</w:t>
      </w:r>
      <w:r w:rsidR="000469A2" w:rsidRPr="002B625E">
        <w:rPr>
          <w:rFonts w:cs="Arial"/>
        </w:rPr>
        <w:t xml:space="preserve"> </w:t>
      </w:r>
      <w:r w:rsidR="00C0657F" w:rsidRPr="002B625E">
        <w:rPr>
          <w:rFonts w:cs="Arial"/>
        </w:rPr>
        <w:t xml:space="preserve">convergé </w:t>
      </w:r>
      <w:r w:rsidRPr="002B625E">
        <w:rPr>
          <w:rFonts w:cs="Arial"/>
        </w:rPr>
        <w:t>sur</w:t>
      </w:r>
      <w:r w:rsidR="00C0657F" w:rsidRPr="002B625E">
        <w:rPr>
          <w:rFonts w:cs="Arial"/>
        </w:rPr>
        <w:t xml:space="preserve"> </w:t>
      </w:r>
      <w:r w:rsidR="009E35CD" w:rsidRPr="002B625E">
        <w:rPr>
          <w:rFonts w:cs="Arial"/>
        </w:rPr>
        <w:t xml:space="preserve">le </w:t>
      </w:r>
      <w:r w:rsidR="00C0657F" w:rsidRPr="002B625E">
        <w:rPr>
          <w:rFonts w:cs="Arial"/>
        </w:rPr>
        <w:t xml:space="preserve">présent accord </w:t>
      </w:r>
      <w:r w:rsidR="004D643B" w:rsidRPr="002B625E">
        <w:rPr>
          <w:rFonts w:cs="Arial"/>
        </w:rPr>
        <w:t>annuel</w:t>
      </w:r>
      <w:r w:rsidR="00C0657F" w:rsidRPr="002B625E">
        <w:rPr>
          <w:rFonts w:cs="Arial"/>
        </w:rPr>
        <w:t>.</w:t>
      </w:r>
    </w:p>
    <w:p w14:paraId="641EF583" w14:textId="77777777" w:rsidP="007C0788" w:rsidR="00C0657F" w:rsidRDefault="00C0657F">
      <w:pPr>
        <w:pStyle w:val="Titre1"/>
      </w:pPr>
      <w:r>
        <w:t>ARTICLE 1</w:t>
      </w:r>
      <w:r w:rsidRPr="00423F5B">
        <w:t xml:space="preserve"> : </w:t>
      </w:r>
      <w:r>
        <w:t xml:space="preserve">MESURES D’AUGMENTATION DES SALAIRES </w:t>
      </w:r>
    </w:p>
    <w:p w14:paraId="12BD8905" w14:textId="524E30D4" w:rsidP="007C0788" w:rsidR="004D643B" w:rsidRDefault="00166BEC" w:rsidRPr="00F45573">
      <w:pPr>
        <w:jc w:val="both"/>
        <w:rPr>
          <w:b/>
          <w:u w:val="single"/>
        </w:rPr>
      </w:pPr>
      <w:r>
        <w:rPr>
          <w:b/>
          <w:u w:val="single"/>
        </w:rPr>
        <w:br/>
      </w:r>
      <w:r w:rsidR="00591001">
        <w:rPr>
          <w:b/>
          <w:u w:val="single"/>
        </w:rPr>
        <w:t>1.1 Enveloppe budgétaire</w:t>
      </w:r>
    </w:p>
    <w:p w14:paraId="20E96ADE" w14:textId="77777777" w:rsidP="007C0788" w:rsidR="00CB35D0" w:rsidRDefault="00C0657F">
      <w:pPr>
        <w:jc w:val="both"/>
      </w:pPr>
      <w:r w:rsidRPr="000C38C5">
        <w:t>La mise en œuvre du budget d’augmentation des salaires sera conduite en vérifiant</w:t>
      </w:r>
      <w:r w:rsidR="00CB35D0">
        <w:t> :</w:t>
      </w:r>
    </w:p>
    <w:p w14:paraId="465E7904" w14:textId="472215A3" w:rsidP="00CB35D0" w:rsidR="00CB35D0" w:rsidRDefault="00C0657F">
      <w:pPr>
        <w:pStyle w:val="Paragraphedeliste"/>
        <w:numPr>
          <w:ilvl w:val="0"/>
          <w:numId w:val="14"/>
        </w:numPr>
        <w:jc w:val="both"/>
      </w:pPr>
      <w:r w:rsidRPr="000C38C5">
        <w:t xml:space="preserve">le respect des principes de l’égalité de traitement </w:t>
      </w:r>
      <w:r w:rsidR="004D643B">
        <w:t xml:space="preserve">entre les </w:t>
      </w:r>
      <w:r w:rsidR="00CB35D0">
        <w:t xml:space="preserve">femmes </w:t>
      </w:r>
      <w:r w:rsidR="004D643B">
        <w:t xml:space="preserve">et les </w:t>
      </w:r>
      <w:r w:rsidR="00CB35D0">
        <w:t>hommes,</w:t>
      </w:r>
    </w:p>
    <w:p w14:paraId="249CAA74" w14:textId="5854C5AC" w:rsidP="00CB35D0" w:rsidR="00CB35D0" w:rsidRDefault="00CB35D0">
      <w:pPr>
        <w:pStyle w:val="Paragraphedeliste"/>
        <w:numPr>
          <w:ilvl w:val="0"/>
          <w:numId w:val="14"/>
        </w:numPr>
        <w:jc w:val="both"/>
      </w:pPr>
      <w:r>
        <w:t>le respect des principes de l’égalité de traitement entre les IC et les ETAM,</w:t>
      </w:r>
    </w:p>
    <w:p w14:paraId="5CB11BB7" w14:textId="5368008B" w:rsidP="00CB35D0" w:rsidR="00CB35D0" w:rsidRDefault="00CB35D0">
      <w:pPr>
        <w:pStyle w:val="Paragraphedeliste"/>
        <w:numPr>
          <w:ilvl w:val="0"/>
          <w:numId w:val="14"/>
        </w:numPr>
        <w:jc w:val="both"/>
      </w:pPr>
      <w:r>
        <w:t>le respect d’une application indépendante des augmentations générales et individuelles.</w:t>
      </w:r>
    </w:p>
    <w:p w14:paraId="0C3E43E9" w14:textId="64DA5030" w:rsidP="00CB35D0" w:rsidR="00C0657F" w:rsidRDefault="00CB35D0">
      <w:pPr>
        <w:jc w:val="both"/>
      </w:pPr>
      <w:r>
        <w:t>L</w:t>
      </w:r>
      <w:r w:rsidR="00C0657F" w:rsidRPr="000C38C5">
        <w:t>e management et les ressources humaines en seront les garants.</w:t>
      </w:r>
    </w:p>
    <w:p w14:paraId="4BBFF2DF" w14:textId="022665AD" w:rsidP="007C0788" w:rsidR="00C0657F" w:rsidRDefault="00C0657F">
      <w:pPr>
        <w:jc w:val="both"/>
        <w:rPr>
          <w:rFonts w:cs="Arial"/>
        </w:rPr>
      </w:pPr>
      <w:r>
        <w:rPr>
          <w:rFonts w:cs="Arial"/>
        </w:rPr>
        <w:t>Le présent accord entérine</w:t>
      </w:r>
      <w:r w:rsidR="004D643B">
        <w:rPr>
          <w:rFonts w:cs="Arial"/>
        </w:rPr>
        <w:t xml:space="preserve">, pour les salariés en </w:t>
      </w:r>
      <w:r w:rsidR="004D643B" w:rsidRPr="002B625E">
        <w:rPr>
          <w:rFonts w:cs="Arial"/>
        </w:rPr>
        <w:t>CDI présents à la date de mise en œuvre des mesures</w:t>
      </w:r>
      <w:r w:rsidR="00CB35D0" w:rsidRPr="002B625E">
        <w:rPr>
          <w:rFonts w:cs="Arial"/>
        </w:rPr>
        <w:t xml:space="preserve"> (</w:t>
      </w:r>
      <w:r w:rsidR="00E56F0C" w:rsidRPr="002B625E">
        <w:rPr>
          <w:rFonts w:cs="Arial"/>
        </w:rPr>
        <w:t>28 février 2023</w:t>
      </w:r>
      <w:r w:rsidR="00CB35D0" w:rsidRPr="002B625E">
        <w:rPr>
          <w:rFonts w:cs="Arial"/>
        </w:rPr>
        <w:t>)</w:t>
      </w:r>
      <w:r w:rsidR="004D643B" w:rsidRPr="002B625E">
        <w:rPr>
          <w:rFonts w:cs="Arial"/>
        </w:rPr>
        <w:t xml:space="preserve">, </w:t>
      </w:r>
      <w:r w:rsidRPr="002B625E">
        <w:rPr>
          <w:rFonts w:cs="Arial"/>
        </w:rPr>
        <w:t xml:space="preserve">la mise en place d’un budget global </w:t>
      </w:r>
      <w:r w:rsidR="00E344D9" w:rsidRPr="002B625E">
        <w:rPr>
          <w:rFonts w:cs="Arial"/>
        </w:rPr>
        <w:t>au moins égal à</w:t>
      </w:r>
      <w:r w:rsidRPr="002B625E">
        <w:rPr>
          <w:rFonts w:cs="Arial"/>
        </w:rPr>
        <w:t xml:space="preserve"> </w:t>
      </w:r>
      <w:r w:rsidR="00E56F0C" w:rsidRPr="002B625E">
        <w:rPr>
          <w:rFonts w:cs="Arial"/>
        </w:rPr>
        <w:t>5</w:t>
      </w:r>
      <w:r w:rsidR="004D643B" w:rsidRPr="002B625E">
        <w:rPr>
          <w:rFonts w:cs="Arial"/>
        </w:rPr>
        <w:t>% de</w:t>
      </w:r>
      <w:r w:rsidR="004D643B">
        <w:rPr>
          <w:rFonts w:cs="Arial"/>
        </w:rPr>
        <w:t xml:space="preserve"> la masse salariale de référence fixée au 1</w:t>
      </w:r>
      <w:r w:rsidR="004D643B" w:rsidRPr="004D643B">
        <w:rPr>
          <w:rFonts w:cs="Arial"/>
          <w:vertAlign w:val="superscript"/>
        </w:rPr>
        <w:t>er</w:t>
      </w:r>
      <w:r w:rsidR="004D643B">
        <w:rPr>
          <w:rFonts w:cs="Arial"/>
        </w:rPr>
        <w:t xml:space="preserve"> janvier 202</w:t>
      </w:r>
      <w:r w:rsidR="00E56F0C">
        <w:rPr>
          <w:rFonts w:cs="Arial"/>
        </w:rPr>
        <w:t>3</w:t>
      </w:r>
      <w:r>
        <w:rPr>
          <w:rFonts w:cs="Arial"/>
        </w:rPr>
        <w:t>.</w:t>
      </w:r>
    </w:p>
    <w:p w14:paraId="1DD53BD1" w14:textId="372AA03D" w:rsidP="007C0788" w:rsidR="004D643B" w:rsidRDefault="004D643B">
      <w:pPr>
        <w:jc w:val="both"/>
        <w:rPr>
          <w:b/>
          <w:u w:val="single"/>
        </w:rPr>
      </w:pPr>
      <w:r w:rsidRPr="00F45573">
        <w:rPr>
          <w:b/>
          <w:u w:val="single"/>
        </w:rPr>
        <w:t xml:space="preserve">1.2 </w:t>
      </w:r>
      <w:r w:rsidR="00F45573">
        <w:rPr>
          <w:b/>
          <w:u w:val="single"/>
        </w:rPr>
        <w:t>R</w:t>
      </w:r>
      <w:r w:rsidRPr="00F45573">
        <w:rPr>
          <w:b/>
          <w:u w:val="single"/>
        </w:rPr>
        <w:t xml:space="preserve">épartition </w:t>
      </w:r>
      <w:r w:rsidR="00356997" w:rsidRPr="00F45573">
        <w:rPr>
          <w:b/>
          <w:u w:val="single"/>
        </w:rPr>
        <w:t xml:space="preserve">de l’enveloppe budgétaire </w:t>
      </w:r>
    </w:p>
    <w:p w14:paraId="12FC5C5F" w14:textId="7B8AF6E2" w:rsidP="007C0788" w:rsidR="00CB35D0" w:rsidRDefault="00A52189">
      <w:pPr>
        <w:jc w:val="both"/>
      </w:pPr>
      <w:r w:rsidRPr="00CB35D0">
        <w:t>L</w:t>
      </w:r>
      <w:r w:rsidR="00B372E6" w:rsidRPr="00CB35D0">
        <w:t>a</w:t>
      </w:r>
      <w:r w:rsidRPr="00CB35D0">
        <w:t xml:space="preserve"> </w:t>
      </w:r>
      <w:r w:rsidR="00B372E6" w:rsidRPr="00CB35D0">
        <w:t>répartition</w:t>
      </w:r>
      <w:r w:rsidRPr="00CB35D0">
        <w:t xml:space="preserve"> de l’enveloppe </w:t>
      </w:r>
      <w:r w:rsidR="00CB35D0" w:rsidRPr="00CB35D0">
        <w:t>budgétaire</w:t>
      </w:r>
      <w:r w:rsidRPr="00CB35D0">
        <w:t xml:space="preserve"> se fera </w:t>
      </w:r>
      <w:r w:rsidR="00B372E6" w:rsidRPr="00CB35D0">
        <w:t xml:space="preserve">en </w:t>
      </w:r>
      <w:r w:rsidR="00CB35D0" w:rsidRPr="00CB35D0">
        <w:t>deux</w:t>
      </w:r>
      <w:r w:rsidR="00B372E6" w:rsidRPr="00CB35D0">
        <w:t xml:space="preserve"> enveloppes distinctes</w:t>
      </w:r>
      <w:r w:rsidR="00CB35D0" w:rsidRPr="00CB35D0">
        <w:t>. La première pour</w:t>
      </w:r>
      <w:r w:rsidR="00B372E6" w:rsidRPr="00CB35D0">
        <w:t xml:space="preserve"> </w:t>
      </w:r>
      <w:r w:rsidRPr="00CB35D0">
        <w:t>l</w:t>
      </w:r>
      <w:r w:rsidR="00CB35D0">
        <w:t>a</w:t>
      </w:r>
      <w:r w:rsidRPr="00CB35D0">
        <w:t xml:space="preserve"> catégorie</w:t>
      </w:r>
      <w:r w:rsidR="00CB35D0">
        <w:t xml:space="preserve"> d</w:t>
      </w:r>
      <w:r w:rsidR="00CB35D0" w:rsidRPr="002B625E">
        <w:t>es</w:t>
      </w:r>
      <w:r w:rsidRPr="002B625E">
        <w:t xml:space="preserve"> </w:t>
      </w:r>
      <w:r w:rsidR="00983CC8" w:rsidRPr="002B625E">
        <w:t xml:space="preserve">salariés </w:t>
      </w:r>
      <w:r w:rsidRPr="002B625E">
        <w:t>ETAM</w:t>
      </w:r>
      <w:r w:rsidR="00CB35D0" w:rsidRPr="002B625E">
        <w:t>, et la seconde</w:t>
      </w:r>
      <w:r w:rsidR="00B372E6" w:rsidRPr="002B625E">
        <w:t xml:space="preserve"> pour l</w:t>
      </w:r>
      <w:r w:rsidR="00CB35D0" w:rsidRPr="002B625E">
        <w:t>a catégorie des</w:t>
      </w:r>
      <w:r w:rsidR="00983CC8" w:rsidRPr="002B625E">
        <w:t xml:space="preserve"> salariés</w:t>
      </w:r>
      <w:r w:rsidR="00B372E6" w:rsidRPr="002B625E">
        <w:t xml:space="preserve"> IC.</w:t>
      </w:r>
      <w:r w:rsidR="00B372E6" w:rsidRPr="00CB35D0">
        <w:t xml:space="preserve"> </w:t>
      </w:r>
    </w:p>
    <w:p w14:paraId="18647C7F" w14:textId="3A182A09" w:rsidP="007C0788" w:rsidR="004D643B" w:rsidRDefault="004D643B" w:rsidRPr="00F45573">
      <w:pPr>
        <w:jc w:val="both"/>
        <w:rPr>
          <w:b/>
          <w:u w:val="single"/>
        </w:rPr>
      </w:pPr>
      <w:r w:rsidRPr="00F45573">
        <w:rPr>
          <w:b/>
          <w:u w:val="single"/>
        </w:rPr>
        <w:t>1.2.1 Augmentation</w:t>
      </w:r>
      <w:r w:rsidR="005664A0">
        <w:rPr>
          <w:b/>
          <w:u w:val="single"/>
        </w:rPr>
        <w:t>s</w:t>
      </w:r>
      <w:r w:rsidRPr="00F45573">
        <w:rPr>
          <w:b/>
          <w:u w:val="single"/>
        </w:rPr>
        <w:t xml:space="preserve"> générale</w:t>
      </w:r>
      <w:r w:rsidR="005664A0">
        <w:rPr>
          <w:b/>
          <w:u w:val="single"/>
        </w:rPr>
        <w:t>s</w:t>
      </w:r>
      <w:r w:rsidRPr="00F45573">
        <w:rPr>
          <w:b/>
          <w:u w:val="single"/>
        </w:rPr>
        <w:t xml:space="preserve"> </w:t>
      </w:r>
      <w:r w:rsidR="005664A0">
        <w:rPr>
          <w:b/>
          <w:u w:val="single"/>
        </w:rPr>
        <w:t>et individuelles</w:t>
      </w:r>
    </w:p>
    <w:p w14:paraId="6208D71F" w14:textId="1B718352" w:rsidR="005664A0" w:rsidRDefault="002C3B92" w:rsidRPr="00477B15">
      <w:pPr>
        <w:jc w:val="both"/>
        <w:rPr>
          <w:color w:val="FF0000"/>
        </w:rPr>
      </w:pPr>
      <w:r>
        <w:t>U</w:t>
      </w:r>
      <w:r w:rsidR="004D643B">
        <w:t xml:space="preserve">ne augmentation </w:t>
      </w:r>
      <w:r w:rsidR="004D643B" w:rsidRPr="009E35CD">
        <w:t xml:space="preserve">générale de </w:t>
      </w:r>
      <w:r w:rsidR="00E56F0C" w:rsidRPr="009E35CD">
        <w:t>100</w:t>
      </w:r>
      <w:r w:rsidR="004D643B" w:rsidRPr="009E35CD">
        <w:t xml:space="preserve"> euros</w:t>
      </w:r>
      <w:r w:rsidR="005664A0" w:rsidRPr="009E35CD">
        <w:t xml:space="preserve"> bruts</w:t>
      </w:r>
      <w:r w:rsidR="004D643B" w:rsidRPr="009E35CD">
        <w:t xml:space="preserve"> </w:t>
      </w:r>
      <w:r w:rsidR="00CB35D0" w:rsidRPr="009E35CD">
        <w:t xml:space="preserve">mensuels </w:t>
      </w:r>
      <w:r w:rsidR="004D643B" w:rsidRPr="009E35CD">
        <w:t>est garantie à l’ensemble</w:t>
      </w:r>
      <w:r w:rsidR="004405CF" w:rsidRPr="009E35CD">
        <w:t xml:space="preserve"> </w:t>
      </w:r>
      <w:r w:rsidR="004D643B" w:rsidRPr="009E35CD">
        <w:t xml:space="preserve">des salariés </w:t>
      </w:r>
      <w:r w:rsidR="00477B15" w:rsidRPr="009E35CD">
        <w:t xml:space="preserve">en </w:t>
      </w:r>
      <w:r w:rsidR="004D643B" w:rsidRPr="009E35CD">
        <w:t>CDI de l’Entreprise</w:t>
      </w:r>
      <w:r w:rsidR="004405CF" w:rsidRPr="009E35CD">
        <w:t xml:space="preserve"> présents au </w:t>
      </w:r>
      <w:r w:rsidR="00E56F0C" w:rsidRPr="009E35CD">
        <w:t>28 février 2023</w:t>
      </w:r>
      <w:r w:rsidR="00635225">
        <w:t>, et arrivés dans l’E</w:t>
      </w:r>
      <w:r w:rsidR="008120EB">
        <w:t xml:space="preserve">ntreprise </w:t>
      </w:r>
      <w:r w:rsidR="00635225">
        <w:t>au plus tard le 31 août 2022</w:t>
      </w:r>
      <w:r w:rsidR="009E35CD" w:rsidRPr="009E35CD">
        <w:t>.</w:t>
      </w:r>
    </w:p>
    <w:p w14:paraId="06470C48" w14:textId="1F59CEEA" w:rsidP="008E6C02" w:rsidR="008E6C02" w:rsidRDefault="004405CF">
      <w:pPr>
        <w:jc w:val="both"/>
      </w:pPr>
      <w:r>
        <w:lastRenderedPageBreak/>
        <w:t>En conséquence, une enveloppe d’augmentations</w:t>
      </w:r>
      <w:r w:rsidR="00A529F2">
        <w:t xml:space="preserve"> est consacrée aux mesures individuelles</w:t>
      </w:r>
      <w:r w:rsidR="008E6C02">
        <w:t>, différenciée selon les catégories IC et ETAM, et égale à la différence entre l’enveloppe totale d’augmentations (</w:t>
      </w:r>
      <w:r w:rsidR="00E56F0C">
        <w:t>5</w:t>
      </w:r>
      <w:r w:rsidR="008E6C02">
        <w:t>% de la masse salariale de la catégorie au 1</w:t>
      </w:r>
      <w:r w:rsidR="008E6C02" w:rsidRPr="009C1B14">
        <w:rPr>
          <w:vertAlign w:val="superscript"/>
        </w:rPr>
        <w:t>er</w:t>
      </w:r>
      <w:r w:rsidR="008E6C02">
        <w:t xml:space="preserve"> janvier 202</w:t>
      </w:r>
      <w:r w:rsidR="00E56F0C">
        <w:t>3</w:t>
      </w:r>
      <w:r w:rsidR="008E6C02">
        <w:t>) et l’enveloppe d’augmentations générales (</w:t>
      </w:r>
      <w:r w:rsidR="00477B15">
        <w:t>100</w:t>
      </w:r>
      <w:r w:rsidR="008E6C02">
        <w:t xml:space="preserve"> euros bruts mensuels multiplié</w:t>
      </w:r>
      <w:r w:rsidR="00E344D9">
        <w:t>s</w:t>
      </w:r>
      <w:r w:rsidR="008E6C02">
        <w:t xml:space="preserve"> par 13 et multiplié</w:t>
      </w:r>
      <w:r w:rsidR="00E344D9">
        <w:t>s</w:t>
      </w:r>
      <w:r w:rsidR="008E6C02">
        <w:t xml:space="preserve"> par le nombre de salariés </w:t>
      </w:r>
      <w:r w:rsidR="009C1B14">
        <w:t>éligibles à cette mesure</w:t>
      </w:r>
      <w:r w:rsidR="008E6C02">
        <w:t>).</w:t>
      </w:r>
    </w:p>
    <w:p w14:paraId="0AC51D0B" w14:textId="3E429F1D" w:rsidP="008E6C02" w:rsidR="008E6C02" w:rsidRDefault="008E6C02">
      <w:pPr>
        <w:jc w:val="both"/>
      </w:pPr>
      <w:r>
        <w:t>A titre indicatif (chiffres non contractuels qui dépendront précisément de la masse salariale par catégorie au 1</w:t>
      </w:r>
      <w:r w:rsidR="00E56F0C" w:rsidRPr="00E56F0C">
        <w:rPr>
          <w:vertAlign w:val="superscript"/>
        </w:rPr>
        <w:t>er</w:t>
      </w:r>
      <w:r w:rsidR="00E56F0C">
        <w:t xml:space="preserve"> janvier 2023</w:t>
      </w:r>
      <w:r>
        <w:t>), cette enveloppe représente environ :</w:t>
      </w:r>
    </w:p>
    <w:p w14:paraId="542A024C" w14:textId="77777777" w:rsidP="00477B15" w:rsidR="00477B15" w:rsidRDefault="00477B15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Pour les ETAM :</w:t>
      </w:r>
    </w:p>
    <w:p w14:paraId="6AA6FCB1" w14:textId="4BBD3EB9" w:rsidP="00477B15" w:rsidR="00477B15" w:rsidRDefault="00477B15">
      <w:pPr>
        <w:pStyle w:val="Paragraphedeliste"/>
        <w:numPr>
          <w:ilvl w:val="1"/>
          <w:numId w:val="14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Budget des augmentations générales : 3.2</w:t>
      </w:r>
      <w:r w:rsidRPr="001C4247">
        <w:rPr>
          <w:rFonts w:ascii="Arial" w:cs="Arial" w:hAnsi="Arial"/>
        </w:rPr>
        <w:t xml:space="preserve">% de </w:t>
      </w:r>
      <w:r w:rsidR="002C3B92">
        <w:rPr>
          <w:rFonts w:ascii="Arial" w:cs="Arial" w:hAnsi="Arial"/>
        </w:rPr>
        <w:t xml:space="preserve">leur </w:t>
      </w:r>
      <w:r w:rsidRPr="001C4247">
        <w:rPr>
          <w:rFonts w:ascii="Arial" w:cs="Arial" w:hAnsi="Arial"/>
        </w:rPr>
        <w:t>masse salariale</w:t>
      </w:r>
      <w:r w:rsidR="002C3B92">
        <w:rPr>
          <w:rFonts w:ascii="Arial" w:cs="Arial" w:hAnsi="Arial"/>
        </w:rPr>
        <w:t xml:space="preserve"> respective</w:t>
      </w:r>
      <w:r w:rsidRPr="001C4247">
        <w:rPr>
          <w:rFonts w:ascii="Arial" w:cs="Arial" w:hAnsi="Arial"/>
        </w:rPr>
        <w:t>,</w:t>
      </w:r>
    </w:p>
    <w:p w14:paraId="2338FF66" w14:textId="7E5DD730" w:rsidP="00477B15" w:rsidR="00477B15" w:rsidRDefault="00477B15" w:rsidRPr="002B625E">
      <w:pPr>
        <w:pStyle w:val="Paragraphedeliste"/>
        <w:numPr>
          <w:ilvl w:val="1"/>
          <w:numId w:val="14"/>
        </w:numPr>
        <w:jc w:val="both"/>
        <w:rPr>
          <w:rFonts w:ascii="Arial" w:cs="Arial" w:hAnsi="Arial"/>
        </w:rPr>
      </w:pPr>
      <w:r w:rsidRPr="002B625E">
        <w:rPr>
          <w:rFonts w:ascii="Arial" w:cs="Arial" w:hAnsi="Arial"/>
        </w:rPr>
        <w:t xml:space="preserve">Budget des augmentations individuelles : 1.8% </w:t>
      </w:r>
      <w:r w:rsidR="002C3B92" w:rsidRPr="002B625E">
        <w:rPr>
          <w:rFonts w:ascii="Arial" w:cs="Arial" w:hAnsi="Arial"/>
        </w:rPr>
        <w:t>de leur masse salariale respective</w:t>
      </w:r>
      <w:r w:rsidRPr="002B625E">
        <w:rPr>
          <w:rFonts w:ascii="Arial" w:cs="Arial" w:hAnsi="Arial"/>
        </w:rPr>
        <w:t>,</w:t>
      </w:r>
    </w:p>
    <w:p w14:paraId="5CAAB183" w14:textId="77574A38" w:rsidP="00477B15" w:rsidR="00477B15" w:rsidRDefault="00477B15" w:rsidRPr="002B625E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</w:rPr>
      </w:pPr>
      <w:r w:rsidRPr="002B625E">
        <w:rPr>
          <w:rFonts w:ascii="Arial" w:cs="Arial" w:hAnsi="Arial"/>
        </w:rPr>
        <w:t xml:space="preserve">Pour les </w:t>
      </w:r>
      <w:r w:rsidR="00D062EA" w:rsidRPr="002B625E">
        <w:rPr>
          <w:rFonts w:ascii="Arial" w:cs="Arial" w:hAnsi="Arial"/>
        </w:rPr>
        <w:t>IC</w:t>
      </w:r>
      <w:r w:rsidRPr="002B625E">
        <w:rPr>
          <w:rFonts w:ascii="Arial" w:cs="Arial" w:hAnsi="Arial"/>
        </w:rPr>
        <w:t> :</w:t>
      </w:r>
    </w:p>
    <w:p w14:paraId="1B68D70B" w14:textId="5C1F4B18" w:rsidP="00477B15" w:rsidR="00477B15" w:rsidRDefault="00477B15">
      <w:pPr>
        <w:pStyle w:val="Paragraphedeliste"/>
        <w:numPr>
          <w:ilvl w:val="1"/>
          <w:numId w:val="14"/>
        </w:numPr>
        <w:jc w:val="both"/>
        <w:rPr>
          <w:rFonts w:ascii="Arial" w:cs="Arial" w:hAnsi="Arial"/>
        </w:rPr>
      </w:pPr>
      <w:r w:rsidRPr="002B625E">
        <w:rPr>
          <w:rFonts w:ascii="Arial" w:cs="Arial" w:hAnsi="Arial"/>
        </w:rPr>
        <w:t>Budget des augmentations</w:t>
      </w:r>
      <w:r>
        <w:rPr>
          <w:rFonts w:ascii="Arial" w:cs="Arial" w:hAnsi="Arial"/>
        </w:rPr>
        <w:t xml:space="preserve"> générales : 2.1% </w:t>
      </w:r>
      <w:r w:rsidR="002C3B92">
        <w:rPr>
          <w:rFonts w:ascii="Arial" w:cs="Arial" w:hAnsi="Arial"/>
        </w:rPr>
        <w:t xml:space="preserve">de leur </w:t>
      </w:r>
      <w:r w:rsidR="002C3B92" w:rsidRPr="001C4247">
        <w:rPr>
          <w:rFonts w:ascii="Arial" w:cs="Arial" w:hAnsi="Arial"/>
        </w:rPr>
        <w:t>masse salariale</w:t>
      </w:r>
      <w:r w:rsidR="002C3B92">
        <w:rPr>
          <w:rFonts w:ascii="Arial" w:cs="Arial" w:hAnsi="Arial"/>
        </w:rPr>
        <w:t xml:space="preserve"> respective</w:t>
      </w:r>
      <w:r>
        <w:rPr>
          <w:rFonts w:ascii="Arial" w:cs="Arial" w:hAnsi="Arial"/>
        </w:rPr>
        <w:t>, </w:t>
      </w:r>
    </w:p>
    <w:p w14:paraId="200E7C6B" w14:textId="06B614BF" w:rsidP="00477B15" w:rsidR="00477B15" w:rsidRDefault="00477B15" w:rsidRPr="00F06858">
      <w:pPr>
        <w:pStyle w:val="Paragraphedeliste"/>
        <w:numPr>
          <w:ilvl w:val="1"/>
          <w:numId w:val="14"/>
        </w:numPr>
        <w:jc w:val="both"/>
        <w:rPr>
          <w:rFonts w:ascii="Arial" w:cs="Arial" w:hAnsi="Arial"/>
        </w:rPr>
      </w:pPr>
      <w:r w:rsidRPr="00F06858">
        <w:rPr>
          <w:rFonts w:ascii="Arial" w:cs="Arial" w:hAnsi="Arial"/>
        </w:rPr>
        <w:t xml:space="preserve">Budget des augmentations individuelles : 2.9% </w:t>
      </w:r>
      <w:r w:rsidR="002C3B92" w:rsidRPr="00F06858">
        <w:rPr>
          <w:rFonts w:ascii="Arial" w:cs="Arial" w:hAnsi="Arial"/>
        </w:rPr>
        <w:t>de leur masse salariale respective</w:t>
      </w:r>
      <w:r w:rsidRPr="00F06858">
        <w:rPr>
          <w:rFonts w:ascii="Arial" w:cs="Arial" w:hAnsi="Arial"/>
        </w:rPr>
        <w:t>.</w:t>
      </w:r>
    </w:p>
    <w:p w14:paraId="0E64F2C2" w14:textId="3011761B" w:rsidP="0026711A" w:rsidR="00936A72" w:rsidRDefault="008D6227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 w:rsidRPr="00FF555A">
        <w:rPr>
          <w:rFonts w:ascii="Helvetica" w:cs="Helvetica" w:hAnsi="Helvetica"/>
        </w:rPr>
        <w:t>Ces mesures seront appliquées rétroactivement sur le salaire de base au 1</w:t>
      </w:r>
      <w:r w:rsidR="00F1003E" w:rsidRPr="00FF555A">
        <w:rPr>
          <w:rFonts w:ascii="Helvetica" w:cs="Helvetica" w:hAnsi="Helvetica"/>
          <w:vertAlign w:val="superscript"/>
        </w:rPr>
        <w:t>er</w:t>
      </w:r>
      <w:r w:rsidR="00F1003E" w:rsidRPr="00FF555A">
        <w:rPr>
          <w:rFonts w:ascii="Helvetica" w:cs="Helvetica" w:hAnsi="Helvetica"/>
        </w:rPr>
        <w:t xml:space="preserve"> </w:t>
      </w:r>
      <w:r w:rsidRPr="00FF555A">
        <w:rPr>
          <w:rFonts w:ascii="Helvetica" w:cs="Helvetica" w:hAnsi="Helvetica"/>
        </w:rPr>
        <w:t>janvier 2023 à</w:t>
      </w:r>
      <w:r w:rsidR="00F1003E" w:rsidRPr="00FF555A">
        <w:rPr>
          <w:rFonts w:ascii="Helvetica" w:cs="Helvetica" w:hAnsi="Helvetica"/>
        </w:rPr>
        <w:t xml:space="preserve"> </w:t>
      </w:r>
      <w:r w:rsidRPr="00FF555A">
        <w:rPr>
          <w:rFonts w:ascii="Helvetica" w:cs="Helvetica" w:hAnsi="Helvetica"/>
        </w:rPr>
        <w:t xml:space="preserve">l’ensemble du </w:t>
      </w:r>
      <w:r w:rsidRPr="002B625E">
        <w:rPr>
          <w:rFonts w:ascii="Helvetica" w:cs="Helvetica" w:hAnsi="Helvetica"/>
        </w:rPr>
        <w:t xml:space="preserve">personnel </w:t>
      </w:r>
      <w:r w:rsidR="00B36C14">
        <w:rPr>
          <w:rFonts w:ascii="Helvetica" w:cs="Helvetica" w:hAnsi="Helvetica"/>
        </w:rPr>
        <w:t xml:space="preserve">CDI </w:t>
      </w:r>
      <w:r w:rsidR="00983CC8" w:rsidRPr="002B625E">
        <w:rPr>
          <w:rFonts w:ascii="Helvetica" w:cs="Helvetica" w:hAnsi="Helvetica"/>
        </w:rPr>
        <w:t xml:space="preserve">présent le 28 février 2023 </w:t>
      </w:r>
      <w:r w:rsidR="00936A72">
        <w:rPr>
          <w:rFonts w:ascii="Helvetica" w:cs="Helvetica" w:hAnsi="Helvetica"/>
        </w:rPr>
        <w:t>à l’exception des salariés :</w:t>
      </w:r>
    </w:p>
    <w:p w14:paraId="326FB9E9" w14:textId="77777777" w:rsidP="0026711A" w:rsidR="0046609F" w:rsidRDefault="0046609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0134FE2D" w14:textId="0DADBCA9" w:rsidP="00936A72" w:rsidR="00936A72" w:rsidRDefault="008D622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 w:rsidRPr="00936A72">
        <w:rPr>
          <w:rFonts w:ascii="Helvetica" w:cs="Helvetica" w:hAnsi="Helvetica"/>
        </w:rPr>
        <w:t xml:space="preserve">ayant rejoint </w:t>
      </w:r>
      <w:r w:rsidR="00F1003E" w:rsidRPr="00936A72">
        <w:rPr>
          <w:rFonts w:ascii="Helvetica" w:cs="Helvetica" w:hAnsi="Helvetica"/>
        </w:rPr>
        <w:t xml:space="preserve">l’Entreprise </w:t>
      </w:r>
      <w:r w:rsidR="002B625E" w:rsidRPr="00936A72">
        <w:rPr>
          <w:rFonts w:ascii="Helvetica" w:cs="Helvetica" w:hAnsi="Helvetica"/>
        </w:rPr>
        <w:t>après le 31 août 2022</w:t>
      </w:r>
      <w:r w:rsidR="001608FB">
        <w:rPr>
          <w:rFonts w:ascii="Helvetica" w:cs="Helvetica" w:hAnsi="Helvetica"/>
        </w:rPr>
        <w:t xml:space="preserve"> dans la mesure où ils n’ont pas bénéficié d’une convention de mobilité avec les partenaires </w:t>
      </w:r>
      <w:proofErr w:type="spellStart"/>
      <w:r w:rsidR="001608FB">
        <w:rPr>
          <w:rFonts w:ascii="Helvetica" w:cs="Helvetica" w:hAnsi="Helvetica"/>
        </w:rPr>
        <w:t>TechnicAtome</w:t>
      </w:r>
      <w:proofErr w:type="spellEnd"/>
      <w:r w:rsidR="001608FB">
        <w:rPr>
          <w:rFonts w:ascii="Helvetica" w:cs="Helvetica" w:hAnsi="Helvetica"/>
        </w:rPr>
        <w:t xml:space="preserve"> (Naval-Group, </w:t>
      </w:r>
      <w:proofErr w:type="spellStart"/>
      <w:r w:rsidR="001608FB">
        <w:rPr>
          <w:rFonts w:ascii="Helvetica" w:cs="Helvetica" w:hAnsi="Helvetica"/>
        </w:rPr>
        <w:t>Orano</w:t>
      </w:r>
      <w:proofErr w:type="spellEnd"/>
      <w:r w:rsidR="001608FB">
        <w:rPr>
          <w:rFonts w:ascii="Helvetica" w:cs="Helvetica" w:hAnsi="Helvetica"/>
        </w:rPr>
        <w:t>, CEA, Framatome)</w:t>
      </w:r>
      <w:r w:rsidR="00ED1BD2">
        <w:rPr>
          <w:rFonts w:ascii="Helvetica" w:cs="Helvetica" w:hAnsi="Helvetica"/>
        </w:rPr>
        <w:t>,</w:t>
      </w:r>
      <w:r w:rsidR="002B625E" w:rsidRPr="00936A72">
        <w:rPr>
          <w:rFonts w:ascii="Helvetica" w:cs="Helvetica" w:hAnsi="Helvetica"/>
        </w:rPr>
        <w:t xml:space="preserve"> </w:t>
      </w:r>
    </w:p>
    <w:p w14:paraId="3BA1C6AA" w14:textId="546587A3" w:rsidP="00936A72" w:rsidR="008D6227" w:rsidRDefault="00936A72" w:rsidRPr="00936A72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 w:rsidRPr="00936A72">
        <w:rPr>
          <w:rFonts w:ascii="Helvetica" w:cs="Helvetica" w:hAnsi="Helvetica"/>
        </w:rPr>
        <w:t>en procédure de licenciement</w:t>
      </w:r>
      <w:r>
        <w:rPr>
          <w:rFonts w:ascii="Helvetica" w:cs="Helvetica" w:hAnsi="Helvetica"/>
        </w:rPr>
        <w:t xml:space="preserve"> initiée avant le 28 février 2023</w:t>
      </w:r>
      <w:r w:rsidR="008D6227" w:rsidRPr="00936A72">
        <w:rPr>
          <w:rFonts w:ascii="Helvetica" w:cs="Helvetica" w:hAnsi="Helvetica"/>
        </w:rPr>
        <w:t>.</w:t>
      </w:r>
    </w:p>
    <w:p w14:paraId="2EE81441" w14:textId="77777777" w:rsidP="008D6227" w:rsidR="008D6227" w:rsidRDefault="008D6227">
      <w:p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</w:rPr>
      </w:pPr>
    </w:p>
    <w:p w14:paraId="0831A8F1" w14:textId="6FDD7A5B" w:rsidR="00356997" w:rsidRDefault="00356997" w:rsidRPr="00B14F03">
      <w:pPr>
        <w:jc w:val="both"/>
        <w:rPr>
          <w:b/>
          <w:u w:val="single"/>
        </w:rPr>
      </w:pPr>
      <w:r w:rsidRPr="00B14F03">
        <w:rPr>
          <w:b/>
          <w:u w:val="single"/>
        </w:rPr>
        <w:t>1.2.</w:t>
      </w:r>
      <w:r w:rsidR="005664A0" w:rsidRPr="00B14F03">
        <w:rPr>
          <w:b/>
          <w:u w:val="single"/>
        </w:rPr>
        <w:t>2</w:t>
      </w:r>
      <w:r w:rsidRPr="00B14F03">
        <w:rPr>
          <w:b/>
          <w:u w:val="single"/>
        </w:rPr>
        <w:t xml:space="preserve"> </w:t>
      </w:r>
      <w:r w:rsidR="00477B15" w:rsidRPr="00B14F03">
        <w:rPr>
          <w:b/>
          <w:u w:val="single"/>
        </w:rPr>
        <w:t xml:space="preserve">Garantie </w:t>
      </w:r>
      <w:r w:rsidR="00EF7637">
        <w:rPr>
          <w:b/>
          <w:u w:val="single"/>
        </w:rPr>
        <w:t xml:space="preserve">minimale </w:t>
      </w:r>
      <w:r w:rsidR="00B14F03" w:rsidRPr="00B14F03">
        <w:rPr>
          <w:b/>
          <w:u w:val="single"/>
        </w:rPr>
        <w:t xml:space="preserve">d’augmentation </w:t>
      </w:r>
      <w:r w:rsidR="00B14F03">
        <w:rPr>
          <w:b/>
          <w:u w:val="single"/>
        </w:rPr>
        <w:t>pour les salaires inférieurs à 30</w:t>
      </w:r>
      <w:r w:rsidR="00B14F03" w:rsidRPr="00B14F03">
        <w:rPr>
          <w:b/>
          <w:u w:val="single"/>
        </w:rPr>
        <w:t>00 euros bruts</w:t>
      </w:r>
      <w:r w:rsidR="009E35CD">
        <w:rPr>
          <w:b/>
          <w:u w:val="single"/>
        </w:rPr>
        <w:t xml:space="preserve"> mensuels au 1</w:t>
      </w:r>
      <w:r w:rsidR="009E35CD" w:rsidRPr="009E35CD">
        <w:rPr>
          <w:b/>
          <w:u w:val="single"/>
          <w:vertAlign w:val="superscript"/>
        </w:rPr>
        <w:t>er</w:t>
      </w:r>
      <w:r w:rsidR="009E35CD">
        <w:rPr>
          <w:b/>
          <w:u w:val="single"/>
        </w:rPr>
        <w:t xml:space="preserve"> janvier 2023</w:t>
      </w:r>
    </w:p>
    <w:p w14:paraId="742ACF82" w14:textId="3DF9DDA4" w:rsidP="007C0788" w:rsidR="00356997" w:rsidRDefault="00477B15">
      <w:pPr>
        <w:jc w:val="both"/>
      </w:pPr>
      <w:r>
        <w:t>Pour les salariés</w:t>
      </w:r>
      <w:r w:rsidR="0026144E">
        <w:t xml:space="preserve"> CDI</w:t>
      </w:r>
      <w:r>
        <w:t xml:space="preserve"> dont le salaire est inférieur à 3000 euros brut</w:t>
      </w:r>
      <w:r w:rsidR="00A42F9F">
        <w:t>s</w:t>
      </w:r>
      <w:r>
        <w:t xml:space="preserve"> mensuels</w:t>
      </w:r>
      <w:r w:rsidR="009E35CD">
        <w:t xml:space="preserve"> au 1</w:t>
      </w:r>
      <w:r w:rsidR="009E35CD" w:rsidRPr="009E35CD">
        <w:rPr>
          <w:vertAlign w:val="superscript"/>
        </w:rPr>
        <w:t>er</w:t>
      </w:r>
      <w:r w:rsidR="009E35CD">
        <w:t xml:space="preserve"> janvier 2023</w:t>
      </w:r>
      <w:r>
        <w:t xml:space="preserve">, </w:t>
      </w:r>
      <w:r w:rsidR="00EF7637">
        <w:t>il est instauré</w:t>
      </w:r>
      <w:r w:rsidR="00B14F03">
        <w:t xml:space="preserve"> </w:t>
      </w:r>
      <w:r w:rsidRPr="00FF555A">
        <w:t>une garantie d’</w:t>
      </w:r>
      <w:r w:rsidR="00B14F03" w:rsidRPr="00FF555A">
        <w:t>augmentation minimale de 6</w:t>
      </w:r>
      <w:r w:rsidR="004E50D2">
        <w:t>.</w:t>
      </w:r>
      <w:r w:rsidR="00B14F03" w:rsidRPr="00FF555A">
        <w:t>2%</w:t>
      </w:r>
      <w:r w:rsidR="009E35CD" w:rsidRPr="00FF555A">
        <w:t xml:space="preserve"> sur l’année 2023</w:t>
      </w:r>
      <w:r w:rsidR="00A25EBB" w:rsidRPr="00FF555A">
        <w:t xml:space="preserve"> venant en surplus de l’enveloppe des 5%</w:t>
      </w:r>
      <w:r w:rsidR="00303AFC">
        <w:t xml:space="preserve"> (surplus qui sera </w:t>
      </w:r>
      <w:r w:rsidR="0028206D">
        <w:t>ajouté à l’enveloppe confiée a</w:t>
      </w:r>
      <w:r w:rsidR="00303AFC">
        <w:t>u management)</w:t>
      </w:r>
      <w:r w:rsidR="00A25EBB" w:rsidRPr="00FF555A">
        <w:t>.</w:t>
      </w:r>
    </w:p>
    <w:p w14:paraId="7629C5C8" w14:textId="55EB62D8" w:rsidP="00414D0E" w:rsidR="00414D0E" w:rsidRDefault="00414D0E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Cette mesure</w:t>
      </w:r>
      <w:r w:rsidRPr="00FF555A">
        <w:rPr>
          <w:rFonts w:ascii="Helvetica" w:cs="Helvetica" w:hAnsi="Helvetica"/>
        </w:rPr>
        <w:t xml:space="preserve"> ser</w:t>
      </w:r>
      <w:r>
        <w:rPr>
          <w:rFonts w:ascii="Helvetica" w:cs="Helvetica" w:hAnsi="Helvetica"/>
        </w:rPr>
        <w:t>a appliquée</w:t>
      </w:r>
      <w:r w:rsidRPr="00FF555A">
        <w:rPr>
          <w:rFonts w:ascii="Helvetica" w:cs="Helvetica" w:hAnsi="Helvetica"/>
        </w:rPr>
        <w:t xml:space="preserve"> </w:t>
      </w:r>
      <w:r w:rsidR="0028206D">
        <w:rPr>
          <w:rFonts w:ascii="Helvetica" w:cs="Helvetica" w:hAnsi="Helvetica"/>
        </w:rPr>
        <w:t xml:space="preserve">selon les modalités précisées à l’article 1.2.1. </w:t>
      </w:r>
    </w:p>
    <w:p w14:paraId="222DE1F7" w14:textId="77777777" w:rsidP="00414D0E" w:rsidR="002B625E" w:rsidRDefault="002B625E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523B7C13" w14:textId="0BB35BE6" w:rsidP="00591001" w:rsidR="00591001" w:rsidRDefault="00591001" w:rsidRPr="00FF555A">
      <w:pPr>
        <w:jc w:val="both"/>
        <w:rPr>
          <w:b/>
          <w:u w:val="single"/>
        </w:rPr>
      </w:pPr>
      <w:r w:rsidRPr="00FF555A">
        <w:rPr>
          <w:b/>
          <w:u w:val="single"/>
        </w:rPr>
        <w:t xml:space="preserve">1.3 </w:t>
      </w:r>
      <w:r w:rsidR="00F774C0" w:rsidRPr="00FF555A">
        <w:rPr>
          <w:b/>
          <w:u w:val="single"/>
        </w:rPr>
        <w:t>Mesure exceptionnelle</w:t>
      </w:r>
      <w:r w:rsidRPr="00FF555A">
        <w:rPr>
          <w:b/>
          <w:u w:val="single"/>
        </w:rPr>
        <w:t xml:space="preserve"> au 1</w:t>
      </w:r>
      <w:r w:rsidRPr="00430277">
        <w:rPr>
          <w:b/>
          <w:u w:val="single"/>
          <w:vertAlign w:val="superscript"/>
        </w:rPr>
        <w:t>er</w:t>
      </w:r>
      <w:r w:rsidRPr="00FF555A">
        <w:rPr>
          <w:b/>
          <w:u w:val="single"/>
        </w:rPr>
        <w:t xml:space="preserve"> juillet 2023</w:t>
      </w:r>
    </w:p>
    <w:p w14:paraId="3EF7CCEE" w14:textId="13063AE1" w:rsidP="007C0788" w:rsidR="00FF555A" w:rsidRDefault="00591001">
      <w:pPr>
        <w:jc w:val="both"/>
      </w:pPr>
      <w:r w:rsidRPr="00FF555A">
        <w:t xml:space="preserve">Les parties conviennent de la mise en place </w:t>
      </w:r>
      <w:r w:rsidR="00F774C0" w:rsidRPr="00FF555A">
        <w:t xml:space="preserve">exceptionnelle, </w:t>
      </w:r>
      <w:r w:rsidRPr="00FF555A">
        <w:t>au 1</w:t>
      </w:r>
      <w:r w:rsidRPr="00FF555A">
        <w:rPr>
          <w:vertAlign w:val="superscript"/>
        </w:rPr>
        <w:t>er</w:t>
      </w:r>
      <w:r w:rsidRPr="00FF555A">
        <w:t xml:space="preserve"> juillet 2023</w:t>
      </w:r>
      <w:r w:rsidR="00F774C0" w:rsidRPr="00FF555A">
        <w:t>,</w:t>
      </w:r>
      <w:r w:rsidRPr="00FF555A">
        <w:t xml:space="preserve"> d’une augmentation générale de 1%</w:t>
      </w:r>
      <w:r w:rsidR="00F5547D">
        <w:t xml:space="preserve"> </w:t>
      </w:r>
      <w:r w:rsidRPr="00FF555A">
        <w:t xml:space="preserve">pour tous les salariés </w:t>
      </w:r>
      <w:r w:rsidR="0026144E">
        <w:t xml:space="preserve">CDI </w:t>
      </w:r>
      <w:r w:rsidRPr="00FF555A">
        <w:t>présents</w:t>
      </w:r>
      <w:r w:rsidR="00A25EBB" w:rsidRPr="00FF555A">
        <w:t xml:space="preserve"> le 1</w:t>
      </w:r>
      <w:r w:rsidR="00A25EBB" w:rsidRPr="00FF555A">
        <w:rPr>
          <w:vertAlign w:val="superscript"/>
        </w:rPr>
        <w:t>er</w:t>
      </w:r>
      <w:r w:rsidR="00A25EBB" w:rsidRPr="00FF555A">
        <w:t xml:space="preserve"> janvier </w:t>
      </w:r>
      <w:r w:rsidR="00A25EBB" w:rsidRPr="002B625E">
        <w:t xml:space="preserve">2023 et </w:t>
      </w:r>
      <w:r w:rsidR="00430277" w:rsidRPr="002B625E">
        <w:t xml:space="preserve">toujours </w:t>
      </w:r>
      <w:r w:rsidRPr="002B625E">
        <w:t>dans les</w:t>
      </w:r>
      <w:r w:rsidRPr="00FF555A">
        <w:t xml:space="preserve"> effectifs </w:t>
      </w:r>
      <w:r w:rsidR="00A25EBB" w:rsidRPr="00FF555A">
        <w:t>au 1</w:t>
      </w:r>
      <w:r w:rsidR="00A25EBB" w:rsidRPr="00FF555A">
        <w:rPr>
          <w:vertAlign w:val="superscript"/>
        </w:rPr>
        <w:t>er</w:t>
      </w:r>
      <w:r w:rsidR="00A25EBB" w:rsidRPr="00FF555A">
        <w:t xml:space="preserve"> juillet 2023.</w:t>
      </w:r>
      <w:r w:rsidR="00F5547D">
        <w:t xml:space="preserve"> </w:t>
      </w:r>
    </w:p>
    <w:p w14:paraId="267D06DC" w14:textId="7576AB1F" w:rsidP="007C0788" w:rsidR="00356997" w:rsidRDefault="00356997">
      <w:pPr>
        <w:pStyle w:val="Titre1"/>
      </w:pPr>
      <w:r>
        <w:t>ARTICLE 2</w:t>
      </w:r>
      <w:r w:rsidRPr="00423F5B">
        <w:t xml:space="preserve"> : </w:t>
      </w:r>
      <w:r w:rsidR="00477B15">
        <w:t>PRIME DE PARTAGE DE LA VALEUR</w:t>
      </w:r>
    </w:p>
    <w:p w14:paraId="4674B01F" w14:textId="0348759B" w:rsidP="00FE1DAD" w:rsidR="00477B15" w:rsidRDefault="00166BEC">
      <w:pPr>
        <w:jc w:val="both"/>
      </w:pPr>
      <w:r>
        <w:br/>
      </w:r>
      <w:r w:rsidR="00477B15" w:rsidRPr="00A25EBB">
        <w:t>Dans un contexte de forte inflation liée à l’énergie, la Direction et les Organisation</w:t>
      </w:r>
      <w:r w:rsidR="00944EFB" w:rsidRPr="00A25EBB">
        <w:t xml:space="preserve">s Syndicales </w:t>
      </w:r>
      <w:r w:rsidR="004E50D2">
        <w:t xml:space="preserve">représentatives </w:t>
      </w:r>
      <w:r w:rsidR="00944EFB" w:rsidRPr="00A25EBB">
        <w:t>ont souhaité limiter</w:t>
      </w:r>
      <w:r w:rsidR="00477B15" w:rsidRPr="00A25EBB">
        <w:t xml:space="preserve"> l’impact sur les salariés de l’Entreprise en instaurant une prime de partage de la valeur, </w:t>
      </w:r>
      <w:r w:rsidR="00325537" w:rsidRPr="00A25EBB">
        <w:t xml:space="preserve">au </w:t>
      </w:r>
      <w:r w:rsidR="00477B15" w:rsidRPr="00A25EBB">
        <w:t xml:space="preserve">sens de la loi </w:t>
      </w:r>
      <w:r w:rsidR="00325537" w:rsidRPr="00A25EBB">
        <w:t>n°2022-1158 du 16 août 2022 portant mesures d’urgence pour la protection du pouvoir d’achat</w:t>
      </w:r>
      <w:r w:rsidR="00477B15" w:rsidRPr="00A25EBB">
        <w:t xml:space="preserve">, d’un montant de </w:t>
      </w:r>
      <w:r w:rsidR="00591001" w:rsidRPr="00A25EBB">
        <w:t>3</w:t>
      </w:r>
      <w:r w:rsidR="00A25EBB">
        <w:t xml:space="preserve"> </w:t>
      </w:r>
      <w:r w:rsidR="00591001" w:rsidRPr="00A25EBB">
        <w:t>000</w:t>
      </w:r>
      <w:r w:rsidR="00477B15" w:rsidRPr="00A25EBB">
        <w:t xml:space="preserve"> euros par salarié. </w:t>
      </w:r>
    </w:p>
    <w:p w14:paraId="0DD477C7" w14:textId="77777777" w:rsidP="00FE1DAD" w:rsidR="00405E5B" w:rsidRDefault="00405E5B" w:rsidRPr="00A25EBB">
      <w:pPr>
        <w:jc w:val="both"/>
      </w:pPr>
    </w:p>
    <w:p w14:paraId="490B3295" w14:textId="66F16CB4" w:rsidP="00983CC8" w:rsidR="00983CC8" w:rsidRDefault="00983CC8">
      <w:pPr>
        <w:jc w:val="both"/>
      </w:pPr>
      <w:r w:rsidRPr="002B625E">
        <w:lastRenderedPageBreak/>
        <w:t xml:space="preserve">Cette prime est versée sur la paie du mois de décembre 2022 à tous les salariés (CDI, CDD et intérimaires) présents dans les effectifs à la date de son versement, et au prorata </w:t>
      </w:r>
      <w:proofErr w:type="spellStart"/>
      <w:r w:rsidRPr="002B625E">
        <w:t>temporis</w:t>
      </w:r>
      <w:proofErr w:type="spellEnd"/>
      <w:r w:rsidRPr="002B625E">
        <w:t xml:space="preserve"> de leur présence dans les effectifs au cours des douze derniers mois.</w:t>
      </w:r>
      <w:r>
        <w:t xml:space="preserve"> </w:t>
      </w:r>
    </w:p>
    <w:p w14:paraId="4202752F" w14:textId="18C6C884" w:rsidP="007C0788" w:rsidR="007C0788" w:rsidRDefault="007C0788">
      <w:pPr>
        <w:pStyle w:val="Titre1"/>
      </w:pPr>
      <w:r>
        <w:t xml:space="preserve">ARTICLE </w:t>
      </w:r>
      <w:r w:rsidR="00E56F0C">
        <w:t xml:space="preserve">3 </w:t>
      </w:r>
      <w:r w:rsidRPr="00423F5B">
        <w:t xml:space="preserve">: </w:t>
      </w:r>
      <w:r>
        <w:t>DISPOSITIONS FINALES</w:t>
      </w:r>
    </w:p>
    <w:p w14:paraId="735653C7" w14:textId="6721A9C7" w:rsidP="007C0788" w:rsidR="007C0788" w:rsidRDefault="00166BEC" w:rsidRPr="00F45573">
      <w:pPr>
        <w:jc w:val="both"/>
        <w:rPr>
          <w:b/>
          <w:u w:val="single"/>
        </w:rPr>
      </w:pPr>
      <w:r>
        <w:rPr>
          <w:b/>
          <w:u w:val="single"/>
        </w:rPr>
        <w:br/>
      </w:r>
      <w:r w:rsidR="00E56F0C">
        <w:rPr>
          <w:b/>
          <w:u w:val="single"/>
        </w:rPr>
        <w:t>3</w:t>
      </w:r>
      <w:r w:rsidR="007C0788" w:rsidRPr="00F45573">
        <w:rPr>
          <w:b/>
          <w:u w:val="single"/>
        </w:rPr>
        <w:t xml:space="preserve">.1 Prise d’effet et durée </w:t>
      </w:r>
    </w:p>
    <w:p w14:paraId="51D8F2FA" w14:textId="6B98E8D7" w:rsidP="007C0788" w:rsidR="007C0788" w:rsidRDefault="007C0788">
      <w:pPr>
        <w:jc w:val="both"/>
      </w:pPr>
      <w:r>
        <w:t xml:space="preserve">Le présent accord est conclu pour une durée déterminée </w:t>
      </w:r>
      <w:r w:rsidR="00325537">
        <w:t xml:space="preserve">à compter de la date de signature et jusqu’au </w:t>
      </w:r>
      <w:r w:rsidR="00E56F0C">
        <w:t>31 décembre 2023</w:t>
      </w:r>
      <w:r>
        <w:t xml:space="preserve">. </w:t>
      </w:r>
    </w:p>
    <w:p w14:paraId="47C08854" w14:textId="7DE079F4" w:rsidP="00983CC8" w:rsidR="00983CC8" w:rsidRDefault="00983CC8">
      <w:pPr>
        <w:jc w:val="both"/>
      </w:pPr>
      <w:r w:rsidRPr="002B625E">
        <w:t xml:space="preserve">Lors du dernier trimestre 2023, la Direction communiquera aux Organisation Syndicales </w:t>
      </w:r>
      <w:r w:rsidR="002B625E" w:rsidRPr="002B625E">
        <w:t>r</w:t>
      </w:r>
      <w:r w:rsidRPr="002B625E">
        <w:t>eprésentatives les mesures mises en œuvre.</w:t>
      </w:r>
      <w:r>
        <w:t xml:space="preserve"> </w:t>
      </w:r>
    </w:p>
    <w:p w14:paraId="0AEE3A10" w14:textId="66AD8C38" w:rsidP="007C0788" w:rsidR="007C0788" w:rsidRDefault="00E56F0C" w:rsidRPr="00F45573">
      <w:pPr>
        <w:jc w:val="both"/>
        <w:rPr>
          <w:b/>
          <w:u w:val="single"/>
        </w:rPr>
      </w:pPr>
      <w:r>
        <w:rPr>
          <w:b/>
          <w:u w:val="single"/>
        </w:rPr>
        <w:t>3</w:t>
      </w:r>
      <w:r w:rsidR="007C0788" w:rsidRPr="00F45573">
        <w:rPr>
          <w:b/>
          <w:u w:val="single"/>
        </w:rPr>
        <w:t xml:space="preserve">.2 Dépôt </w:t>
      </w:r>
    </w:p>
    <w:p w14:paraId="70363819" w14:textId="50B4CED5" w:rsidP="007C0788" w:rsidR="007C0788" w:rsidRDefault="007C0788" w:rsidRPr="00012DE1">
      <w:pPr>
        <w:jc w:val="both"/>
        <w:rPr>
          <w:rFonts w:cs="Arial"/>
        </w:rPr>
      </w:pPr>
      <w:r w:rsidRPr="00012DE1">
        <w:rPr>
          <w:rFonts w:cs="Arial"/>
        </w:rPr>
        <w:t>En application des dispositions légales en vigueur, le présent accord sera déposé en ligne sur la plate-forme de télé-procédure du Ministère du Tra</w:t>
      </w:r>
      <w:r>
        <w:rPr>
          <w:rFonts w:cs="Arial"/>
        </w:rPr>
        <w:t>vail « </w:t>
      </w:r>
      <w:proofErr w:type="spellStart"/>
      <w:r>
        <w:rPr>
          <w:rFonts w:cs="Arial"/>
        </w:rPr>
        <w:t>Téléaccord</w:t>
      </w:r>
      <w:proofErr w:type="spellEnd"/>
      <w:r>
        <w:rPr>
          <w:rFonts w:cs="Arial"/>
        </w:rPr>
        <w:t> » via le site i</w:t>
      </w:r>
      <w:r w:rsidRPr="00012DE1">
        <w:rPr>
          <w:rFonts w:cs="Arial"/>
        </w:rPr>
        <w:t>nternet </w:t>
      </w:r>
      <w:hyperlink r:id="rId9" w:history="1">
        <w:r w:rsidR="00781DDA" w:rsidRPr="00F53DF5">
          <w:rPr>
            <w:rStyle w:val="Lienhypertexte"/>
          </w:rPr>
          <w:t>www.teleaccord.travail-emploi.gouv.fr</w:t>
        </w:r>
      </w:hyperlink>
      <w:r w:rsidR="00781DDA">
        <w:t xml:space="preserve"> </w:t>
      </w:r>
      <w:r w:rsidRPr="00012DE1">
        <w:rPr>
          <w:rFonts w:cs="Arial"/>
        </w:rPr>
        <w:t>ainsi qu’</w:t>
      </w:r>
      <w:r>
        <w:rPr>
          <w:rFonts w:cs="Arial"/>
        </w:rPr>
        <w:t>auprès du secrétariat greffe du</w:t>
      </w:r>
      <w:r w:rsidRPr="00012DE1">
        <w:rPr>
          <w:rFonts w:cs="Arial"/>
        </w:rPr>
        <w:t xml:space="preserve"> Conseil de</w:t>
      </w:r>
      <w:r>
        <w:rPr>
          <w:rFonts w:cs="Arial"/>
        </w:rPr>
        <w:t>s</w:t>
      </w:r>
      <w:r w:rsidRPr="00012DE1">
        <w:rPr>
          <w:rFonts w:cs="Arial"/>
        </w:rPr>
        <w:t xml:space="preserve"> Prud’hommes compétent.</w:t>
      </w:r>
    </w:p>
    <w:p w14:paraId="68571712" w14:textId="77777777" w:rsidP="007C0788" w:rsidR="00430277" w:rsidRDefault="00430277">
      <w:pPr>
        <w:jc w:val="both"/>
        <w:rPr>
          <w:rFonts w:cs="Arial"/>
        </w:rPr>
      </w:pPr>
      <w:r w:rsidRPr="00E515DF">
        <w:rPr>
          <w:rFonts w:cs="Arial"/>
        </w:rPr>
        <w:t xml:space="preserve">Une copie est en outre adressée pour information à l’observatoire paritaire de la négociation collective </w:t>
      </w:r>
      <w:r>
        <w:rPr>
          <w:rFonts w:cs="Arial"/>
        </w:rPr>
        <w:t xml:space="preserve">des </w:t>
      </w:r>
      <w:r w:rsidRPr="00AA3799">
        <w:rPr>
          <w:rFonts w:cs="Arial"/>
        </w:rPr>
        <w:t>Bureaux d'Études Techniques, des Cabinets d'Ingénieurs-Conseils et des Sociétés de Conseils.</w:t>
      </w:r>
    </w:p>
    <w:p w14:paraId="246E7541" w14:textId="77777777" w:rsidP="007C0788" w:rsidR="00781DDA" w:rsidRDefault="00781DDA">
      <w:pPr>
        <w:jc w:val="both"/>
        <w:rPr>
          <w:rFonts w:cs="Arial"/>
        </w:rPr>
      </w:pPr>
    </w:p>
    <w:p w14:paraId="5590E75A" w14:textId="2C897683" w:rsidP="007C0788" w:rsidR="007C0788" w:rsidRDefault="007C0788">
      <w:pPr>
        <w:jc w:val="both"/>
        <w:rPr>
          <w:rFonts w:cs="Arial"/>
        </w:rPr>
      </w:pPr>
      <w:r w:rsidRPr="00E515DF">
        <w:rPr>
          <w:rFonts w:cs="Arial"/>
        </w:rPr>
        <w:t xml:space="preserve">Fait à </w:t>
      </w:r>
      <w:r w:rsidR="00781DDA">
        <w:rPr>
          <w:rFonts w:cs="Arial"/>
        </w:rPr>
        <w:t>A</w:t>
      </w:r>
      <w:r w:rsidRPr="00E515DF">
        <w:rPr>
          <w:rFonts w:cs="Arial"/>
        </w:rPr>
        <w:t>ix-en-Provence</w:t>
      </w:r>
      <w:r>
        <w:rPr>
          <w:rFonts w:cs="Arial"/>
        </w:rPr>
        <w:t>,</w:t>
      </w:r>
      <w:r w:rsidRPr="00E515DF">
        <w:rPr>
          <w:rFonts w:cs="Arial"/>
        </w:rPr>
        <w:t xml:space="preserve"> le </w:t>
      </w:r>
      <w:r w:rsidR="00FE4E37">
        <w:rPr>
          <w:rFonts w:cs="Arial"/>
        </w:rPr>
        <w:t>30</w:t>
      </w:r>
      <w:r w:rsidR="00325537">
        <w:rPr>
          <w:rFonts w:cs="Arial"/>
        </w:rPr>
        <w:t>/11/2022</w:t>
      </w:r>
      <w:r w:rsidRPr="0099009F">
        <w:rPr>
          <w:rFonts w:cs="Arial"/>
        </w:rPr>
        <w:t>, en 2</w:t>
      </w:r>
      <w:r w:rsidRPr="00E515DF">
        <w:rPr>
          <w:rFonts w:cs="Arial"/>
        </w:rPr>
        <w:t xml:space="preserve"> exemplaires originaux. </w:t>
      </w:r>
    </w:p>
    <w:p w14:paraId="05F041C7" w14:textId="09121301" w:rsidP="007A0663" w:rsidR="007A0663" w:rsidRDefault="007A0663">
      <w:pPr>
        <w:rPr>
          <w:b/>
        </w:rPr>
      </w:pPr>
      <w:r w:rsidRPr="00E1626A">
        <w:rPr>
          <w:b/>
        </w:rPr>
        <w:t>Pour la Société « Société Technique pour l’Energie Atomique »,</w:t>
      </w:r>
    </w:p>
    <w:p w14:paraId="61F191F8" w14:textId="43ADB0A2" w:rsidP="007C0788" w:rsidR="007C0788" w:rsidRDefault="007C0788">
      <w:pPr>
        <w:jc w:val="both"/>
        <w:rPr>
          <w:rFonts w:cs="Arial"/>
        </w:rPr>
      </w:pPr>
      <w:r>
        <w:rPr>
          <w:rFonts w:cs="Arial"/>
        </w:rPr>
        <w:t>M</w:t>
      </w:r>
      <w:r w:rsidRPr="00E515DF">
        <w:rPr>
          <w:rFonts w:cs="Arial"/>
        </w:rPr>
        <w:t xml:space="preserve">onsieur </w:t>
      </w:r>
      <w:proofErr w:type="spellStart"/>
      <w:r w:rsidR="005956F0">
        <w:rPr>
          <w:rFonts w:cs="Arial"/>
        </w:rPr>
        <w:t>xxxxxxx</w:t>
      </w:r>
      <w:proofErr w:type="spellEnd"/>
      <w:r w:rsidRPr="00E515DF">
        <w:rPr>
          <w:rFonts w:cs="Arial"/>
        </w:rPr>
        <w:t xml:space="preserve">, </w:t>
      </w:r>
      <w:r>
        <w:rPr>
          <w:rFonts w:cs="Arial"/>
        </w:rPr>
        <w:t>Directeur Général Adjoint</w:t>
      </w:r>
    </w:p>
    <w:p w14:paraId="373D2C9A" w14:textId="77777777" w:rsidP="007C0788" w:rsidR="007C0788" w:rsidRDefault="007C0788" w:rsidRPr="00E515DF">
      <w:pPr>
        <w:jc w:val="both"/>
        <w:rPr>
          <w:rFonts w:cs="Arial"/>
        </w:rPr>
      </w:pPr>
    </w:p>
    <w:p w14:paraId="40E4F074" w14:textId="77777777" w:rsidP="007C0788" w:rsidR="007C0788" w:rsidRDefault="007C0788">
      <w:pPr>
        <w:jc w:val="both"/>
        <w:rPr>
          <w:rFonts w:cs="Arial"/>
          <w:b/>
        </w:rPr>
      </w:pPr>
      <w:r w:rsidRPr="00E515DF">
        <w:rPr>
          <w:rFonts w:cs="Arial"/>
          <w:b/>
        </w:rPr>
        <w:t>Pour les Organisations Syndicales représentatives suivantes :</w:t>
      </w:r>
    </w:p>
    <w:p w14:paraId="7A9B50F5" w14:textId="47ED250D" w:rsidP="007C0788" w:rsidR="007C0788" w:rsidRDefault="007C0788">
      <w:pPr>
        <w:jc w:val="both"/>
        <w:rPr>
          <w:rFonts w:cs="Arial"/>
        </w:rPr>
      </w:pPr>
      <w:r w:rsidRPr="00E515DF">
        <w:rPr>
          <w:rFonts w:cs="Arial"/>
        </w:rPr>
        <w:t xml:space="preserve">- la CFDT représentée par Monsieur </w:t>
      </w:r>
      <w:proofErr w:type="spellStart"/>
      <w:r w:rsidR="005956F0">
        <w:rPr>
          <w:rFonts w:cs="Arial"/>
        </w:rPr>
        <w:t>xxxxxx</w:t>
      </w:r>
      <w:proofErr w:type="spellEnd"/>
    </w:p>
    <w:p w14:paraId="282622A2" w14:textId="2A4CD324" w:rsidP="007C0788" w:rsidR="007C0788" w:rsidRDefault="007C0788">
      <w:pPr>
        <w:jc w:val="both"/>
        <w:rPr>
          <w:rFonts w:cs="Arial"/>
        </w:rPr>
      </w:pPr>
    </w:p>
    <w:p w14:paraId="604CCC24" w14:textId="77777777" w:rsidP="007C0788" w:rsidR="00781DDA" w:rsidRDefault="00781DDA" w:rsidRPr="00E515DF">
      <w:pPr>
        <w:jc w:val="both"/>
        <w:rPr>
          <w:rFonts w:cs="Arial"/>
        </w:rPr>
      </w:pPr>
    </w:p>
    <w:p w14:paraId="5A0B6483" w14:textId="3D114198" w:rsidP="007C0788" w:rsidR="007C0788" w:rsidRDefault="007C0788">
      <w:pPr>
        <w:jc w:val="both"/>
        <w:rPr>
          <w:rFonts w:cs="Arial"/>
        </w:rPr>
      </w:pPr>
      <w:r w:rsidRPr="00E515DF">
        <w:rPr>
          <w:rFonts w:cs="Arial"/>
        </w:rPr>
        <w:t xml:space="preserve">- la CFE-CGC représentée par Monsieur </w:t>
      </w:r>
      <w:proofErr w:type="spellStart"/>
      <w:r w:rsidR="005956F0">
        <w:rPr>
          <w:rFonts w:cs="Arial"/>
        </w:rPr>
        <w:t>xxxxxxx</w:t>
      </w:r>
      <w:proofErr w:type="spellEnd"/>
    </w:p>
    <w:p w14:paraId="2BE72D0B" w14:textId="6D51DFC2" w:rsidP="007C0788" w:rsidR="007C0788" w:rsidRDefault="007C0788">
      <w:pPr>
        <w:jc w:val="both"/>
        <w:rPr>
          <w:rFonts w:cs="Arial"/>
        </w:rPr>
      </w:pPr>
    </w:p>
    <w:p w14:paraId="7901FC0D" w14:textId="77777777" w:rsidP="007C0788" w:rsidR="00781DDA" w:rsidRDefault="00781DDA" w:rsidRPr="00E515DF">
      <w:pPr>
        <w:jc w:val="both"/>
        <w:rPr>
          <w:rFonts w:cs="Arial"/>
        </w:rPr>
      </w:pPr>
    </w:p>
    <w:p w14:paraId="5EB7C1FA" w14:textId="765F1AF7" w:rsidP="007C0788" w:rsidR="007C0788" w:rsidRDefault="007C0788">
      <w:pPr>
        <w:jc w:val="both"/>
      </w:pPr>
      <w:r w:rsidRPr="00E515DF">
        <w:rPr>
          <w:rFonts w:cs="Arial"/>
        </w:rPr>
        <w:t xml:space="preserve">- la CGT représentée par Monsieur </w:t>
      </w:r>
      <w:proofErr w:type="spellStart"/>
      <w:r w:rsidR="005956F0">
        <w:rPr>
          <w:rFonts w:cs="Arial"/>
        </w:rPr>
        <w:t>xxxxxxxxx</w:t>
      </w:r>
      <w:proofErr w:type="spellEnd"/>
    </w:p>
    <w:sectPr w:rsidR="007C0788" w:rsidSect="00781DDA">
      <w:headerReference r:id="rId10" w:type="default"/>
      <w:footerReference r:id="rId11" w:type="default"/>
      <w:pgSz w:h="16838" w:w="11906"/>
      <w:pgMar w:bottom="1276" w:footer="0" w:gutter="0" w:header="708" w:left="1134" w:right="1133" w:top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68FB1" w14:textId="77777777" w:rsidR="00385EE7" w:rsidRDefault="00385EE7" w:rsidP="00305E1C">
      <w:pPr>
        <w:spacing w:after="0" w:line="240" w:lineRule="auto"/>
      </w:pPr>
      <w:r>
        <w:separator/>
      </w:r>
    </w:p>
    <w:p w14:paraId="5883377D" w14:textId="77777777" w:rsidR="00385EE7" w:rsidRDefault="00385EE7"/>
  </w:endnote>
  <w:endnote w:type="continuationSeparator" w:id="0">
    <w:p w14:paraId="11AFC67D" w14:textId="77777777" w:rsidR="00385EE7" w:rsidRDefault="00385EE7" w:rsidP="00305E1C">
      <w:pPr>
        <w:spacing w:after="0" w:line="240" w:lineRule="auto"/>
      </w:pPr>
      <w:r>
        <w:continuationSeparator/>
      </w:r>
    </w:p>
    <w:p w14:paraId="1F5E607C" w14:textId="77777777" w:rsidR="00385EE7" w:rsidRDefault="00385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rPr>
        <w:sz w:val="16"/>
        <w:szCs w:val="16"/>
      </w:rPr>
      <w:id w:val="-5014345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E07DF1" w14:textId="2F9F3CC1" w:rsidP="00166BEC" w:rsidR="00166BEC" w:rsidRDefault="00B23B8C" w:rsidRPr="00166BEC">
            <w:pPr>
              <w:pStyle w:val="Pied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Accord sur l’</w:t>
            </w:r>
            <w:r w:rsidR="000D5782">
              <w:rPr>
                <w:sz w:val="16"/>
                <w:szCs w:val="16"/>
              </w:rPr>
              <w:t>évolution des rémunérations 2023</w:t>
            </w:r>
          </w:p>
          <w:p w14:paraId="084C6E2E" w14:textId="22CC0FA7" w:rsidP="00166BEC" w:rsidR="00166BEC" w:rsidRDefault="00166BEC" w:rsidRPr="00166BEC">
            <w:pPr>
              <w:pStyle w:val="Pieddepage"/>
              <w:jc w:val="right"/>
              <w:rPr>
                <w:sz w:val="16"/>
                <w:szCs w:val="16"/>
              </w:rPr>
            </w:pPr>
            <w:r w:rsidRPr="00166BEC">
              <w:rPr>
                <w:sz w:val="16"/>
                <w:szCs w:val="16"/>
              </w:rPr>
              <w:t xml:space="preserve">Page </w:t>
            </w:r>
            <w:r w:rsidRPr="00166BEC">
              <w:rPr>
                <w:b/>
                <w:bCs/>
                <w:sz w:val="16"/>
                <w:szCs w:val="16"/>
              </w:rPr>
              <w:fldChar w:fldCharType="begin"/>
            </w:r>
            <w:r w:rsidRPr="00166BEC">
              <w:rPr>
                <w:b/>
                <w:bCs/>
                <w:sz w:val="16"/>
                <w:szCs w:val="16"/>
              </w:rPr>
              <w:instrText>PAGE</w:instrText>
            </w:r>
            <w:r w:rsidRPr="00166BEC">
              <w:rPr>
                <w:b/>
                <w:bCs/>
                <w:sz w:val="16"/>
                <w:szCs w:val="16"/>
              </w:rPr>
              <w:fldChar w:fldCharType="separate"/>
            </w:r>
            <w:r w:rsidR="00DE7545">
              <w:rPr>
                <w:b/>
                <w:bCs/>
                <w:noProof/>
                <w:sz w:val="16"/>
                <w:szCs w:val="16"/>
              </w:rPr>
              <w:t>1</w:t>
            </w:r>
            <w:r w:rsidRPr="00166BEC">
              <w:rPr>
                <w:b/>
                <w:bCs/>
                <w:sz w:val="16"/>
                <w:szCs w:val="16"/>
              </w:rPr>
              <w:fldChar w:fldCharType="end"/>
            </w:r>
            <w:r w:rsidRPr="00166BEC">
              <w:rPr>
                <w:b/>
                <w:bCs/>
                <w:sz w:val="16"/>
                <w:szCs w:val="16"/>
              </w:rPr>
              <w:t>/</w:t>
            </w:r>
            <w:r w:rsidRPr="00166BEC">
              <w:rPr>
                <w:b/>
                <w:bCs/>
                <w:sz w:val="16"/>
                <w:szCs w:val="16"/>
              </w:rPr>
              <w:fldChar w:fldCharType="begin"/>
            </w:r>
            <w:r w:rsidRPr="00166BEC">
              <w:rPr>
                <w:b/>
                <w:bCs/>
                <w:sz w:val="16"/>
                <w:szCs w:val="16"/>
              </w:rPr>
              <w:instrText>NUMPAGES</w:instrText>
            </w:r>
            <w:r w:rsidRPr="00166BEC">
              <w:rPr>
                <w:b/>
                <w:bCs/>
                <w:sz w:val="16"/>
                <w:szCs w:val="16"/>
              </w:rPr>
              <w:fldChar w:fldCharType="separate"/>
            </w:r>
            <w:r w:rsidR="00DE7545">
              <w:rPr>
                <w:b/>
                <w:bCs/>
                <w:noProof/>
                <w:sz w:val="16"/>
                <w:szCs w:val="16"/>
              </w:rPr>
              <w:t>4</w:t>
            </w:r>
            <w:r w:rsidRPr="00166BE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72B9633" w14:textId="77777777" w:rsidR="00791E5F" w:rsidRDefault="00791E5F" w:rsidRPr="00166BEC">
    <w:pPr>
      <w:rPr>
        <w:sz w:val="16"/>
        <w:szCs w:val="16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120B592E" w14:textId="77777777" w:rsidP="00305E1C" w:rsidR="00385EE7" w:rsidRDefault="00385EE7">
      <w:pPr>
        <w:spacing w:after="0" w:line="240" w:lineRule="auto"/>
      </w:pPr>
      <w:r>
        <w:separator/>
      </w:r>
    </w:p>
    <w:p w14:paraId="5868FF78" w14:textId="77777777" w:rsidR="00385EE7" w:rsidRDefault="00385EE7"/>
  </w:footnote>
  <w:footnote w:id="0" w:type="continuationSeparator">
    <w:p w14:paraId="394024E2" w14:textId="77777777" w:rsidP="00305E1C" w:rsidR="00385EE7" w:rsidRDefault="00385EE7">
      <w:pPr>
        <w:spacing w:after="0" w:line="240" w:lineRule="auto"/>
      </w:pPr>
      <w:r>
        <w:continuationSeparator/>
      </w:r>
    </w:p>
    <w:p w14:paraId="6CD3CF03" w14:textId="77777777" w:rsidR="00385EE7" w:rsidRDefault="00385EE7"/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37584A9" w14:textId="376420A7" w:rsidR="00CF4F08" w:rsidRDefault="00CF4F08">
    <w:pPr>
      <w:pStyle w:val="En-tte"/>
    </w:pPr>
  </w:p>
  <w:p w14:paraId="4E6EF09B" w14:textId="77777777" w:rsidR="00791E5F" w:rsidRDefault="00791E5F"/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FB"/>
    <w:multiLevelType w:val="multilevel"/>
    <w:tmpl w:val="4B9C29FA"/>
    <w:lvl w:ilvl="0">
      <w:start w:val="1"/>
      <w:numFmt w:val="decimal"/>
      <w:lvlText w:val="%1"/>
      <w:lvlJc w:val="left"/>
      <w:pPr>
        <w:tabs>
          <w:tab w:pos="397" w:val="num"/>
        </w:tabs>
        <w:ind w:hanging="397" w:left="397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pos="539" w:val="num"/>
        </w:tabs>
        <w:ind w:hanging="397" w:left="53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firstLine="0" w:left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firstLine="0" w:left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pos="0" w:val="num"/>
        </w:tabs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pos="0" w:val="num"/>
        </w:tabs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pos="0" w:val="num"/>
        </w:tabs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0" w:val="num"/>
        </w:tabs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0" w:val="num"/>
        </w:tabs>
        <w:ind w:firstLine="0" w:left="0"/>
      </w:pPr>
      <w:rPr>
        <w:rFonts w:hint="default"/>
      </w:rPr>
    </w:lvl>
  </w:abstractNum>
  <w:abstractNum w:abstractNumId="1">
    <w:nsid w:val="062D2C74"/>
    <w:multiLevelType w:val="hybridMultilevel"/>
    <w:tmpl w:val="E9CCD1E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0D5F19F0"/>
    <w:multiLevelType w:val="hybridMultilevel"/>
    <w:tmpl w:val="50620FFE"/>
    <w:lvl w:ilvl="0" w:tplc="013C9C72">
      <w:start w:val="1"/>
      <w:numFmt w:val="bullet"/>
      <w:lvlText w:val="-"/>
      <w:lvlJc w:val="left"/>
      <w:pPr>
        <w:ind w:hanging="360" w:left="644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:abstractNumId="3">
    <w:nsid w:val="10250007"/>
    <w:multiLevelType w:val="hybridMultilevel"/>
    <w:tmpl w:val="7BCCAEFA"/>
    <w:lvl w:ilvl="0" w:tplc="A88ED532">
      <w:numFmt w:val="bullet"/>
      <w:lvlText w:val="-"/>
      <w:lvlJc w:val="left"/>
      <w:pPr>
        <w:ind w:hanging="360" w:left="108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147330EE"/>
    <w:multiLevelType w:val="hybridMultilevel"/>
    <w:tmpl w:val="76C252FA"/>
    <w:lvl w:ilvl="0" w:tplc="2250C27A">
      <w:start w:val="2"/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AFD00F4"/>
    <w:multiLevelType w:val="hybridMultilevel"/>
    <w:tmpl w:val="9D9E5122"/>
    <w:lvl w:ilvl="0" w:tplc="F7E49F06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D033009"/>
    <w:multiLevelType w:val="hybridMultilevel"/>
    <w:tmpl w:val="5BB001D0"/>
    <w:lvl w:ilvl="0" w:tplc="047EA68A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nsid w:val="223C1216"/>
    <w:multiLevelType w:val="hybridMultilevel"/>
    <w:tmpl w:val="055AC99A"/>
    <w:lvl w:ilvl="0" w:tplc="4EC06FFC">
      <w:numFmt w:val="bullet"/>
      <w:lvlText w:val="-"/>
      <w:lvlJc w:val="left"/>
      <w:pPr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9945B9C"/>
    <w:multiLevelType w:val="hybridMultilevel"/>
    <w:tmpl w:val="E77CFDC6"/>
    <w:lvl w:ilvl="0" w:tplc="9828C428"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3C141658"/>
    <w:multiLevelType w:val="hybridMultilevel"/>
    <w:tmpl w:val="A9FA787A"/>
    <w:lvl w:ilvl="0" w:tplc="7E74BEA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69601B36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4A5E88F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C7C2DED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B9FA5F3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11F09CD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A4026CE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B68206C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0FA2145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10">
    <w:nsid w:val="48971890"/>
    <w:multiLevelType w:val="multilevel"/>
    <w:tmpl w:val="82C07516"/>
    <w:lvl w:ilvl="0">
      <w:start w:val="1"/>
      <w:numFmt w:val="decimal"/>
      <w:lvlText w:val="%1."/>
      <w:lvlJc w:val="left"/>
      <w:pPr>
        <w:ind w:firstLine="0" w:left="22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  <w:rPr>
        <w:rFonts w:hint="default"/>
      </w:rPr>
    </w:lvl>
  </w:abstractNum>
  <w:abstractNum w:abstractNumId="11">
    <w:nsid w:val="4F0654F0"/>
    <w:multiLevelType w:val="hybridMultilevel"/>
    <w:tmpl w:val="808041BA"/>
    <w:lvl w:ilvl="0" w:tplc="64BA8BAC">
      <w:numFmt w:val="bullet"/>
      <w:lvlText w:val="-"/>
      <w:lvlJc w:val="left"/>
      <w:pPr>
        <w:ind w:hanging="360" w:left="720"/>
      </w:pPr>
      <w:rPr>
        <w:rFonts w:ascii="Arial" w:eastAsia="Letter Gothic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52AD107C"/>
    <w:multiLevelType w:val="hybridMultilevel"/>
    <w:tmpl w:val="43CEAAD6"/>
    <w:lvl w:ilvl="0" w:tplc="64BA8BAC">
      <w:numFmt w:val="bullet"/>
      <w:lvlText w:val="-"/>
      <w:lvlJc w:val="left"/>
      <w:pPr>
        <w:ind w:hanging="360" w:left="720"/>
      </w:pPr>
      <w:rPr>
        <w:rFonts w:ascii="Arial" w:eastAsia="Letter Gothic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587B2CE1"/>
    <w:multiLevelType w:val="hybridMultilevel"/>
    <w:tmpl w:val="E73EFD5E"/>
    <w:lvl w:ilvl="0" w:tplc="42E0D5FC">
      <w:start w:val="3"/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EB04454"/>
    <w:multiLevelType w:val="hybridMultilevel"/>
    <w:tmpl w:val="AC48B7C8"/>
    <w:lvl w:ilvl="0" w:tplc="A94697EC"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64DD2E68"/>
    <w:multiLevelType w:val="hybridMultilevel"/>
    <w:tmpl w:val="242AD9AE"/>
    <w:lvl w:ilvl="0" w:tplc="F7E49F06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67585EF9"/>
    <w:multiLevelType w:val="multilevel"/>
    <w:tmpl w:val="84C86614"/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  <w:rPr>
        <w:rFonts w:hint="default"/>
        <w:b/>
        <w:i w:val="0"/>
        <w:sz w:val="24"/>
        <w:u w:val="none"/>
      </w:rPr>
    </w:lvl>
    <w:lvl w:ilvl="1">
      <w:start w:val="1"/>
      <w:numFmt w:val="decimal"/>
      <w:pStyle w:val="Titre2"/>
      <w:lvlText w:val="%1.%2"/>
      <w:lvlJc w:val="left"/>
      <w:pPr>
        <w:tabs>
          <w:tab w:pos="576" w:val="num"/>
        </w:tabs>
        <w:ind w:hanging="576" w:left="576"/>
      </w:pPr>
      <w:rPr>
        <w:rFonts w:hint="default"/>
        <w:b/>
        <w:i w:val="0"/>
        <w:sz w:val="24"/>
        <w:u w:val="none"/>
      </w:rPr>
    </w:lvl>
    <w:lvl w:ilvl="2">
      <w:start w:val="1"/>
      <w:numFmt w:val="decimal"/>
      <w:pStyle w:val="Titre3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pStyle w:val="Titre4"/>
      <w:lvlText w:val="%1.%2.%3.%4"/>
      <w:lvlJc w:val="left"/>
      <w:pPr>
        <w:tabs>
          <w:tab w:pos="864" w:val="num"/>
        </w:tabs>
        <w:ind w:hanging="864" w:left="864"/>
      </w:pPr>
      <w:rPr>
        <w:rFonts w:hint="default"/>
        <w:b/>
        <w:i w:val="0"/>
        <w:sz w:val="24"/>
        <w:u w:val="none"/>
      </w:rPr>
    </w:lvl>
    <w:lvl w:ilvl="4">
      <w:start w:val="1"/>
      <w:numFmt w:val="decimal"/>
      <w:pStyle w:val="Titre5"/>
      <w:lvlText w:val="%1.%2.%3.%4.%5"/>
      <w:lvlJc w:val="left"/>
      <w:pPr>
        <w:tabs>
          <w:tab w:pos="1008" w:val="num"/>
        </w:tabs>
        <w:ind w:hanging="1008" w:left="1008"/>
      </w:pPr>
      <w:rPr>
        <w:rFonts w:hint="default"/>
        <w:b/>
        <w:i w:val="0"/>
        <w:sz w:val="24"/>
        <w:u w:val="none"/>
      </w:rPr>
    </w:lvl>
    <w:lvl w:ilvl="5">
      <w:start w:val="1"/>
      <w:numFmt w:val="decimal"/>
      <w:pStyle w:val="Titre6"/>
      <w:lvlText w:val="%1.%2.%3.%4.%5.%6"/>
      <w:lvlJc w:val="left"/>
      <w:pPr>
        <w:tabs>
          <w:tab w:pos="1152" w:val="num"/>
        </w:tabs>
        <w:ind w:hanging="1152" w:left="1152"/>
      </w:pPr>
      <w:rPr>
        <w:rFonts w:hint="default"/>
        <w:b/>
        <w:i w:val="0"/>
        <w:sz w:val="24"/>
        <w:u w:val="none"/>
      </w:rPr>
    </w:lvl>
    <w:lvl w:ilvl="6">
      <w:start w:val="1"/>
      <w:numFmt w:val="decimal"/>
      <w:pStyle w:val="Titre7"/>
      <w:lvlText w:val="%1.%2.%3.%4.%5.%6.%7"/>
      <w:lvlJc w:val="left"/>
      <w:pPr>
        <w:tabs>
          <w:tab w:pos="1296" w:val="num"/>
        </w:tabs>
        <w:ind w:hanging="1296" w:left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default"/>
      </w:rPr>
    </w:lvl>
  </w:abstractNum>
  <w:abstractNum w:abstractNumId="17">
    <w:nsid w:val="68AF5646"/>
    <w:multiLevelType w:val="hybridMultilevel"/>
    <w:tmpl w:val="E8D604FE"/>
    <w:lvl w:ilvl="0" w:tplc="42E0D5FC">
      <w:start w:val="3"/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7"/>
  </w:num>
  <w:num w:numId="5">
    <w:abstractNumId w:val="10"/>
  </w:num>
  <w:num w:numId="6">
    <w:abstractNumId w:val="5"/>
  </w:num>
  <w:num w:numId="7">
    <w:abstractNumId w:val="14"/>
  </w:num>
  <w:num w:numId="8">
    <w:abstractNumId w:val="6"/>
  </w:num>
  <w:num w:numId="9">
    <w:abstractNumId w:val="13"/>
  </w:num>
  <w:num w:numId="10">
    <w:abstractNumId w:val="17"/>
  </w:num>
  <w:num w:numId="11">
    <w:abstractNumId w:val="4"/>
  </w:num>
  <w:num w:numId="12">
    <w:abstractNumId w:val="0"/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  <w:num w:numId="17">
    <w:abstractNumId w:val="11"/>
  </w:num>
  <w:num w:numId="18">
    <w:abstractNumId w:val="1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9"/>
  <w:proofState w:grammar="clean" w:spelling="clean"/>
  <w:defaultTabStop w:val="708"/>
  <w:hyphenationZone w:val="425"/>
  <w:characterSpacingControl w:val="doNotCompress"/>
  <w:hdrShapeDefaults>
    <o:shapedefaults spidmax="24577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CA"/>
    <w:rsid w:val="000015FB"/>
    <w:rsid w:val="00002F23"/>
    <w:rsid w:val="00004D64"/>
    <w:rsid w:val="00010052"/>
    <w:rsid w:val="0002115D"/>
    <w:rsid w:val="00021B98"/>
    <w:rsid w:val="00040FBF"/>
    <w:rsid w:val="00041D33"/>
    <w:rsid w:val="000469A2"/>
    <w:rsid w:val="00047442"/>
    <w:rsid w:val="00057BA2"/>
    <w:rsid w:val="00062439"/>
    <w:rsid w:val="00063B9C"/>
    <w:rsid w:val="00074080"/>
    <w:rsid w:val="00080B68"/>
    <w:rsid w:val="000848FE"/>
    <w:rsid w:val="00086594"/>
    <w:rsid w:val="00090C9B"/>
    <w:rsid w:val="000935F4"/>
    <w:rsid w:val="00095CB0"/>
    <w:rsid w:val="000B0B99"/>
    <w:rsid w:val="000C7B4B"/>
    <w:rsid w:val="000D5782"/>
    <w:rsid w:val="000F44D7"/>
    <w:rsid w:val="001051E9"/>
    <w:rsid w:val="001072AE"/>
    <w:rsid w:val="001271C1"/>
    <w:rsid w:val="00133964"/>
    <w:rsid w:val="00144874"/>
    <w:rsid w:val="00146764"/>
    <w:rsid w:val="00146C6B"/>
    <w:rsid w:val="00155EF0"/>
    <w:rsid w:val="001565A0"/>
    <w:rsid w:val="001608FB"/>
    <w:rsid w:val="00160F28"/>
    <w:rsid w:val="0016425C"/>
    <w:rsid w:val="00166BEC"/>
    <w:rsid w:val="001742BA"/>
    <w:rsid w:val="0017449E"/>
    <w:rsid w:val="0018403F"/>
    <w:rsid w:val="001A03E6"/>
    <w:rsid w:val="001B45FA"/>
    <w:rsid w:val="001B7685"/>
    <w:rsid w:val="001D0105"/>
    <w:rsid w:val="001D077F"/>
    <w:rsid w:val="001E7422"/>
    <w:rsid w:val="00203554"/>
    <w:rsid w:val="00205360"/>
    <w:rsid w:val="0020596A"/>
    <w:rsid w:val="0022633A"/>
    <w:rsid w:val="002424AF"/>
    <w:rsid w:val="002455DE"/>
    <w:rsid w:val="0026144E"/>
    <w:rsid w:val="0026711A"/>
    <w:rsid w:val="0028206D"/>
    <w:rsid w:val="00283179"/>
    <w:rsid w:val="00284C77"/>
    <w:rsid w:val="002B625E"/>
    <w:rsid w:val="002C3B92"/>
    <w:rsid w:val="002D5C2F"/>
    <w:rsid w:val="002E2CAB"/>
    <w:rsid w:val="002F1793"/>
    <w:rsid w:val="00300236"/>
    <w:rsid w:val="003026C0"/>
    <w:rsid w:val="00303AFC"/>
    <w:rsid w:val="003042BF"/>
    <w:rsid w:val="00305638"/>
    <w:rsid w:val="00305E1C"/>
    <w:rsid w:val="00312D2A"/>
    <w:rsid w:val="003151A4"/>
    <w:rsid w:val="003158FE"/>
    <w:rsid w:val="00317350"/>
    <w:rsid w:val="00325537"/>
    <w:rsid w:val="00331566"/>
    <w:rsid w:val="003462B9"/>
    <w:rsid w:val="00352D79"/>
    <w:rsid w:val="00356997"/>
    <w:rsid w:val="00361E4D"/>
    <w:rsid w:val="00365503"/>
    <w:rsid w:val="003713C2"/>
    <w:rsid w:val="00385EE7"/>
    <w:rsid w:val="003A5604"/>
    <w:rsid w:val="003A5C60"/>
    <w:rsid w:val="003B2348"/>
    <w:rsid w:val="003B2D97"/>
    <w:rsid w:val="003C5A23"/>
    <w:rsid w:val="003E00F3"/>
    <w:rsid w:val="00402AD8"/>
    <w:rsid w:val="0040524C"/>
    <w:rsid w:val="00405E5B"/>
    <w:rsid w:val="00412012"/>
    <w:rsid w:val="00414D0E"/>
    <w:rsid w:val="00416901"/>
    <w:rsid w:val="0042379F"/>
    <w:rsid w:val="00430277"/>
    <w:rsid w:val="0043315D"/>
    <w:rsid w:val="004405CF"/>
    <w:rsid w:val="004471C0"/>
    <w:rsid w:val="004506AE"/>
    <w:rsid w:val="0045416D"/>
    <w:rsid w:val="004577FC"/>
    <w:rsid w:val="0046609F"/>
    <w:rsid w:val="00467D31"/>
    <w:rsid w:val="00470349"/>
    <w:rsid w:val="004757DE"/>
    <w:rsid w:val="00475FCB"/>
    <w:rsid w:val="00477B15"/>
    <w:rsid w:val="0048387A"/>
    <w:rsid w:val="0048431B"/>
    <w:rsid w:val="00486F0E"/>
    <w:rsid w:val="004879C1"/>
    <w:rsid w:val="004920F0"/>
    <w:rsid w:val="0049728D"/>
    <w:rsid w:val="004A0EEC"/>
    <w:rsid w:val="004C2D0E"/>
    <w:rsid w:val="004D643B"/>
    <w:rsid w:val="004E0F5D"/>
    <w:rsid w:val="004E50D2"/>
    <w:rsid w:val="004E5308"/>
    <w:rsid w:val="004F67B5"/>
    <w:rsid w:val="00503FB4"/>
    <w:rsid w:val="00506B98"/>
    <w:rsid w:val="00510197"/>
    <w:rsid w:val="00513806"/>
    <w:rsid w:val="00520D1A"/>
    <w:rsid w:val="00545D20"/>
    <w:rsid w:val="00555803"/>
    <w:rsid w:val="00560DF6"/>
    <w:rsid w:val="005664A0"/>
    <w:rsid w:val="0058151E"/>
    <w:rsid w:val="00584B27"/>
    <w:rsid w:val="00591001"/>
    <w:rsid w:val="0059262F"/>
    <w:rsid w:val="005956F0"/>
    <w:rsid w:val="005A2914"/>
    <w:rsid w:val="005C2FD6"/>
    <w:rsid w:val="005C3AE0"/>
    <w:rsid w:val="005C4D3D"/>
    <w:rsid w:val="005C5099"/>
    <w:rsid w:val="005C7111"/>
    <w:rsid w:val="005D5B46"/>
    <w:rsid w:val="005D70AD"/>
    <w:rsid w:val="005E08CB"/>
    <w:rsid w:val="005E2341"/>
    <w:rsid w:val="005F580D"/>
    <w:rsid w:val="005F679A"/>
    <w:rsid w:val="00601D0C"/>
    <w:rsid w:val="0060202A"/>
    <w:rsid w:val="0061001C"/>
    <w:rsid w:val="00611212"/>
    <w:rsid w:val="00615BC6"/>
    <w:rsid w:val="00616F11"/>
    <w:rsid w:val="00621A04"/>
    <w:rsid w:val="00635225"/>
    <w:rsid w:val="00661A16"/>
    <w:rsid w:val="00662FA3"/>
    <w:rsid w:val="006725E4"/>
    <w:rsid w:val="006959B6"/>
    <w:rsid w:val="006972AF"/>
    <w:rsid w:val="006B1441"/>
    <w:rsid w:val="006B4B7B"/>
    <w:rsid w:val="006D7B6A"/>
    <w:rsid w:val="006E1E38"/>
    <w:rsid w:val="006E29BF"/>
    <w:rsid w:val="006E6879"/>
    <w:rsid w:val="006E7B0F"/>
    <w:rsid w:val="006F3065"/>
    <w:rsid w:val="006F679A"/>
    <w:rsid w:val="00705B8A"/>
    <w:rsid w:val="007106D3"/>
    <w:rsid w:val="007174B1"/>
    <w:rsid w:val="00721760"/>
    <w:rsid w:val="00725BED"/>
    <w:rsid w:val="00725E63"/>
    <w:rsid w:val="0072627A"/>
    <w:rsid w:val="00726C8B"/>
    <w:rsid w:val="0073033F"/>
    <w:rsid w:val="00731F68"/>
    <w:rsid w:val="007324A3"/>
    <w:rsid w:val="00744F94"/>
    <w:rsid w:val="0075230F"/>
    <w:rsid w:val="007742E1"/>
    <w:rsid w:val="00774580"/>
    <w:rsid w:val="00781DDA"/>
    <w:rsid w:val="00791E5F"/>
    <w:rsid w:val="00793A11"/>
    <w:rsid w:val="00794E89"/>
    <w:rsid w:val="007A0663"/>
    <w:rsid w:val="007B3587"/>
    <w:rsid w:val="007B39E5"/>
    <w:rsid w:val="007B48C8"/>
    <w:rsid w:val="007B7CCC"/>
    <w:rsid w:val="007C0788"/>
    <w:rsid w:val="007C0BE4"/>
    <w:rsid w:val="007C7D81"/>
    <w:rsid w:val="007D3D76"/>
    <w:rsid w:val="007D7BF1"/>
    <w:rsid w:val="007F2F86"/>
    <w:rsid w:val="007F3212"/>
    <w:rsid w:val="00801A86"/>
    <w:rsid w:val="00806C4B"/>
    <w:rsid w:val="008120EB"/>
    <w:rsid w:val="008134D0"/>
    <w:rsid w:val="00817A86"/>
    <w:rsid w:val="008239AD"/>
    <w:rsid w:val="00823D80"/>
    <w:rsid w:val="0083368A"/>
    <w:rsid w:val="00835351"/>
    <w:rsid w:val="0085308A"/>
    <w:rsid w:val="00856CC0"/>
    <w:rsid w:val="00862214"/>
    <w:rsid w:val="008801F2"/>
    <w:rsid w:val="00893E8B"/>
    <w:rsid w:val="008A58F5"/>
    <w:rsid w:val="008A60CF"/>
    <w:rsid w:val="008A672D"/>
    <w:rsid w:val="008B46E1"/>
    <w:rsid w:val="008D6227"/>
    <w:rsid w:val="008E641B"/>
    <w:rsid w:val="008E6C02"/>
    <w:rsid w:val="008F4122"/>
    <w:rsid w:val="008F6297"/>
    <w:rsid w:val="008F7D63"/>
    <w:rsid w:val="0090182A"/>
    <w:rsid w:val="0090296B"/>
    <w:rsid w:val="0090408C"/>
    <w:rsid w:val="00907066"/>
    <w:rsid w:val="009242F9"/>
    <w:rsid w:val="00926A45"/>
    <w:rsid w:val="009355FD"/>
    <w:rsid w:val="00936A72"/>
    <w:rsid w:val="00944EFB"/>
    <w:rsid w:val="00955CC8"/>
    <w:rsid w:val="00956128"/>
    <w:rsid w:val="009574F7"/>
    <w:rsid w:val="0097403E"/>
    <w:rsid w:val="009804A7"/>
    <w:rsid w:val="00983CC8"/>
    <w:rsid w:val="00997CAE"/>
    <w:rsid w:val="009A190D"/>
    <w:rsid w:val="009A3FAF"/>
    <w:rsid w:val="009A4311"/>
    <w:rsid w:val="009B74F1"/>
    <w:rsid w:val="009C1B14"/>
    <w:rsid w:val="009C2BE4"/>
    <w:rsid w:val="009C3A5F"/>
    <w:rsid w:val="009D7409"/>
    <w:rsid w:val="009E35CD"/>
    <w:rsid w:val="009E3940"/>
    <w:rsid w:val="009E4A5D"/>
    <w:rsid w:val="009F226E"/>
    <w:rsid w:val="009F40FF"/>
    <w:rsid w:val="00A001A3"/>
    <w:rsid w:val="00A00452"/>
    <w:rsid w:val="00A05458"/>
    <w:rsid w:val="00A1096E"/>
    <w:rsid w:val="00A24E76"/>
    <w:rsid w:val="00A25EBB"/>
    <w:rsid w:val="00A269E8"/>
    <w:rsid w:val="00A36B1F"/>
    <w:rsid w:val="00A42F9F"/>
    <w:rsid w:val="00A52189"/>
    <w:rsid w:val="00A529F2"/>
    <w:rsid w:val="00A56B5C"/>
    <w:rsid w:val="00A658DF"/>
    <w:rsid w:val="00A96891"/>
    <w:rsid w:val="00A97AAC"/>
    <w:rsid w:val="00AB4E9A"/>
    <w:rsid w:val="00AB6663"/>
    <w:rsid w:val="00AC2DED"/>
    <w:rsid w:val="00AC5F98"/>
    <w:rsid w:val="00AE2D1A"/>
    <w:rsid w:val="00AF3312"/>
    <w:rsid w:val="00B02E2A"/>
    <w:rsid w:val="00B043B7"/>
    <w:rsid w:val="00B06161"/>
    <w:rsid w:val="00B072EC"/>
    <w:rsid w:val="00B07A07"/>
    <w:rsid w:val="00B14F03"/>
    <w:rsid w:val="00B23B8C"/>
    <w:rsid w:val="00B26617"/>
    <w:rsid w:val="00B3145C"/>
    <w:rsid w:val="00B33EA7"/>
    <w:rsid w:val="00B36AF1"/>
    <w:rsid w:val="00B36C14"/>
    <w:rsid w:val="00B372E6"/>
    <w:rsid w:val="00B37669"/>
    <w:rsid w:val="00B40EB7"/>
    <w:rsid w:val="00B44630"/>
    <w:rsid w:val="00B45C23"/>
    <w:rsid w:val="00B4685E"/>
    <w:rsid w:val="00B56435"/>
    <w:rsid w:val="00B63745"/>
    <w:rsid w:val="00B73904"/>
    <w:rsid w:val="00B84AA8"/>
    <w:rsid w:val="00B86E8C"/>
    <w:rsid w:val="00B87604"/>
    <w:rsid w:val="00B93F11"/>
    <w:rsid w:val="00B94D08"/>
    <w:rsid w:val="00BA6CCF"/>
    <w:rsid w:val="00BC5ACA"/>
    <w:rsid w:val="00BD5BB5"/>
    <w:rsid w:val="00BF3C12"/>
    <w:rsid w:val="00BF4409"/>
    <w:rsid w:val="00C03C6C"/>
    <w:rsid w:val="00C0657F"/>
    <w:rsid w:val="00C14A3D"/>
    <w:rsid w:val="00C2342A"/>
    <w:rsid w:val="00C46377"/>
    <w:rsid w:val="00C52A2A"/>
    <w:rsid w:val="00C53394"/>
    <w:rsid w:val="00C54717"/>
    <w:rsid w:val="00C57F1E"/>
    <w:rsid w:val="00C60793"/>
    <w:rsid w:val="00C81582"/>
    <w:rsid w:val="00C83B14"/>
    <w:rsid w:val="00C96093"/>
    <w:rsid w:val="00CA1FFC"/>
    <w:rsid w:val="00CB1140"/>
    <w:rsid w:val="00CB35D0"/>
    <w:rsid w:val="00CB37D4"/>
    <w:rsid w:val="00CB59CA"/>
    <w:rsid w:val="00CB62FD"/>
    <w:rsid w:val="00CC05C8"/>
    <w:rsid w:val="00CC1124"/>
    <w:rsid w:val="00CC5B5F"/>
    <w:rsid w:val="00CE2250"/>
    <w:rsid w:val="00CE51A6"/>
    <w:rsid w:val="00CE5E90"/>
    <w:rsid w:val="00CF0CAF"/>
    <w:rsid w:val="00CF4F08"/>
    <w:rsid w:val="00D062EA"/>
    <w:rsid w:val="00D07390"/>
    <w:rsid w:val="00D15B11"/>
    <w:rsid w:val="00D17CB0"/>
    <w:rsid w:val="00D23EC9"/>
    <w:rsid w:val="00D32518"/>
    <w:rsid w:val="00D45C81"/>
    <w:rsid w:val="00D54226"/>
    <w:rsid w:val="00D5474F"/>
    <w:rsid w:val="00D579A9"/>
    <w:rsid w:val="00D61961"/>
    <w:rsid w:val="00D628C4"/>
    <w:rsid w:val="00D70A54"/>
    <w:rsid w:val="00D916F1"/>
    <w:rsid w:val="00D976C8"/>
    <w:rsid w:val="00DC395F"/>
    <w:rsid w:val="00DC5B21"/>
    <w:rsid w:val="00DC6FE8"/>
    <w:rsid w:val="00DD58AD"/>
    <w:rsid w:val="00DE4A77"/>
    <w:rsid w:val="00DE7545"/>
    <w:rsid w:val="00DF10CD"/>
    <w:rsid w:val="00E11A26"/>
    <w:rsid w:val="00E16D31"/>
    <w:rsid w:val="00E25567"/>
    <w:rsid w:val="00E344D9"/>
    <w:rsid w:val="00E3517C"/>
    <w:rsid w:val="00E41C3E"/>
    <w:rsid w:val="00E42E8A"/>
    <w:rsid w:val="00E435EA"/>
    <w:rsid w:val="00E461F4"/>
    <w:rsid w:val="00E56F0C"/>
    <w:rsid w:val="00E63919"/>
    <w:rsid w:val="00E7677E"/>
    <w:rsid w:val="00E866DE"/>
    <w:rsid w:val="00E86E40"/>
    <w:rsid w:val="00E90B76"/>
    <w:rsid w:val="00E92F22"/>
    <w:rsid w:val="00EA3834"/>
    <w:rsid w:val="00EA552F"/>
    <w:rsid w:val="00EA55BE"/>
    <w:rsid w:val="00EB2F8C"/>
    <w:rsid w:val="00EC6F76"/>
    <w:rsid w:val="00ED1BD2"/>
    <w:rsid w:val="00EE0A82"/>
    <w:rsid w:val="00EE0C45"/>
    <w:rsid w:val="00EE40AE"/>
    <w:rsid w:val="00EE7E06"/>
    <w:rsid w:val="00EF27E3"/>
    <w:rsid w:val="00EF7637"/>
    <w:rsid w:val="00F03534"/>
    <w:rsid w:val="00F06858"/>
    <w:rsid w:val="00F06F6B"/>
    <w:rsid w:val="00F1003E"/>
    <w:rsid w:val="00F32387"/>
    <w:rsid w:val="00F3365B"/>
    <w:rsid w:val="00F45573"/>
    <w:rsid w:val="00F5547D"/>
    <w:rsid w:val="00F60DEC"/>
    <w:rsid w:val="00F61768"/>
    <w:rsid w:val="00F67A8B"/>
    <w:rsid w:val="00F73402"/>
    <w:rsid w:val="00F774C0"/>
    <w:rsid w:val="00F84438"/>
    <w:rsid w:val="00F86612"/>
    <w:rsid w:val="00FA46E7"/>
    <w:rsid w:val="00FB3881"/>
    <w:rsid w:val="00FB3A8A"/>
    <w:rsid w:val="00FC799E"/>
    <w:rsid w:val="00FE1DAD"/>
    <w:rsid w:val="00FE45E3"/>
    <w:rsid w:val="00FE4E37"/>
    <w:rsid w:val="00FE52D5"/>
    <w:rsid w:val="00FF555A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4577" v:ext="edit"/>
    <o:shapelayout v:ext="edit">
      <o:idmap data="1" v:ext="edit"/>
    </o:shapelayout>
  </w:shapeDefaults>
  <w:decimalSymbol w:val=","/>
  <w:listSeparator w:val=";"/>
  <w14:docId w14:val="21E3F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TW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Hyperlink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545D20"/>
  </w:style>
  <w:style w:styleId="Titre1" w:type="paragraph">
    <w:name w:val="heading 1"/>
    <w:basedOn w:val="Corpsdetexte"/>
    <w:next w:val="Normal"/>
    <w:link w:val="Titre1Car"/>
    <w:autoRedefine/>
    <w:qFormat/>
    <w:rsid w:val="000015FB"/>
    <w:pPr>
      <w:widowControl/>
      <w:shd w:color="auto" w:fill="00338E" w:val="clear"/>
      <w:autoSpaceDE/>
      <w:autoSpaceDN/>
      <w:spacing w:before="120"/>
      <w:jc w:val="both"/>
      <w:outlineLvl w:val="0"/>
    </w:pPr>
    <w:rPr>
      <w:rFonts w:asciiTheme="minorHAnsi" w:cstheme="minorHAnsi" w:eastAsia="Arial" w:hAnsiTheme="minorHAnsi"/>
      <w:b/>
      <w:bCs/>
      <w:kern w:val="32"/>
      <w:sz w:val="22"/>
      <w:szCs w:val="22"/>
    </w:rPr>
  </w:style>
  <w:style w:styleId="Titre2" w:type="paragraph">
    <w:name w:val="heading 2"/>
    <w:basedOn w:val="Normal"/>
    <w:next w:val="Normal"/>
    <w:link w:val="Titre2Car"/>
    <w:autoRedefine/>
    <w:qFormat/>
    <w:rsid w:val="006B4B7B"/>
    <w:pPr>
      <w:keepNext/>
      <w:numPr>
        <w:ilvl w:val="1"/>
        <w:numId w:val="2"/>
      </w:numPr>
      <w:spacing w:before="240" w:line="240" w:lineRule="auto"/>
      <w:jc w:val="both"/>
      <w:outlineLvl w:val="1"/>
    </w:pPr>
    <w:rPr>
      <w:rFonts w:ascii="Arial" w:cs="Times New Roman" w:eastAsia="Times New Roman" w:hAnsi="Arial"/>
      <w:b/>
      <w:bCs/>
      <w:caps/>
      <w:sz w:val="24"/>
      <w:szCs w:val="20"/>
      <w:lang w:eastAsia="fr-FR"/>
    </w:rPr>
  </w:style>
  <w:style w:styleId="Titre3" w:type="paragraph">
    <w:name w:val="heading 3"/>
    <w:basedOn w:val="Normal"/>
    <w:next w:val="Normal"/>
    <w:link w:val="Titre3Car"/>
    <w:qFormat/>
    <w:rsid w:val="006B4B7B"/>
    <w:pPr>
      <w:keepNext/>
      <w:numPr>
        <w:ilvl w:val="2"/>
        <w:numId w:val="2"/>
      </w:numPr>
      <w:spacing w:after="160" w:before="240" w:line="240" w:lineRule="auto"/>
      <w:jc w:val="both"/>
      <w:outlineLvl w:val="2"/>
    </w:pPr>
    <w:rPr>
      <w:rFonts w:ascii="Arial" w:cs="Times New Roman" w:eastAsia="Times New Roman" w:hAnsi="Arial"/>
      <w:b/>
      <w:bCs/>
      <w:sz w:val="24"/>
      <w:szCs w:val="20"/>
      <w:u w:val="single"/>
      <w:lang w:eastAsia="fr-FR"/>
    </w:rPr>
  </w:style>
  <w:style w:styleId="Titre4" w:type="paragraph">
    <w:name w:val="heading 4"/>
    <w:basedOn w:val="Normal"/>
    <w:next w:val="Normal"/>
    <w:link w:val="Titre4Car"/>
    <w:qFormat/>
    <w:rsid w:val="006B4B7B"/>
    <w:pPr>
      <w:keepNext/>
      <w:numPr>
        <w:ilvl w:val="3"/>
        <w:numId w:val="2"/>
      </w:numPr>
      <w:spacing w:after="160" w:before="240" w:line="240" w:lineRule="auto"/>
      <w:jc w:val="both"/>
      <w:outlineLvl w:val="3"/>
    </w:pPr>
    <w:rPr>
      <w:rFonts w:ascii="Arial" w:cs="Times New Roman" w:eastAsia="Times New Roman" w:hAnsi="Arial"/>
      <w:b/>
      <w:bCs/>
      <w:sz w:val="24"/>
      <w:szCs w:val="20"/>
      <w:lang w:eastAsia="fr-FR"/>
    </w:rPr>
  </w:style>
  <w:style w:styleId="Titre5" w:type="paragraph">
    <w:name w:val="heading 5"/>
    <w:basedOn w:val="Normal"/>
    <w:next w:val="Normal"/>
    <w:link w:val="Titre5Car"/>
    <w:qFormat/>
    <w:rsid w:val="006B4B7B"/>
    <w:pPr>
      <w:numPr>
        <w:ilvl w:val="4"/>
        <w:numId w:val="2"/>
      </w:numPr>
      <w:spacing w:after="60" w:before="240" w:line="240" w:lineRule="auto"/>
      <w:jc w:val="both"/>
      <w:outlineLvl w:val="4"/>
    </w:pPr>
    <w:rPr>
      <w:rFonts w:ascii="Arial" w:cs="Times New Roman" w:eastAsia="Times New Roman" w:hAnsi="Arial"/>
      <w:sz w:val="24"/>
      <w:szCs w:val="20"/>
      <w:u w:val="single"/>
      <w:lang w:eastAsia="fr-FR"/>
    </w:rPr>
  </w:style>
  <w:style w:styleId="Titre6" w:type="paragraph">
    <w:name w:val="heading 6"/>
    <w:basedOn w:val="Normal"/>
    <w:next w:val="Normal"/>
    <w:link w:val="Titre6Car"/>
    <w:qFormat/>
    <w:rsid w:val="006B4B7B"/>
    <w:pPr>
      <w:numPr>
        <w:ilvl w:val="5"/>
        <w:numId w:val="2"/>
      </w:numPr>
      <w:spacing w:after="60" w:before="240" w:line="240" w:lineRule="auto"/>
      <w:jc w:val="both"/>
      <w:outlineLvl w:val="5"/>
    </w:pPr>
    <w:rPr>
      <w:rFonts w:ascii="Arial" w:cs="Times New Roman" w:eastAsia="Times New Roman" w:hAnsi="Arial"/>
      <w:sz w:val="24"/>
      <w:szCs w:val="20"/>
      <w:lang w:eastAsia="fr-FR"/>
    </w:rPr>
  </w:style>
  <w:style w:styleId="Titre7" w:type="paragraph">
    <w:name w:val="heading 7"/>
    <w:basedOn w:val="Normal"/>
    <w:next w:val="Normal"/>
    <w:link w:val="Titre7Car"/>
    <w:qFormat/>
    <w:rsid w:val="006B4B7B"/>
    <w:pPr>
      <w:numPr>
        <w:ilvl w:val="6"/>
        <w:numId w:val="2"/>
      </w:numPr>
      <w:spacing w:after="60" w:before="240" w:line="240" w:lineRule="auto"/>
      <w:jc w:val="both"/>
      <w:outlineLvl w:val="6"/>
    </w:pPr>
    <w:rPr>
      <w:rFonts w:ascii="Arial" w:cs="Times New Roman" w:eastAsia="Times New Roman" w:hAnsi="Arial"/>
      <w:sz w:val="24"/>
      <w:szCs w:val="20"/>
      <w:lang w:eastAsia="fr-FR"/>
    </w:rPr>
  </w:style>
  <w:style w:styleId="Titre8" w:type="paragraph">
    <w:name w:val="heading 8"/>
    <w:basedOn w:val="Normal"/>
    <w:next w:val="Normal"/>
    <w:link w:val="Titre8Car"/>
    <w:qFormat/>
    <w:rsid w:val="006B4B7B"/>
    <w:pPr>
      <w:numPr>
        <w:ilvl w:val="7"/>
        <w:numId w:val="2"/>
      </w:numPr>
      <w:spacing w:after="60" w:before="240" w:line="240" w:lineRule="auto"/>
      <w:jc w:val="both"/>
      <w:outlineLvl w:val="7"/>
    </w:pPr>
    <w:rPr>
      <w:rFonts w:ascii="Arial" w:cs="Times New Roman" w:eastAsia="Times New Roman" w:hAnsi="Arial"/>
      <w:i/>
      <w:iCs/>
      <w:sz w:val="24"/>
      <w:szCs w:val="20"/>
      <w:lang w:eastAsia="fr-FR"/>
    </w:rPr>
  </w:style>
  <w:style w:styleId="Titre9" w:type="paragraph">
    <w:name w:val="heading 9"/>
    <w:basedOn w:val="Normal"/>
    <w:next w:val="Normal"/>
    <w:link w:val="Titre9Car"/>
    <w:qFormat/>
    <w:rsid w:val="006B4B7B"/>
    <w:pPr>
      <w:numPr>
        <w:ilvl w:val="8"/>
        <w:numId w:val="2"/>
      </w:numPr>
      <w:spacing w:after="60" w:before="240" w:line="240" w:lineRule="auto"/>
      <w:jc w:val="both"/>
      <w:outlineLvl w:val="8"/>
    </w:pPr>
    <w:rPr>
      <w:rFonts w:ascii="Arial" w:cs="Times New Roman" w:eastAsia="Times New Roman" w:hAnsi="Arial"/>
      <w:i/>
      <w:iCs/>
      <w:sz w:val="18"/>
      <w:szCs w:val="18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05E1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05E1C"/>
  </w:style>
  <w:style w:styleId="Pieddepage" w:type="paragraph">
    <w:name w:val="footer"/>
    <w:basedOn w:val="Normal"/>
    <w:link w:val="PieddepageCar"/>
    <w:uiPriority w:val="99"/>
    <w:unhideWhenUsed/>
    <w:rsid w:val="00305E1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05E1C"/>
  </w:style>
  <w:style w:styleId="Grilledutableau" w:type="table">
    <w:name w:val="Table Grid"/>
    <w:basedOn w:val="TableauNormal"/>
    <w:uiPriority w:val="59"/>
    <w:rsid w:val="00D073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enhypertexte" w:type="character">
    <w:name w:val="Hyperlink"/>
    <w:rsid w:val="003462B9"/>
    <w:rPr>
      <w:color w:val="0000FF"/>
      <w:u w:val="single"/>
    </w:rPr>
  </w:style>
  <w:style w:styleId="Paragraphedeliste" w:type="paragraph">
    <w:name w:val="List Paragraph"/>
    <w:basedOn w:val="Normal"/>
    <w:uiPriority w:val="34"/>
    <w:qFormat/>
    <w:rsid w:val="00146764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794E8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794E89"/>
    <w:rPr>
      <w:rFonts w:ascii="Tahoma" w:cs="Tahoma" w:hAnsi="Tahoma"/>
      <w:sz w:val="16"/>
      <w:szCs w:val="16"/>
    </w:rPr>
  </w:style>
  <w:style w:customStyle="1" w:styleId="Titre1Car" w:type="character">
    <w:name w:val="Titre 1 Car"/>
    <w:basedOn w:val="Policepardfaut"/>
    <w:link w:val="Titre1"/>
    <w:rsid w:val="000015FB"/>
    <w:rPr>
      <w:rFonts w:cstheme="minorHAnsi" w:eastAsia="Arial"/>
      <w:b/>
      <w:bCs/>
      <w:kern w:val="32"/>
      <w:shd w:color="auto" w:fill="00338E" w:val="clear"/>
      <w:lang w:eastAsia="en-US"/>
    </w:rPr>
  </w:style>
  <w:style w:customStyle="1" w:styleId="Titre2Car" w:type="character">
    <w:name w:val="Titre 2 Car"/>
    <w:basedOn w:val="Policepardfaut"/>
    <w:link w:val="Titre2"/>
    <w:rsid w:val="006B4B7B"/>
    <w:rPr>
      <w:rFonts w:ascii="Arial" w:cs="Times New Roman" w:eastAsia="Times New Roman" w:hAnsi="Arial"/>
      <w:b/>
      <w:bCs/>
      <w:caps/>
      <w:sz w:val="24"/>
      <w:szCs w:val="20"/>
      <w:lang w:eastAsia="fr-FR"/>
    </w:rPr>
  </w:style>
  <w:style w:customStyle="1" w:styleId="Titre3Car" w:type="character">
    <w:name w:val="Titre 3 Car"/>
    <w:basedOn w:val="Policepardfaut"/>
    <w:link w:val="Titre3"/>
    <w:rsid w:val="006B4B7B"/>
    <w:rPr>
      <w:rFonts w:ascii="Arial" w:cs="Times New Roman" w:eastAsia="Times New Roman" w:hAnsi="Arial"/>
      <w:b/>
      <w:bCs/>
      <w:sz w:val="24"/>
      <w:szCs w:val="20"/>
      <w:u w:val="single"/>
      <w:lang w:eastAsia="fr-FR"/>
    </w:rPr>
  </w:style>
  <w:style w:customStyle="1" w:styleId="Titre4Car" w:type="character">
    <w:name w:val="Titre 4 Car"/>
    <w:basedOn w:val="Policepardfaut"/>
    <w:link w:val="Titre4"/>
    <w:rsid w:val="006B4B7B"/>
    <w:rPr>
      <w:rFonts w:ascii="Arial" w:cs="Times New Roman" w:eastAsia="Times New Roman" w:hAnsi="Arial"/>
      <w:b/>
      <w:bCs/>
      <w:sz w:val="24"/>
      <w:szCs w:val="20"/>
      <w:lang w:eastAsia="fr-FR"/>
    </w:rPr>
  </w:style>
  <w:style w:customStyle="1" w:styleId="Titre5Car" w:type="character">
    <w:name w:val="Titre 5 Car"/>
    <w:basedOn w:val="Policepardfaut"/>
    <w:link w:val="Titre5"/>
    <w:rsid w:val="006B4B7B"/>
    <w:rPr>
      <w:rFonts w:ascii="Arial" w:cs="Times New Roman" w:eastAsia="Times New Roman" w:hAnsi="Arial"/>
      <w:sz w:val="24"/>
      <w:szCs w:val="20"/>
      <w:u w:val="single"/>
      <w:lang w:eastAsia="fr-FR"/>
    </w:rPr>
  </w:style>
  <w:style w:customStyle="1" w:styleId="Titre6Car" w:type="character">
    <w:name w:val="Titre 6 Car"/>
    <w:basedOn w:val="Policepardfaut"/>
    <w:link w:val="Titre6"/>
    <w:rsid w:val="006B4B7B"/>
    <w:rPr>
      <w:rFonts w:ascii="Arial" w:cs="Times New Roman" w:eastAsia="Times New Roman" w:hAnsi="Arial"/>
      <w:sz w:val="24"/>
      <w:szCs w:val="20"/>
      <w:lang w:eastAsia="fr-FR"/>
    </w:rPr>
  </w:style>
  <w:style w:customStyle="1" w:styleId="Titre7Car" w:type="character">
    <w:name w:val="Titre 7 Car"/>
    <w:basedOn w:val="Policepardfaut"/>
    <w:link w:val="Titre7"/>
    <w:rsid w:val="006B4B7B"/>
    <w:rPr>
      <w:rFonts w:ascii="Arial" w:cs="Times New Roman" w:eastAsia="Times New Roman" w:hAnsi="Arial"/>
      <w:sz w:val="24"/>
      <w:szCs w:val="20"/>
      <w:lang w:eastAsia="fr-FR"/>
    </w:rPr>
  </w:style>
  <w:style w:customStyle="1" w:styleId="Titre8Car" w:type="character">
    <w:name w:val="Titre 8 Car"/>
    <w:basedOn w:val="Policepardfaut"/>
    <w:link w:val="Titre8"/>
    <w:rsid w:val="006B4B7B"/>
    <w:rPr>
      <w:rFonts w:ascii="Arial" w:cs="Times New Roman" w:eastAsia="Times New Roman" w:hAnsi="Arial"/>
      <w:i/>
      <w:iCs/>
      <w:sz w:val="24"/>
      <w:szCs w:val="20"/>
      <w:lang w:eastAsia="fr-FR"/>
    </w:rPr>
  </w:style>
  <w:style w:customStyle="1" w:styleId="Titre9Car" w:type="character">
    <w:name w:val="Titre 9 Car"/>
    <w:basedOn w:val="Policepardfaut"/>
    <w:link w:val="Titre9"/>
    <w:rsid w:val="006B4B7B"/>
    <w:rPr>
      <w:rFonts w:ascii="Arial" w:cs="Times New Roman" w:eastAsia="Times New Roman" w:hAnsi="Arial"/>
      <w:i/>
      <w:iCs/>
      <w:sz w:val="18"/>
      <w:szCs w:val="18"/>
      <w:lang w:eastAsia="fr-FR"/>
    </w:rPr>
  </w:style>
  <w:style w:styleId="Corpsdetexte" w:type="paragraph">
    <w:name w:val="Body Text"/>
    <w:basedOn w:val="Normal"/>
    <w:link w:val="CorpsdetexteCar"/>
    <w:rsid w:val="006B4B7B"/>
    <w:pPr>
      <w:widowControl w:val="0"/>
      <w:autoSpaceDE w:val="0"/>
      <w:autoSpaceDN w:val="0"/>
      <w:spacing w:after="120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customStyle="1" w:styleId="CorpsdetexteCar" w:type="character">
    <w:name w:val="Corps de texte Car"/>
    <w:basedOn w:val="Policepardfaut"/>
    <w:link w:val="Corpsdetexte"/>
    <w:rsid w:val="006B4B7B"/>
    <w:rPr>
      <w:rFonts w:ascii="Times New Roman" w:cs="Times New Roman" w:eastAsia="Times New Roman" w:hAnsi="Times New Roman"/>
      <w:sz w:val="24"/>
      <w:szCs w:val="24"/>
      <w:lang w:eastAsia="en-US"/>
    </w:rPr>
  </w:style>
  <w:style w:styleId="Titre" w:type="paragraph">
    <w:name w:val="Title"/>
    <w:basedOn w:val="Normal"/>
    <w:link w:val="TitreCar"/>
    <w:qFormat/>
    <w:rsid w:val="006B4B7B"/>
    <w:pPr>
      <w:spacing w:after="0" w:line="360" w:lineRule="auto"/>
      <w:jc w:val="center"/>
    </w:pPr>
    <w:rPr>
      <w:rFonts w:ascii="Albertus (W1)" w:cs="Times New Roman" w:eastAsia="Times New Roman" w:hAnsi="Albertus (W1)"/>
      <w:position w:val="-6"/>
      <w:sz w:val="36"/>
      <w:szCs w:val="20"/>
      <w:lang w:eastAsia="en-US"/>
    </w:rPr>
  </w:style>
  <w:style w:customStyle="1" w:styleId="TitreCar" w:type="character">
    <w:name w:val="Titre Car"/>
    <w:basedOn w:val="Policepardfaut"/>
    <w:link w:val="Titre"/>
    <w:rsid w:val="006B4B7B"/>
    <w:rPr>
      <w:rFonts w:ascii="Albertus (W1)" w:cs="Times New Roman" w:eastAsia="Times New Roman" w:hAnsi="Albertus (W1)"/>
      <w:position w:val="-6"/>
      <w:sz w:val="36"/>
      <w:szCs w:val="20"/>
      <w:lang w:eastAsia="en-US"/>
    </w:rPr>
  </w:style>
  <w:style w:styleId="Marquedecommentaire" w:type="character">
    <w:name w:val="annotation reference"/>
    <w:basedOn w:val="Policepardfaut"/>
    <w:uiPriority w:val="99"/>
    <w:semiHidden/>
    <w:unhideWhenUsed/>
    <w:rsid w:val="00BF4409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BF4409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BF4409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BF4409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BF4409"/>
    <w:rPr>
      <w:b/>
      <w:bCs/>
      <w:sz w:val="20"/>
      <w:szCs w:val="20"/>
    </w:rPr>
  </w:style>
  <w:style w:styleId="Sansinterligne" w:type="paragraph">
    <w:name w:val="No Spacing"/>
    <w:aliases w:val="normal"/>
    <w:basedOn w:val="Normal"/>
    <w:uiPriority w:val="1"/>
    <w:qFormat/>
    <w:rsid w:val="00615BC6"/>
    <w:pPr>
      <w:spacing w:after="0" w:line="240" w:lineRule="auto"/>
      <w:jc w:val="both"/>
    </w:pPr>
    <w:rPr>
      <w:rFonts w:ascii="Arial" w:cs="Times New Roman" w:eastAsia="Arial" w:hAnsi="Arial"/>
      <w:szCs w:val="20"/>
      <w:lang w:eastAsia="en-US"/>
    </w:rPr>
  </w:style>
  <w:style w:styleId="NormalWeb" w:type="paragraph">
    <w:name w:val="Normal (Web)"/>
    <w:basedOn w:val="Normal"/>
    <w:uiPriority w:val="99"/>
    <w:unhideWhenUsed/>
    <w:rsid w:val="00C065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20"/>
  </w:style>
  <w:style w:type="paragraph" w:styleId="Titre1">
    <w:name w:val="heading 1"/>
    <w:basedOn w:val="Corpsdetexte"/>
    <w:next w:val="Normal"/>
    <w:link w:val="Titre1Car"/>
    <w:autoRedefine/>
    <w:qFormat/>
    <w:rsid w:val="000015FB"/>
    <w:pPr>
      <w:widowControl/>
      <w:shd w:val="clear" w:color="auto" w:fill="00338E"/>
      <w:autoSpaceDE/>
      <w:autoSpaceDN/>
      <w:spacing w:before="120"/>
      <w:jc w:val="both"/>
      <w:outlineLvl w:val="0"/>
    </w:pPr>
    <w:rPr>
      <w:rFonts w:asciiTheme="minorHAnsi" w:eastAsia="Arial" w:hAnsiTheme="minorHAnsi" w:cstheme="minorHAnsi"/>
      <w:b/>
      <w:bCs/>
      <w:kern w:val="32"/>
      <w:sz w:val="22"/>
      <w:szCs w:val="22"/>
    </w:rPr>
  </w:style>
  <w:style w:type="paragraph" w:styleId="Titre2">
    <w:name w:val="heading 2"/>
    <w:basedOn w:val="Normal"/>
    <w:next w:val="Normal"/>
    <w:link w:val="Titre2Car"/>
    <w:autoRedefine/>
    <w:qFormat/>
    <w:rsid w:val="006B4B7B"/>
    <w:pPr>
      <w:keepNext/>
      <w:numPr>
        <w:ilvl w:val="1"/>
        <w:numId w:val="2"/>
      </w:numPr>
      <w:spacing w:before="240" w:line="240" w:lineRule="auto"/>
      <w:jc w:val="both"/>
      <w:outlineLvl w:val="1"/>
    </w:pPr>
    <w:rPr>
      <w:rFonts w:ascii="Arial" w:eastAsia="Times New Roman" w:hAnsi="Arial" w:cs="Times New Roman"/>
      <w:b/>
      <w:bCs/>
      <w:caps/>
      <w:sz w:val="24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B4B7B"/>
    <w:pPr>
      <w:keepNext/>
      <w:numPr>
        <w:ilvl w:val="2"/>
        <w:numId w:val="2"/>
      </w:numPr>
      <w:spacing w:before="240" w:after="160" w:line="24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0"/>
      <w:u w:val="single"/>
      <w:lang w:eastAsia="fr-FR"/>
    </w:rPr>
  </w:style>
  <w:style w:type="paragraph" w:styleId="Titre4">
    <w:name w:val="heading 4"/>
    <w:basedOn w:val="Normal"/>
    <w:next w:val="Normal"/>
    <w:link w:val="Titre4Car"/>
    <w:qFormat/>
    <w:rsid w:val="006B4B7B"/>
    <w:pPr>
      <w:keepNext/>
      <w:numPr>
        <w:ilvl w:val="3"/>
        <w:numId w:val="2"/>
      </w:numPr>
      <w:spacing w:before="240" w:after="160" w:line="24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B4B7B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u w:val="single"/>
      <w:lang w:eastAsia="fr-FR"/>
    </w:rPr>
  </w:style>
  <w:style w:type="paragraph" w:styleId="Titre6">
    <w:name w:val="heading 6"/>
    <w:basedOn w:val="Normal"/>
    <w:next w:val="Normal"/>
    <w:link w:val="Titre6Car"/>
    <w:qFormat/>
    <w:rsid w:val="006B4B7B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B4B7B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B4B7B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B4B7B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iCs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5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E1C"/>
  </w:style>
  <w:style w:type="paragraph" w:styleId="Pieddepage">
    <w:name w:val="footer"/>
    <w:basedOn w:val="Normal"/>
    <w:link w:val="PieddepageCar"/>
    <w:uiPriority w:val="99"/>
    <w:unhideWhenUsed/>
    <w:rsid w:val="00305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E1C"/>
  </w:style>
  <w:style w:type="table" w:styleId="Grilledutableau">
    <w:name w:val="Table Grid"/>
    <w:basedOn w:val="TableauNormal"/>
    <w:uiPriority w:val="59"/>
    <w:rsid w:val="00D0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3462B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467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4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E8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0015FB"/>
    <w:rPr>
      <w:rFonts w:eastAsia="Arial" w:cstheme="minorHAnsi"/>
      <w:b/>
      <w:bCs/>
      <w:kern w:val="32"/>
      <w:shd w:val="clear" w:color="auto" w:fill="00338E"/>
      <w:lang w:eastAsia="en-US"/>
    </w:rPr>
  </w:style>
  <w:style w:type="character" w:customStyle="1" w:styleId="Titre2Car">
    <w:name w:val="Titre 2 Car"/>
    <w:basedOn w:val="Policepardfaut"/>
    <w:link w:val="Titre2"/>
    <w:rsid w:val="006B4B7B"/>
    <w:rPr>
      <w:rFonts w:ascii="Arial" w:eastAsia="Times New Roman" w:hAnsi="Arial" w:cs="Times New Roman"/>
      <w:b/>
      <w:bCs/>
      <w:cap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B4B7B"/>
    <w:rPr>
      <w:rFonts w:ascii="Arial" w:eastAsia="Times New Roman" w:hAnsi="Arial" w:cs="Times New Roman"/>
      <w:b/>
      <w:bCs/>
      <w:sz w:val="24"/>
      <w:szCs w:val="20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6B4B7B"/>
    <w:rPr>
      <w:rFonts w:ascii="Arial" w:eastAsia="Times New Roman" w:hAnsi="Arial" w:cs="Times New Roman"/>
      <w:b/>
      <w:bCs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6B4B7B"/>
    <w:rPr>
      <w:rFonts w:ascii="Arial" w:eastAsia="Times New Roman" w:hAnsi="Arial" w:cs="Times New Roman"/>
      <w:sz w:val="24"/>
      <w:szCs w:val="20"/>
      <w:u w:val="single"/>
      <w:lang w:eastAsia="fr-FR"/>
    </w:rPr>
  </w:style>
  <w:style w:type="character" w:customStyle="1" w:styleId="Titre6Car">
    <w:name w:val="Titre 6 Car"/>
    <w:basedOn w:val="Policepardfaut"/>
    <w:link w:val="Titre6"/>
    <w:rsid w:val="006B4B7B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6B4B7B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6B4B7B"/>
    <w:rPr>
      <w:rFonts w:ascii="Arial" w:eastAsia="Times New Roman" w:hAnsi="Arial" w:cs="Times New Roman"/>
      <w:i/>
      <w:iCs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6B4B7B"/>
    <w:rPr>
      <w:rFonts w:ascii="Arial" w:eastAsia="Times New Roman" w:hAnsi="Arial" w:cs="Times New Roman"/>
      <w:i/>
      <w:iCs/>
      <w:sz w:val="18"/>
      <w:szCs w:val="18"/>
      <w:lang w:eastAsia="fr-FR"/>
    </w:rPr>
  </w:style>
  <w:style w:type="paragraph" w:styleId="Corpsdetexte">
    <w:name w:val="Body Text"/>
    <w:basedOn w:val="Normal"/>
    <w:link w:val="CorpsdetexteCar"/>
    <w:rsid w:val="006B4B7B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rsid w:val="006B4B7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re">
    <w:name w:val="Title"/>
    <w:basedOn w:val="Normal"/>
    <w:link w:val="TitreCar"/>
    <w:qFormat/>
    <w:rsid w:val="006B4B7B"/>
    <w:pPr>
      <w:spacing w:after="0" w:line="360" w:lineRule="auto"/>
      <w:jc w:val="center"/>
    </w:pPr>
    <w:rPr>
      <w:rFonts w:ascii="Albertus (W1)" w:eastAsia="Times New Roman" w:hAnsi="Albertus (W1)" w:cs="Times New Roman"/>
      <w:position w:val="-6"/>
      <w:sz w:val="36"/>
      <w:szCs w:val="20"/>
      <w:lang w:eastAsia="en-US"/>
    </w:rPr>
  </w:style>
  <w:style w:type="character" w:customStyle="1" w:styleId="TitreCar">
    <w:name w:val="Titre Car"/>
    <w:basedOn w:val="Policepardfaut"/>
    <w:link w:val="Titre"/>
    <w:rsid w:val="006B4B7B"/>
    <w:rPr>
      <w:rFonts w:ascii="Albertus (W1)" w:eastAsia="Times New Roman" w:hAnsi="Albertus (W1)" w:cs="Times New Roman"/>
      <w:position w:val="-6"/>
      <w:sz w:val="36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F440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440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440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440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4409"/>
    <w:rPr>
      <w:b/>
      <w:bCs/>
      <w:sz w:val="20"/>
      <w:szCs w:val="20"/>
    </w:rPr>
  </w:style>
  <w:style w:type="paragraph" w:styleId="Sansinterligne">
    <w:name w:val="No Spacing"/>
    <w:aliases w:val="normal"/>
    <w:basedOn w:val="Normal"/>
    <w:uiPriority w:val="1"/>
    <w:qFormat/>
    <w:rsid w:val="00615BC6"/>
    <w:pPr>
      <w:spacing w:after="0" w:line="240" w:lineRule="auto"/>
      <w:jc w:val="both"/>
    </w:pPr>
    <w:rPr>
      <w:rFonts w:ascii="Arial" w:eastAsia="Arial" w:hAnsi="Arial" w:cs="Times New Roman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C0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ttp://www.teleaccord.travail-emploi.gouv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Amundi_Corporate_palette">
      <a:dk1>
        <a:srgbClr val="000000"/>
      </a:dk1>
      <a:lt1>
        <a:srgbClr val="FFFFFF"/>
      </a:lt1>
      <a:dk2>
        <a:srgbClr val="001C4B"/>
      </a:dk2>
      <a:lt2>
        <a:srgbClr val="EEECE1"/>
      </a:lt2>
      <a:accent1>
        <a:srgbClr val="97BF0D"/>
      </a:accent1>
      <a:accent2>
        <a:srgbClr val="C94F39"/>
      </a:accent2>
      <a:accent3>
        <a:srgbClr val="009EE0"/>
      </a:accent3>
      <a:accent4>
        <a:srgbClr val="8A4185"/>
      </a:accent4>
      <a:accent5>
        <a:srgbClr val="B5A48C"/>
      </a:accent5>
      <a:accent6>
        <a:srgbClr val="767A7E"/>
      </a:accent6>
      <a:hlink>
        <a:srgbClr val="009EE0"/>
      </a:hlink>
      <a:folHlink>
        <a:srgbClr val="001C4B"/>
      </a:folHlink>
    </a:clrScheme>
    <a:fontScheme name="Polices Amund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D9308-1875-4D83-8B7F-EEC7B769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1103</Words>
  <Characters>6069</Characters>
  <Application>Microsoft Office Word</Application>
  <DocSecurity>0</DocSecurity>
  <Lines>50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AMUNDI-ITS</Company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2022-12-20T11:55:00Z</dcterms:created>
  <cp:lastPrinted>2022-11-30T13:57:00Z</cp:lastPrinted>
  <dcterms:modified xsi:type="dcterms:W3CDTF">2022-12-20T11:55:00Z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NewReviewCycle" pid="2">
    <vt:lpwstr/>
  </property>
</Properties>
</file>