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B7A4C" w:rsidR="00BB7A4C" w:rsidRDefault="00D46668" w:rsidRPr="00BB7A4C">
      <w:pPr>
        <w:jc w:val="left"/>
        <w:rPr>
          <w:rFonts w:ascii="Arial" w:cs="Arial" w:hAnsi="Arial"/>
        </w:rPr>
      </w:pPr>
      <w:r>
        <w:rPr>
          <w:rFonts w:ascii="Arial" w:cs="Arial" w:hAnsi="Arial"/>
        </w:rPr>
        <w:t>04/10/2022</w:t>
      </w:r>
    </w:p>
    <w:p w:rsidP="00036133" w:rsidR="00BB7A4C" w:rsidRDefault="00BB7A4C">
      <w:pPr>
        <w:jc w:val="center"/>
        <w:rPr>
          <w:rFonts w:ascii="Arial" w:cs="Arial" w:hAnsi="Arial"/>
          <w:b/>
          <w:sz w:val="36"/>
          <w:szCs w:val="36"/>
        </w:rPr>
      </w:pPr>
    </w:p>
    <w:p w:rsidP="00036133" w:rsidR="00BB7A4C" w:rsidRDefault="00BB7A4C">
      <w:pPr>
        <w:jc w:val="center"/>
        <w:rPr>
          <w:rFonts w:ascii="Arial" w:cs="Arial" w:hAnsi="Arial"/>
          <w:b/>
          <w:sz w:val="36"/>
          <w:szCs w:val="36"/>
        </w:rPr>
      </w:pPr>
    </w:p>
    <w:p w:rsidP="001D6C96" w:rsidR="003555E8" w:rsidRDefault="00A44546" w:rsidRPr="00D43E83">
      <w:pPr>
        <w:jc w:val="center"/>
        <w:rPr>
          <w:rFonts w:ascii="Arial" w:cs="Arial" w:hAnsi="Arial"/>
          <w:b/>
          <w:color w:val="0070C0"/>
          <w:sz w:val="36"/>
          <w:szCs w:val="36"/>
        </w:rPr>
      </w:pPr>
      <w:r>
        <w:rPr>
          <w:rFonts w:ascii="Arial" w:cs="Arial" w:hAnsi="Arial"/>
          <w:b/>
          <w:color w:val="0070C0"/>
          <w:sz w:val="36"/>
          <w:szCs w:val="36"/>
        </w:rPr>
        <w:t>ACCORD NAO 202</w:t>
      </w:r>
      <w:r w:rsidR="00D46668">
        <w:rPr>
          <w:rFonts w:ascii="Arial" w:cs="Arial" w:hAnsi="Arial"/>
          <w:b/>
          <w:color w:val="0070C0"/>
          <w:sz w:val="36"/>
          <w:szCs w:val="36"/>
        </w:rPr>
        <w:t>3</w:t>
      </w:r>
    </w:p>
    <w:p w:rsidP="00984BEC" w:rsidR="003555E8" w:rsidRDefault="003555E8">
      <w:pPr>
        <w:ind w:left="-709" w:right="-851"/>
      </w:pPr>
      <w:r>
        <w:t>_______________________________________________________________________________________</w:t>
      </w:r>
    </w:p>
    <w:p w:rsidP="00984BEC" w:rsidR="003555E8" w:rsidRDefault="003555E8" w:rsidRPr="00984BEC">
      <w:pPr>
        <w:ind w:left="-709" w:right="-851"/>
        <w:rPr>
          <w:rFonts w:ascii="Arial" w:cs="Arial" w:hAnsi="Arial"/>
        </w:rPr>
      </w:pPr>
    </w:p>
    <w:p w:rsidR="003555E8" w:rsidRDefault="003555E8">
      <w:pPr>
        <w:rPr>
          <w:rFonts w:ascii="Arial" w:cs="Arial" w:hAnsi="Arial"/>
        </w:rPr>
      </w:pPr>
    </w:p>
    <w:p w:rsidR="003555E8" w:rsidRDefault="003555E8">
      <w:pPr>
        <w:rPr>
          <w:rFonts w:ascii="Arial" w:cs="Arial" w:hAnsi="Arial"/>
        </w:rPr>
      </w:pPr>
    </w:p>
    <w:p w:rsidR="003555E8" w:rsidRDefault="003555E8" w:rsidRPr="00036133">
      <w:pPr>
        <w:rPr>
          <w:rFonts w:ascii="Arial" w:cs="Arial" w:hAnsi="Arial"/>
          <w:b/>
        </w:rPr>
      </w:pPr>
      <w:r w:rsidRPr="00036133">
        <w:rPr>
          <w:rFonts w:ascii="Arial" w:cs="Arial" w:hAnsi="Arial"/>
          <w:b/>
        </w:rPr>
        <w:t>ENTRE LES SOUSSIGNEES</w:t>
      </w:r>
      <w:r w:rsidR="00CF0FDF">
        <w:rPr>
          <w:rFonts w:ascii="Arial" w:cs="Arial" w:hAnsi="Arial"/>
          <w:b/>
        </w:rPr>
        <w:t>,</w:t>
      </w:r>
    </w:p>
    <w:p w:rsidR="003555E8" w:rsidRDefault="003555E8" w:rsidRPr="00984BEC">
      <w:pPr>
        <w:rPr>
          <w:rFonts w:ascii="Arial" w:cs="Arial" w:hAnsi="Arial"/>
        </w:rPr>
      </w:pPr>
    </w:p>
    <w:p w:rsidR="003555E8" w:rsidRDefault="003555E8">
      <w:pPr>
        <w:rPr>
          <w:rFonts w:ascii="Arial" w:cs="Arial" w:hAnsi="Arial"/>
        </w:rPr>
      </w:pPr>
    </w:p>
    <w:p w:rsidR="003555E8" w:rsidRDefault="001D6C96">
      <w:pPr>
        <w:rPr>
          <w:rFonts w:ascii="Arial" w:cs="Arial" w:hAnsi="Arial"/>
        </w:rPr>
      </w:pPr>
      <w:r>
        <w:rPr>
          <w:rFonts w:ascii="Arial" w:cs="Arial" w:hAnsi="Arial"/>
          <w:b/>
        </w:rPr>
        <w:t>La Société CONDAT</w:t>
      </w:r>
      <w:r w:rsidR="003555E8" w:rsidRPr="00984BEC">
        <w:rPr>
          <w:rFonts w:ascii="Arial" w:cs="Arial" w:hAnsi="Arial"/>
          <w:b/>
        </w:rPr>
        <w:t>,</w:t>
      </w:r>
      <w:r w:rsidR="003555E8">
        <w:rPr>
          <w:rFonts w:ascii="Arial" w:cs="Arial" w:hAnsi="Arial"/>
        </w:rPr>
        <w:t xml:space="preserve"> société par action simplifiée, au capital de </w:t>
      </w:r>
      <w:r w:rsidR="009F7762">
        <w:rPr>
          <w:rFonts w:ascii="Arial" w:cs="Arial" w:hAnsi="Arial"/>
        </w:rPr>
        <w:t>3</w:t>
      </w:r>
      <w:r w:rsidR="00D62598">
        <w:rPr>
          <w:rFonts w:ascii="Arial" w:cs="Arial" w:hAnsi="Arial"/>
        </w:rPr>
        <w:t>7</w:t>
      </w:r>
      <w:r w:rsidR="009F7762">
        <w:rPr>
          <w:rFonts w:ascii="Arial" w:cs="Arial" w:hAnsi="Arial"/>
        </w:rPr>
        <w:t> </w:t>
      </w:r>
      <w:r w:rsidR="00D62598">
        <w:rPr>
          <w:rFonts w:ascii="Arial" w:cs="Arial" w:hAnsi="Arial"/>
        </w:rPr>
        <w:t>826</w:t>
      </w:r>
      <w:r w:rsidR="00014E04">
        <w:rPr>
          <w:rFonts w:ascii="Arial" w:cs="Arial" w:hAnsi="Arial"/>
        </w:rPr>
        <w:t> </w:t>
      </w:r>
      <w:r w:rsidR="00D62598">
        <w:rPr>
          <w:rFonts w:ascii="Arial" w:cs="Arial" w:hAnsi="Arial"/>
        </w:rPr>
        <w:t>746</w:t>
      </w:r>
      <w:r w:rsidR="00014E04">
        <w:rPr>
          <w:rFonts w:ascii="Arial" w:cs="Arial" w:hAnsi="Arial"/>
        </w:rPr>
        <w:t xml:space="preserve"> </w:t>
      </w:r>
      <w:r w:rsidR="003555E8" w:rsidRPr="00501945">
        <w:rPr>
          <w:rFonts w:ascii="Arial" w:cs="Arial" w:hAnsi="Arial"/>
        </w:rPr>
        <w:t>Euros</w:t>
      </w:r>
      <w:r w:rsidR="003555E8">
        <w:rPr>
          <w:rFonts w:ascii="Arial" w:cs="Arial" w:hAnsi="Arial"/>
        </w:rPr>
        <w:t xml:space="preserve"> dont le siège social est situé 15, avenue Galilée – 92350 Le Plessis-Robinson, immatriculée au Registre du Commerce et des Sociétés de Nanterre sous le numéro </w:t>
      </w:r>
      <w:r w:rsidR="0028340F">
        <w:rPr>
          <w:rFonts w:ascii="Arial" w:cs="Arial" w:hAnsi="Arial"/>
        </w:rPr>
        <w:t>420 743 221</w:t>
      </w:r>
      <w:r w:rsidR="003555E8">
        <w:rPr>
          <w:rFonts w:ascii="Arial" w:cs="Arial" w:hAnsi="Arial"/>
        </w:rPr>
        <w:t xml:space="preserve">, représentée par </w:t>
      </w:r>
      <w:r w:rsidR="0069729F">
        <w:rPr>
          <w:rFonts w:ascii="Arial" w:cs="Arial" w:hAnsi="Arial"/>
        </w:rPr>
        <w:t>XXX</w:t>
      </w:r>
      <w:r w:rsidR="003555E8">
        <w:rPr>
          <w:rFonts w:ascii="Arial" w:cs="Arial" w:hAnsi="Arial"/>
        </w:rPr>
        <w:t>, agissant en qualité de Directeur des Ressources Humaines,</w:t>
      </w:r>
    </w:p>
    <w:p w:rsidR="003555E8" w:rsidRDefault="003555E8">
      <w:pPr>
        <w:rPr>
          <w:rFonts w:ascii="Arial" w:cs="Arial" w:hAnsi="Arial"/>
        </w:rPr>
      </w:pPr>
    </w:p>
    <w:p w:rsidP="00984BEC" w:rsidR="003555E8" w:rsidRDefault="003555E8" w:rsidRPr="00984BEC">
      <w:pPr>
        <w:jc w:val="right"/>
        <w:rPr>
          <w:rFonts w:ascii="Arial" w:cs="Arial" w:hAnsi="Arial"/>
          <w:b/>
        </w:rPr>
      </w:pPr>
      <w:r w:rsidRPr="00984BEC">
        <w:rPr>
          <w:rFonts w:ascii="Arial" w:cs="Arial" w:hAnsi="Arial"/>
          <w:b/>
        </w:rPr>
        <w:t>D’une part,</w:t>
      </w:r>
    </w:p>
    <w:p w:rsidR="003555E8" w:rsidRDefault="003555E8">
      <w:pPr>
        <w:rPr>
          <w:rFonts w:ascii="Arial" w:cs="Arial" w:hAnsi="Arial"/>
        </w:rPr>
      </w:pPr>
    </w:p>
    <w:p w:rsidR="003555E8" w:rsidRDefault="003555E8">
      <w:pPr>
        <w:rPr>
          <w:rFonts w:ascii="Arial" w:cs="Arial" w:hAnsi="Arial"/>
        </w:rPr>
      </w:pPr>
    </w:p>
    <w:p w:rsidR="003555E8" w:rsidRDefault="003555E8" w:rsidRPr="00984BEC">
      <w:pPr>
        <w:rPr>
          <w:rFonts w:ascii="Arial" w:cs="Arial" w:hAnsi="Arial"/>
          <w:b/>
        </w:rPr>
      </w:pPr>
      <w:r w:rsidRPr="00984BEC">
        <w:rPr>
          <w:rFonts w:ascii="Arial" w:cs="Arial" w:hAnsi="Arial"/>
          <w:b/>
        </w:rPr>
        <w:t>ET</w:t>
      </w:r>
    </w:p>
    <w:p w:rsidR="003555E8" w:rsidRDefault="003555E8" w:rsidRPr="00984BEC">
      <w:pPr>
        <w:rPr>
          <w:rFonts w:ascii="Arial" w:cs="Arial" w:hAnsi="Arial"/>
          <w:b/>
        </w:rPr>
      </w:pPr>
    </w:p>
    <w:p w:rsidR="003555E8" w:rsidRDefault="003555E8" w:rsidRPr="00984BEC">
      <w:pPr>
        <w:rPr>
          <w:rFonts w:ascii="Arial" w:cs="Arial" w:hAnsi="Arial"/>
          <w:b/>
        </w:rPr>
      </w:pPr>
    </w:p>
    <w:p w:rsidR="003555E8" w:rsidRDefault="003555E8" w:rsidRPr="00984BEC">
      <w:pPr>
        <w:rPr>
          <w:rFonts w:ascii="Arial" w:cs="Arial" w:hAnsi="Arial"/>
          <w:b/>
        </w:rPr>
      </w:pPr>
      <w:r w:rsidRPr="00984BEC">
        <w:rPr>
          <w:rFonts w:ascii="Arial" w:cs="Arial" w:hAnsi="Arial"/>
          <w:b/>
        </w:rPr>
        <w:t xml:space="preserve">Les Organisations Syndicales représentatives du personnel de la société CONDAT, ci-dessous désignées : </w:t>
      </w:r>
    </w:p>
    <w:p w:rsidR="003555E8" w:rsidRDefault="003555E8">
      <w:pPr>
        <w:rPr>
          <w:rFonts w:ascii="Arial" w:cs="Arial" w:hAnsi="Arial"/>
        </w:rPr>
      </w:pPr>
    </w:p>
    <w:p w:rsidR="003555E8" w:rsidRDefault="003555E8">
      <w:pPr>
        <w:rPr>
          <w:rFonts w:ascii="Arial" w:cs="Arial" w:hAnsi="Arial"/>
        </w:rPr>
      </w:pPr>
      <w:r>
        <w:rPr>
          <w:rFonts w:ascii="Arial" w:cs="Arial" w:hAnsi="Arial"/>
        </w:rPr>
        <w:t xml:space="preserve">L’Organisation Syndicale </w:t>
      </w:r>
      <w:r w:rsidRPr="00984BEC">
        <w:rPr>
          <w:rFonts w:ascii="Arial" w:cs="Arial" w:hAnsi="Arial"/>
          <w:b/>
        </w:rPr>
        <w:t>CFE/CGC,</w:t>
      </w:r>
      <w:r>
        <w:rPr>
          <w:rFonts w:ascii="Arial" w:cs="Arial" w:hAnsi="Arial"/>
        </w:rPr>
        <w:t xml:space="preserve"> représentée par </w:t>
      </w:r>
      <w:r w:rsidR="0069729F">
        <w:rPr>
          <w:rFonts w:ascii="Arial" w:cs="Arial" w:hAnsi="Arial"/>
        </w:rPr>
        <w:t>XXX</w:t>
      </w:r>
      <w:r>
        <w:rPr>
          <w:rFonts w:ascii="Arial" w:cs="Arial" w:hAnsi="Arial"/>
        </w:rPr>
        <w:t xml:space="preserve"> et</w:t>
      </w:r>
      <w:r w:rsidR="00D46668">
        <w:rPr>
          <w:rFonts w:ascii="Arial" w:cs="Arial" w:hAnsi="Arial"/>
        </w:rPr>
        <w:t xml:space="preserve"> </w:t>
      </w:r>
      <w:r w:rsidR="0069729F">
        <w:rPr>
          <w:rFonts w:ascii="Arial" w:cs="Arial" w:hAnsi="Arial"/>
        </w:rPr>
        <w:t>XXX</w:t>
      </w:r>
      <w:r>
        <w:rPr>
          <w:rFonts w:ascii="Arial" w:cs="Arial" w:hAnsi="Arial"/>
        </w:rPr>
        <w:t>, agissant en qualité de Délégués Syndicaux,</w:t>
      </w:r>
    </w:p>
    <w:p w:rsidR="003555E8" w:rsidRDefault="003555E8">
      <w:pPr>
        <w:rPr>
          <w:rFonts w:ascii="Arial" w:cs="Arial" w:hAnsi="Arial"/>
        </w:rPr>
      </w:pPr>
    </w:p>
    <w:p w:rsidP="00984BEC" w:rsidR="003555E8" w:rsidRDefault="003555E8" w:rsidRPr="00984BEC">
      <w:pPr>
        <w:rPr>
          <w:rFonts w:ascii="Arial" w:cs="Arial" w:hAnsi="Arial"/>
        </w:rPr>
      </w:pPr>
      <w:r w:rsidRPr="00984BEC">
        <w:rPr>
          <w:rFonts w:ascii="Arial" w:cs="Arial" w:hAnsi="Arial"/>
        </w:rPr>
        <w:t xml:space="preserve">L’Organisation Syndicale </w:t>
      </w:r>
      <w:r w:rsidRPr="00984BEC">
        <w:rPr>
          <w:rFonts w:ascii="Arial" w:cs="Arial" w:hAnsi="Arial"/>
          <w:b/>
        </w:rPr>
        <w:t>FILPAC CGT,</w:t>
      </w:r>
      <w:r w:rsidRPr="00984BEC">
        <w:rPr>
          <w:rFonts w:ascii="Arial" w:cs="Arial" w:hAnsi="Arial"/>
        </w:rPr>
        <w:t xml:space="preserve"> représentée par </w:t>
      </w:r>
      <w:r w:rsidR="0069729F">
        <w:rPr>
          <w:rFonts w:ascii="Arial" w:cs="Arial" w:hAnsi="Arial"/>
        </w:rPr>
        <w:t>XXX</w:t>
      </w:r>
      <w:r w:rsidRPr="00984BEC">
        <w:rPr>
          <w:rFonts w:ascii="Arial" w:cs="Arial" w:hAnsi="Arial"/>
        </w:rPr>
        <w:t xml:space="preserve"> et </w:t>
      </w:r>
      <w:r w:rsidR="0069729F">
        <w:rPr>
          <w:rFonts w:ascii="Arial" w:cs="Arial" w:hAnsi="Arial"/>
        </w:rPr>
        <w:t>XXX</w:t>
      </w:r>
      <w:r w:rsidRPr="00984BEC">
        <w:rPr>
          <w:rFonts w:ascii="Arial" w:cs="Arial" w:hAnsi="Arial"/>
        </w:rPr>
        <w:t>, agissant en qualité de Délégués Syndicaux,</w:t>
      </w:r>
    </w:p>
    <w:p w:rsidR="003555E8" w:rsidRDefault="003555E8">
      <w:pPr>
        <w:rPr>
          <w:rFonts w:ascii="Arial" w:cs="Arial" w:hAnsi="Arial"/>
        </w:rPr>
      </w:pPr>
    </w:p>
    <w:p w:rsidP="00984BEC" w:rsidR="003555E8" w:rsidRDefault="003555E8" w:rsidRPr="00984BEC">
      <w:pPr>
        <w:rPr>
          <w:rFonts w:ascii="Arial" w:cs="Arial" w:hAnsi="Arial"/>
        </w:rPr>
      </w:pPr>
      <w:r w:rsidRPr="00984BEC">
        <w:rPr>
          <w:rFonts w:ascii="Arial" w:cs="Arial" w:hAnsi="Arial"/>
        </w:rPr>
        <w:t xml:space="preserve">L’Organisation Syndicale </w:t>
      </w:r>
      <w:r w:rsidRPr="00984BEC">
        <w:rPr>
          <w:rFonts w:ascii="Arial" w:cs="Arial" w:hAnsi="Arial"/>
          <w:b/>
        </w:rPr>
        <w:t>FO,</w:t>
      </w:r>
      <w:r w:rsidRPr="00984BEC">
        <w:rPr>
          <w:rFonts w:ascii="Arial" w:cs="Arial" w:hAnsi="Arial"/>
        </w:rPr>
        <w:t xml:space="preserve"> représentée par </w:t>
      </w:r>
      <w:r w:rsidR="0069729F">
        <w:rPr>
          <w:rFonts w:ascii="Arial" w:cs="Arial" w:hAnsi="Arial"/>
        </w:rPr>
        <w:t>XXX</w:t>
      </w:r>
      <w:r>
        <w:rPr>
          <w:rFonts w:ascii="Arial" w:cs="Arial" w:hAnsi="Arial"/>
        </w:rPr>
        <w:t xml:space="preserve"> et </w:t>
      </w:r>
      <w:r w:rsidR="0069729F">
        <w:rPr>
          <w:rFonts w:ascii="Arial" w:cs="Arial" w:hAnsi="Arial"/>
        </w:rPr>
        <w:t>XXX</w:t>
      </w:r>
      <w:r w:rsidRPr="00984BEC">
        <w:rPr>
          <w:rFonts w:ascii="Arial" w:cs="Arial" w:hAnsi="Arial"/>
        </w:rPr>
        <w:t>, agissant en qualité de Délégués Syndicaux,</w:t>
      </w:r>
    </w:p>
    <w:p w:rsidR="003555E8" w:rsidRDefault="003555E8">
      <w:pPr>
        <w:rPr>
          <w:rFonts w:ascii="Arial" w:cs="Arial" w:hAnsi="Arial"/>
        </w:rPr>
      </w:pPr>
    </w:p>
    <w:p w:rsidR="003555E8" w:rsidRDefault="003555E8">
      <w:pPr>
        <w:rPr>
          <w:rFonts w:ascii="Arial" w:cs="Arial" w:hAnsi="Arial"/>
        </w:rPr>
      </w:pPr>
    </w:p>
    <w:p w:rsidP="00984BEC" w:rsidR="003555E8" w:rsidRDefault="003555E8">
      <w:pPr>
        <w:jc w:val="right"/>
        <w:rPr>
          <w:rFonts w:ascii="Arial" w:cs="Arial" w:hAnsi="Arial"/>
          <w:b/>
        </w:rPr>
      </w:pPr>
      <w:r w:rsidRPr="00984BEC">
        <w:rPr>
          <w:rFonts w:ascii="Arial" w:cs="Arial" w:hAnsi="Arial"/>
          <w:b/>
        </w:rPr>
        <w:t>D’autre part,</w:t>
      </w:r>
    </w:p>
    <w:p w:rsidP="00984BEC" w:rsidR="003555E8" w:rsidRDefault="003555E8">
      <w:pPr>
        <w:jc w:val="right"/>
        <w:rPr>
          <w:rFonts w:ascii="Arial" w:cs="Arial" w:hAnsi="Arial"/>
          <w:b/>
        </w:rPr>
      </w:pPr>
    </w:p>
    <w:p w:rsidP="001A46E9" w:rsidR="001A46E9" w:rsidRDefault="003555E8">
      <w:pPr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</w:rPr>
        <w:br w:type="page"/>
      </w:r>
      <w:r w:rsidR="001A46E9">
        <w:rPr>
          <w:rFonts w:ascii="Arial" w:cs="Arial" w:hAnsi="Arial"/>
          <w:b/>
          <w:u w:val="single"/>
        </w:rPr>
        <w:lastRenderedPageBreak/>
        <w:t>Préambule :</w:t>
      </w:r>
    </w:p>
    <w:p w:rsidP="001A46E9" w:rsidR="001A46E9" w:rsidRDefault="001A46E9">
      <w:pPr>
        <w:rPr>
          <w:rFonts w:ascii="Arial" w:cs="Arial" w:hAnsi="Arial"/>
        </w:rPr>
      </w:pPr>
    </w:p>
    <w:p w:rsidP="001A46E9" w:rsidR="001A46E9" w:rsidRDefault="002C52C4">
      <w:pPr>
        <w:rPr>
          <w:rFonts w:ascii="Arial" w:cs="Arial" w:hAnsi="Arial"/>
        </w:rPr>
      </w:pPr>
      <w:r>
        <w:rPr>
          <w:rFonts w:ascii="Arial" w:cs="Arial" w:hAnsi="Arial"/>
        </w:rPr>
        <w:t>Les réunion</w:t>
      </w:r>
      <w:r w:rsidR="008918FD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de négociation sur les salaires et l’égalité professionnelle se sont déroulées </w:t>
      </w:r>
      <w:r w:rsidRPr="001E3A1B">
        <w:rPr>
          <w:rFonts w:ascii="Arial" w:cs="Arial" w:hAnsi="Arial"/>
        </w:rPr>
        <w:t xml:space="preserve">du </w:t>
      </w:r>
      <w:r w:rsidR="001E3A1B" w:rsidRPr="001E3A1B">
        <w:rPr>
          <w:rFonts w:ascii="Arial" w:cs="Arial" w:hAnsi="Arial"/>
        </w:rPr>
        <w:t>14 septembre 2022</w:t>
      </w:r>
      <w:r w:rsidRPr="001E3A1B">
        <w:rPr>
          <w:rFonts w:ascii="Arial" w:cs="Arial" w:hAnsi="Arial"/>
        </w:rPr>
        <w:t xml:space="preserve"> au </w:t>
      </w:r>
      <w:r w:rsidR="001E3A1B" w:rsidRPr="001E3A1B">
        <w:rPr>
          <w:rFonts w:ascii="Arial" w:cs="Arial" w:hAnsi="Arial"/>
        </w:rPr>
        <w:t>3</w:t>
      </w:r>
      <w:r w:rsidRPr="001E3A1B">
        <w:rPr>
          <w:rFonts w:ascii="Arial" w:cs="Arial" w:hAnsi="Arial"/>
        </w:rPr>
        <w:t xml:space="preserve"> octobre 202</w:t>
      </w:r>
      <w:r w:rsidR="001E3A1B" w:rsidRPr="001E3A1B">
        <w:rPr>
          <w:rFonts w:ascii="Arial" w:cs="Arial" w:hAnsi="Arial"/>
        </w:rPr>
        <w:t>2</w:t>
      </w:r>
      <w:r>
        <w:rPr>
          <w:rFonts w:ascii="Arial" w:cs="Arial" w:hAnsi="Arial"/>
        </w:rPr>
        <w:t xml:space="preserve"> entre la Direction de Condat et les 3 Organisations Syndicales de Condat.</w:t>
      </w:r>
    </w:p>
    <w:p w:rsidP="001A46E9" w:rsidR="002C52C4" w:rsidRDefault="002C52C4">
      <w:pPr>
        <w:rPr>
          <w:rFonts w:ascii="Arial" w:cs="Arial" w:hAnsi="Arial"/>
        </w:rPr>
      </w:pPr>
    </w:p>
    <w:p w:rsidP="001640AF" w:rsidR="001640AF" w:rsidRDefault="001640AF">
      <w:pPr>
        <w:rPr>
          <w:rFonts w:ascii="Arial" w:cs="Arial" w:hAnsi="Arial"/>
        </w:rPr>
      </w:pPr>
      <w:r>
        <w:rPr>
          <w:rFonts w:ascii="Arial" w:cs="Arial" w:hAnsi="Arial"/>
        </w:rPr>
        <w:t xml:space="preserve">La Direction a rappelé </w:t>
      </w:r>
      <w:r w:rsidR="00D46668">
        <w:rPr>
          <w:rFonts w:ascii="Arial" w:cs="Arial" w:hAnsi="Arial"/>
        </w:rPr>
        <w:t>les difficultés financières du site lié à la crise int</w:t>
      </w:r>
      <w:r w:rsidR="00D62598">
        <w:rPr>
          <w:rFonts w:ascii="Arial" w:cs="Arial" w:hAnsi="Arial"/>
        </w:rPr>
        <w:t>ernationale et notamment aux coû</w:t>
      </w:r>
      <w:r w:rsidR="00D46668">
        <w:rPr>
          <w:rFonts w:ascii="Arial" w:cs="Arial" w:hAnsi="Arial"/>
        </w:rPr>
        <w:t>ts de l’énergie et des matières premières.</w:t>
      </w:r>
    </w:p>
    <w:p w:rsidP="001640AF" w:rsidR="001640AF" w:rsidRDefault="001640AF">
      <w:pPr>
        <w:rPr>
          <w:rFonts w:ascii="Arial" w:cs="Arial" w:hAnsi="Arial"/>
        </w:rPr>
      </w:pPr>
    </w:p>
    <w:p w:rsidP="001640AF" w:rsidR="001640AF" w:rsidRDefault="001640AF">
      <w:pPr>
        <w:rPr>
          <w:rFonts w:ascii="Arial" w:cs="Arial" w:hAnsi="Arial"/>
        </w:rPr>
      </w:pPr>
      <w:r>
        <w:rPr>
          <w:rFonts w:ascii="Arial" w:cs="Arial" w:hAnsi="Arial"/>
        </w:rPr>
        <w:t>Pour autant, après avoir écouté les revendications des organisations Syndicales, la Direction a souhaité engager des négociations basées sur les éléments suivants :</w:t>
      </w:r>
    </w:p>
    <w:p w:rsidP="001640AF" w:rsidR="001640AF" w:rsidRDefault="001640AF">
      <w:pPr>
        <w:pStyle w:val="Paragraphedeliste"/>
        <w:numPr>
          <w:ilvl w:val="0"/>
          <w:numId w:val="4"/>
        </w:numPr>
        <w:rPr>
          <w:rFonts w:ascii="Arial" w:cs="Arial" w:hAnsi="Arial"/>
        </w:rPr>
      </w:pPr>
      <w:r>
        <w:rPr>
          <w:rFonts w:ascii="Arial" w:cs="Arial" w:hAnsi="Arial"/>
        </w:rPr>
        <w:t>Valoriser les salaires par le biais d’une augmentation générale</w:t>
      </w:r>
      <w:r w:rsidR="00D62598">
        <w:rPr>
          <w:rFonts w:ascii="Arial" w:cs="Arial" w:hAnsi="Arial"/>
        </w:rPr>
        <w:t> ;</w:t>
      </w:r>
    </w:p>
    <w:p w:rsidP="001640AF" w:rsidR="00D46668" w:rsidRDefault="00D46668">
      <w:pPr>
        <w:pStyle w:val="Paragraphedeliste"/>
        <w:numPr>
          <w:ilvl w:val="0"/>
          <w:numId w:val="4"/>
        </w:numPr>
        <w:rPr>
          <w:rFonts w:ascii="Arial" w:cs="Arial" w:hAnsi="Arial"/>
        </w:rPr>
      </w:pPr>
      <w:r>
        <w:rPr>
          <w:rFonts w:ascii="Arial" w:cs="Arial" w:hAnsi="Arial"/>
        </w:rPr>
        <w:t>Révision de la cotatio</w:t>
      </w:r>
      <w:r w:rsidR="00D62598">
        <w:rPr>
          <w:rFonts w:ascii="Arial" w:cs="Arial" w:hAnsi="Arial"/>
        </w:rPr>
        <w:t>n des postes du personnel posté ;</w:t>
      </w:r>
    </w:p>
    <w:p w:rsidP="001640AF" w:rsidR="001640AF" w:rsidRDefault="001640AF" w:rsidRPr="001640AF">
      <w:pPr>
        <w:pStyle w:val="Paragraphedeliste"/>
        <w:numPr>
          <w:ilvl w:val="0"/>
          <w:numId w:val="4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Reprendre une politique de rémunération basée sur l’évolution des performances et des compétences au travers </w:t>
      </w:r>
      <w:r w:rsidR="009B5069">
        <w:rPr>
          <w:rFonts w:ascii="Arial" w:cs="Arial" w:hAnsi="Arial"/>
        </w:rPr>
        <w:t>de l’attribution d’augmentation individuelles pour les TAM et Cadres.</w:t>
      </w:r>
    </w:p>
    <w:p w:rsidP="001A46E9" w:rsidR="001640AF" w:rsidRDefault="001640AF">
      <w:pPr>
        <w:rPr>
          <w:rFonts w:ascii="Arial" w:cs="Arial" w:hAnsi="Arial"/>
        </w:rPr>
      </w:pPr>
    </w:p>
    <w:p w:rsidP="001A46E9" w:rsidR="002C52C4" w:rsidRDefault="002C52C4">
      <w:pPr>
        <w:rPr>
          <w:rFonts w:ascii="Arial" w:cs="Arial" w:hAnsi="Arial"/>
        </w:rPr>
      </w:pPr>
      <w:r>
        <w:rPr>
          <w:rFonts w:ascii="Arial" w:cs="Arial" w:hAnsi="Arial"/>
        </w:rPr>
        <w:t>Dans un climat social constructif, les dispositions suivantes, issues des négociations entre la Direction et les Organisations Syndicales seront appliquées en cas de signature du protocole d’</w:t>
      </w:r>
      <w:r w:rsidR="009B5069">
        <w:rPr>
          <w:rFonts w:ascii="Arial" w:cs="Arial" w:hAnsi="Arial"/>
        </w:rPr>
        <w:t>accord :</w:t>
      </w:r>
    </w:p>
    <w:p w:rsidP="001A46E9" w:rsidR="002252C4" w:rsidRDefault="002252C4">
      <w:pPr>
        <w:rPr>
          <w:rFonts w:ascii="Arial" w:cs="Arial" w:hAnsi="Arial"/>
        </w:rPr>
      </w:pPr>
    </w:p>
    <w:p w:rsidP="001A46E9" w:rsidR="002252C4" w:rsidRDefault="002252C4">
      <w:pPr>
        <w:rPr>
          <w:rFonts w:ascii="Arial" w:cs="Arial" w:hAnsi="Arial"/>
        </w:rPr>
      </w:pPr>
    </w:p>
    <w:p w:rsidP="001640AF" w:rsidR="001640AF" w:rsidRDefault="00D46668">
      <w:pPr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Article 1</w:t>
      </w:r>
      <w:r w:rsidR="001640AF">
        <w:rPr>
          <w:rFonts w:ascii="Arial" w:cs="Arial" w:hAnsi="Arial"/>
          <w:b/>
          <w:u w:val="single"/>
        </w:rPr>
        <w:t xml:space="preserve"> – Augmentation générale des salaires</w:t>
      </w:r>
    </w:p>
    <w:p w:rsidP="001A46E9" w:rsidR="008F1BBF" w:rsidRDefault="001640AF">
      <w:pPr>
        <w:rPr>
          <w:rFonts w:ascii="Arial" w:cs="Arial" w:hAnsi="Arial"/>
        </w:rPr>
      </w:pPr>
      <w:r>
        <w:rPr>
          <w:rFonts w:ascii="Arial" w:cs="Arial" w:hAnsi="Arial"/>
        </w:rPr>
        <w:t xml:space="preserve">Une augmentation </w:t>
      </w:r>
      <w:r w:rsidR="00D46668">
        <w:rPr>
          <w:rFonts w:ascii="Arial" w:cs="Arial" w:hAnsi="Arial"/>
        </w:rPr>
        <w:t>générale de 4%</w:t>
      </w:r>
      <w:r w:rsidR="001E3A1B">
        <w:rPr>
          <w:rFonts w:ascii="Arial" w:cs="Arial" w:hAnsi="Arial"/>
        </w:rPr>
        <w:t xml:space="preserve"> du salaire de base ou forfait</w:t>
      </w:r>
      <w:r w:rsidR="00D46668">
        <w:rPr>
          <w:rFonts w:ascii="Arial" w:cs="Arial" w:hAnsi="Arial"/>
        </w:rPr>
        <w:t xml:space="preserve"> est attribuée au 1</w:t>
      </w:r>
      <w:r w:rsidR="00D46668" w:rsidRPr="00D46668">
        <w:rPr>
          <w:rFonts w:ascii="Arial" w:cs="Arial" w:hAnsi="Arial"/>
          <w:vertAlign w:val="superscript"/>
        </w:rPr>
        <w:t>er</w:t>
      </w:r>
      <w:r w:rsidR="00D46668">
        <w:rPr>
          <w:rFonts w:ascii="Arial" w:cs="Arial" w:hAnsi="Arial"/>
        </w:rPr>
        <w:t xml:space="preserve"> janvier 2023.</w:t>
      </w:r>
    </w:p>
    <w:p w:rsidP="001A46E9" w:rsidR="009B5069" w:rsidRDefault="009B5069">
      <w:pPr>
        <w:rPr>
          <w:rFonts w:ascii="Arial" w:cs="Arial" w:hAnsi="Arial"/>
        </w:rPr>
      </w:pPr>
    </w:p>
    <w:p w:rsidP="009B5069" w:rsidR="009B5069" w:rsidRDefault="009B5069">
      <w:pPr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</w:t>
      </w:r>
      <w:r w:rsidR="001E3A1B">
        <w:rPr>
          <w:rFonts w:ascii="Arial" w:cs="Arial" w:hAnsi="Arial"/>
          <w:b/>
          <w:u w:val="single"/>
        </w:rPr>
        <w:t>2</w:t>
      </w:r>
      <w:r>
        <w:rPr>
          <w:rFonts w:ascii="Arial" w:cs="Arial" w:hAnsi="Arial"/>
          <w:b/>
          <w:u w:val="single"/>
        </w:rPr>
        <w:t xml:space="preserve"> – Augmentation individuelles</w:t>
      </w:r>
    </w:p>
    <w:p w:rsidP="009B5069" w:rsidR="009B5069" w:rsidRDefault="009B5069">
      <w:pPr>
        <w:rPr>
          <w:rFonts w:ascii="Arial" w:cs="Arial" w:hAnsi="Arial"/>
        </w:rPr>
      </w:pPr>
      <w:r>
        <w:rPr>
          <w:rFonts w:ascii="Arial" w:cs="Arial" w:hAnsi="Arial"/>
        </w:rPr>
        <w:t>Une enveloppe représentant 0.</w:t>
      </w:r>
      <w:r w:rsidR="00D46668">
        <w:rPr>
          <w:rFonts w:ascii="Arial" w:cs="Arial" w:hAnsi="Arial"/>
        </w:rPr>
        <w:t>5</w:t>
      </w:r>
      <w:r>
        <w:rPr>
          <w:rFonts w:ascii="Arial" w:cs="Arial" w:hAnsi="Arial"/>
        </w:rPr>
        <w:t>% de la masse salariale est attribuée au personnel TAM et Cadre pour des augmentations individuelles</w:t>
      </w:r>
      <w:r w:rsidR="00D4543A">
        <w:rPr>
          <w:rFonts w:ascii="Arial" w:cs="Arial" w:hAnsi="Arial"/>
        </w:rPr>
        <w:t xml:space="preserve"> au 1</w:t>
      </w:r>
      <w:r w:rsidR="00D4543A" w:rsidRPr="00D4543A">
        <w:rPr>
          <w:rFonts w:ascii="Arial" w:cs="Arial" w:hAnsi="Arial"/>
          <w:vertAlign w:val="superscript"/>
        </w:rPr>
        <w:t>er</w:t>
      </w:r>
      <w:r w:rsidR="00D4543A">
        <w:rPr>
          <w:rFonts w:ascii="Arial" w:cs="Arial" w:hAnsi="Arial"/>
        </w:rPr>
        <w:t xml:space="preserve"> Juin 2023.</w:t>
      </w:r>
    </w:p>
    <w:p w:rsidP="009B5069" w:rsidR="009B5069" w:rsidRDefault="009B5069">
      <w:pPr>
        <w:rPr>
          <w:rFonts w:ascii="Arial" w:cs="Arial" w:hAnsi="Arial"/>
          <w:b/>
          <w:u w:val="single"/>
        </w:rPr>
      </w:pPr>
      <w:r>
        <w:rPr>
          <w:rFonts w:ascii="Arial" w:cs="Arial" w:hAnsi="Arial"/>
        </w:rPr>
        <w:t>Un document de suivi annuel, avec répartition des points par service et catégories sera mis en place et communiqué aux Organisations Syndicales.</w:t>
      </w:r>
    </w:p>
    <w:p w:rsidP="001A46E9" w:rsidR="00E8253C" w:rsidRDefault="00E8253C">
      <w:pPr>
        <w:rPr>
          <w:rFonts w:ascii="Arial" w:cs="Arial" w:hAnsi="Arial"/>
          <w:b/>
          <w:u w:val="single"/>
        </w:rPr>
      </w:pPr>
    </w:p>
    <w:p w:rsidP="009B5069" w:rsidR="009B5069" w:rsidRDefault="009B5069">
      <w:pPr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</w:t>
      </w:r>
      <w:r w:rsidR="00D46668">
        <w:rPr>
          <w:rFonts w:ascii="Arial" w:cs="Arial" w:hAnsi="Arial"/>
          <w:b/>
          <w:u w:val="single"/>
        </w:rPr>
        <w:t>3</w:t>
      </w:r>
      <w:r>
        <w:rPr>
          <w:rFonts w:ascii="Arial" w:cs="Arial" w:hAnsi="Arial"/>
          <w:b/>
          <w:u w:val="single"/>
        </w:rPr>
        <w:t xml:space="preserve"> – </w:t>
      </w:r>
      <w:r w:rsidR="00D46668">
        <w:rPr>
          <w:rFonts w:ascii="Arial" w:cs="Arial" w:hAnsi="Arial"/>
          <w:b/>
          <w:u w:val="single"/>
        </w:rPr>
        <w:t>Grille des salaires</w:t>
      </w:r>
    </w:p>
    <w:p w:rsidP="009B5069" w:rsidR="00D46668" w:rsidRDefault="00D46668" w:rsidRPr="00D4543A">
      <w:pPr>
        <w:rPr>
          <w:rFonts w:ascii="Arial" w:cs="Arial" w:hAnsi="Arial"/>
        </w:rPr>
      </w:pPr>
      <w:r w:rsidRPr="00D4543A">
        <w:rPr>
          <w:rFonts w:ascii="Arial" w:cs="Arial" w:hAnsi="Arial"/>
        </w:rPr>
        <w:t xml:space="preserve">Une enveloppe </w:t>
      </w:r>
      <w:r w:rsidR="001E3A1B">
        <w:rPr>
          <w:rFonts w:ascii="Arial" w:cs="Arial" w:hAnsi="Arial"/>
        </w:rPr>
        <w:t xml:space="preserve">annuelle </w:t>
      </w:r>
      <w:r w:rsidRPr="00D4543A">
        <w:rPr>
          <w:rFonts w:ascii="Arial" w:cs="Arial" w:hAnsi="Arial"/>
        </w:rPr>
        <w:t xml:space="preserve">de </w:t>
      </w:r>
      <w:r w:rsidR="00D4543A">
        <w:rPr>
          <w:rFonts w:ascii="Arial" w:cs="Arial" w:hAnsi="Arial"/>
        </w:rPr>
        <w:t xml:space="preserve">500 000 € est attribuée pour la refonte de la grille des salaires ouvriers </w:t>
      </w:r>
      <w:r w:rsidR="00D62598">
        <w:rPr>
          <w:rFonts w:ascii="Arial" w:cs="Arial" w:hAnsi="Arial"/>
        </w:rPr>
        <w:t>à compter du</w:t>
      </w:r>
      <w:r w:rsidR="00D4543A">
        <w:rPr>
          <w:rFonts w:ascii="Arial" w:cs="Arial" w:hAnsi="Arial"/>
        </w:rPr>
        <w:t xml:space="preserve"> 1</w:t>
      </w:r>
      <w:r w:rsidR="00D4543A" w:rsidRPr="00D4543A">
        <w:rPr>
          <w:rFonts w:ascii="Arial" w:cs="Arial" w:hAnsi="Arial"/>
          <w:vertAlign w:val="superscript"/>
        </w:rPr>
        <w:t>er</w:t>
      </w:r>
      <w:r w:rsidR="00D4543A">
        <w:rPr>
          <w:rFonts w:ascii="Arial" w:cs="Arial" w:hAnsi="Arial"/>
        </w:rPr>
        <w:t xml:space="preserve"> Juin 2023.</w:t>
      </w:r>
    </w:p>
    <w:p w:rsidP="009B5069" w:rsidR="00C91018" w:rsidRDefault="00C91018">
      <w:pPr>
        <w:rPr>
          <w:rFonts w:ascii="Arial" w:cs="Arial" w:hAnsi="Arial"/>
        </w:rPr>
      </w:pPr>
    </w:p>
    <w:p w:rsidP="009B5069" w:rsidR="001A46E9" w:rsidRDefault="008F1BBF">
      <w:pPr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</w:t>
      </w:r>
      <w:r w:rsidR="001E3A1B">
        <w:rPr>
          <w:rFonts w:ascii="Arial" w:cs="Arial" w:hAnsi="Arial"/>
          <w:b/>
          <w:u w:val="single"/>
        </w:rPr>
        <w:t>4</w:t>
      </w:r>
      <w:r w:rsidR="001A46E9">
        <w:rPr>
          <w:rFonts w:ascii="Arial" w:cs="Arial" w:hAnsi="Arial"/>
          <w:b/>
          <w:u w:val="single"/>
        </w:rPr>
        <w:t xml:space="preserve"> – Dépôt</w:t>
      </w:r>
    </w:p>
    <w:p w:rsidP="001A46E9" w:rsidR="001A46E9" w:rsidRDefault="001A46E9">
      <w:pPr>
        <w:rPr>
          <w:rFonts w:ascii="Arial" w:cs="Arial" w:hAnsi="Arial"/>
        </w:rPr>
      </w:pPr>
      <w:r>
        <w:rPr>
          <w:rFonts w:ascii="Arial" w:cs="Arial" w:hAnsi="Arial"/>
        </w:rPr>
        <w:t xml:space="preserve">Le présent </w:t>
      </w:r>
      <w:r w:rsidR="0078157D">
        <w:rPr>
          <w:rFonts w:ascii="Arial" w:cs="Arial" w:hAnsi="Arial"/>
        </w:rPr>
        <w:t>accord</w:t>
      </w:r>
      <w:r>
        <w:rPr>
          <w:rFonts w:ascii="Arial" w:cs="Arial" w:hAnsi="Arial"/>
        </w:rPr>
        <w:t xml:space="preserve"> est déposé en deux exemplaires dont une version sur support papier et une version sur support électronique à la </w:t>
      </w:r>
      <w:r w:rsidR="0025529B">
        <w:rPr>
          <w:rFonts w:ascii="Arial" w:cs="Arial" w:hAnsi="Arial"/>
        </w:rPr>
        <w:t>DREETS</w:t>
      </w:r>
      <w:r>
        <w:rPr>
          <w:rFonts w:ascii="Arial" w:cs="Arial" w:hAnsi="Arial"/>
        </w:rPr>
        <w:t xml:space="preserve"> par lettre recommandée avec demande d’avis de réception, à l’initiative de la Direction, dans les 15 jours suivant sa signature.</w:t>
      </w:r>
    </w:p>
    <w:p w:rsidP="001A46E9" w:rsidR="00B92252" w:rsidRDefault="00B92252">
      <w:pPr>
        <w:rPr>
          <w:rFonts w:ascii="Arial" w:cs="Arial" w:hAnsi="Arial"/>
        </w:rPr>
      </w:pPr>
    </w:p>
    <w:p w:rsidP="001A46E9" w:rsidR="008F1BBF" w:rsidRDefault="008F1BBF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D4543A" w:rsidRDefault="00D4543A">
      <w:pPr>
        <w:rPr>
          <w:rFonts w:ascii="Arial" w:cs="Arial" w:hAnsi="Arial"/>
        </w:rPr>
      </w:pPr>
    </w:p>
    <w:p w:rsidP="001A46E9" w:rsidR="001A46E9" w:rsidRDefault="001A46E9">
      <w:pPr>
        <w:rPr>
          <w:rFonts w:ascii="Arial" w:cs="Arial" w:hAnsi="Arial"/>
        </w:rPr>
      </w:pPr>
      <w:r>
        <w:rPr>
          <w:rFonts w:ascii="Arial" w:cs="Arial" w:hAnsi="Arial"/>
        </w:rPr>
        <w:t xml:space="preserve">Fait au </w:t>
      </w:r>
      <w:proofErr w:type="spellStart"/>
      <w:r>
        <w:rPr>
          <w:rFonts w:ascii="Arial" w:cs="Arial" w:hAnsi="Arial"/>
        </w:rPr>
        <w:t>Lardin</w:t>
      </w:r>
      <w:proofErr w:type="spellEnd"/>
      <w:r>
        <w:rPr>
          <w:rFonts w:ascii="Arial" w:cs="Arial" w:hAnsi="Arial"/>
        </w:rPr>
        <w:t xml:space="preserve"> Saint-Lazare, le </w:t>
      </w:r>
      <w:r w:rsidR="00D4543A">
        <w:rPr>
          <w:rFonts w:ascii="Arial" w:cs="Arial" w:hAnsi="Arial"/>
        </w:rPr>
        <w:t>04</w:t>
      </w:r>
      <w:r w:rsidR="008918FD">
        <w:rPr>
          <w:rFonts w:ascii="Arial" w:cs="Arial" w:hAnsi="Arial"/>
        </w:rPr>
        <w:t xml:space="preserve"> octobre</w:t>
      </w:r>
      <w:r w:rsidR="008F1BBF">
        <w:rPr>
          <w:rFonts w:ascii="Arial" w:cs="Arial" w:hAnsi="Arial"/>
        </w:rPr>
        <w:t xml:space="preserve"> 202</w:t>
      </w:r>
      <w:r w:rsidR="00D4543A">
        <w:rPr>
          <w:rFonts w:ascii="Arial" w:cs="Arial" w:hAnsi="Arial"/>
        </w:rPr>
        <w:t>2</w:t>
      </w:r>
      <w:r>
        <w:rPr>
          <w:rFonts w:ascii="Arial" w:cs="Arial" w:hAnsi="Arial"/>
        </w:rPr>
        <w:t xml:space="preserve"> en six exemplaires.</w:t>
      </w:r>
    </w:p>
    <w:p w:rsidP="001E6773" w:rsidR="00BB7A4C" w:rsidRDefault="00F74968"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</w:p>
    <w:p w:rsidP="001E6773" w:rsidR="003555E8" w:rsidRDefault="00BB7A4C" w:rsidRPr="00952579"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 w:rsidR="003555E8" w:rsidRPr="00952579">
        <w:rPr>
          <w:rFonts w:ascii="Arial" w:cs="Arial" w:hAnsi="Arial"/>
          <w:b/>
        </w:rPr>
        <w:t xml:space="preserve">Pour la </w:t>
      </w:r>
      <w:r w:rsidR="003555E8">
        <w:rPr>
          <w:rFonts w:ascii="Arial" w:cs="Arial" w:hAnsi="Arial"/>
          <w:b/>
        </w:rPr>
        <w:t>S</w:t>
      </w:r>
      <w:r w:rsidR="003555E8" w:rsidRPr="00952579">
        <w:rPr>
          <w:rFonts w:ascii="Arial" w:cs="Arial" w:hAnsi="Arial"/>
          <w:b/>
        </w:rPr>
        <w:t>ociété CONDAT</w:t>
      </w:r>
      <w:r w:rsidR="00341BA9">
        <w:rPr>
          <w:rFonts w:ascii="Arial" w:cs="Arial" w:hAnsi="Arial"/>
          <w:b/>
        </w:rPr>
        <w:t>,</w:t>
      </w:r>
      <w:r w:rsidR="003555E8">
        <w:rPr>
          <w:rFonts w:ascii="Arial" w:cs="Arial" w:hAnsi="Arial"/>
          <w:b/>
        </w:rPr>
        <w:t xml:space="preserve"> </w:t>
      </w:r>
      <w:r w:rsidR="003555E8">
        <w:rPr>
          <w:rFonts w:ascii="Arial" w:cs="Arial" w:hAnsi="Arial"/>
          <w:b/>
        </w:rPr>
        <w:tab/>
      </w:r>
      <w:r w:rsidR="003555E8">
        <w:rPr>
          <w:rFonts w:ascii="Arial" w:cs="Arial" w:hAnsi="Arial"/>
          <w:b/>
        </w:rPr>
        <w:tab/>
      </w:r>
      <w:r w:rsidR="003555E8">
        <w:rPr>
          <w:rFonts w:ascii="Arial" w:cs="Arial" w:hAnsi="Arial"/>
          <w:b/>
        </w:rPr>
        <w:tab/>
      </w:r>
    </w:p>
    <w:p w:rsidP="0069729F" w:rsidR="003555E8" w:rsidRDefault="00DF4873" w:rsidRPr="00341BA9">
      <w:pPr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69729F">
        <w:rPr>
          <w:rFonts w:ascii="Arial" w:cs="Arial" w:hAnsi="Arial"/>
        </w:rPr>
        <w:t>XXX</w:t>
      </w:r>
      <w:r w:rsidR="003555E8" w:rsidRPr="00341BA9">
        <w:rPr>
          <w:rFonts w:ascii="Arial" w:cs="Arial" w:hAnsi="Arial"/>
        </w:rPr>
        <w:tab/>
      </w:r>
      <w:r w:rsidR="003555E8" w:rsidRPr="00341BA9">
        <w:rPr>
          <w:rFonts w:ascii="Arial" w:cs="Arial" w:hAnsi="Arial"/>
        </w:rPr>
        <w:tab/>
      </w:r>
      <w:r w:rsidR="003555E8" w:rsidRPr="00341BA9">
        <w:rPr>
          <w:rFonts w:ascii="Arial" w:cs="Arial" w:hAnsi="Arial"/>
        </w:rPr>
        <w:tab/>
      </w:r>
      <w:r w:rsidR="003555E8" w:rsidRPr="00341BA9">
        <w:rPr>
          <w:rFonts w:ascii="Arial" w:cs="Arial" w:hAnsi="Arial"/>
        </w:rPr>
        <w:tab/>
      </w:r>
    </w:p>
    <w:p w:rsidP="008F1BBF" w:rsidR="00B92252" w:rsidRDefault="00B92252">
      <w:pPr>
        <w:rPr>
          <w:rFonts w:ascii="Arial" w:cs="Arial" w:hAnsi="Arial"/>
          <w:b/>
        </w:rPr>
      </w:pPr>
    </w:p>
    <w:p w:rsidP="008F1BBF" w:rsidR="008F1BBF" w:rsidRDefault="008F1BBF">
      <w:pPr>
        <w:rPr>
          <w:rFonts w:ascii="Arial" w:cs="Arial" w:hAnsi="Arial"/>
          <w:b/>
        </w:rPr>
      </w:pPr>
    </w:p>
    <w:p w:rsidP="00DF4873" w:rsidR="00B92252" w:rsidRDefault="00B92252">
      <w:pPr>
        <w:ind w:hanging="4248" w:left="4248"/>
        <w:rPr>
          <w:rFonts w:ascii="Arial" w:cs="Arial" w:hAnsi="Arial"/>
          <w:b/>
        </w:rPr>
      </w:pPr>
    </w:p>
    <w:p w:rsidP="00DF4873" w:rsidR="00DF4873" w:rsidRDefault="00DF4873">
      <w:pPr>
        <w:ind w:hanging="4248" w:left="4248"/>
        <w:rPr>
          <w:rFonts w:ascii="Arial" w:cs="Arial" w:hAnsi="Arial"/>
          <w:b/>
        </w:rPr>
      </w:pPr>
      <w:r w:rsidRPr="00952579">
        <w:rPr>
          <w:rFonts w:ascii="Arial" w:cs="Arial" w:hAnsi="Arial"/>
          <w:b/>
        </w:rPr>
        <w:t xml:space="preserve">Pour les </w:t>
      </w:r>
      <w:r>
        <w:rPr>
          <w:rFonts w:ascii="Arial" w:cs="Arial" w:hAnsi="Arial"/>
          <w:b/>
        </w:rPr>
        <w:t>O</w:t>
      </w:r>
      <w:r w:rsidRPr="00952579">
        <w:rPr>
          <w:rFonts w:ascii="Arial" w:cs="Arial" w:hAnsi="Arial"/>
          <w:b/>
        </w:rPr>
        <w:t xml:space="preserve">rganisations </w:t>
      </w:r>
      <w:r>
        <w:rPr>
          <w:rFonts w:ascii="Arial" w:cs="Arial" w:hAnsi="Arial"/>
          <w:b/>
        </w:rPr>
        <w:t>S</w:t>
      </w:r>
      <w:r w:rsidRPr="00952579">
        <w:rPr>
          <w:rFonts w:ascii="Arial" w:cs="Arial" w:hAnsi="Arial"/>
          <w:b/>
        </w:rPr>
        <w:t>yndicales</w:t>
      </w:r>
      <w:r>
        <w:rPr>
          <w:rFonts w:ascii="Arial" w:cs="Arial" w:hAnsi="Arial"/>
          <w:b/>
        </w:rPr>
        <w:t>,</w:t>
      </w:r>
    </w:p>
    <w:p w:rsidP="00DF4873" w:rsidR="00DF4873" w:rsidRDefault="00DF4873">
      <w:pPr>
        <w:ind w:hanging="1413"/>
        <w:rPr>
          <w:rFonts w:ascii="Arial" w:cs="Arial" w:hAnsi="Arial"/>
          <w:b/>
        </w:rPr>
      </w:pPr>
      <w:r>
        <w:rPr>
          <w:rFonts w:ascii="Arial" w:cs="Arial" w:hAnsi="Arial"/>
          <w:b/>
        </w:rPr>
        <w:tab/>
      </w:r>
    </w:p>
    <w:p w:rsidP="00DF4873" w:rsidR="003555E8" w:rsidRDefault="00DF4873">
      <w:pPr>
        <w:ind w:hanging="1413"/>
        <w:rPr>
          <w:rFonts w:ascii="Arial" w:cs="Arial" w:hAnsi="Arial"/>
        </w:rPr>
      </w:pPr>
      <w:r>
        <w:rPr>
          <w:rFonts w:ascii="Arial" w:cs="Arial" w:hAnsi="Arial"/>
          <w:b/>
        </w:rPr>
        <w:tab/>
      </w:r>
      <w:r w:rsidR="003555E8" w:rsidRPr="004E179C">
        <w:rPr>
          <w:rFonts w:ascii="Arial" w:cs="Arial" w:hAnsi="Arial"/>
          <w:b/>
        </w:rPr>
        <w:t>CFE/CGC</w:t>
      </w:r>
      <w:r w:rsidR="003555E8">
        <w:rPr>
          <w:rFonts w:ascii="Arial" w:cs="Arial" w:hAnsi="Arial"/>
          <w:b/>
        </w:rPr>
        <w:t> :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 w:rsidR="0069729F">
        <w:rPr>
          <w:rFonts w:ascii="Arial" w:cs="Arial" w:hAnsi="Arial"/>
        </w:rPr>
        <w:t>XXX</w:t>
      </w:r>
      <w:r w:rsidR="003555E8" w:rsidRPr="00952579">
        <w:rPr>
          <w:rFonts w:ascii="Arial" w:cs="Arial" w:hAnsi="Arial"/>
        </w:rPr>
        <w:t xml:space="preserve"> </w:t>
      </w:r>
    </w:p>
    <w:p w:rsidP="00DF4873" w:rsidR="00DF4873" w:rsidRDefault="00DF4873">
      <w:pPr>
        <w:ind w:hanging="1418" w:left="1418"/>
        <w:rPr>
          <w:rFonts w:ascii="Arial" w:cs="Arial" w:hAnsi="Arial"/>
        </w:rPr>
      </w:pPr>
      <w:r>
        <w:rPr>
          <w:rFonts w:ascii="Arial" w:cs="Arial" w:hAnsi="Arial"/>
        </w:rPr>
        <w:tab/>
      </w:r>
    </w:p>
    <w:p w:rsidP="00DF4873" w:rsidR="003555E8" w:rsidRDefault="00DF4873">
      <w:pPr>
        <w:ind w:hanging="1418" w:left="1418"/>
        <w:rPr>
          <w:rFonts w:ascii="Arial" w:cs="Arial" w:hAnsi="Arial"/>
          <w:b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69729F">
        <w:rPr>
          <w:rFonts w:ascii="Arial" w:cs="Arial" w:hAnsi="Arial"/>
        </w:rPr>
        <w:t>XXX</w:t>
      </w:r>
    </w:p>
    <w:p w:rsidP="00DF4873" w:rsidR="003555E8" w:rsidRDefault="003555E8">
      <w:pPr>
        <w:ind w:hanging="1418" w:left="1418"/>
        <w:rPr>
          <w:rFonts w:ascii="Arial" w:cs="Arial" w:hAnsi="Arial"/>
          <w:b/>
        </w:rPr>
      </w:pPr>
    </w:p>
    <w:p w:rsidP="00DF4873" w:rsidR="003555E8" w:rsidRDefault="003555E8">
      <w:pPr>
        <w:ind w:hanging="1418" w:left="1418"/>
        <w:rPr>
          <w:rFonts w:ascii="Arial" w:cs="Arial" w:hAnsi="Arial"/>
          <w:b/>
        </w:rPr>
      </w:pPr>
      <w:r w:rsidRPr="004E179C">
        <w:rPr>
          <w:rFonts w:ascii="Arial" w:cs="Arial" w:hAnsi="Arial"/>
          <w:b/>
        </w:rPr>
        <w:tab/>
        <w:t xml:space="preserve">    </w:t>
      </w:r>
      <w:r w:rsidRPr="004E179C">
        <w:rPr>
          <w:rFonts w:ascii="Arial" w:cs="Arial" w:hAnsi="Arial"/>
          <w:b/>
        </w:rPr>
        <w:tab/>
      </w:r>
      <w:r w:rsidRPr="004E179C">
        <w:rPr>
          <w:rFonts w:ascii="Arial" w:cs="Arial" w:hAnsi="Arial"/>
          <w:b/>
        </w:rPr>
        <w:tab/>
      </w:r>
      <w:r w:rsidRPr="004E179C">
        <w:rPr>
          <w:rFonts w:ascii="Arial" w:cs="Arial" w:hAnsi="Arial"/>
          <w:b/>
        </w:rPr>
        <w:tab/>
      </w:r>
      <w:r w:rsidRPr="004E179C">
        <w:rPr>
          <w:rFonts w:ascii="Arial" w:cs="Arial" w:hAnsi="Arial"/>
          <w:b/>
        </w:rPr>
        <w:tab/>
      </w:r>
      <w:r w:rsidRPr="004E179C">
        <w:rPr>
          <w:rFonts w:ascii="Arial" w:cs="Arial" w:hAnsi="Arial"/>
          <w:b/>
        </w:rPr>
        <w:tab/>
      </w:r>
      <w:r w:rsidRPr="004E179C">
        <w:rPr>
          <w:rFonts w:ascii="Arial" w:cs="Arial" w:hAnsi="Arial"/>
          <w:b/>
        </w:rPr>
        <w:tab/>
      </w:r>
    </w:p>
    <w:p w:rsidP="00DF4873" w:rsidR="003555E8" w:rsidRDefault="003555E8">
      <w:pPr>
        <w:ind w:hanging="1418" w:left="1418"/>
        <w:rPr>
          <w:rFonts w:ascii="Arial" w:cs="Arial" w:hAnsi="Arial"/>
        </w:rPr>
      </w:pPr>
      <w:r w:rsidRPr="004E179C">
        <w:rPr>
          <w:rFonts w:ascii="Arial" w:cs="Arial" w:hAnsi="Arial"/>
          <w:b/>
        </w:rPr>
        <w:t>FILPAC CGT</w:t>
      </w:r>
      <w:r w:rsidR="00DF4873">
        <w:rPr>
          <w:rFonts w:ascii="Arial" w:cs="Arial" w:hAnsi="Arial"/>
          <w:b/>
        </w:rPr>
        <w:t> :</w:t>
      </w:r>
      <w:r w:rsidR="00DF4873">
        <w:rPr>
          <w:rFonts w:ascii="Arial" w:cs="Arial" w:hAnsi="Arial"/>
          <w:b/>
        </w:rPr>
        <w:tab/>
      </w:r>
      <w:r w:rsidR="0069729F">
        <w:rPr>
          <w:rFonts w:ascii="Arial" w:cs="Arial" w:hAnsi="Arial"/>
        </w:rPr>
        <w:t>XXX</w:t>
      </w:r>
      <w:r w:rsidRPr="00952579">
        <w:rPr>
          <w:rFonts w:ascii="Arial" w:cs="Arial" w:hAnsi="Arial"/>
        </w:rPr>
        <w:t xml:space="preserve"> </w:t>
      </w:r>
    </w:p>
    <w:p w:rsidP="00DF4873" w:rsidR="003555E8" w:rsidRDefault="003555E8">
      <w:pPr>
        <w:ind w:hanging="1418" w:left="1418"/>
        <w:rPr>
          <w:rFonts w:ascii="Arial" w:cs="Arial" w:hAnsi="Arial"/>
        </w:rPr>
      </w:pPr>
    </w:p>
    <w:p w:rsidP="00DF4873" w:rsidR="003555E8" w:rsidRDefault="00DF4873" w:rsidRPr="0069729F">
      <w:pPr>
        <w:ind w:hanging="1418" w:left="1418"/>
        <w:rPr>
          <w:rFonts w:ascii="Arial" w:cs="Arial" w:hAnsi="Arial"/>
          <w:b/>
          <w:lang w:val="en-AE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69729F" w:rsidRPr="0069729F">
        <w:rPr>
          <w:rFonts w:ascii="Arial" w:cs="Arial" w:hAnsi="Arial"/>
          <w:lang w:val="en-AE"/>
        </w:rPr>
        <w:t>XXX</w:t>
      </w:r>
    </w:p>
    <w:p w:rsidP="00DF4873" w:rsidR="003555E8" w:rsidRDefault="003555E8" w:rsidRPr="0069729F">
      <w:pPr>
        <w:ind w:hanging="1418" w:left="1418"/>
        <w:rPr>
          <w:rFonts w:ascii="Arial" w:cs="Arial" w:hAnsi="Arial"/>
          <w:b/>
          <w:lang w:val="en-AE"/>
        </w:rPr>
      </w:pPr>
    </w:p>
    <w:p w:rsidP="00DF4873" w:rsidR="003555E8" w:rsidRDefault="003555E8" w:rsidRPr="0069729F">
      <w:pPr>
        <w:ind w:hanging="4248" w:left="4248"/>
        <w:rPr>
          <w:rFonts w:ascii="Arial" w:cs="Arial" w:hAnsi="Arial"/>
          <w:b/>
          <w:lang w:val="en-AE"/>
        </w:rPr>
      </w:pPr>
    </w:p>
    <w:p w:rsidP="00BB7A4C" w:rsidR="003555E8" w:rsidRDefault="00BB7A4C" w:rsidRPr="003E2F09">
      <w:pPr>
        <w:ind w:hanging="1413"/>
        <w:rPr>
          <w:rFonts w:ascii="Arial" w:cs="Arial" w:hAnsi="Arial"/>
          <w:lang w:val="en-US"/>
        </w:rPr>
      </w:pPr>
      <w:r w:rsidRPr="0069729F">
        <w:rPr>
          <w:rFonts w:ascii="Arial" w:cs="Arial" w:hAnsi="Arial"/>
          <w:b/>
          <w:lang w:val="en-AE"/>
        </w:rPr>
        <w:tab/>
      </w:r>
      <w:proofErr w:type="gramStart"/>
      <w:r w:rsidR="003555E8" w:rsidRPr="003E2F09">
        <w:rPr>
          <w:rFonts w:ascii="Arial" w:cs="Arial" w:hAnsi="Arial"/>
          <w:b/>
          <w:lang w:val="en-US"/>
        </w:rPr>
        <w:t>FO</w:t>
      </w:r>
      <w:r w:rsidRPr="003E2F09">
        <w:rPr>
          <w:rFonts w:ascii="Arial" w:cs="Arial" w:hAnsi="Arial"/>
          <w:b/>
          <w:lang w:val="en-US"/>
        </w:rPr>
        <w:t> :</w:t>
      </w:r>
      <w:proofErr w:type="gramEnd"/>
      <w:r w:rsidRPr="003E2F09">
        <w:rPr>
          <w:rFonts w:ascii="Arial" w:cs="Arial" w:hAnsi="Arial"/>
          <w:b/>
          <w:lang w:val="en-US"/>
        </w:rPr>
        <w:tab/>
      </w:r>
      <w:r w:rsidRPr="003E2F09">
        <w:rPr>
          <w:rFonts w:ascii="Arial" w:cs="Arial" w:hAnsi="Arial"/>
          <w:b/>
          <w:lang w:val="en-US"/>
        </w:rPr>
        <w:tab/>
      </w:r>
      <w:r w:rsidR="005C635F">
        <w:rPr>
          <w:rFonts w:ascii="Arial" w:cs="Arial" w:hAnsi="Arial"/>
          <w:b/>
          <w:lang w:val="en-US"/>
        </w:rPr>
        <w:tab/>
      </w:r>
      <w:r w:rsidR="0069729F">
        <w:rPr>
          <w:rFonts w:ascii="Arial" w:cs="Arial" w:hAnsi="Arial"/>
          <w:lang w:val="en-US"/>
        </w:rPr>
        <w:t>XXX</w:t>
      </w:r>
      <w:r w:rsidR="003555E8" w:rsidRPr="003E2F09">
        <w:rPr>
          <w:rFonts w:ascii="Arial" w:cs="Arial" w:hAnsi="Arial"/>
          <w:lang w:val="en-US"/>
        </w:rPr>
        <w:t xml:space="preserve"> </w:t>
      </w:r>
    </w:p>
    <w:p w:rsidP="005E2D5F" w:rsidR="00BB7A4C" w:rsidRDefault="00BB7A4C" w:rsidRPr="003E2F09">
      <w:pPr>
        <w:rPr>
          <w:rFonts w:ascii="Arial" w:cs="Arial" w:hAnsi="Arial"/>
          <w:lang w:val="en-US"/>
        </w:rPr>
      </w:pPr>
    </w:p>
    <w:p w:rsidP="00567C4B" w:rsidR="003555E8" w:rsidRDefault="005C635F" w:rsidRPr="00BB7A4C">
      <w:pPr>
        <w:ind w:hanging="852" w:left="2268"/>
        <w:rPr>
          <w:rFonts w:ascii="Arial" w:cs="Arial" w:hAnsi="Arial"/>
          <w:b/>
          <w:lang w:val="en-US"/>
        </w:rPr>
      </w:pPr>
      <w:r>
        <w:rPr>
          <w:rFonts w:ascii="Arial" w:cs="Arial" w:hAnsi="Arial"/>
          <w:lang w:val="en-US"/>
        </w:rPr>
        <w:t xml:space="preserve">          </w:t>
      </w:r>
      <w:r w:rsidR="0069729F">
        <w:rPr>
          <w:rFonts w:ascii="Arial" w:cs="Arial" w:hAnsi="Arial"/>
          <w:lang w:val="en-US"/>
        </w:rPr>
        <w:t>XXX</w:t>
      </w:r>
      <w:bookmarkStart w:id="0" w:name="_GoBack"/>
      <w:bookmarkEnd w:id="0"/>
    </w:p>
    <w:p w:rsidP="001E6773" w:rsidR="003555E8" w:rsidRDefault="003555E8" w:rsidRPr="00BB7A4C">
      <w:pPr>
        <w:rPr>
          <w:lang w:val="en-US"/>
        </w:rPr>
      </w:pPr>
    </w:p>
    <w:sectPr w:rsidR="003555E8" w:rsidRPr="00BB7A4C" w:rsidSect="00D62598">
      <w:headerReference r:id="rId7" w:type="default"/>
      <w:footerReference r:id="rId8" w:type="default"/>
      <w:pgSz w:h="16838" w:w="11906"/>
      <w:pgMar w:bottom="1417" w:footer="261" w:gutter="0" w:header="708" w:left="993" w:right="1274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FB1" w:rsidRDefault="00A46FB1" w:rsidP="00323A4B">
      <w:pPr>
        <w:spacing w:line="240" w:lineRule="auto"/>
      </w:pPr>
      <w:r>
        <w:separator/>
      </w:r>
    </w:p>
  </w:endnote>
  <w:endnote w:type="continuationSeparator" w:id="0">
    <w:p w:rsidR="00A46FB1" w:rsidRDefault="00A46FB1" w:rsidP="00323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D62598" w:rsidR="00D62598" w:rsidRDefault="00D62598" w:rsidRPr="006219EC">
    <w:pPr>
      <w:pStyle w:val="Prrafobsico"/>
      <w:jc w:val="center"/>
      <w:rPr>
        <w:rFonts w:ascii="Univers" w:cs="Univers" w:hAnsi="Univers"/>
        <w:sz w:val="14"/>
        <w:szCs w:val="14"/>
        <w:lang w:val="fr-FR"/>
      </w:rPr>
    </w:pPr>
    <w:r w:rsidRPr="006219EC">
      <w:rPr>
        <w:rFonts w:ascii="Univers" w:cs="Univers" w:hAnsi="Univers"/>
        <w:b/>
        <w:sz w:val="14"/>
        <w:szCs w:val="14"/>
        <w:lang w:val="fr-FR"/>
      </w:rPr>
      <w:t xml:space="preserve">CONDAT SAS </w:t>
    </w:r>
    <w:r>
      <w:rPr>
        <w:rFonts w:ascii="Univers" w:cs="Univers" w:hAnsi="Univers"/>
        <w:sz w:val="14"/>
        <w:szCs w:val="14"/>
        <w:lang w:val="fr-FR"/>
      </w:rPr>
      <w:t>-</w:t>
    </w:r>
    <w:r w:rsidRPr="006219EC">
      <w:rPr>
        <w:rFonts w:ascii="Univers" w:cs="Univers" w:hAnsi="Univers"/>
        <w:sz w:val="14"/>
        <w:szCs w:val="14"/>
        <w:lang w:val="fr-FR"/>
      </w:rPr>
      <w:t xml:space="preserve"> </w:t>
    </w:r>
    <w:r>
      <w:rPr>
        <w:rFonts w:ascii="Univers" w:cs="Univers" w:hAnsi="Univers"/>
        <w:sz w:val="14"/>
        <w:szCs w:val="14"/>
        <w:lang w:val="fr-FR"/>
      </w:rPr>
      <w:t xml:space="preserve">23, avenue Georges </w:t>
    </w:r>
    <w:proofErr w:type="spellStart"/>
    <w:r>
      <w:rPr>
        <w:rFonts w:ascii="Univers" w:cs="Univers" w:hAnsi="Univers"/>
        <w:sz w:val="14"/>
        <w:szCs w:val="14"/>
        <w:lang w:val="fr-FR"/>
      </w:rPr>
      <w:t>Haupinot</w:t>
    </w:r>
    <w:proofErr w:type="spellEnd"/>
    <w:r>
      <w:rPr>
        <w:rFonts w:ascii="Univers" w:cs="Univers" w:hAnsi="Univers"/>
        <w:sz w:val="14"/>
        <w:szCs w:val="14"/>
        <w:lang w:val="fr-FR"/>
      </w:rPr>
      <w:t xml:space="preserve"> - CS101 - </w:t>
    </w:r>
    <w:proofErr w:type="gramStart"/>
    <w:r>
      <w:rPr>
        <w:rFonts w:ascii="Univers" w:cs="Univers" w:hAnsi="Univers"/>
        <w:sz w:val="14"/>
        <w:szCs w:val="14"/>
        <w:lang w:val="fr-FR"/>
      </w:rPr>
      <w:t>24570  Le</w:t>
    </w:r>
    <w:proofErr w:type="gramEnd"/>
    <w:r>
      <w:rPr>
        <w:rFonts w:ascii="Univers" w:cs="Univers" w:hAnsi="Univers"/>
        <w:sz w:val="14"/>
        <w:szCs w:val="14"/>
        <w:lang w:val="fr-FR"/>
      </w:rPr>
      <w:t xml:space="preserve"> Lardin-Saint-Lazare </w:t>
    </w:r>
    <w:r w:rsidRPr="006219EC">
      <w:rPr>
        <w:rFonts w:ascii="Univers" w:cs="Univers" w:hAnsi="Univers"/>
        <w:sz w:val="14"/>
        <w:szCs w:val="14"/>
        <w:lang w:val="fr-FR"/>
      </w:rPr>
      <w:t xml:space="preserve">- France </w:t>
    </w:r>
    <w:r>
      <w:rPr>
        <w:rFonts w:ascii="Univers" w:cs="Univers" w:hAnsi="Univers"/>
        <w:sz w:val="14"/>
        <w:szCs w:val="14"/>
        <w:lang w:val="fr-FR"/>
      </w:rPr>
      <w:t>- Tél. :</w:t>
    </w:r>
    <w:r>
      <w:rPr>
        <w:rFonts w:ascii="Univers" w:cs="Univers" w:hAnsi="Univers"/>
        <w:sz w:val="12"/>
        <w:szCs w:val="12"/>
        <w:lang w:val="fr-FR"/>
      </w:rPr>
      <w:t xml:space="preserve"> </w:t>
    </w:r>
    <w:r w:rsidRPr="00136429">
      <w:rPr>
        <w:rFonts w:ascii="Univers" w:cs="Univers" w:hAnsi="Univers"/>
        <w:sz w:val="14"/>
        <w:szCs w:val="14"/>
        <w:lang w:val="fr-FR"/>
      </w:rPr>
      <w:t xml:space="preserve">+33 </w:t>
    </w:r>
    <w:r>
      <w:rPr>
        <w:rFonts w:ascii="Univers" w:cs="Univers" w:hAnsi="Univers"/>
        <w:sz w:val="14"/>
        <w:szCs w:val="14"/>
        <w:lang w:val="fr-FR"/>
      </w:rPr>
      <w:t>(0)5 53 51 43 33</w:t>
    </w:r>
    <w:r w:rsidRPr="00DE11E5">
      <w:rPr>
        <w:rFonts w:ascii="Univers" w:hAnsi="Univers"/>
        <w:lang w:val="fr-FR"/>
      </w:rPr>
      <w:t xml:space="preserve"> </w:t>
    </w:r>
    <w:r w:rsidRPr="006219EC">
      <w:rPr>
        <w:rFonts w:ascii="Univers" w:cs="Univers" w:hAnsi="Univers"/>
        <w:sz w:val="14"/>
        <w:szCs w:val="14"/>
        <w:lang w:val="fr-FR"/>
      </w:rPr>
      <w:t>-</w:t>
    </w:r>
    <w:r>
      <w:rPr>
        <w:rFonts w:ascii="Univers" w:cs="Univers" w:hAnsi="Univers"/>
        <w:sz w:val="14"/>
        <w:szCs w:val="14"/>
        <w:lang w:val="fr-FR"/>
      </w:rPr>
      <w:t xml:space="preserve"> Fax : +33 (0)5 53 51 43 11</w:t>
    </w:r>
    <w:r w:rsidRPr="006219EC">
      <w:rPr>
        <w:rFonts w:ascii="Univers" w:cs="Univers" w:hAnsi="Univers"/>
        <w:sz w:val="14"/>
        <w:szCs w:val="14"/>
        <w:lang w:val="fr-FR"/>
      </w:rPr>
      <w:t xml:space="preserve"> - www.lecta.com</w:t>
    </w:r>
  </w:p>
  <w:p w:rsidP="00D62598" w:rsidR="00D62598" w:rsidRDefault="00D62598" w:rsidRPr="00C43DCC">
    <w:pPr>
      <w:pStyle w:val="Prrafobsico"/>
      <w:jc w:val="center"/>
      <w:rPr>
        <w:rFonts w:ascii="Univers" w:cs="Univers" w:hAnsi="Univers"/>
        <w:sz w:val="12"/>
        <w:szCs w:val="12"/>
        <w:lang w:val="fr-FR"/>
      </w:rPr>
    </w:pPr>
  </w:p>
  <w:p w:rsidP="00D62598" w:rsidR="00D62598" w:rsidRDefault="00D62598">
    <w:pPr>
      <w:pStyle w:val="Prrafobsico"/>
      <w:jc w:val="center"/>
      <w:rPr>
        <w:rFonts w:ascii="Univers" w:cs="Univers" w:hAnsi="Univers"/>
        <w:sz w:val="12"/>
        <w:szCs w:val="12"/>
        <w:lang w:val="fr-FR"/>
      </w:rPr>
    </w:pPr>
    <w:r>
      <w:rPr>
        <w:rFonts w:ascii="Univers" w:cs="Univers" w:hAnsi="Univers"/>
        <w:sz w:val="12"/>
        <w:szCs w:val="12"/>
        <w:lang w:val="fr-FR"/>
      </w:rPr>
      <w:t xml:space="preserve">Condat </w:t>
    </w:r>
    <w:proofErr w:type="gramStart"/>
    <w:r>
      <w:rPr>
        <w:rFonts w:ascii="Univers" w:cs="Univers" w:hAnsi="Univers"/>
        <w:sz w:val="12"/>
        <w:szCs w:val="12"/>
        <w:lang w:val="fr-FR"/>
      </w:rPr>
      <w:t>SAS  au</w:t>
    </w:r>
    <w:proofErr w:type="gramEnd"/>
    <w:r>
      <w:rPr>
        <w:rFonts w:ascii="Univers" w:cs="Univers" w:hAnsi="Univers"/>
        <w:sz w:val="12"/>
        <w:szCs w:val="12"/>
        <w:lang w:val="fr-FR"/>
      </w:rPr>
      <w:t xml:space="preserve"> capital de </w:t>
    </w:r>
    <w:r w:rsidRPr="00111537">
      <w:rPr>
        <w:rFonts w:ascii="Univers" w:cs="Univers" w:hAnsi="Univers"/>
        <w:sz w:val="12"/>
        <w:szCs w:val="12"/>
        <w:lang w:val="fr-FR"/>
      </w:rPr>
      <w:t xml:space="preserve">37 826 746 </w:t>
    </w:r>
    <w:r>
      <w:rPr>
        <w:rFonts w:ascii="Arial" w:cs="Arial" w:hAnsi="Arial"/>
        <w:sz w:val="12"/>
        <w:szCs w:val="12"/>
        <w:lang w:val="fr-FR"/>
      </w:rPr>
      <w:t>€</w:t>
    </w:r>
    <w:r>
      <w:rPr>
        <w:rFonts w:ascii="Univers" w:cs="Univers" w:hAnsi="Univers"/>
        <w:sz w:val="12"/>
        <w:szCs w:val="12"/>
        <w:lang w:val="fr-FR"/>
      </w:rPr>
      <w:t xml:space="preserve"> - RCS Nanterre 420 743 221 - Siret : 420 743 221 00038 – Code APE : 1712Z – Code TVA </w:t>
    </w:r>
    <w:r w:rsidRPr="00C43DCC">
      <w:rPr>
        <w:rFonts w:ascii="Univers" w:cs="Univers" w:hAnsi="Univers"/>
        <w:sz w:val="12"/>
        <w:szCs w:val="12"/>
        <w:lang w:val="fr-FR"/>
      </w:rPr>
      <w:t xml:space="preserve">: FR </w:t>
    </w:r>
    <w:r>
      <w:rPr>
        <w:rFonts w:ascii="Univers" w:cs="Univers" w:hAnsi="Univers"/>
        <w:sz w:val="12"/>
        <w:szCs w:val="12"/>
        <w:lang w:val="fr-FR"/>
      </w:rPr>
      <w:t>06 420 743 221</w:t>
    </w:r>
  </w:p>
  <w:p w:rsidP="00D62598" w:rsidR="00D62598" w:rsidRDefault="00D62598">
    <w:pPr>
      <w:pStyle w:val="Pieddepage"/>
      <w:jc w:val="center"/>
    </w:pPr>
    <w:r>
      <w:rPr>
        <w:rFonts w:ascii="Univers" w:cs="Univers" w:hAnsi="Univers"/>
        <w:sz w:val="12"/>
        <w:szCs w:val="12"/>
      </w:rPr>
      <w:t xml:space="preserve">Siège social : 15 Avenue Galilée -  92350 Le Plessis-Robinson - </w:t>
    </w:r>
    <w:r w:rsidRPr="00C43DCC">
      <w:rPr>
        <w:rFonts w:ascii="Univers" w:cs="Univers" w:hAnsi="Univers"/>
        <w:sz w:val="12"/>
        <w:szCs w:val="12"/>
      </w:rPr>
      <w:t>France</w:t>
    </w:r>
    <w:sdt>
      <w:sdtPr>
        <w:rPr>
          <w:vanish/>
          <w:highlight w:val="yellow"/>
        </w:rPr>
        <w:id w:val="2092271886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323A4B" w:rsidR="00A46FB1" w:rsidRDefault="00A46FB1">
      <w:pPr>
        <w:spacing w:line="240" w:lineRule="auto"/>
      </w:pPr>
      <w:r>
        <w:separator/>
      </w:r>
    </w:p>
  </w:footnote>
  <w:footnote w:id="0" w:type="continuationSeparator">
    <w:p w:rsidP="00323A4B" w:rsidR="00A46FB1" w:rsidRDefault="00A46FB1">
      <w:pPr>
        <w:spacing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1A7B1F" w:rsidRDefault="001A7B1F">
    <w:pPr>
      <w:pStyle w:val="En-tte"/>
    </w:pPr>
    <w:r>
      <w:rPr>
        <w:noProof/>
        <w:lang w:eastAsia="fr-FR"/>
      </w:rPr>
      <w:drawing>
        <wp:inline distB="0" distL="0" distR="0" distT="0" wp14:anchorId="7680CB1C" wp14:editId="45FCF80B">
          <wp:extent cx="1309370" cy="438785"/>
          <wp:effectExtent b="0" l="0" r="0" t="0"/>
          <wp:docPr descr="logolecta" id="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lecta" id="1073741825" name="logolect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370" cy="438785"/>
                  </a:xfrm>
                  <a:prstGeom prst="rect">
                    <a:avLst/>
                  </a:prstGeom>
                  <a:ln cap="flat"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2ACB60B0"/>
    <w:multiLevelType w:val="hybridMultilevel"/>
    <w:tmpl w:val="C9905462"/>
    <w:lvl w:ilvl="0" w:tplc="4C06DD14">
      <w:start w:val="88"/>
      <w:numFmt w:val="bullet"/>
      <w:lvlText w:val=""/>
      <w:lvlJc w:val="left"/>
      <w:pPr>
        <w:ind w:hanging="360" w:left="720"/>
      </w:pPr>
      <w:rPr>
        <w:rFonts w:ascii="Symbol" w:cs="Arial" w:eastAsia="Calibr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FB15966"/>
    <w:multiLevelType w:val="hybridMultilevel"/>
    <w:tmpl w:val="60447672"/>
    <w:lvl w:ilvl="0" w:tplc="D654E9B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637666F"/>
    <w:multiLevelType w:val="hybridMultilevel"/>
    <w:tmpl w:val="DA743060"/>
    <w:lvl w:ilvl="0" w:tplc="E6328774">
      <w:start w:val="2"/>
      <w:numFmt w:val="bullet"/>
      <w:lvlText w:val="-"/>
      <w:lvlJc w:val="left"/>
      <w:pPr>
        <w:ind w:hanging="360" w:left="1065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3">
    <w:nsid w:val="6CB0602D"/>
    <w:multiLevelType w:val="hybridMultilevel"/>
    <w:tmpl w:val="B7EC606C"/>
    <w:lvl w:ilvl="0" w:tplc="81AC4C2C">
      <w:start w:val="2"/>
      <w:numFmt w:val="bullet"/>
      <w:lvlText w:val="-"/>
      <w:lvlJc w:val="left"/>
      <w:pPr>
        <w:ind w:hanging="360" w:left="1065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A7"/>
    <w:rsid w:val="00013A2B"/>
    <w:rsid w:val="00014E04"/>
    <w:rsid w:val="000341A7"/>
    <w:rsid w:val="00036133"/>
    <w:rsid w:val="00041D44"/>
    <w:rsid w:val="00044DB3"/>
    <w:rsid w:val="00051967"/>
    <w:rsid w:val="00057011"/>
    <w:rsid w:val="00062366"/>
    <w:rsid w:val="0007124A"/>
    <w:rsid w:val="000C6211"/>
    <w:rsid w:val="000D41C0"/>
    <w:rsid w:val="000F5E57"/>
    <w:rsid w:val="00127799"/>
    <w:rsid w:val="00156119"/>
    <w:rsid w:val="001600E4"/>
    <w:rsid w:val="001640AF"/>
    <w:rsid w:val="001666EC"/>
    <w:rsid w:val="00167C2A"/>
    <w:rsid w:val="0019680A"/>
    <w:rsid w:val="001A46E9"/>
    <w:rsid w:val="001A7B1F"/>
    <w:rsid w:val="001D6C96"/>
    <w:rsid w:val="001E1135"/>
    <w:rsid w:val="001E25D9"/>
    <w:rsid w:val="001E3A1B"/>
    <w:rsid w:val="001E6773"/>
    <w:rsid w:val="001E78DA"/>
    <w:rsid w:val="001E7E24"/>
    <w:rsid w:val="00200C9D"/>
    <w:rsid w:val="002252C4"/>
    <w:rsid w:val="0025529B"/>
    <w:rsid w:val="0028340F"/>
    <w:rsid w:val="002C52C4"/>
    <w:rsid w:val="002C5E4B"/>
    <w:rsid w:val="002D4A68"/>
    <w:rsid w:val="002E50A9"/>
    <w:rsid w:val="002E5130"/>
    <w:rsid w:val="00323A4B"/>
    <w:rsid w:val="00330087"/>
    <w:rsid w:val="003366A9"/>
    <w:rsid w:val="0033739B"/>
    <w:rsid w:val="00341BA9"/>
    <w:rsid w:val="003555E8"/>
    <w:rsid w:val="0035784F"/>
    <w:rsid w:val="00367626"/>
    <w:rsid w:val="00377C15"/>
    <w:rsid w:val="003A59A5"/>
    <w:rsid w:val="003B0239"/>
    <w:rsid w:val="003D595E"/>
    <w:rsid w:val="003E2F09"/>
    <w:rsid w:val="003F1DBE"/>
    <w:rsid w:val="003F4CC6"/>
    <w:rsid w:val="00423F47"/>
    <w:rsid w:val="00452489"/>
    <w:rsid w:val="004E0191"/>
    <w:rsid w:val="004E179C"/>
    <w:rsid w:val="004E272C"/>
    <w:rsid w:val="00501945"/>
    <w:rsid w:val="00501B2B"/>
    <w:rsid w:val="005236BD"/>
    <w:rsid w:val="00567C4B"/>
    <w:rsid w:val="005A4058"/>
    <w:rsid w:val="005C635F"/>
    <w:rsid w:val="005D1B4D"/>
    <w:rsid w:val="005D268F"/>
    <w:rsid w:val="005E2D5F"/>
    <w:rsid w:val="005E6BCF"/>
    <w:rsid w:val="005F2766"/>
    <w:rsid w:val="0060216E"/>
    <w:rsid w:val="00632C76"/>
    <w:rsid w:val="00663FE0"/>
    <w:rsid w:val="0068652F"/>
    <w:rsid w:val="0069729F"/>
    <w:rsid w:val="006B5829"/>
    <w:rsid w:val="0070790C"/>
    <w:rsid w:val="00717859"/>
    <w:rsid w:val="00717AA5"/>
    <w:rsid w:val="00724D23"/>
    <w:rsid w:val="00732B7D"/>
    <w:rsid w:val="00741CA0"/>
    <w:rsid w:val="0075004C"/>
    <w:rsid w:val="007554AE"/>
    <w:rsid w:val="00772FDC"/>
    <w:rsid w:val="0078157D"/>
    <w:rsid w:val="0079685F"/>
    <w:rsid w:val="007A00A5"/>
    <w:rsid w:val="007A3C59"/>
    <w:rsid w:val="007A5DCF"/>
    <w:rsid w:val="007C2449"/>
    <w:rsid w:val="007D2CB9"/>
    <w:rsid w:val="007E573D"/>
    <w:rsid w:val="0081235A"/>
    <w:rsid w:val="00840C4D"/>
    <w:rsid w:val="00860CC7"/>
    <w:rsid w:val="008918FD"/>
    <w:rsid w:val="008B18D8"/>
    <w:rsid w:val="008F1BBF"/>
    <w:rsid w:val="008F2B2B"/>
    <w:rsid w:val="00910A76"/>
    <w:rsid w:val="0092559B"/>
    <w:rsid w:val="00952579"/>
    <w:rsid w:val="0096629F"/>
    <w:rsid w:val="00971856"/>
    <w:rsid w:val="00973254"/>
    <w:rsid w:val="00981419"/>
    <w:rsid w:val="00984BEC"/>
    <w:rsid w:val="009B13A2"/>
    <w:rsid w:val="009B5069"/>
    <w:rsid w:val="009C169C"/>
    <w:rsid w:val="009D1057"/>
    <w:rsid w:val="009E1208"/>
    <w:rsid w:val="009F7762"/>
    <w:rsid w:val="00A05F52"/>
    <w:rsid w:val="00A06584"/>
    <w:rsid w:val="00A165D9"/>
    <w:rsid w:val="00A44546"/>
    <w:rsid w:val="00A46FB1"/>
    <w:rsid w:val="00A5315B"/>
    <w:rsid w:val="00A61DF4"/>
    <w:rsid w:val="00A63689"/>
    <w:rsid w:val="00A707B4"/>
    <w:rsid w:val="00A7482B"/>
    <w:rsid w:val="00A776B4"/>
    <w:rsid w:val="00A92438"/>
    <w:rsid w:val="00A94A66"/>
    <w:rsid w:val="00AA396A"/>
    <w:rsid w:val="00AB72F7"/>
    <w:rsid w:val="00AE43B4"/>
    <w:rsid w:val="00AF4ABF"/>
    <w:rsid w:val="00B17253"/>
    <w:rsid w:val="00B33112"/>
    <w:rsid w:val="00B510E1"/>
    <w:rsid w:val="00B73958"/>
    <w:rsid w:val="00B84970"/>
    <w:rsid w:val="00B92252"/>
    <w:rsid w:val="00BA468E"/>
    <w:rsid w:val="00BB7A4C"/>
    <w:rsid w:val="00BD1216"/>
    <w:rsid w:val="00C366CD"/>
    <w:rsid w:val="00C420C8"/>
    <w:rsid w:val="00C61065"/>
    <w:rsid w:val="00C647B3"/>
    <w:rsid w:val="00C76912"/>
    <w:rsid w:val="00C86AB0"/>
    <w:rsid w:val="00C8788E"/>
    <w:rsid w:val="00C91018"/>
    <w:rsid w:val="00C94CCE"/>
    <w:rsid w:val="00CB110F"/>
    <w:rsid w:val="00CB6D13"/>
    <w:rsid w:val="00CC300F"/>
    <w:rsid w:val="00CD433F"/>
    <w:rsid w:val="00CF0321"/>
    <w:rsid w:val="00CF0FDF"/>
    <w:rsid w:val="00CF2100"/>
    <w:rsid w:val="00D24502"/>
    <w:rsid w:val="00D43E83"/>
    <w:rsid w:val="00D4543A"/>
    <w:rsid w:val="00D46668"/>
    <w:rsid w:val="00D55D8E"/>
    <w:rsid w:val="00D62598"/>
    <w:rsid w:val="00D922B8"/>
    <w:rsid w:val="00D95390"/>
    <w:rsid w:val="00DC664D"/>
    <w:rsid w:val="00DE785A"/>
    <w:rsid w:val="00DF4873"/>
    <w:rsid w:val="00E001AE"/>
    <w:rsid w:val="00E03433"/>
    <w:rsid w:val="00E366C4"/>
    <w:rsid w:val="00E441C9"/>
    <w:rsid w:val="00E528D4"/>
    <w:rsid w:val="00E5611C"/>
    <w:rsid w:val="00E607F8"/>
    <w:rsid w:val="00E67C21"/>
    <w:rsid w:val="00E81822"/>
    <w:rsid w:val="00E8253C"/>
    <w:rsid w:val="00E83DA3"/>
    <w:rsid w:val="00E87454"/>
    <w:rsid w:val="00E9080E"/>
    <w:rsid w:val="00EA01CB"/>
    <w:rsid w:val="00EA1031"/>
    <w:rsid w:val="00F01542"/>
    <w:rsid w:val="00F06265"/>
    <w:rsid w:val="00F13CFE"/>
    <w:rsid w:val="00F413AE"/>
    <w:rsid w:val="00F5653D"/>
    <w:rsid w:val="00F74968"/>
    <w:rsid w:val="00F7721E"/>
    <w:rsid w:val="00F83CA5"/>
    <w:rsid w:val="00FD5860"/>
    <w:rsid w:val="00F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6145" v:ext="edit"/>
    <o:shapelayout v:ext="edit">
      <o:idmap data="1" v:ext="edit"/>
    </o:shapelayout>
  </w:shapeDefaults>
  <w:decimalSymbol w:val=","/>
  <w:listSeparator w:val=";"/>
  <w14:docId w14:val="145B0D3D"/>
  <w15:docId w15:val="{D72B02CA-279E-409F-AC86-3037EFB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cs="Times New Roman" w:eastAsia="Calibri" w:hAnsi="Garamond"/>
        <w:sz w:val="22"/>
        <w:szCs w:val="22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locked="1"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locked="1"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83DA3"/>
    <w:pPr>
      <w:spacing w:line="259" w:lineRule="auto"/>
      <w:jc w:val="both"/>
    </w:pPr>
    <w:rPr>
      <w:sz w:val="24"/>
      <w:szCs w:val="24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Style1" w:type="paragraph">
    <w:name w:val="Style1"/>
    <w:basedOn w:val="Normal"/>
    <w:uiPriority w:val="99"/>
    <w:rsid w:val="00C86AB0"/>
    <w:pPr>
      <w:pBdr>
        <w:top w:color="auto" w:space="1" w:sz="4" w:val="single"/>
        <w:bottom w:color="auto" w:space="1" w:sz="4" w:val="single"/>
      </w:pBdr>
      <w:spacing w:line="240" w:lineRule="auto"/>
      <w:jc w:val="center"/>
    </w:pPr>
    <w:rPr>
      <w:rFonts w:eastAsia="Times New Roman"/>
      <w:b/>
      <w:bCs/>
      <w:caps/>
      <w:sz w:val="26"/>
      <w:szCs w:val="26"/>
      <w:lang w:eastAsia="fr-FR"/>
    </w:rPr>
  </w:style>
  <w:style w:styleId="Grilledutableau" w:type="table">
    <w:name w:val="Table Grid"/>
    <w:basedOn w:val="TableauNormal"/>
    <w:uiPriority w:val="99"/>
    <w:rsid w:val="00501B2B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5E6BCF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323A4B"/>
    <w:pPr>
      <w:tabs>
        <w:tab w:pos="4536" w:val="center"/>
        <w:tab w:pos="9072" w:val="right"/>
      </w:tabs>
      <w:spacing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3A4B"/>
    <w:rPr>
      <w:sz w:val="24"/>
      <w:szCs w:val="24"/>
      <w:lang w:eastAsia="en-US"/>
    </w:rPr>
  </w:style>
  <w:style w:styleId="Pieddepage" w:type="paragraph">
    <w:name w:val="footer"/>
    <w:basedOn w:val="Normal"/>
    <w:link w:val="PieddepageCar"/>
    <w:uiPriority w:val="99"/>
    <w:unhideWhenUsed/>
    <w:rsid w:val="00323A4B"/>
    <w:pPr>
      <w:tabs>
        <w:tab w:pos="4536" w:val="center"/>
        <w:tab w:pos="9072" w:val="right"/>
      </w:tabs>
      <w:spacing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3A4B"/>
    <w:rPr>
      <w:sz w:val="24"/>
      <w:szCs w:val="24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F0FDF"/>
    <w:pPr>
      <w:spacing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F0FDF"/>
    <w:rPr>
      <w:rFonts w:ascii="Tahoma" w:cs="Tahoma" w:hAnsi="Tahoma"/>
      <w:sz w:val="16"/>
      <w:szCs w:val="16"/>
      <w:lang w:eastAsia="en-US"/>
    </w:rPr>
  </w:style>
  <w:style w:customStyle="1" w:styleId="Prrafobsico" w:type="paragraph">
    <w:name w:val="[Párrafo básico]"/>
    <w:basedOn w:val="Normal"/>
    <w:uiPriority w:val="99"/>
    <w:rsid w:val="00AA396A"/>
    <w:pPr>
      <w:widowControl w:val="0"/>
      <w:autoSpaceDE w:val="0"/>
      <w:autoSpaceDN w:val="0"/>
      <w:adjustRightInd w:val="0"/>
      <w:spacing w:line="288" w:lineRule="auto"/>
      <w:jc w:val="left"/>
      <w:textAlignment w:val="center"/>
    </w:pPr>
    <w:rPr>
      <w:rFonts w:ascii="Times-Roman" w:cs="Times-Roman" w:eastAsiaTheme="minorHAnsi" w:hAnsi="Times-Roman"/>
      <w:color w:val="000000"/>
      <w:lang w:val="es-ES_tradnl"/>
    </w:rPr>
  </w:style>
  <w:style w:styleId="NormalWeb" w:type="paragraph">
    <w:name w:val="Normal (Web)"/>
    <w:basedOn w:val="Normal"/>
    <w:uiPriority w:val="99"/>
    <w:unhideWhenUsed/>
    <w:rsid w:val="00E607F8"/>
    <w:pPr>
      <w:spacing w:after="100" w:afterAutospacing="1" w:before="100" w:beforeAutospacing="1" w:line="240" w:lineRule="auto"/>
      <w:jc w:val="left"/>
    </w:pPr>
    <w:rPr>
      <w:rFonts w:ascii="Times New Roman" w:eastAsia="Times New Roman" w:hAnsi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2710</Characters>
  <Application>Microsoft Office Word</Application>
  <DocSecurity>0</DocSecurity>
  <Lines>22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AVENANT N°1 A L’ACCORD D’INTERESSEMENT</vt:lpstr>
    </vt:vector>
  </TitlesOfParts>
  <Company>Condat - Lecta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2022-10-17T11:56:00Z</dcterms:created>
  <cp:lastPrinted>2022-10-04T06:30:00Z</cp:lastPrinted>
  <dcterms:modified xsi:type="dcterms:W3CDTF">2022-10-17T11:57:00Z</dcterms:modified>
  <cp:revision>3</cp:revision>
  <dc:title>AVENANT N°1 A L’ACCORD D’INTERESSEMENT</dc:title>
</cp:coreProperties>
</file>