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ABA1945" w14:textId="77777777" w:rsidP="009E375C" w:rsidR="009E375C" w:rsidRDefault="00B621B2">
      <w:pPr>
        <w:pStyle w:val="Titre"/>
        <w:rPr>
          <w:rFonts w:asciiTheme="minorHAnsi" w:hAnsiTheme="minorHAnsi"/>
          <w:spacing w:val="20"/>
          <w:sz w:val="28"/>
          <w:szCs w:val="28"/>
        </w:rPr>
      </w:pPr>
      <w:r>
        <w:rPr>
          <w:rFonts w:asciiTheme="minorHAnsi" w:hAnsiTheme="minorHAnsi"/>
          <w:noProof/>
          <w:spacing w:val="20"/>
          <w:sz w:val="40"/>
          <w:szCs w:val="40"/>
        </w:rPr>
        <w:drawing>
          <wp:anchor allowOverlap="1" behindDoc="0" distB="0" distL="114300" distR="114300" distT="0" layoutInCell="1" locked="0" relativeHeight="251658240" simplePos="0" wp14:anchorId="63A41E5D" wp14:editId="465AD119">
            <wp:simplePos x="0" y="0"/>
            <wp:positionH relativeFrom="margin">
              <wp:align>left</wp:align>
            </wp:positionH>
            <wp:positionV relativeFrom="paragraph">
              <wp:posOffset>-616585</wp:posOffset>
            </wp:positionV>
            <wp:extent cx="894944" cy="528266"/>
            <wp:effectExtent b="5715" l="0" r="635" t="0"/>
            <wp:wrapNone/>
            <wp:docPr descr="Logo KE ENJOY THE OUTDOOR mail"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KE ENJOY THE OUTDOOR mail" id="0" name="Picture 2"/>
                    <pic:cNvPicPr>
                      <a:picLocks noChangeArrowheads="1" noChangeAspect="1"/>
                    </pic:cNvPicPr>
                  </pic:nvPicPr>
                  <pic:blipFill>
                    <a:blip cstate="print" r:embed="rId8" r:link="rId9">
                      <a:extLst>
                        <a:ext uri="{28A0092B-C50C-407E-A947-70E740481C1C}">
                          <a14:useLocalDpi xmlns:a14="http://schemas.microsoft.com/office/drawing/2010/main" val="0"/>
                        </a:ext>
                      </a:extLst>
                    </a:blip>
                    <a:srcRect/>
                    <a:stretch>
                      <a:fillRect/>
                    </a:stretch>
                  </pic:blipFill>
                  <pic:spPr bwMode="auto">
                    <a:xfrm>
                      <a:off x="0" y="0"/>
                      <a:ext cx="899230" cy="530796"/>
                    </a:xfrm>
                    <a:prstGeom prst="rect">
                      <a:avLst/>
                    </a:prstGeom>
                    <a:noFill/>
                    <a:ln>
                      <a:noFill/>
                    </a:ln>
                  </pic:spPr>
                </pic:pic>
              </a:graphicData>
            </a:graphic>
            <wp14:sizeRelH relativeFrom="page">
              <wp14:pctWidth>0</wp14:pctWidth>
            </wp14:sizeRelH>
            <wp14:sizeRelV relativeFrom="page">
              <wp14:pctHeight>0</wp14:pctHeight>
            </wp14:sizeRelV>
          </wp:anchor>
        </w:drawing>
      </w:r>
      <w:r w:rsidR="00007D4E" w:rsidRPr="003B0A0A">
        <w:rPr>
          <w:rFonts w:asciiTheme="minorHAnsi" w:hAnsiTheme="minorHAnsi"/>
          <w:spacing w:val="20"/>
          <w:sz w:val="28"/>
          <w:szCs w:val="28"/>
        </w:rPr>
        <w:t xml:space="preserve">Projet d’accord d’entreprise NAO </w:t>
      </w:r>
      <w:r w:rsidR="00E95A5A" w:rsidRPr="003B0A0A">
        <w:rPr>
          <w:rFonts w:asciiTheme="minorHAnsi" w:hAnsiTheme="minorHAnsi"/>
          <w:spacing w:val="20"/>
          <w:sz w:val="28"/>
          <w:szCs w:val="28"/>
        </w:rPr>
        <w:t>de la négociation salariale</w:t>
      </w:r>
    </w:p>
    <w:p w14:paraId="107FBE54" w14:textId="30684DB3" w:rsidP="009E375C" w:rsidR="00E95A5A" w:rsidRDefault="00E95A5A" w:rsidRPr="003B0A0A">
      <w:pPr>
        <w:pStyle w:val="Titre"/>
        <w:rPr>
          <w:rFonts w:asciiTheme="minorHAnsi" w:hAnsiTheme="minorHAnsi"/>
          <w:sz w:val="28"/>
          <w:szCs w:val="28"/>
        </w:rPr>
      </w:pPr>
      <w:proofErr w:type="gramStart"/>
      <w:r w:rsidRPr="003B0A0A">
        <w:rPr>
          <w:rFonts w:asciiTheme="minorHAnsi" w:hAnsiTheme="minorHAnsi"/>
          <w:sz w:val="28"/>
          <w:szCs w:val="28"/>
        </w:rPr>
        <w:t>du</w:t>
      </w:r>
      <w:proofErr w:type="gramEnd"/>
      <w:r w:rsidRPr="003B0A0A">
        <w:rPr>
          <w:rFonts w:asciiTheme="minorHAnsi" w:hAnsiTheme="minorHAnsi"/>
          <w:sz w:val="28"/>
          <w:szCs w:val="28"/>
        </w:rPr>
        <w:t xml:space="preserve"> </w:t>
      </w:r>
      <w:r w:rsidR="003A0B29" w:rsidRPr="003B0A0A">
        <w:rPr>
          <w:rFonts w:asciiTheme="minorHAnsi" w:cstheme="minorHAnsi" w:hAnsiTheme="minorHAnsi"/>
          <w:sz w:val="28"/>
          <w:szCs w:val="28"/>
        </w:rPr>
        <w:t>15/12/2022</w:t>
      </w:r>
    </w:p>
    <w:p w14:paraId="0FB55431" w14:textId="77777777" w:rsidP="00E95A5A" w:rsidR="00E95A5A" w:rsidRDefault="00E95A5A" w:rsidRPr="003B0A0A">
      <w:pPr>
        <w:rPr>
          <w:sz w:val="28"/>
          <w:szCs w:val="28"/>
        </w:rPr>
      </w:pPr>
    </w:p>
    <w:p w14:paraId="3A6B8DB4" w14:textId="39A82047" w:rsidP="00092BE2" w:rsidR="0001552C" w:rsidRDefault="00DC7270" w:rsidRPr="003B0A0A">
      <w:pPr>
        <w:pStyle w:val="Titre2"/>
        <w:rPr>
          <w:rFonts w:asciiTheme="minorHAnsi" w:cstheme="minorHAnsi" w:hAnsiTheme="minorHAnsi"/>
          <w:sz w:val="28"/>
          <w:szCs w:val="28"/>
        </w:rPr>
      </w:pPr>
      <w:r w:rsidRPr="003B0A0A">
        <w:rPr>
          <w:rFonts w:asciiTheme="minorHAnsi" w:cstheme="minorHAnsi" w:hAnsiTheme="minorHAnsi"/>
          <w:sz w:val="28"/>
          <w:szCs w:val="28"/>
        </w:rPr>
        <w:t>ACCORD d’Entreprise</w:t>
      </w:r>
      <w:r w:rsidR="00E95A5A" w:rsidRPr="003B0A0A">
        <w:rPr>
          <w:rFonts w:asciiTheme="minorHAnsi" w:cstheme="minorHAnsi" w:hAnsiTheme="minorHAnsi"/>
          <w:sz w:val="28"/>
          <w:szCs w:val="28"/>
        </w:rPr>
        <w:t xml:space="preserve"> NAO</w:t>
      </w:r>
      <w:r w:rsidR="0061208A" w:rsidRPr="003B0A0A">
        <w:rPr>
          <w:rFonts w:asciiTheme="minorHAnsi" w:cstheme="minorHAnsi" w:hAnsiTheme="minorHAnsi"/>
          <w:sz w:val="28"/>
          <w:szCs w:val="28"/>
        </w:rPr>
        <w:t xml:space="preserve"> </w:t>
      </w:r>
      <w:r w:rsidR="00007D4E" w:rsidRPr="003B0A0A">
        <w:rPr>
          <w:rFonts w:asciiTheme="minorHAnsi" w:cstheme="minorHAnsi" w:hAnsiTheme="minorHAnsi"/>
          <w:sz w:val="28"/>
          <w:szCs w:val="28"/>
        </w:rPr>
        <w:t>202</w:t>
      </w:r>
      <w:r w:rsidR="003A0B29" w:rsidRPr="003B0A0A">
        <w:rPr>
          <w:rFonts w:asciiTheme="minorHAnsi" w:cstheme="minorHAnsi" w:hAnsiTheme="minorHAnsi"/>
          <w:sz w:val="28"/>
          <w:szCs w:val="28"/>
        </w:rPr>
        <w:t>3</w:t>
      </w:r>
    </w:p>
    <w:p w14:paraId="4B280B2E" w14:textId="77777777" w:rsidP="00B621B2" w:rsidR="00B621B2" w:rsidRDefault="00B621B2" w:rsidRPr="00B621B2"/>
    <w:p w14:paraId="5A41C6EA" w14:textId="444A492D" w:rsidP="00B621B2" w:rsidR="00E95A5A" w:rsidRDefault="00E95A5A" w:rsidRPr="00B621B2">
      <w:pPr>
        <w:jc w:val="both"/>
        <w:rPr>
          <w:rFonts w:asciiTheme="minorHAnsi" w:hAnsiTheme="minorHAnsi"/>
          <w:bCs/>
          <w:spacing w:val="20"/>
          <w:sz w:val="24"/>
          <w:szCs w:val="24"/>
        </w:rPr>
      </w:pPr>
      <w:r w:rsidRPr="006672E9">
        <w:rPr>
          <w:rFonts w:asciiTheme="minorHAnsi" w:hAnsiTheme="minorHAnsi"/>
          <w:bCs/>
          <w:spacing w:val="20"/>
          <w:sz w:val="22"/>
          <w:szCs w:val="22"/>
        </w:rPr>
        <w:t xml:space="preserve">Lors de la 3e réunion de négociation salariale </w:t>
      </w:r>
      <w:r w:rsidRPr="009A403F">
        <w:rPr>
          <w:rFonts w:asciiTheme="minorHAnsi" w:hAnsiTheme="minorHAnsi"/>
          <w:bCs/>
          <w:spacing w:val="20"/>
          <w:sz w:val="22"/>
          <w:szCs w:val="22"/>
        </w:rPr>
        <w:t xml:space="preserve">du </w:t>
      </w:r>
      <w:r w:rsidR="00581806">
        <w:rPr>
          <w:rFonts w:asciiTheme="minorHAnsi" w:hAnsiTheme="minorHAnsi"/>
          <w:bCs/>
          <w:spacing w:val="20"/>
          <w:sz w:val="22"/>
          <w:szCs w:val="22"/>
        </w:rPr>
        <w:t>15 décembre 2022</w:t>
      </w:r>
      <w:r w:rsidRPr="009A403F">
        <w:rPr>
          <w:rFonts w:asciiTheme="minorHAnsi" w:hAnsiTheme="minorHAnsi"/>
          <w:bCs/>
          <w:spacing w:val="20"/>
          <w:sz w:val="22"/>
          <w:szCs w:val="22"/>
        </w:rPr>
        <w:t>, la</w:t>
      </w:r>
      <w:r w:rsidRPr="006672E9">
        <w:rPr>
          <w:rFonts w:asciiTheme="minorHAnsi" w:hAnsiTheme="minorHAnsi"/>
          <w:bCs/>
          <w:spacing w:val="20"/>
          <w:sz w:val="22"/>
          <w:szCs w:val="22"/>
        </w:rPr>
        <w:t xml:space="preserve"> Direction et le CSE représenté par Natacha BONNAILLIE et Nathalie BRESSAND-BLONDEAU ont trouvé un accord satisfaisant sur la hausse des salaires pour l’année 202</w:t>
      </w:r>
      <w:r w:rsidR="00581806">
        <w:rPr>
          <w:rFonts w:asciiTheme="minorHAnsi" w:hAnsiTheme="minorHAnsi"/>
          <w:bCs/>
          <w:spacing w:val="20"/>
          <w:sz w:val="22"/>
          <w:szCs w:val="22"/>
        </w:rPr>
        <w:t>3</w:t>
      </w:r>
      <w:r w:rsidRPr="006672E9">
        <w:rPr>
          <w:rFonts w:asciiTheme="minorHAnsi" w:hAnsiTheme="minorHAnsi"/>
          <w:bCs/>
          <w:spacing w:val="20"/>
          <w:sz w:val="22"/>
          <w:szCs w:val="22"/>
        </w:rPr>
        <w:t xml:space="preserve"> selon le détail suivant</w:t>
      </w:r>
      <w:r w:rsidR="003F2155" w:rsidRPr="00B621B2">
        <w:rPr>
          <w:rFonts w:asciiTheme="minorHAnsi" w:hAnsiTheme="minorHAnsi"/>
          <w:bCs/>
          <w:spacing w:val="20"/>
          <w:sz w:val="24"/>
          <w:szCs w:val="24"/>
        </w:rPr>
        <w:t xml:space="preserve"> </w:t>
      </w:r>
      <w:r w:rsidRPr="00B621B2">
        <w:rPr>
          <w:rFonts w:asciiTheme="minorHAnsi" w:hAnsiTheme="minorHAnsi"/>
          <w:bCs/>
          <w:spacing w:val="20"/>
          <w:sz w:val="24"/>
          <w:szCs w:val="24"/>
        </w:rPr>
        <w:t>:</w:t>
      </w:r>
    </w:p>
    <w:p w14:paraId="2878EBBB" w14:textId="77777777" w:rsidP="00B621B2" w:rsidR="008C6425" w:rsidRDefault="008C6425" w:rsidRPr="007B02F3">
      <w:pPr>
        <w:jc w:val="both"/>
        <w:rPr>
          <w:rFonts w:asciiTheme="minorHAnsi" w:cstheme="minorHAnsi" w:hAnsiTheme="minorHAnsi"/>
        </w:rPr>
      </w:pPr>
    </w:p>
    <w:p w14:paraId="41F82DEA" w14:textId="2F52F695" w:rsidP="00A307F1" w:rsidR="00A307F1" w:rsidRDefault="00A307F1">
      <w:pPr>
        <w:rPr>
          <w:b/>
          <w:sz w:val="24"/>
          <w:szCs w:val="24"/>
        </w:rPr>
      </w:pPr>
      <w:r w:rsidRPr="00386A1C">
        <w:rPr>
          <w:b/>
          <w:sz w:val="24"/>
          <w:szCs w:val="24"/>
        </w:rPr>
        <w:t xml:space="preserve">Augmentation Générale </w:t>
      </w:r>
      <w:r w:rsidR="003A0B29">
        <w:rPr>
          <w:b/>
          <w:sz w:val="24"/>
          <w:szCs w:val="24"/>
        </w:rPr>
        <w:t>à compter du 1</w:t>
      </w:r>
      <w:r w:rsidR="003A0B29" w:rsidRPr="003A0B29">
        <w:rPr>
          <w:b/>
          <w:sz w:val="24"/>
          <w:szCs w:val="24"/>
          <w:vertAlign w:val="superscript"/>
        </w:rPr>
        <w:t>er</w:t>
      </w:r>
      <w:r w:rsidR="003A0B29">
        <w:rPr>
          <w:b/>
          <w:sz w:val="24"/>
          <w:szCs w:val="24"/>
        </w:rPr>
        <w:t xml:space="preserve"> janvier 2023</w:t>
      </w:r>
      <w:r w:rsidR="009E375C">
        <w:rPr>
          <w:b/>
          <w:sz w:val="24"/>
          <w:szCs w:val="24"/>
        </w:rPr>
        <w:t xml:space="preserve"> </w:t>
      </w:r>
      <w:r w:rsidR="009E375C" w:rsidRPr="009E375C">
        <w:rPr>
          <w:b/>
          <w:sz w:val="24"/>
          <w:szCs w:val="24"/>
        </w:rPr>
        <w:t>(sans condition d’ancienneté)</w:t>
      </w:r>
    </w:p>
    <w:p w14:paraId="690640B3" w14:textId="77777777" w:rsidP="00A307F1" w:rsidR="00A307F1" w:rsidRDefault="00A307F1">
      <w:pPr>
        <w:rPr>
          <w:b/>
          <w:sz w:val="24"/>
          <w:szCs w:val="24"/>
        </w:rPr>
      </w:pPr>
    </w:p>
    <w:p w14:paraId="78B6F258" w14:textId="44D43534" w:rsidP="003B0A0A" w:rsidR="003B0A0A" w:rsidRDefault="00A307F1">
      <w:pPr>
        <w:rPr>
          <w:rFonts w:ascii="Calibri" w:cs="Calibri" w:hAnsi="Calibri"/>
          <w:i/>
          <w:sz w:val="23"/>
          <w:szCs w:val="23"/>
          <w:u w:val="single"/>
        </w:rPr>
      </w:pPr>
      <w:r w:rsidRPr="00A307F1">
        <w:rPr>
          <w:rFonts w:ascii="Calibri" w:cs="Calibri" w:hAnsi="Calibri"/>
          <w:i/>
          <w:sz w:val="23"/>
          <w:szCs w:val="23"/>
          <w:u w:val="single"/>
        </w:rPr>
        <w:t xml:space="preserve">Pour </w:t>
      </w:r>
      <w:r w:rsidR="003B0A0A">
        <w:rPr>
          <w:rFonts w:ascii="Calibri" w:cs="Calibri" w:hAnsi="Calibri"/>
          <w:i/>
          <w:sz w:val="23"/>
          <w:szCs w:val="23"/>
          <w:u w:val="single"/>
        </w:rPr>
        <w:t xml:space="preserve">tous les collèges (hors cadres dirigeants et commerciaux) : </w:t>
      </w:r>
    </w:p>
    <w:p w14:paraId="640D2C0C" w14:textId="77777777" w:rsidP="003B0A0A" w:rsidR="003B0A0A" w:rsidRDefault="003B0A0A" w:rsidRPr="003B0A0A">
      <w:pPr>
        <w:rPr>
          <w:rFonts w:ascii="Calibri" w:cs="Calibri" w:hAnsi="Calibri"/>
          <w:iCs/>
          <w:sz w:val="6"/>
          <w:szCs w:val="6"/>
        </w:rPr>
      </w:pPr>
    </w:p>
    <w:p w14:paraId="2417D13E" w14:textId="6F79CF9B" w:rsidP="003B0A0A" w:rsidR="003B0A0A" w:rsidRDefault="003B0A0A">
      <w:pPr>
        <w:pStyle w:val="Paragraphedeliste"/>
        <w:numPr>
          <w:ilvl w:val="0"/>
          <w:numId w:val="33"/>
        </w:numPr>
        <w:rPr>
          <w:rFonts w:ascii="Calibri" w:cs="Calibri" w:hAnsi="Calibri"/>
          <w:i/>
          <w:sz w:val="23"/>
          <w:szCs w:val="23"/>
        </w:rPr>
      </w:pPr>
      <w:r w:rsidRPr="003B0A0A">
        <w:rPr>
          <w:rFonts w:ascii="Calibri" w:cs="Calibri" w:hAnsi="Calibri"/>
          <w:i/>
          <w:sz w:val="23"/>
          <w:szCs w:val="23"/>
        </w:rPr>
        <w:t>Augmentation générale de 5 %</w:t>
      </w:r>
    </w:p>
    <w:p w14:paraId="2F1E5DB4" w14:textId="77777777" w:rsidP="003B0A0A" w:rsidR="003B0A0A" w:rsidRDefault="003B0A0A" w:rsidRPr="003B0A0A">
      <w:pPr>
        <w:pStyle w:val="Paragraphedeliste"/>
        <w:ind w:left="1068"/>
        <w:rPr>
          <w:rFonts w:ascii="Calibri" w:cs="Calibri" w:hAnsi="Calibri"/>
          <w:i/>
          <w:sz w:val="23"/>
          <w:szCs w:val="23"/>
        </w:rPr>
      </w:pPr>
    </w:p>
    <w:p w14:paraId="4186250B" w14:textId="1F7743A8" w:rsidP="003B0A0A" w:rsidR="003A0B29" w:rsidRDefault="003A0B29">
      <w:pPr>
        <w:rPr>
          <w:rFonts w:ascii="Calibri" w:cs="Calibri" w:hAnsi="Calibri"/>
          <w:i/>
          <w:sz w:val="23"/>
          <w:szCs w:val="23"/>
          <w:u w:val="single"/>
        </w:rPr>
      </w:pPr>
      <w:r w:rsidRPr="003B0A0A">
        <w:rPr>
          <w:rFonts w:ascii="Calibri" w:cs="Calibri" w:hAnsi="Calibri"/>
          <w:i/>
          <w:sz w:val="23"/>
          <w:szCs w:val="23"/>
          <w:u w:val="single"/>
        </w:rPr>
        <w:t>Pour les commerciaux</w:t>
      </w:r>
    </w:p>
    <w:p w14:paraId="3D6B40CC" w14:textId="77777777" w:rsidP="003B0A0A" w:rsidR="003B0A0A" w:rsidRDefault="003B0A0A" w:rsidRPr="003B0A0A">
      <w:pPr>
        <w:rPr>
          <w:rFonts w:ascii="Calibri" w:cs="Calibri" w:hAnsi="Calibri"/>
          <w:i/>
          <w:sz w:val="6"/>
          <w:szCs w:val="6"/>
          <w:u w:val="single"/>
        </w:rPr>
      </w:pPr>
    </w:p>
    <w:p w14:paraId="67DDAB2A" w14:textId="6E8BC657" w:rsidP="003B0A0A" w:rsidR="003A0B29" w:rsidRDefault="003A0B29" w:rsidRPr="003A0B29">
      <w:pPr>
        <w:pStyle w:val="Paragraphedeliste"/>
        <w:numPr>
          <w:ilvl w:val="0"/>
          <w:numId w:val="32"/>
        </w:numPr>
        <w:rPr>
          <w:rFonts w:ascii="Calibri" w:cs="Calibri" w:hAnsi="Calibri"/>
          <w:i/>
          <w:sz w:val="23"/>
          <w:szCs w:val="23"/>
        </w:rPr>
      </w:pPr>
      <w:r w:rsidRPr="003A0B29">
        <w:rPr>
          <w:rFonts w:ascii="Calibri" w:cs="Calibri" w:hAnsi="Calibri"/>
          <w:i/>
          <w:sz w:val="23"/>
          <w:szCs w:val="23"/>
        </w:rPr>
        <w:t>Augmentation forfaitaire de 130 € brut</w:t>
      </w:r>
      <w:r w:rsidR="003B0A0A">
        <w:rPr>
          <w:rFonts w:ascii="Calibri" w:cs="Calibri" w:hAnsi="Calibri"/>
          <w:i/>
          <w:sz w:val="23"/>
          <w:szCs w:val="23"/>
        </w:rPr>
        <w:t>s</w:t>
      </w:r>
      <w:r w:rsidRPr="003A0B29">
        <w:rPr>
          <w:rFonts w:ascii="Calibri" w:cs="Calibri" w:hAnsi="Calibri"/>
          <w:i/>
          <w:sz w:val="23"/>
          <w:szCs w:val="23"/>
        </w:rPr>
        <w:t xml:space="preserve"> sur le salaire fixe</w:t>
      </w:r>
    </w:p>
    <w:p w14:paraId="7AEDDF7E" w14:textId="77777777" w:rsidP="003A0B29" w:rsidR="003A0B29" w:rsidRDefault="003A0B29" w:rsidRPr="003A0B29">
      <w:pPr>
        <w:pStyle w:val="Paragraphedeliste"/>
        <w:ind w:left="1065"/>
        <w:rPr>
          <w:rFonts w:ascii="Calibri" w:cs="Calibri" w:hAnsi="Calibri"/>
          <w:i/>
          <w:sz w:val="23"/>
          <w:szCs w:val="23"/>
          <w:u w:val="single"/>
        </w:rPr>
      </w:pPr>
    </w:p>
    <w:p w14:paraId="787641AC" w14:textId="77777777" w:rsidP="00A307F1" w:rsidR="00A307F1" w:rsidRDefault="00A307F1">
      <w:pPr>
        <w:rPr>
          <w:b/>
          <w:sz w:val="24"/>
          <w:szCs w:val="24"/>
        </w:rPr>
      </w:pPr>
      <w:r>
        <w:rPr>
          <w:b/>
          <w:sz w:val="24"/>
          <w:szCs w:val="24"/>
        </w:rPr>
        <w:t>Maintien et réévaluation P</w:t>
      </w:r>
      <w:r w:rsidRPr="00386A1C">
        <w:rPr>
          <w:b/>
          <w:sz w:val="24"/>
          <w:szCs w:val="24"/>
        </w:rPr>
        <w:t xml:space="preserve">rime de mobilité </w:t>
      </w:r>
    </w:p>
    <w:p w14:paraId="5665541D" w14:textId="77777777" w:rsidP="00A307F1" w:rsidR="003B0A0A" w:rsidRDefault="00A307F1">
      <w:pPr>
        <w:rPr>
          <w:rFonts w:ascii="Calibri" w:cs="Calibri" w:hAnsi="Calibri"/>
          <w:i/>
          <w:sz w:val="23"/>
          <w:szCs w:val="23"/>
        </w:rPr>
      </w:pPr>
      <w:r w:rsidRPr="00A307F1">
        <w:rPr>
          <w:rFonts w:ascii="Calibri" w:cs="Calibri" w:hAnsi="Calibri"/>
          <w:i/>
          <w:sz w:val="23"/>
          <w:szCs w:val="23"/>
        </w:rPr>
        <w:t>Maintien de la prime de mobilité sur 202</w:t>
      </w:r>
      <w:r w:rsidR="00581806">
        <w:rPr>
          <w:rFonts w:ascii="Calibri" w:cs="Calibri" w:hAnsi="Calibri"/>
          <w:i/>
          <w:sz w:val="23"/>
          <w:szCs w:val="23"/>
        </w:rPr>
        <w:t>3</w:t>
      </w:r>
      <w:r w:rsidRPr="00A307F1">
        <w:rPr>
          <w:rFonts w:ascii="Calibri" w:cs="Calibri" w:hAnsi="Calibri"/>
          <w:i/>
          <w:sz w:val="23"/>
          <w:szCs w:val="23"/>
        </w:rPr>
        <w:t xml:space="preserve"> son montant est porté à </w:t>
      </w:r>
      <w:r w:rsidR="00581806">
        <w:rPr>
          <w:rFonts w:ascii="Calibri" w:cs="Calibri" w:hAnsi="Calibri"/>
          <w:i/>
          <w:sz w:val="23"/>
          <w:szCs w:val="23"/>
        </w:rPr>
        <w:t xml:space="preserve">400 </w:t>
      </w:r>
      <w:r w:rsidRPr="00A307F1">
        <w:rPr>
          <w:rFonts w:ascii="Calibri" w:cs="Calibri" w:hAnsi="Calibri"/>
          <w:i/>
          <w:sz w:val="23"/>
          <w:szCs w:val="23"/>
        </w:rPr>
        <w:t>€</w:t>
      </w:r>
      <w:r w:rsidR="003B0A0A">
        <w:rPr>
          <w:rFonts w:ascii="Calibri" w:cs="Calibri" w:hAnsi="Calibri"/>
          <w:i/>
          <w:sz w:val="23"/>
          <w:szCs w:val="23"/>
        </w:rPr>
        <w:t>.</w:t>
      </w:r>
    </w:p>
    <w:p w14:paraId="4E124CAA" w14:textId="143E26DC" w:rsidP="00A307F1" w:rsidR="003B0A0A" w:rsidRDefault="003B0A0A">
      <w:pPr>
        <w:rPr>
          <w:rFonts w:ascii="Calibri" w:cs="Calibri" w:hAnsi="Calibri"/>
          <w:i/>
          <w:sz w:val="23"/>
          <w:szCs w:val="23"/>
        </w:rPr>
      </w:pPr>
      <w:r>
        <w:rPr>
          <w:rFonts w:ascii="Calibri" w:cs="Calibri" w:hAnsi="Calibri"/>
          <w:i/>
          <w:sz w:val="23"/>
          <w:szCs w:val="23"/>
        </w:rPr>
        <w:t>Elle sera versée à tout salarié en CDI ou CDD ayant travaillé chez KE France en 2023 au prorata du temps de présence. Elle sera versée en une fois sur le bulletin de salaire du mois de novembre</w:t>
      </w:r>
      <w:r w:rsidR="009E375C">
        <w:rPr>
          <w:rFonts w:ascii="Calibri" w:cs="Calibri" w:hAnsi="Calibri"/>
          <w:i/>
          <w:sz w:val="23"/>
          <w:szCs w:val="23"/>
        </w:rPr>
        <w:t xml:space="preserve"> ou au solde tout compte</w:t>
      </w:r>
      <w:r>
        <w:rPr>
          <w:rFonts w:ascii="Calibri" w:cs="Calibri" w:hAnsi="Calibri"/>
          <w:i/>
          <w:sz w:val="23"/>
          <w:szCs w:val="23"/>
        </w:rPr>
        <w:t>.</w:t>
      </w:r>
    </w:p>
    <w:p w14:paraId="6BC25287" w14:textId="1553E203" w:rsidP="00A307F1" w:rsidR="00A307F1" w:rsidRDefault="00581806" w:rsidRPr="00A307F1">
      <w:pPr>
        <w:rPr>
          <w:rFonts w:ascii="Calibri" w:cs="Calibri" w:hAnsi="Calibri"/>
          <w:i/>
          <w:sz w:val="23"/>
          <w:szCs w:val="23"/>
        </w:rPr>
      </w:pPr>
      <w:r>
        <w:rPr>
          <w:rFonts w:ascii="Calibri" w:cs="Calibri" w:hAnsi="Calibri"/>
          <w:i/>
          <w:sz w:val="23"/>
          <w:szCs w:val="23"/>
        </w:rPr>
        <w:t>Pour rappel la prime de mobilité n’est pas versée aux salariés bénéficiant d’un véhicule de fonction.</w:t>
      </w:r>
    </w:p>
    <w:p w14:paraId="18E4E661" w14:textId="487ACF7B" w:rsidP="00A307F1" w:rsidR="00A307F1" w:rsidRDefault="00A307F1">
      <w:pPr>
        <w:rPr>
          <w:rFonts w:ascii="Calibri" w:cs="Calibri" w:hAnsi="Calibri"/>
          <w:b/>
          <w:i/>
          <w:sz w:val="23"/>
          <w:szCs w:val="23"/>
        </w:rPr>
      </w:pPr>
    </w:p>
    <w:p w14:paraId="1F566AE1" w14:textId="6CBF9A0D" w:rsidP="00581806" w:rsidR="00581806" w:rsidRDefault="00581806">
      <w:pPr>
        <w:rPr>
          <w:b/>
          <w:sz w:val="24"/>
          <w:szCs w:val="24"/>
        </w:rPr>
      </w:pPr>
      <w:r>
        <w:rPr>
          <w:b/>
          <w:sz w:val="24"/>
          <w:szCs w:val="24"/>
        </w:rPr>
        <w:t>Revalorisation des Tickets Restaurants</w:t>
      </w:r>
    </w:p>
    <w:p w14:paraId="5D95B5A4" w14:textId="2B4BA76D" w:rsidP="00581806" w:rsidR="00581806" w:rsidRDefault="00581806" w:rsidRPr="00A307F1">
      <w:pPr>
        <w:rPr>
          <w:rFonts w:ascii="Calibri" w:cs="Calibri" w:hAnsi="Calibri"/>
          <w:i/>
          <w:sz w:val="23"/>
          <w:szCs w:val="23"/>
        </w:rPr>
      </w:pPr>
      <w:r>
        <w:rPr>
          <w:rFonts w:ascii="Calibri" w:cs="Calibri" w:hAnsi="Calibri"/>
          <w:i/>
          <w:sz w:val="23"/>
          <w:szCs w:val="23"/>
        </w:rPr>
        <w:t>Revalorisation de la valeur faciale du ticket restaurant à hauteur de 9.80 € toujours avec une prise en charge de l’entreprise à hauteur de 60 %</w:t>
      </w:r>
      <w:r w:rsidR="003A0B29">
        <w:rPr>
          <w:rFonts w:ascii="Calibri" w:cs="Calibri" w:hAnsi="Calibri"/>
          <w:i/>
          <w:sz w:val="23"/>
          <w:szCs w:val="23"/>
        </w:rPr>
        <w:t xml:space="preserve"> au 01/01/2023</w:t>
      </w:r>
    </w:p>
    <w:p w14:paraId="2A768198" w14:textId="77777777" w:rsidP="00A307F1" w:rsidR="00581806" w:rsidRDefault="00581806" w:rsidRPr="001F3070">
      <w:pPr>
        <w:rPr>
          <w:rFonts w:ascii="Calibri" w:cs="Calibri" w:hAnsi="Calibri"/>
          <w:b/>
          <w:i/>
          <w:sz w:val="23"/>
          <w:szCs w:val="23"/>
        </w:rPr>
      </w:pPr>
    </w:p>
    <w:p w14:paraId="61F440DF" w14:textId="5C17E804" w:rsidP="00A307F1" w:rsidR="00581806" w:rsidRDefault="00581806">
      <w:pPr>
        <w:rPr>
          <w:b/>
          <w:sz w:val="24"/>
          <w:szCs w:val="24"/>
        </w:rPr>
      </w:pPr>
      <w:r>
        <w:rPr>
          <w:b/>
          <w:sz w:val="24"/>
          <w:szCs w:val="24"/>
        </w:rPr>
        <w:t>Revalorisation de la part employeur concernant la mutuelle</w:t>
      </w:r>
    </w:p>
    <w:p w14:paraId="1C2CC5C9" w14:textId="78CEE6E4" w:rsidP="00A307F1" w:rsidR="003A0B29" w:rsidRDefault="003A0B29" w:rsidRPr="003A0B29">
      <w:pPr>
        <w:rPr>
          <w:rFonts w:ascii="Calibri" w:cs="Calibri" w:hAnsi="Calibri"/>
          <w:i/>
          <w:sz w:val="23"/>
          <w:szCs w:val="23"/>
        </w:rPr>
      </w:pPr>
      <w:r>
        <w:rPr>
          <w:rFonts w:ascii="Calibri" w:cs="Calibri" w:hAnsi="Calibri"/>
          <w:i/>
          <w:sz w:val="23"/>
          <w:szCs w:val="23"/>
        </w:rPr>
        <w:t>La part prise en charge par l’entreprise pour la mutuelle sera portée</w:t>
      </w:r>
      <w:r w:rsidR="003B0A0A">
        <w:rPr>
          <w:rFonts w:ascii="Calibri" w:cs="Calibri" w:hAnsi="Calibri"/>
          <w:i/>
          <w:sz w:val="23"/>
          <w:szCs w:val="23"/>
        </w:rPr>
        <w:t xml:space="preserve"> forfaitairement</w:t>
      </w:r>
      <w:r>
        <w:rPr>
          <w:rFonts w:ascii="Calibri" w:cs="Calibri" w:hAnsi="Calibri"/>
          <w:i/>
          <w:sz w:val="23"/>
          <w:szCs w:val="23"/>
        </w:rPr>
        <w:t xml:space="preserve"> à 66.50 € au 01/01/2023</w:t>
      </w:r>
    </w:p>
    <w:p w14:paraId="56F1DBA8" w14:textId="77777777" w:rsidP="00A307F1" w:rsidR="00581806" w:rsidRDefault="00581806">
      <w:pPr>
        <w:rPr>
          <w:b/>
          <w:sz w:val="24"/>
          <w:szCs w:val="24"/>
        </w:rPr>
      </w:pPr>
    </w:p>
    <w:p w14:paraId="649357D8" w14:textId="039DF781" w:rsidP="003A0B29" w:rsidR="003A0B29" w:rsidRDefault="003A0B29">
      <w:pPr>
        <w:rPr>
          <w:b/>
          <w:sz w:val="24"/>
          <w:szCs w:val="24"/>
        </w:rPr>
      </w:pPr>
      <w:r w:rsidRPr="00C27BCF">
        <w:rPr>
          <w:b/>
          <w:sz w:val="24"/>
          <w:szCs w:val="24"/>
        </w:rPr>
        <w:t xml:space="preserve">Majoration de 10 % pour les heures faites entre 21h et </w:t>
      </w:r>
      <w:r>
        <w:rPr>
          <w:b/>
          <w:sz w:val="24"/>
          <w:szCs w:val="24"/>
        </w:rPr>
        <w:t>6</w:t>
      </w:r>
      <w:r w:rsidRPr="00C27BCF">
        <w:rPr>
          <w:b/>
          <w:sz w:val="24"/>
          <w:szCs w:val="24"/>
        </w:rPr>
        <w:t>h</w:t>
      </w:r>
    </w:p>
    <w:p w14:paraId="5E2CB0E8" w14:textId="77777777" w:rsidP="003A0B29" w:rsidR="003A0B29" w:rsidRDefault="003A0B29" w:rsidRPr="00C27BCF">
      <w:pPr>
        <w:rPr>
          <w:b/>
          <w:sz w:val="24"/>
          <w:szCs w:val="24"/>
        </w:rPr>
      </w:pPr>
    </w:p>
    <w:p w14:paraId="2066C8EB" w14:textId="72699123" w:rsidP="00A307F1" w:rsidR="00A307F1" w:rsidRDefault="00A307F1" w:rsidRPr="00386A1C">
      <w:pPr>
        <w:rPr>
          <w:b/>
          <w:sz w:val="24"/>
          <w:szCs w:val="24"/>
        </w:rPr>
      </w:pPr>
      <w:r w:rsidRPr="00386A1C">
        <w:rPr>
          <w:b/>
          <w:sz w:val="24"/>
          <w:szCs w:val="24"/>
        </w:rPr>
        <w:t>Prime exceptionnelle 20 ans d’ancienneté</w:t>
      </w:r>
      <w:r>
        <w:rPr>
          <w:b/>
          <w:sz w:val="24"/>
          <w:szCs w:val="24"/>
        </w:rPr>
        <w:t xml:space="preserve"> + Médaille du travail</w:t>
      </w:r>
    </w:p>
    <w:p w14:paraId="2236A342" w14:textId="5E4E9132" w:rsidP="006672E9" w:rsidR="006672E9" w:rsidRDefault="006672E9">
      <w:pPr>
        <w:jc w:val="both"/>
        <w:rPr>
          <w:rFonts w:ascii="Calibri" w:cs="Calibri" w:hAnsi="Calibri"/>
          <w:i/>
          <w:sz w:val="23"/>
          <w:szCs w:val="23"/>
        </w:rPr>
      </w:pPr>
      <w:r>
        <w:rPr>
          <w:rFonts w:ascii="Calibri" w:cs="Calibri" w:hAnsi="Calibri"/>
          <w:i/>
          <w:sz w:val="23"/>
          <w:szCs w:val="23"/>
        </w:rPr>
        <w:t>Reconduction pour 202</w:t>
      </w:r>
      <w:r w:rsidR="00581806">
        <w:rPr>
          <w:rFonts w:ascii="Calibri" w:cs="Calibri" w:hAnsi="Calibri"/>
          <w:i/>
          <w:sz w:val="23"/>
          <w:szCs w:val="23"/>
        </w:rPr>
        <w:t>3</w:t>
      </w:r>
      <w:r>
        <w:rPr>
          <w:rFonts w:ascii="Calibri" w:cs="Calibri" w:hAnsi="Calibri"/>
          <w:i/>
          <w:sz w:val="23"/>
          <w:szCs w:val="23"/>
        </w:rPr>
        <w:t xml:space="preserve"> du versement</w:t>
      </w:r>
      <w:r w:rsidRPr="001F3070">
        <w:rPr>
          <w:rFonts w:ascii="Calibri" w:cs="Calibri" w:hAnsi="Calibri"/>
          <w:i/>
          <w:sz w:val="23"/>
          <w:szCs w:val="23"/>
        </w:rPr>
        <w:t xml:space="preserve"> d’une prime forfaitaire d’un montant de 1000 € bruts pour 20 ans d’ancienneté au</w:t>
      </w:r>
      <w:r>
        <w:rPr>
          <w:rFonts w:ascii="Calibri" w:cs="Calibri" w:hAnsi="Calibri"/>
          <w:i/>
          <w:sz w:val="23"/>
          <w:szCs w:val="23"/>
        </w:rPr>
        <w:t xml:space="preserve"> sein de l’entreprise KE France. Elle est versée en fin d’année civile à l’occasion de la cérémonie de remise des médailles.</w:t>
      </w:r>
    </w:p>
    <w:p w14:paraId="2521E42F" w14:textId="77777777" w:rsidP="00A307F1" w:rsidR="006672E9" w:rsidRDefault="006672E9" w:rsidRPr="001F3070">
      <w:pPr>
        <w:rPr>
          <w:rFonts w:ascii="Calibri" w:cs="Calibri" w:hAnsi="Calibri"/>
          <w:i/>
          <w:sz w:val="23"/>
          <w:szCs w:val="23"/>
        </w:rPr>
      </w:pPr>
    </w:p>
    <w:p w14:paraId="203BA44F" w14:textId="2E7486C4" w:rsidP="00A307F1" w:rsidR="00A307F1" w:rsidRDefault="00581806" w:rsidRPr="00386A1C">
      <w:pPr>
        <w:rPr>
          <w:sz w:val="24"/>
          <w:szCs w:val="24"/>
        </w:rPr>
      </w:pPr>
      <w:r>
        <w:rPr>
          <w:b/>
          <w:sz w:val="24"/>
          <w:szCs w:val="24"/>
        </w:rPr>
        <w:t xml:space="preserve">Mise en place d’un </w:t>
      </w:r>
      <w:r w:rsidR="003A0B29">
        <w:rPr>
          <w:b/>
          <w:sz w:val="24"/>
          <w:szCs w:val="24"/>
        </w:rPr>
        <w:t>PERCO</w:t>
      </w:r>
    </w:p>
    <w:p w14:paraId="75B28068" w14:textId="4C706614" w:rsidP="00A307F1" w:rsidR="006672E9" w:rsidRDefault="00A307F1">
      <w:pPr>
        <w:rPr>
          <w:b/>
          <w:sz w:val="24"/>
          <w:szCs w:val="24"/>
        </w:rPr>
      </w:pPr>
      <w:r w:rsidRPr="00FE7A8A">
        <w:rPr>
          <w:rFonts w:asciiTheme="minorHAnsi" w:cstheme="minorHAnsi" w:hAnsiTheme="minorHAnsi"/>
          <w:i/>
          <w:iCs/>
          <w:sz w:val="23"/>
          <w:szCs w:val="23"/>
        </w:rPr>
        <w:t>La direction donne son accord pour étudier et si possible mettre en place un</w:t>
      </w:r>
      <w:r w:rsidR="00581806">
        <w:rPr>
          <w:rFonts w:asciiTheme="minorHAnsi" w:cstheme="minorHAnsi" w:hAnsiTheme="minorHAnsi"/>
          <w:i/>
          <w:iCs/>
          <w:sz w:val="23"/>
          <w:szCs w:val="23"/>
        </w:rPr>
        <w:t xml:space="preserve"> Plan Epargne Retraite Collectif</w:t>
      </w:r>
      <w:r w:rsidR="006672E9">
        <w:rPr>
          <w:rFonts w:asciiTheme="minorHAnsi" w:cstheme="minorHAnsi" w:hAnsiTheme="minorHAnsi"/>
          <w:i/>
          <w:iCs/>
          <w:sz w:val="23"/>
          <w:szCs w:val="23"/>
        </w:rPr>
        <w:t xml:space="preserve"> </w:t>
      </w:r>
      <w:r w:rsidR="00581806">
        <w:rPr>
          <w:rFonts w:asciiTheme="minorHAnsi" w:cstheme="minorHAnsi" w:hAnsiTheme="minorHAnsi"/>
          <w:i/>
          <w:iCs/>
          <w:sz w:val="23"/>
          <w:szCs w:val="23"/>
        </w:rPr>
        <w:t>d’ici la fin du 1</w:t>
      </w:r>
      <w:r w:rsidR="00581806" w:rsidRPr="00581806">
        <w:rPr>
          <w:rFonts w:asciiTheme="minorHAnsi" w:cstheme="minorHAnsi" w:hAnsiTheme="minorHAnsi"/>
          <w:i/>
          <w:iCs/>
          <w:sz w:val="23"/>
          <w:szCs w:val="23"/>
          <w:vertAlign w:val="superscript"/>
        </w:rPr>
        <w:t>er</w:t>
      </w:r>
      <w:r w:rsidR="00581806">
        <w:rPr>
          <w:rFonts w:asciiTheme="minorHAnsi" w:cstheme="minorHAnsi" w:hAnsiTheme="minorHAnsi"/>
          <w:i/>
          <w:iCs/>
          <w:sz w:val="23"/>
          <w:szCs w:val="23"/>
        </w:rPr>
        <w:t xml:space="preserve"> semestre 2023</w:t>
      </w:r>
      <w:r w:rsidRPr="00FE7A8A">
        <w:rPr>
          <w:rFonts w:asciiTheme="minorHAnsi" w:cstheme="minorHAnsi" w:hAnsiTheme="minorHAnsi"/>
          <w:i/>
          <w:iCs/>
          <w:sz w:val="23"/>
          <w:szCs w:val="23"/>
        </w:rPr>
        <w:t>. Cela devra faire l’objet d’un accord d’entreprise.</w:t>
      </w:r>
    </w:p>
    <w:p w14:paraId="5BF51143" w14:textId="649D2C1B" w:rsidP="00B621B2" w:rsidR="00A45B61" w:rsidRDefault="00A45B61">
      <w:pPr>
        <w:jc w:val="both"/>
        <w:rPr>
          <w:rFonts w:asciiTheme="minorHAnsi" w:cstheme="minorHAnsi" w:hAnsiTheme="minorHAnsi"/>
          <w:i/>
          <w:iCs/>
          <w:sz w:val="23"/>
          <w:szCs w:val="23"/>
        </w:rPr>
      </w:pPr>
    </w:p>
    <w:p w14:paraId="7CB1FB7F" w14:textId="18345854" w:rsidP="00B621B2" w:rsidR="009E375C" w:rsidRDefault="009E375C">
      <w:pPr>
        <w:jc w:val="both"/>
        <w:rPr>
          <w:rFonts w:asciiTheme="minorHAnsi" w:cstheme="minorHAnsi" w:hAnsiTheme="minorHAnsi"/>
          <w:i/>
          <w:iCs/>
          <w:sz w:val="23"/>
          <w:szCs w:val="23"/>
        </w:rPr>
      </w:pPr>
    </w:p>
    <w:sectPr w:rsidR="009E375C" w:rsidSect="00B621B2">
      <w:footerReference r:id="rId10" w:type="even"/>
      <w:footerReference r:id="rId11" w:type="default"/>
      <w:pgSz w:code="9" w:h="16838" w:w="11906"/>
      <w:pgMar w:bottom="1417" w:footer="720" w:gutter="0" w:header="720" w:left="1417" w:right="1417" w:top="141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830EC" w14:textId="77777777" w:rsidR="006973EC" w:rsidRDefault="006973EC">
      <w:r>
        <w:separator/>
      </w:r>
    </w:p>
  </w:endnote>
  <w:endnote w:type="continuationSeparator" w:id="0">
    <w:p w14:paraId="51945EC5" w14:textId="77777777" w:rsidR="006973EC" w:rsidRDefault="00697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FDA31C8" w14:textId="77777777" w:rsidR="003C5ACF" w:rsidRDefault="006177DF">
    <w:pPr>
      <w:pStyle w:val="Pieddepage"/>
      <w:framePr w:hAnchor="margin" w:vAnchor="text" w:wrap="around" w:xAlign="right" w:y="1"/>
      <w:rPr>
        <w:rStyle w:val="Numrodepage"/>
      </w:rPr>
    </w:pPr>
    <w:r>
      <w:rPr>
        <w:rStyle w:val="Numrodepage"/>
      </w:rPr>
      <w:fldChar w:fldCharType="begin"/>
    </w:r>
    <w:r w:rsidR="003C5ACF">
      <w:rPr>
        <w:rStyle w:val="Numrodepage"/>
      </w:rPr>
      <w:instrText xml:space="preserve">PAGE  </w:instrText>
    </w:r>
    <w:r>
      <w:rPr>
        <w:rStyle w:val="Numrodepage"/>
      </w:rPr>
      <w:fldChar w:fldCharType="end"/>
    </w:r>
  </w:p>
  <w:p w14:paraId="70B4C0D6" w14:textId="77777777" w:rsidR="003C5ACF" w:rsidRDefault="003C5ACF">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88D9C02" w14:textId="77777777" w:rsidR="003C5ACF" w:rsidRDefault="006177DF">
    <w:pPr>
      <w:pStyle w:val="Pieddepage"/>
      <w:framePr w:hAnchor="margin" w:vAnchor="text" w:wrap="around" w:xAlign="right" w:y="1"/>
      <w:rPr>
        <w:rStyle w:val="Numrodepage"/>
      </w:rPr>
    </w:pPr>
    <w:r>
      <w:rPr>
        <w:rStyle w:val="Numrodepage"/>
      </w:rPr>
      <w:fldChar w:fldCharType="begin"/>
    </w:r>
    <w:r w:rsidR="003C5ACF">
      <w:rPr>
        <w:rStyle w:val="Numrodepage"/>
      </w:rPr>
      <w:instrText xml:space="preserve">PAGE  </w:instrText>
    </w:r>
    <w:r>
      <w:rPr>
        <w:rStyle w:val="Numrodepage"/>
      </w:rPr>
      <w:fldChar w:fldCharType="separate"/>
    </w:r>
    <w:r w:rsidR="0058327F">
      <w:rPr>
        <w:rStyle w:val="Numrodepage"/>
        <w:noProof/>
      </w:rPr>
      <w:t>2</w:t>
    </w:r>
    <w:r>
      <w:rPr>
        <w:rStyle w:val="Numrodepage"/>
      </w:rPr>
      <w:fldChar w:fldCharType="end"/>
    </w:r>
  </w:p>
  <w:p w14:paraId="4BA6DB2F" w14:textId="77777777" w:rsidP="007C5C8C" w:rsidR="003C5ACF" w:rsidRDefault="003C5ACF">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A0FCCC0" w14:textId="77777777" w:rsidR="006973EC" w:rsidRDefault="006973EC">
      <w:r>
        <w:separator/>
      </w:r>
    </w:p>
  </w:footnote>
  <w:footnote w:id="0" w:type="continuationSeparator">
    <w:p w14:paraId="1783E833" w14:textId="77777777" w:rsidR="006973EC" w:rsidRDefault="006973E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513F00"/>
    <w:multiLevelType w:val="hybridMultilevel"/>
    <w:tmpl w:val="B89CD966"/>
    <w:lvl w:ilvl="0" w:tplc="8D34811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5F12593"/>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
    <w:nsid w:val="07C23C3B"/>
    <w:multiLevelType w:val="hybridMultilevel"/>
    <w:tmpl w:val="721E78AA"/>
    <w:lvl w:ilvl="0" w:tplc="70F0225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8D57168"/>
    <w:multiLevelType w:val="hybridMultilevel"/>
    <w:tmpl w:val="4648A684"/>
    <w:lvl w:ilvl="0" w:tplc="F4D673AE">
      <w:start w:val="1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4ED6C5F"/>
    <w:multiLevelType w:val="hybridMultilevel"/>
    <w:tmpl w:val="B58C68C2"/>
    <w:lvl w:ilvl="0" w:tplc="80B64482">
      <w:numFmt w:val="bullet"/>
      <w:lvlText w:val="-"/>
      <w:lvlJc w:val="left"/>
      <w:pPr>
        <w:ind w:hanging="360" w:left="1065"/>
      </w:pPr>
      <w:rPr>
        <w:rFonts w:ascii="Calibri" w:cs="Calibri" w:eastAsia="Times New Roman" w:hAnsi="Calibri"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5">
    <w:nsid w:val="1CD26A7D"/>
    <w:multiLevelType w:val="hybridMultilevel"/>
    <w:tmpl w:val="29527B6C"/>
    <w:lvl w:ilvl="0" w:tplc="A6324D98">
      <w:start w:val="1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D2F5909"/>
    <w:multiLevelType w:val="hybridMultilevel"/>
    <w:tmpl w:val="03D2E874"/>
    <w:lvl w:ilvl="0" w:tplc="7EAC086E">
      <w:start w:val="4"/>
      <w:numFmt w:val="bullet"/>
      <w:lvlText w:val="-"/>
      <w:lvlJc w:val="left"/>
      <w:pPr>
        <w:ind w:hanging="360" w:left="1776"/>
      </w:pPr>
      <w:rPr>
        <w:rFonts w:ascii="Times New Roman" w:cs="Times New Roman" w:eastAsia="Times New Roman" w:hAnsi="Times New Roman"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7">
    <w:nsid w:val="1F175C2C"/>
    <w:multiLevelType w:val="hybridMultilevel"/>
    <w:tmpl w:val="16982AEA"/>
    <w:lvl w:ilvl="0" w:tplc="06D8D4A4">
      <w:numFmt w:val="bullet"/>
      <w:lvlText w:val="-"/>
      <w:lvlJc w:val="left"/>
      <w:pPr>
        <w:ind w:hanging="360" w:left="1068"/>
      </w:pPr>
      <w:rPr>
        <w:rFonts w:ascii="Calibri" w:cs="Calibri" w:eastAsia="Times New Roman"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8">
    <w:nsid w:val="267516C0"/>
    <w:multiLevelType w:val="hybridMultilevel"/>
    <w:tmpl w:val="E1C6FEAA"/>
    <w:lvl w:ilvl="0" w:tplc="040C0001">
      <w:start w:val="1"/>
      <w:numFmt w:val="bullet"/>
      <w:lvlText w:val=""/>
      <w:lvlJc w:val="left"/>
      <w:pPr>
        <w:ind w:hanging="360" w:left="1425"/>
      </w:pPr>
      <w:rPr>
        <w:rFonts w:ascii="Symbol" w:hAnsi="Symbol" w:hint="default"/>
      </w:rPr>
    </w:lvl>
    <w:lvl w:ilvl="1" w:tentative="1" w:tplc="040C0003">
      <w:start w:val="1"/>
      <w:numFmt w:val="bullet"/>
      <w:lvlText w:val="o"/>
      <w:lvlJc w:val="left"/>
      <w:pPr>
        <w:ind w:hanging="360" w:left="2145"/>
      </w:pPr>
      <w:rPr>
        <w:rFonts w:ascii="Courier New" w:cs="Courier New" w:hAnsi="Courier New" w:hint="default"/>
      </w:rPr>
    </w:lvl>
    <w:lvl w:ilvl="2" w:tentative="1" w:tplc="040C0005">
      <w:start w:val="1"/>
      <w:numFmt w:val="bullet"/>
      <w:lvlText w:val=""/>
      <w:lvlJc w:val="left"/>
      <w:pPr>
        <w:ind w:hanging="360" w:left="2865"/>
      </w:pPr>
      <w:rPr>
        <w:rFonts w:ascii="Wingdings" w:hAnsi="Wingdings" w:hint="default"/>
      </w:rPr>
    </w:lvl>
    <w:lvl w:ilvl="3" w:tentative="1" w:tplc="040C0001">
      <w:start w:val="1"/>
      <w:numFmt w:val="bullet"/>
      <w:lvlText w:val=""/>
      <w:lvlJc w:val="left"/>
      <w:pPr>
        <w:ind w:hanging="360" w:left="3585"/>
      </w:pPr>
      <w:rPr>
        <w:rFonts w:ascii="Symbol" w:hAnsi="Symbol" w:hint="default"/>
      </w:rPr>
    </w:lvl>
    <w:lvl w:ilvl="4" w:tentative="1" w:tplc="040C0003">
      <w:start w:val="1"/>
      <w:numFmt w:val="bullet"/>
      <w:lvlText w:val="o"/>
      <w:lvlJc w:val="left"/>
      <w:pPr>
        <w:ind w:hanging="360" w:left="4305"/>
      </w:pPr>
      <w:rPr>
        <w:rFonts w:ascii="Courier New" w:cs="Courier New" w:hAnsi="Courier New" w:hint="default"/>
      </w:rPr>
    </w:lvl>
    <w:lvl w:ilvl="5" w:tentative="1" w:tplc="040C0005">
      <w:start w:val="1"/>
      <w:numFmt w:val="bullet"/>
      <w:lvlText w:val=""/>
      <w:lvlJc w:val="left"/>
      <w:pPr>
        <w:ind w:hanging="360" w:left="5025"/>
      </w:pPr>
      <w:rPr>
        <w:rFonts w:ascii="Wingdings" w:hAnsi="Wingdings" w:hint="default"/>
      </w:rPr>
    </w:lvl>
    <w:lvl w:ilvl="6" w:tentative="1" w:tplc="040C0001">
      <w:start w:val="1"/>
      <w:numFmt w:val="bullet"/>
      <w:lvlText w:val=""/>
      <w:lvlJc w:val="left"/>
      <w:pPr>
        <w:ind w:hanging="360" w:left="5745"/>
      </w:pPr>
      <w:rPr>
        <w:rFonts w:ascii="Symbol" w:hAnsi="Symbol" w:hint="default"/>
      </w:rPr>
    </w:lvl>
    <w:lvl w:ilvl="7" w:tentative="1" w:tplc="040C0003">
      <w:start w:val="1"/>
      <w:numFmt w:val="bullet"/>
      <w:lvlText w:val="o"/>
      <w:lvlJc w:val="left"/>
      <w:pPr>
        <w:ind w:hanging="360" w:left="6465"/>
      </w:pPr>
      <w:rPr>
        <w:rFonts w:ascii="Courier New" w:cs="Courier New" w:hAnsi="Courier New" w:hint="default"/>
      </w:rPr>
    </w:lvl>
    <w:lvl w:ilvl="8" w:tentative="1" w:tplc="040C0005">
      <w:start w:val="1"/>
      <w:numFmt w:val="bullet"/>
      <w:lvlText w:val=""/>
      <w:lvlJc w:val="left"/>
      <w:pPr>
        <w:ind w:hanging="360" w:left="7185"/>
      </w:pPr>
      <w:rPr>
        <w:rFonts w:ascii="Wingdings" w:hAnsi="Wingdings" w:hint="default"/>
      </w:rPr>
    </w:lvl>
  </w:abstractNum>
  <w:abstractNum w15:restartNumberingAfterBreak="0" w:abstractNumId="9">
    <w:nsid w:val="284C3488"/>
    <w:multiLevelType w:val="hybridMultilevel"/>
    <w:tmpl w:val="E7E83FCA"/>
    <w:lvl w:ilvl="0" w:tplc="DE82BACE">
      <w:numFmt w:val="bullet"/>
      <w:lvlText w:val="-"/>
      <w:lvlJc w:val="left"/>
      <w:pPr>
        <w:tabs>
          <w:tab w:pos="420" w:val="num"/>
        </w:tabs>
        <w:ind w:hanging="360" w:left="420"/>
      </w:pPr>
      <w:rPr>
        <w:rFonts w:ascii="Times New Roman" w:cs="Times New Roman" w:eastAsia="Times New Roman" w:hAnsi="Times New Roman" w:hint="default"/>
      </w:rPr>
    </w:lvl>
    <w:lvl w:ilvl="1" w:tentative="1" w:tplc="040C0003">
      <w:start w:val="1"/>
      <w:numFmt w:val="bullet"/>
      <w:lvlText w:val="o"/>
      <w:lvlJc w:val="left"/>
      <w:pPr>
        <w:tabs>
          <w:tab w:pos="1140" w:val="num"/>
        </w:tabs>
        <w:ind w:hanging="360" w:left="1140"/>
      </w:pPr>
      <w:rPr>
        <w:rFonts w:ascii="Courier New" w:cs="Courier New" w:hAnsi="Courier New" w:hint="default"/>
      </w:rPr>
    </w:lvl>
    <w:lvl w:ilvl="2" w:tentative="1" w:tplc="040C0005">
      <w:start w:val="1"/>
      <w:numFmt w:val="bullet"/>
      <w:lvlText w:val=""/>
      <w:lvlJc w:val="left"/>
      <w:pPr>
        <w:tabs>
          <w:tab w:pos="1860" w:val="num"/>
        </w:tabs>
        <w:ind w:hanging="360" w:left="1860"/>
      </w:pPr>
      <w:rPr>
        <w:rFonts w:ascii="Wingdings" w:hAnsi="Wingdings" w:hint="default"/>
      </w:rPr>
    </w:lvl>
    <w:lvl w:ilvl="3" w:tentative="1" w:tplc="040C0001">
      <w:start w:val="1"/>
      <w:numFmt w:val="bullet"/>
      <w:lvlText w:val=""/>
      <w:lvlJc w:val="left"/>
      <w:pPr>
        <w:tabs>
          <w:tab w:pos="2580" w:val="num"/>
        </w:tabs>
        <w:ind w:hanging="360" w:left="2580"/>
      </w:pPr>
      <w:rPr>
        <w:rFonts w:ascii="Symbol" w:hAnsi="Symbol" w:hint="default"/>
      </w:rPr>
    </w:lvl>
    <w:lvl w:ilvl="4" w:tentative="1" w:tplc="040C0003">
      <w:start w:val="1"/>
      <w:numFmt w:val="bullet"/>
      <w:lvlText w:val="o"/>
      <w:lvlJc w:val="left"/>
      <w:pPr>
        <w:tabs>
          <w:tab w:pos="3300" w:val="num"/>
        </w:tabs>
        <w:ind w:hanging="360" w:left="3300"/>
      </w:pPr>
      <w:rPr>
        <w:rFonts w:ascii="Courier New" w:cs="Courier New" w:hAnsi="Courier New" w:hint="default"/>
      </w:rPr>
    </w:lvl>
    <w:lvl w:ilvl="5" w:tentative="1" w:tplc="040C0005">
      <w:start w:val="1"/>
      <w:numFmt w:val="bullet"/>
      <w:lvlText w:val=""/>
      <w:lvlJc w:val="left"/>
      <w:pPr>
        <w:tabs>
          <w:tab w:pos="4020" w:val="num"/>
        </w:tabs>
        <w:ind w:hanging="360" w:left="4020"/>
      </w:pPr>
      <w:rPr>
        <w:rFonts w:ascii="Wingdings" w:hAnsi="Wingdings" w:hint="default"/>
      </w:rPr>
    </w:lvl>
    <w:lvl w:ilvl="6" w:tentative="1" w:tplc="040C0001">
      <w:start w:val="1"/>
      <w:numFmt w:val="bullet"/>
      <w:lvlText w:val=""/>
      <w:lvlJc w:val="left"/>
      <w:pPr>
        <w:tabs>
          <w:tab w:pos="4740" w:val="num"/>
        </w:tabs>
        <w:ind w:hanging="360" w:left="4740"/>
      </w:pPr>
      <w:rPr>
        <w:rFonts w:ascii="Symbol" w:hAnsi="Symbol" w:hint="default"/>
      </w:rPr>
    </w:lvl>
    <w:lvl w:ilvl="7" w:tentative="1" w:tplc="040C0003">
      <w:start w:val="1"/>
      <w:numFmt w:val="bullet"/>
      <w:lvlText w:val="o"/>
      <w:lvlJc w:val="left"/>
      <w:pPr>
        <w:tabs>
          <w:tab w:pos="5460" w:val="num"/>
        </w:tabs>
        <w:ind w:hanging="360" w:left="5460"/>
      </w:pPr>
      <w:rPr>
        <w:rFonts w:ascii="Courier New" w:cs="Courier New" w:hAnsi="Courier New" w:hint="default"/>
      </w:rPr>
    </w:lvl>
    <w:lvl w:ilvl="8" w:tentative="1" w:tplc="040C0005">
      <w:start w:val="1"/>
      <w:numFmt w:val="bullet"/>
      <w:lvlText w:val=""/>
      <w:lvlJc w:val="left"/>
      <w:pPr>
        <w:tabs>
          <w:tab w:pos="6180" w:val="num"/>
        </w:tabs>
        <w:ind w:hanging="360" w:left="6180"/>
      </w:pPr>
      <w:rPr>
        <w:rFonts w:ascii="Wingdings" w:hAnsi="Wingdings" w:hint="default"/>
      </w:rPr>
    </w:lvl>
  </w:abstractNum>
  <w:abstractNum w15:restartNumberingAfterBreak="0" w:abstractNumId="10">
    <w:nsid w:val="2BAB0A77"/>
    <w:multiLevelType w:val="hybridMultilevel"/>
    <w:tmpl w:val="797269E8"/>
    <w:lvl w:ilvl="0" w:tplc="1A661FE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E227F39"/>
    <w:multiLevelType w:val="hybridMultilevel"/>
    <w:tmpl w:val="F1780ED2"/>
    <w:lvl w:ilvl="0" w:tplc="040C0001">
      <w:start w:val="1"/>
      <w:numFmt w:val="bullet"/>
      <w:lvlText w:val=""/>
      <w:lvlJc w:val="left"/>
      <w:pPr>
        <w:ind w:hanging="360" w:left="2496"/>
      </w:pPr>
      <w:rPr>
        <w:rFonts w:ascii="Symbol" w:hAnsi="Symbol" w:hint="default"/>
      </w:rPr>
    </w:lvl>
    <w:lvl w:ilvl="1" w:tentative="1" w:tplc="040C0003">
      <w:start w:val="1"/>
      <w:numFmt w:val="bullet"/>
      <w:lvlText w:val="o"/>
      <w:lvlJc w:val="left"/>
      <w:pPr>
        <w:ind w:hanging="360" w:left="3216"/>
      </w:pPr>
      <w:rPr>
        <w:rFonts w:ascii="Courier New" w:cs="Courier New" w:hAnsi="Courier New" w:hint="default"/>
      </w:rPr>
    </w:lvl>
    <w:lvl w:ilvl="2" w:tentative="1" w:tplc="040C0005">
      <w:start w:val="1"/>
      <w:numFmt w:val="bullet"/>
      <w:lvlText w:val=""/>
      <w:lvlJc w:val="left"/>
      <w:pPr>
        <w:ind w:hanging="360" w:left="3936"/>
      </w:pPr>
      <w:rPr>
        <w:rFonts w:ascii="Wingdings" w:hAnsi="Wingdings" w:hint="default"/>
      </w:rPr>
    </w:lvl>
    <w:lvl w:ilvl="3" w:tentative="1" w:tplc="040C0001">
      <w:start w:val="1"/>
      <w:numFmt w:val="bullet"/>
      <w:lvlText w:val=""/>
      <w:lvlJc w:val="left"/>
      <w:pPr>
        <w:ind w:hanging="360" w:left="4656"/>
      </w:pPr>
      <w:rPr>
        <w:rFonts w:ascii="Symbol" w:hAnsi="Symbol" w:hint="default"/>
      </w:rPr>
    </w:lvl>
    <w:lvl w:ilvl="4" w:tentative="1" w:tplc="040C0003">
      <w:start w:val="1"/>
      <w:numFmt w:val="bullet"/>
      <w:lvlText w:val="o"/>
      <w:lvlJc w:val="left"/>
      <w:pPr>
        <w:ind w:hanging="360" w:left="5376"/>
      </w:pPr>
      <w:rPr>
        <w:rFonts w:ascii="Courier New" w:cs="Courier New" w:hAnsi="Courier New" w:hint="default"/>
      </w:rPr>
    </w:lvl>
    <w:lvl w:ilvl="5" w:tentative="1" w:tplc="040C0005">
      <w:start w:val="1"/>
      <w:numFmt w:val="bullet"/>
      <w:lvlText w:val=""/>
      <w:lvlJc w:val="left"/>
      <w:pPr>
        <w:ind w:hanging="360" w:left="6096"/>
      </w:pPr>
      <w:rPr>
        <w:rFonts w:ascii="Wingdings" w:hAnsi="Wingdings" w:hint="default"/>
      </w:rPr>
    </w:lvl>
    <w:lvl w:ilvl="6" w:tentative="1" w:tplc="040C0001">
      <w:start w:val="1"/>
      <w:numFmt w:val="bullet"/>
      <w:lvlText w:val=""/>
      <w:lvlJc w:val="left"/>
      <w:pPr>
        <w:ind w:hanging="360" w:left="6816"/>
      </w:pPr>
      <w:rPr>
        <w:rFonts w:ascii="Symbol" w:hAnsi="Symbol" w:hint="default"/>
      </w:rPr>
    </w:lvl>
    <w:lvl w:ilvl="7" w:tentative="1" w:tplc="040C0003">
      <w:start w:val="1"/>
      <w:numFmt w:val="bullet"/>
      <w:lvlText w:val="o"/>
      <w:lvlJc w:val="left"/>
      <w:pPr>
        <w:ind w:hanging="360" w:left="7536"/>
      </w:pPr>
      <w:rPr>
        <w:rFonts w:ascii="Courier New" w:cs="Courier New" w:hAnsi="Courier New" w:hint="default"/>
      </w:rPr>
    </w:lvl>
    <w:lvl w:ilvl="8" w:tentative="1" w:tplc="040C0005">
      <w:start w:val="1"/>
      <w:numFmt w:val="bullet"/>
      <w:lvlText w:val=""/>
      <w:lvlJc w:val="left"/>
      <w:pPr>
        <w:ind w:hanging="360" w:left="8256"/>
      </w:pPr>
      <w:rPr>
        <w:rFonts w:ascii="Wingdings" w:hAnsi="Wingdings" w:hint="default"/>
      </w:rPr>
    </w:lvl>
  </w:abstractNum>
  <w:abstractNum w15:restartNumberingAfterBreak="0" w:abstractNumId="12">
    <w:nsid w:val="37E51B40"/>
    <w:multiLevelType w:val="singleLevel"/>
    <w:tmpl w:val="348E9858"/>
    <w:lvl w:ilvl="0">
      <w:start w:val="1"/>
      <w:numFmt w:val="decimal"/>
      <w:lvlText w:val="%1)"/>
      <w:lvlJc w:val="left"/>
      <w:pPr>
        <w:tabs>
          <w:tab w:pos="1241" w:val="num"/>
        </w:tabs>
        <w:ind w:hanging="390" w:left="1241"/>
      </w:pPr>
      <w:rPr>
        <w:rFonts w:hint="default"/>
      </w:rPr>
    </w:lvl>
  </w:abstractNum>
  <w:abstractNum w15:restartNumberingAfterBreak="0" w:abstractNumId="13">
    <w:nsid w:val="40110DB5"/>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41161CF2"/>
    <w:multiLevelType w:val="hybridMultilevel"/>
    <w:tmpl w:val="7326124E"/>
    <w:lvl w:ilvl="0" w:tplc="040C000F">
      <w:start w:val="1"/>
      <w:numFmt w:val="decimal"/>
      <w:lvlText w:val="%1."/>
      <w:lvlJc w:val="left"/>
      <w:pPr>
        <w:ind w:hanging="360" w:left="1776"/>
      </w:pPr>
      <w:rPr>
        <w:rFonts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15">
    <w:nsid w:val="4A6E1419"/>
    <w:multiLevelType w:val="hybridMultilevel"/>
    <w:tmpl w:val="30DE09F4"/>
    <w:lvl w:ilvl="0" w:tplc="542EC4BE">
      <w:start w:val="1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4D6F5E99"/>
    <w:multiLevelType w:val="hybridMultilevel"/>
    <w:tmpl w:val="DA163446"/>
    <w:lvl w:ilvl="0" w:tplc="75860A34">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5412034E"/>
    <w:multiLevelType w:val="hybridMultilevel"/>
    <w:tmpl w:val="B088D712"/>
    <w:lvl w:ilvl="0" w:tplc="453EED0E">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4D41310"/>
    <w:multiLevelType w:val="hybridMultilevel"/>
    <w:tmpl w:val="24FC3E80"/>
    <w:lvl w:ilvl="0" w:tplc="09C8AE44">
      <w:start w:val="1"/>
      <w:numFmt w:val="decimal"/>
      <w:lvlText w:val="%1)"/>
      <w:lvlJc w:val="left"/>
      <w:pPr>
        <w:ind w:hanging="360" w:left="720"/>
      </w:pPr>
      <w:rPr>
        <w:rFonts w:ascii="Times New Roman" w:cs="Times New Roman" w:eastAsia="Times New Roman" w:hAnsi="Times New Roman"/>
        <w:sz w:val="24"/>
        <w:szCs w:val="24"/>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5EE71BC4"/>
    <w:multiLevelType w:val="hybridMultilevel"/>
    <w:tmpl w:val="D00864B6"/>
    <w:lvl w:ilvl="0" w:tplc="1060A36C">
      <w:start w:val="1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60630EF8"/>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1">
    <w:nsid w:val="622271B9"/>
    <w:multiLevelType w:val="hybridMultilevel"/>
    <w:tmpl w:val="D6FE8D4A"/>
    <w:lvl w:ilvl="0" w:tplc="8D348112">
      <w:start w:val="1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633001AA"/>
    <w:multiLevelType w:val="hybridMultilevel"/>
    <w:tmpl w:val="65C6E89A"/>
    <w:lvl w:ilvl="0" w:tplc="A0B4C4F4">
      <w:numFmt w:val="bullet"/>
      <w:lvlText w:val="-"/>
      <w:lvlJc w:val="left"/>
      <w:pPr>
        <w:ind w:hanging="360" w:left="1068"/>
      </w:pPr>
      <w:rPr>
        <w:rFonts w:ascii="Calibri" w:cs="Calibri" w:eastAsia="Times New Roman"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3">
    <w:nsid w:val="652515E8"/>
    <w:multiLevelType w:val="singleLevel"/>
    <w:tmpl w:val="312020C6"/>
    <w:lvl w:ilvl="0">
      <w:numFmt w:val="bullet"/>
      <w:lvlText w:val="-"/>
      <w:lvlJc w:val="left"/>
      <w:pPr>
        <w:tabs>
          <w:tab w:pos="1211" w:val="num"/>
        </w:tabs>
        <w:ind w:hanging="360" w:left="1211"/>
      </w:pPr>
      <w:rPr>
        <w:rFonts w:hint="default"/>
      </w:rPr>
    </w:lvl>
  </w:abstractNum>
  <w:abstractNum w15:restartNumberingAfterBreak="0" w:abstractNumId="24">
    <w:nsid w:val="66534DE3"/>
    <w:multiLevelType w:val="hybridMultilevel"/>
    <w:tmpl w:val="5DFAC75E"/>
    <w:lvl w:ilvl="0" w:tplc="8D348112">
      <w:start w:val="1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66C97C15"/>
    <w:multiLevelType w:val="singleLevel"/>
    <w:tmpl w:val="040C0011"/>
    <w:lvl w:ilvl="0">
      <w:start w:val="1"/>
      <w:numFmt w:val="decimal"/>
      <w:lvlText w:val="%1)"/>
      <w:lvlJc w:val="left"/>
      <w:pPr>
        <w:tabs>
          <w:tab w:pos="360" w:val="num"/>
        </w:tabs>
        <w:ind w:hanging="360" w:left="360"/>
      </w:pPr>
      <w:rPr>
        <w:rFonts w:hint="default"/>
      </w:rPr>
    </w:lvl>
  </w:abstractNum>
  <w:abstractNum w15:restartNumberingAfterBreak="0" w:abstractNumId="26">
    <w:nsid w:val="683873F9"/>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7">
    <w:nsid w:val="6C605D33"/>
    <w:multiLevelType w:val="hybridMultilevel"/>
    <w:tmpl w:val="47365226"/>
    <w:lvl w:ilvl="0" w:tplc="14DA5A1C">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702507DE"/>
    <w:multiLevelType w:val="hybridMultilevel"/>
    <w:tmpl w:val="5894AD8E"/>
    <w:lvl w:ilvl="0" w:tplc="F9A4A1E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7389239F"/>
    <w:multiLevelType w:val="hybridMultilevel"/>
    <w:tmpl w:val="65526674"/>
    <w:lvl w:ilvl="0" w:tplc="2026C2A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7B857202"/>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31">
    <w:nsid w:val="7C8420EC"/>
    <w:multiLevelType w:val="hybridMultilevel"/>
    <w:tmpl w:val="9662DA9C"/>
    <w:lvl w:ilvl="0" w:tplc="CF2EAC9E">
      <w:start w:val="1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7CAB790F"/>
    <w:multiLevelType w:val="hybridMultilevel"/>
    <w:tmpl w:val="C608B5DA"/>
    <w:lvl w:ilvl="0" w:tplc="E63AF1F2">
      <w:start w:val="1"/>
      <w:numFmt w:val="decimal"/>
      <w:lvlText w:val="%1)"/>
      <w:lvlJc w:val="left"/>
      <w:pPr>
        <w:tabs>
          <w:tab w:pos="720" w:val="num"/>
        </w:tabs>
        <w:ind w:hanging="360" w:left="720"/>
      </w:pPr>
      <w:rPr>
        <w:rFonts w:hint="default"/>
        <w:u w:val="none"/>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num w16cid:durableId="324866856" w:numId="1">
    <w:abstractNumId w:val="26"/>
  </w:num>
  <w:num w16cid:durableId="920062640" w:numId="2">
    <w:abstractNumId w:val="20"/>
  </w:num>
  <w:num w16cid:durableId="876544868" w:numId="3">
    <w:abstractNumId w:val="23"/>
  </w:num>
  <w:num w16cid:durableId="1264074214" w:numId="4">
    <w:abstractNumId w:val="12"/>
  </w:num>
  <w:num w16cid:durableId="237905466" w:numId="5">
    <w:abstractNumId w:val="25"/>
  </w:num>
  <w:num w16cid:durableId="43138558" w:numId="6">
    <w:abstractNumId w:val="30"/>
  </w:num>
  <w:num w16cid:durableId="448470795" w:numId="7">
    <w:abstractNumId w:val="1"/>
  </w:num>
  <w:num w16cid:durableId="391776571" w:numId="8">
    <w:abstractNumId w:val="13"/>
  </w:num>
  <w:num w16cid:durableId="1369603351" w:numId="9">
    <w:abstractNumId w:val="16"/>
  </w:num>
  <w:num w16cid:durableId="731584262" w:numId="10">
    <w:abstractNumId w:val="32"/>
  </w:num>
  <w:num w16cid:durableId="699164972" w:numId="11">
    <w:abstractNumId w:val="9"/>
  </w:num>
  <w:num w16cid:durableId="1549105075" w:numId="12">
    <w:abstractNumId w:val="27"/>
  </w:num>
  <w:num w16cid:durableId="920483583" w:numId="13">
    <w:abstractNumId w:val="29"/>
  </w:num>
  <w:num w16cid:durableId="1906066528" w:numId="14">
    <w:abstractNumId w:val="28"/>
  </w:num>
  <w:num w16cid:durableId="22173554" w:numId="15">
    <w:abstractNumId w:val="19"/>
  </w:num>
  <w:num w16cid:durableId="719940606" w:numId="16">
    <w:abstractNumId w:val="10"/>
  </w:num>
  <w:num w16cid:durableId="1406994635" w:numId="17">
    <w:abstractNumId w:val="3"/>
  </w:num>
  <w:num w16cid:durableId="1065104473" w:numId="18">
    <w:abstractNumId w:val="21"/>
  </w:num>
  <w:num w16cid:durableId="2131239261" w:numId="19">
    <w:abstractNumId w:val="0"/>
  </w:num>
  <w:num w16cid:durableId="2130851179" w:numId="20">
    <w:abstractNumId w:val="15"/>
  </w:num>
  <w:num w16cid:durableId="1888369265" w:numId="21">
    <w:abstractNumId w:val="5"/>
  </w:num>
  <w:num w16cid:durableId="1409033563" w:numId="22">
    <w:abstractNumId w:val="31"/>
  </w:num>
  <w:num w16cid:durableId="1027683554" w:numId="23">
    <w:abstractNumId w:val="24"/>
  </w:num>
  <w:num w16cid:durableId="1959991136" w:numId="24">
    <w:abstractNumId w:val="18"/>
  </w:num>
  <w:num w16cid:durableId="530649910" w:numId="25">
    <w:abstractNumId w:val="6"/>
  </w:num>
  <w:num w16cid:durableId="807825259" w:numId="26">
    <w:abstractNumId w:val="14"/>
  </w:num>
  <w:num w16cid:durableId="25252744" w:numId="27">
    <w:abstractNumId w:val="11"/>
  </w:num>
  <w:num w16cid:durableId="78871319" w:numId="28">
    <w:abstractNumId w:val="8"/>
  </w:num>
  <w:num w16cid:durableId="643583371" w:numId="29">
    <w:abstractNumId w:val="17"/>
  </w:num>
  <w:num w16cid:durableId="1391923664" w:numId="30">
    <w:abstractNumId w:val="7"/>
  </w:num>
  <w:num w16cid:durableId="33848109" w:numId="31">
    <w:abstractNumId w:val="2"/>
  </w:num>
  <w:num w16cid:durableId="1801336843" w:numId="32">
    <w:abstractNumId w:val="4"/>
  </w:num>
  <w:num w16cid:durableId="1690986044" w:numId="33">
    <w:abstractNumId w:val="2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8"/>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4C6"/>
    <w:rsid w:val="0000123D"/>
    <w:rsid w:val="0000197B"/>
    <w:rsid w:val="00001A1B"/>
    <w:rsid w:val="00002B69"/>
    <w:rsid w:val="00002BFF"/>
    <w:rsid w:val="00003EE1"/>
    <w:rsid w:val="00007D4E"/>
    <w:rsid w:val="000135F8"/>
    <w:rsid w:val="00013B82"/>
    <w:rsid w:val="00014968"/>
    <w:rsid w:val="0001552C"/>
    <w:rsid w:val="0002124E"/>
    <w:rsid w:val="00023ACB"/>
    <w:rsid w:val="00025E29"/>
    <w:rsid w:val="000273E4"/>
    <w:rsid w:val="0002744F"/>
    <w:rsid w:val="0003253F"/>
    <w:rsid w:val="0003655A"/>
    <w:rsid w:val="00036915"/>
    <w:rsid w:val="00037C54"/>
    <w:rsid w:val="00051C59"/>
    <w:rsid w:val="000661C5"/>
    <w:rsid w:val="0007188D"/>
    <w:rsid w:val="00071C0D"/>
    <w:rsid w:val="00075EA1"/>
    <w:rsid w:val="000764D9"/>
    <w:rsid w:val="000779BF"/>
    <w:rsid w:val="000802D2"/>
    <w:rsid w:val="000804D2"/>
    <w:rsid w:val="00083D53"/>
    <w:rsid w:val="0008444D"/>
    <w:rsid w:val="00092446"/>
    <w:rsid w:val="00092BE2"/>
    <w:rsid w:val="00092FD1"/>
    <w:rsid w:val="000951A3"/>
    <w:rsid w:val="000971D0"/>
    <w:rsid w:val="0009741B"/>
    <w:rsid w:val="00097F81"/>
    <w:rsid w:val="000A0388"/>
    <w:rsid w:val="000A13FB"/>
    <w:rsid w:val="000A65C9"/>
    <w:rsid w:val="000A7919"/>
    <w:rsid w:val="000B2EBD"/>
    <w:rsid w:val="000B48FC"/>
    <w:rsid w:val="000B5CBE"/>
    <w:rsid w:val="000C1CC3"/>
    <w:rsid w:val="000C1FBC"/>
    <w:rsid w:val="000C2D28"/>
    <w:rsid w:val="000C6275"/>
    <w:rsid w:val="000D25BB"/>
    <w:rsid w:val="000D2DDE"/>
    <w:rsid w:val="000D6E67"/>
    <w:rsid w:val="000E45B3"/>
    <w:rsid w:val="000E5614"/>
    <w:rsid w:val="000E6138"/>
    <w:rsid w:val="000E65AF"/>
    <w:rsid w:val="000E7CDA"/>
    <w:rsid w:val="000E7FFD"/>
    <w:rsid w:val="000F7F40"/>
    <w:rsid w:val="00105A9D"/>
    <w:rsid w:val="001074CB"/>
    <w:rsid w:val="00110840"/>
    <w:rsid w:val="00113049"/>
    <w:rsid w:val="001152E4"/>
    <w:rsid w:val="0011741D"/>
    <w:rsid w:val="00136CE6"/>
    <w:rsid w:val="001371C2"/>
    <w:rsid w:val="001421C3"/>
    <w:rsid w:val="00144B3F"/>
    <w:rsid w:val="001462BF"/>
    <w:rsid w:val="00146680"/>
    <w:rsid w:val="00157F59"/>
    <w:rsid w:val="0016784B"/>
    <w:rsid w:val="001709E5"/>
    <w:rsid w:val="00173104"/>
    <w:rsid w:val="00173159"/>
    <w:rsid w:val="00174FDE"/>
    <w:rsid w:val="00176438"/>
    <w:rsid w:val="0018168A"/>
    <w:rsid w:val="00184FDB"/>
    <w:rsid w:val="00185998"/>
    <w:rsid w:val="00186FCF"/>
    <w:rsid w:val="0018794F"/>
    <w:rsid w:val="001A14B0"/>
    <w:rsid w:val="001A5FA8"/>
    <w:rsid w:val="001A6750"/>
    <w:rsid w:val="001A75C5"/>
    <w:rsid w:val="001B27B9"/>
    <w:rsid w:val="001B7B4D"/>
    <w:rsid w:val="001C057E"/>
    <w:rsid w:val="001C16AC"/>
    <w:rsid w:val="001C77EA"/>
    <w:rsid w:val="001D195B"/>
    <w:rsid w:val="001D3750"/>
    <w:rsid w:val="001D3C93"/>
    <w:rsid w:val="001D4C33"/>
    <w:rsid w:val="001D6012"/>
    <w:rsid w:val="001E0888"/>
    <w:rsid w:val="001E5C50"/>
    <w:rsid w:val="001E6B5D"/>
    <w:rsid w:val="001E7C00"/>
    <w:rsid w:val="001F0EB7"/>
    <w:rsid w:val="001F358F"/>
    <w:rsid w:val="0020280E"/>
    <w:rsid w:val="00202ABE"/>
    <w:rsid w:val="00203667"/>
    <w:rsid w:val="00203F6B"/>
    <w:rsid w:val="0020515B"/>
    <w:rsid w:val="00206679"/>
    <w:rsid w:val="002067B9"/>
    <w:rsid w:val="00214668"/>
    <w:rsid w:val="00222919"/>
    <w:rsid w:val="00222A2E"/>
    <w:rsid w:val="00222BF5"/>
    <w:rsid w:val="0022506F"/>
    <w:rsid w:val="002272CD"/>
    <w:rsid w:val="00234ECF"/>
    <w:rsid w:val="002401D1"/>
    <w:rsid w:val="002404E2"/>
    <w:rsid w:val="00241B79"/>
    <w:rsid w:val="002444DA"/>
    <w:rsid w:val="00245395"/>
    <w:rsid w:val="0025569F"/>
    <w:rsid w:val="0025779C"/>
    <w:rsid w:val="0026581C"/>
    <w:rsid w:val="0027585B"/>
    <w:rsid w:val="002808C8"/>
    <w:rsid w:val="00280E3B"/>
    <w:rsid w:val="00285D40"/>
    <w:rsid w:val="00286437"/>
    <w:rsid w:val="00296C00"/>
    <w:rsid w:val="002A6110"/>
    <w:rsid w:val="002B548D"/>
    <w:rsid w:val="002B5E0D"/>
    <w:rsid w:val="002B7DE0"/>
    <w:rsid w:val="002C09C8"/>
    <w:rsid w:val="002C0BF5"/>
    <w:rsid w:val="002C2457"/>
    <w:rsid w:val="002C40B7"/>
    <w:rsid w:val="002C50BE"/>
    <w:rsid w:val="002C523F"/>
    <w:rsid w:val="002C5E66"/>
    <w:rsid w:val="002C640F"/>
    <w:rsid w:val="002D205D"/>
    <w:rsid w:val="002D211F"/>
    <w:rsid w:val="002D3931"/>
    <w:rsid w:val="002D54D0"/>
    <w:rsid w:val="002D54E9"/>
    <w:rsid w:val="002D5937"/>
    <w:rsid w:val="002D6E2E"/>
    <w:rsid w:val="002E2556"/>
    <w:rsid w:val="002E58AA"/>
    <w:rsid w:val="002F3929"/>
    <w:rsid w:val="002F6AC8"/>
    <w:rsid w:val="00304586"/>
    <w:rsid w:val="00305F3A"/>
    <w:rsid w:val="00306432"/>
    <w:rsid w:val="003077B0"/>
    <w:rsid w:val="003077CA"/>
    <w:rsid w:val="00310ADE"/>
    <w:rsid w:val="00311D72"/>
    <w:rsid w:val="00312201"/>
    <w:rsid w:val="0031525D"/>
    <w:rsid w:val="0031547E"/>
    <w:rsid w:val="0031617A"/>
    <w:rsid w:val="00340719"/>
    <w:rsid w:val="003433F1"/>
    <w:rsid w:val="0034375C"/>
    <w:rsid w:val="00344CDF"/>
    <w:rsid w:val="0034571B"/>
    <w:rsid w:val="003514A8"/>
    <w:rsid w:val="003524B1"/>
    <w:rsid w:val="003568EB"/>
    <w:rsid w:val="003605F2"/>
    <w:rsid w:val="003632C7"/>
    <w:rsid w:val="003725A8"/>
    <w:rsid w:val="0037491A"/>
    <w:rsid w:val="003758E2"/>
    <w:rsid w:val="00375E29"/>
    <w:rsid w:val="00377F37"/>
    <w:rsid w:val="003822BD"/>
    <w:rsid w:val="003824C6"/>
    <w:rsid w:val="003853FC"/>
    <w:rsid w:val="003854FB"/>
    <w:rsid w:val="00385A04"/>
    <w:rsid w:val="003904A7"/>
    <w:rsid w:val="003906D3"/>
    <w:rsid w:val="0039294C"/>
    <w:rsid w:val="00395711"/>
    <w:rsid w:val="00397EFD"/>
    <w:rsid w:val="003A0B29"/>
    <w:rsid w:val="003A5195"/>
    <w:rsid w:val="003A524A"/>
    <w:rsid w:val="003A6F35"/>
    <w:rsid w:val="003A7624"/>
    <w:rsid w:val="003A767F"/>
    <w:rsid w:val="003B0A0A"/>
    <w:rsid w:val="003B0E3E"/>
    <w:rsid w:val="003B5D7E"/>
    <w:rsid w:val="003B7FC3"/>
    <w:rsid w:val="003C2BA1"/>
    <w:rsid w:val="003C5ACF"/>
    <w:rsid w:val="003D4240"/>
    <w:rsid w:val="003E0A77"/>
    <w:rsid w:val="003E1C47"/>
    <w:rsid w:val="003F2155"/>
    <w:rsid w:val="003F36A1"/>
    <w:rsid w:val="003F3A8F"/>
    <w:rsid w:val="003F7F8A"/>
    <w:rsid w:val="0040097C"/>
    <w:rsid w:val="00404149"/>
    <w:rsid w:val="00404904"/>
    <w:rsid w:val="004068FD"/>
    <w:rsid w:val="004076E4"/>
    <w:rsid w:val="00410E4D"/>
    <w:rsid w:val="00413164"/>
    <w:rsid w:val="00416A83"/>
    <w:rsid w:val="00417520"/>
    <w:rsid w:val="00417E97"/>
    <w:rsid w:val="004223C2"/>
    <w:rsid w:val="00423F96"/>
    <w:rsid w:val="00424C24"/>
    <w:rsid w:val="0043100F"/>
    <w:rsid w:val="00431010"/>
    <w:rsid w:val="004330CA"/>
    <w:rsid w:val="00436B43"/>
    <w:rsid w:val="00436C0C"/>
    <w:rsid w:val="0044533E"/>
    <w:rsid w:val="00445495"/>
    <w:rsid w:val="00450131"/>
    <w:rsid w:val="00450D93"/>
    <w:rsid w:val="0045245A"/>
    <w:rsid w:val="004545D6"/>
    <w:rsid w:val="004565A1"/>
    <w:rsid w:val="00462C36"/>
    <w:rsid w:val="004653A7"/>
    <w:rsid w:val="004668BB"/>
    <w:rsid w:val="00467778"/>
    <w:rsid w:val="00471847"/>
    <w:rsid w:val="00476B2E"/>
    <w:rsid w:val="00476B35"/>
    <w:rsid w:val="00483002"/>
    <w:rsid w:val="00483D93"/>
    <w:rsid w:val="004873C4"/>
    <w:rsid w:val="004874F1"/>
    <w:rsid w:val="00494573"/>
    <w:rsid w:val="00494C8C"/>
    <w:rsid w:val="004A72A4"/>
    <w:rsid w:val="004B43A4"/>
    <w:rsid w:val="004B67E7"/>
    <w:rsid w:val="004B72B3"/>
    <w:rsid w:val="004C0BF1"/>
    <w:rsid w:val="004D538A"/>
    <w:rsid w:val="004D63A7"/>
    <w:rsid w:val="004D710D"/>
    <w:rsid w:val="004D76AE"/>
    <w:rsid w:val="004D7990"/>
    <w:rsid w:val="004E1054"/>
    <w:rsid w:val="004E189A"/>
    <w:rsid w:val="004E1DFC"/>
    <w:rsid w:val="004E4DA9"/>
    <w:rsid w:val="004E4E05"/>
    <w:rsid w:val="004F39F0"/>
    <w:rsid w:val="004F4CEA"/>
    <w:rsid w:val="004F50E6"/>
    <w:rsid w:val="004F7111"/>
    <w:rsid w:val="005052A4"/>
    <w:rsid w:val="005162BD"/>
    <w:rsid w:val="00521813"/>
    <w:rsid w:val="00521CCD"/>
    <w:rsid w:val="005220FF"/>
    <w:rsid w:val="0052450A"/>
    <w:rsid w:val="00525A30"/>
    <w:rsid w:val="00533A5B"/>
    <w:rsid w:val="00534CB4"/>
    <w:rsid w:val="00534CDC"/>
    <w:rsid w:val="00541278"/>
    <w:rsid w:val="00542BEE"/>
    <w:rsid w:val="00545031"/>
    <w:rsid w:val="00547624"/>
    <w:rsid w:val="00547A45"/>
    <w:rsid w:val="00550E31"/>
    <w:rsid w:val="00551E0D"/>
    <w:rsid w:val="00552D95"/>
    <w:rsid w:val="00553C8F"/>
    <w:rsid w:val="005556B0"/>
    <w:rsid w:val="00556D57"/>
    <w:rsid w:val="00560699"/>
    <w:rsid w:val="00567C07"/>
    <w:rsid w:val="00575125"/>
    <w:rsid w:val="00581622"/>
    <w:rsid w:val="00581806"/>
    <w:rsid w:val="0058327F"/>
    <w:rsid w:val="00583A4E"/>
    <w:rsid w:val="00583B58"/>
    <w:rsid w:val="00585CD1"/>
    <w:rsid w:val="005863C6"/>
    <w:rsid w:val="00586DE0"/>
    <w:rsid w:val="00586F3D"/>
    <w:rsid w:val="005870C1"/>
    <w:rsid w:val="00592D80"/>
    <w:rsid w:val="00594E96"/>
    <w:rsid w:val="00595EAD"/>
    <w:rsid w:val="00597C5E"/>
    <w:rsid w:val="005A5E7E"/>
    <w:rsid w:val="005A6712"/>
    <w:rsid w:val="005B070F"/>
    <w:rsid w:val="005B1AC7"/>
    <w:rsid w:val="005B1D1F"/>
    <w:rsid w:val="005B249C"/>
    <w:rsid w:val="005B59FD"/>
    <w:rsid w:val="005B7D98"/>
    <w:rsid w:val="005C0CC9"/>
    <w:rsid w:val="005C0E7B"/>
    <w:rsid w:val="005C1302"/>
    <w:rsid w:val="005D09D7"/>
    <w:rsid w:val="005D1CD3"/>
    <w:rsid w:val="005D4E61"/>
    <w:rsid w:val="005E0E99"/>
    <w:rsid w:val="005E1C5D"/>
    <w:rsid w:val="005E4483"/>
    <w:rsid w:val="005E6979"/>
    <w:rsid w:val="005F1356"/>
    <w:rsid w:val="005F1FFC"/>
    <w:rsid w:val="005F2233"/>
    <w:rsid w:val="005F2B34"/>
    <w:rsid w:val="005F2CB7"/>
    <w:rsid w:val="00602B2C"/>
    <w:rsid w:val="00605A99"/>
    <w:rsid w:val="00607647"/>
    <w:rsid w:val="0061208A"/>
    <w:rsid w:val="006177DF"/>
    <w:rsid w:val="00622E55"/>
    <w:rsid w:val="0062333D"/>
    <w:rsid w:val="0062616A"/>
    <w:rsid w:val="00626FBA"/>
    <w:rsid w:val="006301CF"/>
    <w:rsid w:val="00630A95"/>
    <w:rsid w:val="00633AF3"/>
    <w:rsid w:val="00633DB9"/>
    <w:rsid w:val="0063429F"/>
    <w:rsid w:val="00636B35"/>
    <w:rsid w:val="00640120"/>
    <w:rsid w:val="0064390C"/>
    <w:rsid w:val="00647E97"/>
    <w:rsid w:val="006504BF"/>
    <w:rsid w:val="00656453"/>
    <w:rsid w:val="0066076C"/>
    <w:rsid w:val="00661699"/>
    <w:rsid w:val="00661EEB"/>
    <w:rsid w:val="00662FCF"/>
    <w:rsid w:val="00664CD5"/>
    <w:rsid w:val="00665B1D"/>
    <w:rsid w:val="006672E9"/>
    <w:rsid w:val="00673143"/>
    <w:rsid w:val="00675DAF"/>
    <w:rsid w:val="0067607C"/>
    <w:rsid w:val="00677E36"/>
    <w:rsid w:val="006802DF"/>
    <w:rsid w:val="00685065"/>
    <w:rsid w:val="006918CD"/>
    <w:rsid w:val="0069360D"/>
    <w:rsid w:val="00695255"/>
    <w:rsid w:val="006973EC"/>
    <w:rsid w:val="00697B50"/>
    <w:rsid w:val="006A406A"/>
    <w:rsid w:val="006A4BB7"/>
    <w:rsid w:val="006A7365"/>
    <w:rsid w:val="006A74A3"/>
    <w:rsid w:val="006B3C6A"/>
    <w:rsid w:val="006B6DBD"/>
    <w:rsid w:val="006B7F72"/>
    <w:rsid w:val="006C66A6"/>
    <w:rsid w:val="006D4958"/>
    <w:rsid w:val="006D5148"/>
    <w:rsid w:val="006D6567"/>
    <w:rsid w:val="006D7D3D"/>
    <w:rsid w:val="006E02AA"/>
    <w:rsid w:val="006E216B"/>
    <w:rsid w:val="006E3274"/>
    <w:rsid w:val="006E6612"/>
    <w:rsid w:val="006F0C93"/>
    <w:rsid w:val="006F2059"/>
    <w:rsid w:val="006F2963"/>
    <w:rsid w:val="006F62D7"/>
    <w:rsid w:val="006F67FF"/>
    <w:rsid w:val="00703720"/>
    <w:rsid w:val="007068E3"/>
    <w:rsid w:val="00707286"/>
    <w:rsid w:val="007107FC"/>
    <w:rsid w:val="0071141A"/>
    <w:rsid w:val="00715F7F"/>
    <w:rsid w:val="00722A09"/>
    <w:rsid w:val="007230CC"/>
    <w:rsid w:val="00724810"/>
    <w:rsid w:val="007260BD"/>
    <w:rsid w:val="00727033"/>
    <w:rsid w:val="0073171A"/>
    <w:rsid w:val="00733CE5"/>
    <w:rsid w:val="00737813"/>
    <w:rsid w:val="007451A4"/>
    <w:rsid w:val="007459A3"/>
    <w:rsid w:val="007460A7"/>
    <w:rsid w:val="00746F1F"/>
    <w:rsid w:val="00750386"/>
    <w:rsid w:val="00754582"/>
    <w:rsid w:val="00755824"/>
    <w:rsid w:val="007565D5"/>
    <w:rsid w:val="00760B36"/>
    <w:rsid w:val="00762734"/>
    <w:rsid w:val="00763F00"/>
    <w:rsid w:val="0076483E"/>
    <w:rsid w:val="007663BD"/>
    <w:rsid w:val="007677C8"/>
    <w:rsid w:val="0077010D"/>
    <w:rsid w:val="00770148"/>
    <w:rsid w:val="00770837"/>
    <w:rsid w:val="00771C40"/>
    <w:rsid w:val="00772DA3"/>
    <w:rsid w:val="00772F18"/>
    <w:rsid w:val="00773F2A"/>
    <w:rsid w:val="00780A13"/>
    <w:rsid w:val="007861B7"/>
    <w:rsid w:val="0078741B"/>
    <w:rsid w:val="00792041"/>
    <w:rsid w:val="007A0832"/>
    <w:rsid w:val="007A341F"/>
    <w:rsid w:val="007A5752"/>
    <w:rsid w:val="007A7237"/>
    <w:rsid w:val="007B02F3"/>
    <w:rsid w:val="007B2C8A"/>
    <w:rsid w:val="007B336C"/>
    <w:rsid w:val="007B3E75"/>
    <w:rsid w:val="007B505F"/>
    <w:rsid w:val="007B6468"/>
    <w:rsid w:val="007C0E90"/>
    <w:rsid w:val="007C5C8C"/>
    <w:rsid w:val="007C6236"/>
    <w:rsid w:val="007C7C33"/>
    <w:rsid w:val="007D13F4"/>
    <w:rsid w:val="007D1A12"/>
    <w:rsid w:val="007D4436"/>
    <w:rsid w:val="007D62E9"/>
    <w:rsid w:val="007D727F"/>
    <w:rsid w:val="007D78A1"/>
    <w:rsid w:val="007D7D9A"/>
    <w:rsid w:val="007E6AD2"/>
    <w:rsid w:val="007F3EC1"/>
    <w:rsid w:val="007F5ADC"/>
    <w:rsid w:val="007F63A8"/>
    <w:rsid w:val="00800579"/>
    <w:rsid w:val="008019DB"/>
    <w:rsid w:val="00801D07"/>
    <w:rsid w:val="008026C8"/>
    <w:rsid w:val="00802AFA"/>
    <w:rsid w:val="00803C78"/>
    <w:rsid w:val="00805666"/>
    <w:rsid w:val="00806CA5"/>
    <w:rsid w:val="008119A0"/>
    <w:rsid w:val="008141B3"/>
    <w:rsid w:val="00814E13"/>
    <w:rsid w:val="008152FE"/>
    <w:rsid w:val="00815FBD"/>
    <w:rsid w:val="008161F8"/>
    <w:rsid w:val="008209E3"/>
    <w:rsid w:val="00824BFC"/>
    <w:rsid w:val="00824DE5"/>
    <w:rsid w:val="0082505A"/>
    <w:rsid w:val="0082533E"/>
    <w:rsid w:val="00832C61"/>
    <w:rsid w:val="00833BE4"/>
    <w:rsid w:val="00835335"/>
    <w:rsid w:val="00836FDC"/>
    <w:rsid w:val="00841747"/>
    <w:rsid w:val="00852F40"/>
    <w:rsid w:val="00860F1F"/>
    <w:rsid w:val="00871794"/>
    <w:rsid w:val="008756A9"/>
    <w:rsid w:val="008819E3"/>
    <w:rsid w:val="008842FC"/>
    <w:rsid w:val="00887625"/>
    <w:rsid w:val="008901E1"/>
    <w:rsid w:val="00892916"/>
    <w:rsid w:val="00893066"/>
    <w:rsid w:val="008949B8"/>
    <w:rsid w:val="008963C8"/>
    <w:rsid w:val="00897B1D"/>
    <w:rsid w:val="008A0A38"/>
    <w:rsid w:val="008A37FA"/>
    <w:rsid w:val="008A3ECE"/>
    <w:rsid w:val="008B0738"/>
    <w:rsid w:val="008B21F6"/>
    <w:rsid w:val="008B2F69"/>
    <w:rsid w:val="008B7780"/>
    <w:rsid w:val="008C2E92"/>
    <w:rsid w:val="008C3060"/>
    <w:rsid w:val="008C31FB"/>
    <w:rsid w:val="008C3F84"/>
    <w:rsid w:val="008C6067"/>
    <w:rsid w:val="008C610A"/>
    <w:rsid w:val="008C6425"/>
    <w:rsid w:val="008C6AA7"/>
    <w:rsid w:val="008D0D2F"/>
    <w:rsid w:val="008D0D57"/>
    <w:rsid w:val="008D3E0C"/>
    <w:rsid w:val="008D4445"/>
    <w:rsid w:val="008D75CC"/>
    <w:rsid w:val="008E10B1"/>
    <w:rsid w:val="008E3D55"/>
    <w:rsid w:val="008E49BA"/>
    <w:rsid w:val="008F2290"/>
    <w:rsid w:val="008F39F6"/>
    <w:rsid w:val="008F452B"/>
    <w:rsid w:val="008F55B0"/>
    <w:rsid w:val="008F687B"/>
    <w:rsid w:val="00906535"/>
    <w:rsid w:val="0091672A"/>
    <w:rsid w:val="00916CDE"/>
    <w:rsid w:val="00922111"/>
    <w:rsid w:val="00924EB4"/>
    <w:rsid w:val="00930685"/>
    <w:rsid w:val="009344B4"/>
    <w:rsid w:val="00934717"/>
    <w:rsid w:val="009347FE"/>
    <w:rsid w:val="009427FE"/>
    <w:rsid w:val="00950D36"/>
    <w:rsid w:val="0095108F"/>
    <w:rsid w:val="00953CBF"/>
    <w:rsid w:val="00954A89"/>
    <w:rsid w:val="00955D09"/>
    <w:rsid w:val="00962102"/>
    <w:rsid w:val="00962369"/>
    <w:rsid w:val="009667E9"/>
    <w:rsid w:val="00966EE8"/>
    <w:rsid w:val="00970514"/>
    <w:rsid w:val="0097503E"/>
    <w:rsid w:val="0097585A"/>
    <w:rsid w:val="009813C9"/>
    <w:rsid w:val="00982EAD"/>
    <w:rsid w:val="00986D4C"/>
    <w:rsid w:val="009875D1"/>
    <w:rsid w:val="00991AC1"/>
    <w:rsid w:val="00991B48"/>
    <w:rsid w:val="009A0473"/>
    <w:rsid w:val="009A12B2"/>
    <w:rsid w:val="009A31CF"/>
    <w:rsid w:val="009A403F"/>
    <w:rsid w:val="009B1795"/>
    <w:rsid w:val="009B2346"/>
    <w:rsid w:val="009B275D"/>
    <w:rsid w:val="009B382C"/>
    <w:rsid w:val="009B7250"/>
    <w:rsid w:val="009C4685"/>
    <w:rsid w:val="009C4A00"/>
    <w:rsid w:val="009C4FB0"/>
    <w:rsid w:val="009C57C3"/>
    <w:rsid w:val="009C7159"/>
    <w:rsid w:val="009E375C"/>
    <w:rsid w:val="009E7CF6"/>
    <w:rsid w:val="009F568F"/>
    <w:rsid w:val="009F734D"/>
    <w:rsid w:val="00A01DAA"/>
    <w:rsid w:val="00A1004D"/>
    <w:rsid w:val="00A16F78"/>
    <w:rsid w:val="00A1728E"/>
    <w:rsid w:val="00A20BAC"/>
    <w:rsid w:val="00A215A7"/>
    <w:rsid w:val="00A307F1"/>
    <w:rsid w:val="00A30A13"/>
    <w:rsid w:val="00A31318"/>
    <w:rsid w:val="00A32C7E"/>
    <w:rsid w:val="00A33029"/>
    <w:rsid w:val="00A334C0"/>
    <w:rsid w:val="00A35CB1"/>
    <w:rsid w:val="00A43052"/>
    <w:rsid w:val="00A4512F"/>
    <w:rsid w:val="00A45555"/>
    <w:rsid w:val="00A45AF2"/>
    <w:rsid w:val="00A45B61"/>
    <w:rsid w:val="00A473E2"/>
    <w:rsid w:val="00A500C7"/>
    <w:rsid w:val="00A5357F"/>
    <w:rsid w:val="00A55CC0"/>
    <w:rsid w:val="00A56678"/>
    <w:rsid w:val="00A567AA"/>
    <w:rsid w:val="00A60D1D"/>
    <w:rsid w:val="00A70912"/>
    <w:rsid w:val="00A729D5"/>
    <w:rsid w:val="00A72FCE"/>
    <w:rsid w:val="00A7409F"/>
    <w:rsid w:val="00A81A7B"/>
    <w:rsid w:val="00A81B6E"/>
    <w:rsid w:val="00A8340F"/>
    <w:rsid w:val="00A841A8"/>
    <w:rsid w:val="00A853F3"/>
    <w:rsid w:val="00A87536"/>
    <w:rsid w:val="00A91862"/>
    <w:rsid w:val="00AA1ACD"/>
    <w:rsid w:val="00AA3211"/>
    <w:rsid w:val="00AA399E"/>
    <w:rsid w:val="00AA3B50"/>
    <w:rsid w:val="00AB12D4"/>
    <w:rsid w:val="00AB1AC1"/>
    <w:rsid w:val="00AB485A"/>
    <w:rsid w:val="00AB53A0"/>
    <w:rsid w:val="00AB7224"/>
    <w:rsid w:val="00AB7A05"/>
    <w:rsid w:val="00AC270F"/>
    <w:rsid w:val="00AC368D"/>
    <w:rsid w:val="00AC4C4A"/>
    <w:rsid w:val="00AC7349"/>
    <w:rsid w:val="00AD5AF9"/>
    <w:rsid w:val="00AD6207"/>
    <w:rsid w:val="00AD7FA1"/>
    <w:rsid w:val="00AE1BA1"/>
    <w:rsid w:val="00AE2AE9"/>
    <w:rsid w:val="00AE300D"/>
    <w:rsid w:val="00AF0DAE"/>
    <w:rsid w:val="00AF11E7"/>
    <w:rsid w:val="00AF2B9F"/>
    <w:rsid w:val="00AF338C"/>
    <w:rsid w:val="00AF6227"/>
    <w:rsid w:val="00B0291D"/>
    <w:rsid w:val="00B0366B"/>
    <w:rsid w:val="00B04089"/>
    <w:rsid w:val="00B06105"/>
    <w:rsid w:val="00B100D6"/>
    <w:rsid w:val="00B137B5"/>
    <w:rsid w:val="00B1424E"/>
    <w:rsid w:val="00B1553E"/>
    <w:rsid w:val="00B16083"/>
    <w:rsid w:val="00B215DC"/>
    <w:rsid w:val="00B27967"/>
    <w:rsid w:val="00B4046E"/>
    <w:rsid w:val="00B4336D"/>
    <w:rsid w:val="00B44FDB"/>
    <w:rsid w:val="00B459AD"/>
    <w:rsid w:val="00B46D78"/>
    <w:rsid w:val="00B47EB0"/>
    <w:rsid w:val="00B505B3"/>
    <w:rsid w:val="00B5089C"/>
    <w:rsid w:val="00B5147F"/>
    <w:rsid w:val="00B519E8"/>
    <w:rsid w:val="00B52B4C"/>
    <w:rsid w:val="00B53825"/>
    <w:rsid w:val="00B53B75"/>
    <w:rsid w:val="00B61A13"/>
    <w:rsid w:val="00B61EBF"/>
    <w:rsid w:val="00B621B2"/>
    <w:rsid w:val="00B65135"/>
    <w:rsid w:val="00B71E17"/>
    <w:rsid w:val="00B73929"/>
    <w:rsid w:val="00B73CD1"/>
    <w:rsid w:val="00B84182"/>
    <w:rsid w:val="00B90066"/>
    <w:rsid w:val="00B91590"/>
    <w:rsid w:val="00B92295"/>
    <w:rsid w:val="00B93A76"/>
    <w:rsid w:val="00B93D0D"/>
    <w:rsid w:val="00BA5901"/>
    <w:rsid w:val="00BB03AB"/>
    <w:rsid w:val="00BB10A2"/>
    <w:rsid w:val="00BB22AC"/>
    <w:rsid w:val="00BB2D25"/>
    <w:rsid w:val="00BB53E1"/>
    <w:rsid w:val="00BC434B"/>
    <w:rsid w:val="00BC4702"/>
    <w:rsid w:val="00BD0695"/>
    <w:rsid w:val="00BD20C1"/>
    <w:rsid w:val="00BD5A90"/>
    <w:rsid w:val="00BE0C59"/>
    <w:rsid w:val="00BE35A7"/>
    <w:rsid w:val="00BE5FE0"/>
    <w:rsid w:val="00BE78CB"/>
    <w:rsid w:val="00BE7AD5"/>
    <w:rsid w:val="00BF1DDD"/>
    <w:rsid w:val="00BF3011"/>
    <w:rsid w:val="00BF3AAA"/>
    <w:rsid w:val="00BF491D"/>
    <w:rsid w:val="00C002B4"/>
    <w:rsid w:val="00C00421"/>
    <w:rsid w:val="00C0074F"/>
    <w:rsid w:val="00C03E1B"/>
    <w:rsid w:val="00C03E1F"/>
    <w:rsid w:val="00C05A7F"/>
    <w:rsid w:val="00C065AC"/>
    <w:rsid w:val="00C10962"/>
    <w:rsid w:val="00C11101"/>
    <w:rsid w:val="00C13499"/>
    <w:rsid w:val="00C22168"/>
    <w:rsid w:val="00C224BC"/>
    <w:rsid w:val="00C25624"/>
    <w:rsid w:val="00C25884"/>
    <w:rsid w:val="00C27BCF"/>
    <w:rsid w:val="00C3276D"/>
    <w:rsid w:val="00C32868"/>
    <w:rsid w:val="00C35980"/>
    <w:rsid w:val="00C3693C"/>
    <w:rsid w:val="00C36DED"/>
    <w:rsid w:val="00C37F82"/>
    <w:rsid w:val="00C40703"/>
    <w:rsid w:val="00C413C9"/>
    <w:rsid w:val="00C41EF4"/>
    <w:rsid w:val="00C446A3"/>
    <w:rsid w:val="00C44B9F"/>
    <w:rsid w:val="00C5023B"/>
    <w:rsid w:val="00C50A44"/>
    <w:rsid w:val="00C5493C"/>
    <w:rsid w:val="00C606A7"/>
    <w:rsid w:val="00C6161E"/>
    <w:rsid w:val="00C62AE0"/>
    <w:rsid w:val="00C63C27"/>
    <w:rsid w:val="00C67D4D"/>
    <w:rsid w:val="00C8018F"/>
    <w:rsid w:val="00C80DAA"/>
    <w:rsid w:val="00C81F90"/>
    <w:rsid w:val="00C86EE0"/>
    <w:rsid w:val="00C93AA1"/>
    <w:rsid w:val="00CA28EB"/>
    <w:rsid w:val="00CB3031"/>
    <w:rsid w:val="00CB34A1"/>
    <w:rsid w:val="00CB3A2B"/>
    <w:rsid w:val="00CB4F9E"/>
    <w:rsid w:val="00CC17E3"/>
    <w:rsid w:val="00CC285D"/>
    <w:rsid w:val="00CC2B51"/>
    <w:rsid w:val="00CC34C1"/>
    <w:rsid w:val="00CC7E6A"/>
    <w:rsid w:val="00CD0B93"/>
    <w:rsid w:val="00CD20E1"/>
    <w:rsid w:val="00CD5A53"/>
    <w:rsid w:val="00CD6DE4"/>
    <w:rsid w:val="00CE0BBD"/>
    <w:rsid w:val="00CE328D"/>
    <w:rsid w:val="00CE342C"/>
    <w:rsid w:val="00CE4181"/>
    <w:rsid w:val="00CE52FA"/>
    <w:rsid w:val="00CE546F"/>
    <w:rsid w:val="00CE7DEA"/>
    <w:rsid w:val="00CF4433"/>
    <w:rsid w:val="00D012B3"/>
    <w:rsid w:val="00D01CE5"/>
    <w:rsid w:val="00D040F0"/>
    <w:rsid w:val="00D06118"/>
    <w:rsid w:val="00D13518"/>
    <w:rsid w:val="00D14BF3"/>
    <w:rsid w:val="00D157CE"/>
    <w:rsid w:val="00D20A33"/>
    <w:rsid w:val="00D22775"/>
    <w:rsid w:val="00D24D48"/>
    <w:rsid w:val="00D250E7"/>
    <w:rsid w:val="00D27E2D"/>
    <w:rsid w:val="00D326F6"/>
    <w:rsid w:val="00D44851"/>
    <w:rsid w:val="00D472C7"/>
    <w:rsid w:val="00D50452"/>
    <w:rsid w:val="00D529B6"/>
    <w:rsid w:val="00D53EF9"/>
    <w:rsid w:val="00D5452F"/>
    <w:rsid w:val="00D5688C"/>
    <w:rsid w:val="00D57ACE"/>
    <w:rsid w:val="00D64559"/>
    <w:rsid w:val="00D64715"/>
    <w:rsid w:val="00D64A8C"/>
    <w:rsid w:val="00D65098"/>
    <w:rsid w:val="00D7265D"/>
    <w:rsid w:val="00D74F84"/>
    <w:rsid w:val="00D76AFD"/>
    <w:rsid w:val="00D774EB"/>
    <w:rsid w:val="00D80181"/>
    <w:rsid w:val="00D85FC8"/>
    <w:rsid w:val="00D86EAC"/>
    <w:rsid w:val="00D90FA0"/>
    <w:rsid w:val="00D94D4C"/>
    <w:rsid w:val="00DA2AB7"/>
    <w:rsid w:val="00DA3688"/>
    <w:rsid w:val="00DB2F46"/>
    <w:rsid w:val="00DC2304"/>
    <w:rsid w:val="00DC34E1"/>
    <w:rsid w:val="00DC4995"/>
    <w:rsid w:val="00DC7270"/>
    <w:rsid w:val="00DC7A3D"/>
    <w:rsid w:val="00DD06C0"/>
    <w:rsid w:val="00DD54C5"/>
    <w:rsid w:val="00DD5C21"/>
    <w:rsid w:val="00DD6783"/>
    <w:rsid w:val="00DD6DAB"/>
    <w:rsid w:val="00DD6DDE"/>
    <w:rsid w:val="00DD764A"/>
    <w:rsid w:val="00DE1F97"/>
    <w:rsid w:val="00DE1FB6"/>
    <w:rsid w:val="00DE3F8F"/>
    <w:rsid w:val="00DF185F"/>
    <w:rsid w:val="00DF23AA"/>
    <w:rsid w:val="00DF3E2D"/>
    <w:rsid w:val="00DF4246"/>
    <w:rsid w:val="00DF4F7E"/>
    <w:rsid w:val="00DF7E06"/>
    <w:rsid w:val="00E0649C"/>
    <w:rsid w:val="00E073CA"/>
    <w:rsid w:val="00E12239"/>
    <w:rsid w:val="00E17386"/>
    <w:rsid w:val="00E20193"/>
    <w:rsid w:val="00E23F1E"/>
    <w:rsid w:val="00E25173"/>
    <w:rsid w:val="00E33017"/>
    <w:rsid w:val="00E3383A"/>
    <w:rsid w:val="00E4493A"/>
    <w:rsid w:val="00E44AFB"/>
    <w:rsid w:val="00E46AA7"/>
    <w:rsid w:val="00E503A6"/>
    <w:rsid w:val="00E53716"/>
    <w:rsid w:val="00E5472D"/>
    <w:rsid w:val="00E55358"/>
    <w:rsid w:val="00E578D4"/>
    <w:rsid w:val="00E65F04"/>
    <w:rsid w:val="00E66357"/>
    <w:rsid w:val="00E7010F"/>
    <w:rsid w:val="00E70B9C"/>
    <w:rsid w:val="00E73E92"/>
    <w:rsid w:val="00E80F38"/>
    <w:rsid w:val="00E82C3D"/>
    <w:rsid w:val="00E916E7"/>
    <w:rsid w:val="00E94458"/>
    <w:rsid w:val="00E95A5A"/>
    <w:rsid w:val="00EA7F06"/>
    <w:rsid w:val="00EB40E4"/>
    <w:rsid w:val="00EB4D05"/>
    <w:rsid w:val="00EC22B3"/>
    <w:rsid w:val="00EC5307"/>
    <w:rsid w:val="00EC698A"/>
    <w:rsid w:val="00ED0C48"/>
    <w:rsid w:val="00ED201F"/>
    <w:rsid w:val="00ED610D"/>
    <w:rsid w:val="00ED6C39"/>
    <w:rsid w:val="00EE20AF"/>
    <w:rsid w:val="00EE3EB0"/>
    <w:rsid w:val="00EE4B40"/>
    <w:rsid w:val="00EE788B"/>
    <w:rsid w:val="00F01494"/>
    <w:rsid w:val="00F02882"/>
    <w:rsid w:val="00F03A97"/>
    <w:rsid w:val="00F04B67"/>
    <w:rsid w:val="00F07223"/>
    <w:rsid w:val="00F11702"/>
    <w:rsid w:val="00F13A13"/>
    <w:rsid w:val="00F157A0"/>
    <w:rsid w:val="00F173A9"/>
    <w:rsid w:val="00F21C82"/>
    <w:rsid w:val="00F2321D"/>
    <w:rsid w:val="00F26481"/>
    <w:rsid w:val="00F26588"/>
    <w:rsid w:val="00F30ADB"/>
    <w:rsid w:val="00F35193"/>
    <w:rsid w:val="00F351C9"/>
    <w:rsid w:val="00F35C32"/>
    <w:rsid w:val="00F37F0C"/>
    <w:rsid w:val="00F40968"/>
    <w:rsid w:val="00F42E51"/>
    <w:rsid w:val="00F43741"/>
    <w:rsid w:val="00F43AC0"/>
    <w:rsid w:val="00F44D7E"/>
    <w:rsid w:val="00F5645D"/>
    <w:rsid w:val="00F56F51"/>
    <w:rsid w:val="00F60870"/>
    <w:rsid w:val="00F60EFE"/>
    <w:rsid w:val="00F65DB2"/>
    <w:rsid w:val="00F66085"/>
    <w:rsid w:val="00F71304"/>
    <w:rsid w:val="00F73E1B"/>
    <w:rsid w:val="00F83B07"/>
    <w:rsid w:val="00F83C74"/>
    <w:rsid w:val="00F8401E"/>
    <w:rsid w:val="00F863CC"/>
    <w:rsid w:val="00F87FCC"/>
    <w:rsid w:val="00F90763"/>
    <w:rsid w:val="00F92EA8"/>
    <w:rsid w:val="00F933F8"/>
    <w:rsid w:val="00F9796F"/>
    <w:rsid w:val="00FA0E22"/>
    <w:rsid w:val="00FA0FA3"/>
    <w:rsid w:val="00FA24A7"/>
    <w:rsid w:val="00FA2C36"/>
    <w:rsid w:val="00FA30A3"/>
    <w:rsid w:val="00FA5224"/>
    <w:rsid w:val="00FB454C"/>
    <w:rsid w:val="00FB4A71"/>
    <w:rsid w:val="00FC1E32"/>
    <w:rsid w:val="00FC5ECB"/>
    <w:rsid w:val="00FC60A8"/>
    <w:rsid w:val="00FD04AE"/>
    <w:rsid w:val="00FD4351"/>
    <w:rsid w:val="00FE2995"/>
    <w:rsid w:val="00FE33B8"/>
    <w:rsid w:val="00FE4830"/>
    <w:rsid w:val="00FE72E5"/>
    <w:rsid w:val="00FF4E6A"/>
    <w:rsid w:val="00FF4EC8"/>
    <w:rsid w:val="00FF691A"/>
    <w:rsid w:val="00FF762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2F1F4D83"/>
  <w15:docId w15:val="{8F5FEE11-C43F-4972-A6AA-03277505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C4995"/>
  </w:style>
  <w:style w:styleId="Titre1" w:type="paragraph">
    <w:name w:val="heading 1"/>
    <w:basedOn w:val="Normal"/>
    <w:next w:val="Normal"/>
    <w:qFormat/>
    <w:rsid w:val="00DC4995"/>
    <w:pPr>
      <w:keepNext/>
      <w:jc w:val="right"/>
      <w:outlineLvl w:val="0"/>
    </w:pPr>
    <w:rPr>
      <w:b/>
      <w:bCs/>
      <w:sz w:val="28"/>
      <w:szCs w:val="28"/>
    </w:rPr>
  </w:style>
  <w:style w:styleId="Titre2" w:type="paragraph">
    <w:name w:val="heading 2"/>
    <w:basedOn w:val="Normal"/>
    <w:next w:val="Normal"/>
    <w:qFormat/>
    <w:rsid w:val="00DC4995"/>
    <w:pPr>
      <w:keepNext/>
      <w:jc w:val="center"/>
      <w:outlineLvl w:val="1"/>
    </w:pPr>
    <w:rPr>
      <w:b/>
      <w:bCs/>
      <w:sz w:val="40"/>
      <w:szCs w:val="40"/>
    </w:rPr>
  </w:style>
  <w:style w:styleId="Titre3" w:type="paragraph">
    <w:name w:val="heading 3"/>
    <w:basedOn w:val="Normal"/>
    <w:next w:val="Normal"/>
    <w:qFormat/>
    <w:rsid w:val="00DC4995"/>
    <w:pPr>
      <w:keepNext/>
      <w:spacing w:line="360" w:lineRule="auto"/>
      <w:ind w:left="851" w:right="851"/>
      <w:jc w:val="center"/>
      <w:outlineLvl w:val="2"/>
    </w:pPr>
    <w:rPr>
      <w:b/>
      <w:bCs/>
      <w:sz w:val="28"/>
      <w:szCs w:val="28"/>
    </w:rPr>
  </w:style>
  <w:style w:styleId="Titre4" w:type="paragraph">
    <w:name w:val="heading 4"/>
    <w:basedOn w:val="Normal"/>
    <w:next w:val="Normal"/>
    <w:qFormat/>
    <w:rsid w:val="00DC4995"/>
    <w:pPr>
      <w:keepNext/>
      <w:tabs>
        <w:tab w:pos="1560" w:val="left"/>
      </w:tabs>
      <w:outlineLvl w:val="3"/>
    </w:pPr>
    <w:rPr>
      <w:sz w:val="24"/>
      <w:szCs w:val="24"/>
    </w:rPr>
  </w:style>
  <w:style w:styleId="Titre5" w:type="paragraph">
    <w:name w:val="heading 5"/>
    <w:basedOn w:val="Normal"/>
    <w:next w:val="Normal"/>
    <w:qFormat/>
    <w:rsid w:val="00DC4995"/>
    <w:pPr>
      <w:keepNext/>
      <w:jc w:val="right"/>
      <w:outlineLvl w:val="4"/>
    </w:pPr>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itre" w:type="paragraph">
    <w:name w:val="Title"/>
    <w:basedOn w:val="Normal"/>
    <w:qFormat/>
    <w:rsid w:val="00DC4995"/>
    <w:pPr>
      <w:jc w:val="center"/>
    </w:pPr>
    <w:rPr>
      <w:b/>
      <w:bCs/>
      <w:sz w:val="32"/>
      <w:szCs w:val="32"/>
    </w:rPr>
  </w:style>
  <w:style w:styleId="Normalcentr" w:type="paragraph">
    <w:name w:val="Block Text"/>
    <w:basedOn w:val="Normal"/>
    <w:uiPriority w:val="99"/>
    <w:rsid w:val="00DC4995"/>
    <w:pPr>
      <w:spacing w:line="360" w:lineRule="auto"/>
      <w:ind w:left="851" w:right="851"/>
      <w:jc w:val="both"/>
    </w:pPr>
    <w:rPr>
      <w:b/>
      <w:bCs/>
      <w:sz w:val="28"/>
      <w:szCs w:val="28"/>
    </w:rPr>
  </w:style>
  <w:style w:styleId="Retraitcorpsdetexte" w:type="paragraph">
    <w:name w:val="Body Text Indent"/>
    <w:basedOn w:val="Normal"/>
    <w:rsid w:val="00DC4995"/>
    <w:pPr>
      <w:ind w:left="360"/>
    </w:pPr>
    <w:rPr>
      <w:sz w:val="24"/>
      <w:szCs w:val="24"/>
    </w:rPr>
  </w:style>
  <w:style w:styleId="Pieddepage" w:type="paragraph">
    <w:name w:val="footer"/>
    <w:basedOn w:val="Normal"/>
    <w:rsid w:val="00DC4995"/>
    <w:pPr>
      <w:tabs>
        <w:tab w:pos="4536" w:val="center"/>
        <w:tab w:pos="9072" w:val="right"/>
      </w:tabs>
    </w:pPr>
  </w:style>
  <w:style w:styleId="Numrodepage" w:type="character">
    <w:name w:val="page number"/>
    <w:basedOn w:val="Policepardfaut"/>
    <w:rsid w:val="00DC4995"/>
  </w:style>
  <w:style w:styleId="Textedebulles" w:type="paragraph">
    <w:name w:val="Balloon Text"/>
    <w:basedOn w:val="Normal"/>
    <w:semiHidden/>
    <w:rsid w:val="003568EB"/>
    <w:rPr>
      <w:rFonts w:ascii="Tahoma" w:cs="Tahoma" w:hAnsi="Tahoma"/>
      <w:sz w:val="16"/>
      <w:szCs w:val="16"/>
    </w:rPr>
  </w:style>
  <w:style w:styleId="En-tte" w:type="paragraph">
    <w:name w:val="header"/>
    <w:basedOn w:val="Normal"/>
    <w:rsid w:val="00206679"/>
    <w:pPr>
      <w:tabs>
        <w:tab w:pos="4536" w:val="center"/>
        <w:tab w:pos="9072" w:val="right"/>
      </w:tabs>
    </w:pPr>
  </w:style>
  <w:style w:styleId="Listecontinue" w:type="paragraph">
    <w:name w:val="List Continue"/>
    <w:basedOn w:val="Normal"/>
    <w:rsid w:val="00EC5307"/>
    <w:pPr>
      <w:spacing w:after="120"/>
      <w:ind w:left="283"/>
    </w:pPr>
  </w:style>
  <w:style w:styleId="Paragraphedeliste" w:type="paragraph">
    <w:name w:val="List Paragraph"/>
    <w:basedOn w:val="Normal"/>
    <w:uiPriority w:val="34"/>
    <w:qFormat/>
    <w:rsid w:val="00612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488378">
      <w:bodyDiv w:val="1"/>
      <w:marLeft w:val="0"/>
      <w:marRight w:val="0"/>
      <w:marTop w:val="0"/>
      <w:marBottom w:val="0"/>
      <w:divBdr>
        <w:top w:val="none" w:sz="0" w:space="0" w:color="auto"/>
        <w:left w:val="none" w:sz="0" w:space="0" w:color="auto"/>
        <w:bottom w:val="none" w:sz="0" w:space="0" w:color="auto"/>
        <w:right w:val="none" w:sz="0" w:space="0" w:color="auto"/>
      </w:divBdr>
      <w:divsChild>
        <w:div w:id="318775780">
          <w:marLeft w:val="0"/>
          <w:marRight w:val="0"/>
          <w:marTop w:val="0"/>
          <w:marBottom w:val="0"/>
          <w:divBdr>
            <w:top w:val="none" w:sz="0" w:space="0" w:color="auto"/>
            <w:left w:val="none" w:sz="0" w:space="0" w:color="auto"/>
            <w:bottom w:val="none" w:sz="0" w:space="0" w:color="auto"/>
            <w:right w:val="none" w:sz="0" w:space="0" w:color="auto"/>
          </w:divBdr>
          <w:divsChild>
            <w:div w:id="1112627106">
              <w:marLeft w:val="0"/>
              <w:marRight w:val="0"/>
              <w:marTop w:val="0"/>
              <w:marBottom w:val="0"/>
              <w:divBdr>
                <w:top w:val="none" w:sz="0" w:space="0" w:color="auto"/>
                <w:left w:val="none" w:sz="0" w:space="0" w:color="auto"/>
                <w:bottom w:val="none" w:sz="0" w:space="0" w:color="auto"/>
                <w:right w:val="none" w:sz="0" w:space="0" w:color="auto"/>
              </w:divBdr>
              <w:divsChild>
                <w:div w:id="752168244">
                  <w:marLeft w:val="0"/>
                  <w:marRight w:val="0"/>
                  <w:marTop w:val="0"/>
                  <w:marBottom w:val="0"/>
                  <w:divBdr>
                    <w:top w:val="none" w:sz="0" w:space="0" w:color="auto"/>
                    <w:left w:val="none" w:sz="0" w:space="0" w:color="auto"/>
                    <w:bottom w:val="none" w:sz="0" w:space="0" w:color="auto"/>
                    <w:right w:val="none" w:sz="0" w:space="0" w:color="auto"/>
                  </w:divBdr>
                  <w:divsChild>
                    <w:div w:id="1191529582">
                      <w:marLeft w:val="0"/>
                      <w:marRight w:val="0"/>
                      <w:marTop w:val="0"/>
                      <w:marBottom w:val="0"/>
                      <w:divBdr>
                        <w:top w:val="none" w:sz="0" w:space="0" w:color="auto"/>
                        <w:left w:val="none" w:sz="0" w:space="0" w:color="auto"/>
                        <w:bottom w:val="none" w:sz="0" w:space="0" w:color="auto"/>
                        <w:right w:val="none" w:sz="0" w:space="0" w:color="auto"/>
                      </w:divBdr>
                      <w:divsChild>
                        <w:div w:id="1556623335">
                          <w:marLeft w:val="0"/>
                          <w:marRight w:val="0"/>
                          <w:marTop w:val="0"/>
                          <w:marBottom w:val="0"/>
                          <w:divBdr>
                            <w:top w:val="none" w:sz="0" w:space="0" w:color="auto"/>
                            <w:left w:val="none" w:sz="0" w:space="0" w:color="auto"/>
                            <w:bottom w:val="none" w:sz="0" w:space="0" w:color="auto"/>
                            <w:right w:val="none" w:sz="0" w:space="0" w:color="auto"/>
                          </w:divBdr>
                          <w:divsChild>
                            <w:div w:id="874856398">
                              <w:marLeft w:val="0"/>
                              <w:marRight w:val="0"/>
                              <w:marTop w:val="0"/>
                              <w:marBottom w:val="0"/>
                              <w:divBdr>
                                <w:top w:val="none" w:sz="0" w:space="0" w:color="auto"/>
                                <w:left w:val="none" w:sz="0" w:space="0" w:color="auto"/>
                                <w:bottom w:val="none" w:sz="0" w:space="0" w:color="auto"/>
                                <w:right w:val="none" w:sz="0" w:space="0" w:color="auto"/>
                              </w:divBdr>
                            </w:div>
                            <w:div w:id="1289320527">
                              <w:marLeft w:val="0"/>
                              <w:marRight w:val="0"/>
                              <w:marTop w:val="0"/>
                              <w:marBottom w:val="0"/>
                              <w:divBdr>
                                <w:top w:val="none" w:sz="0" w:space="0" w:color="auto"/>
                                <w:left w:val="none" w:sz="0" w:space="0" w:color="auto"/>
                                <w:bottom w:val="none" w:sz="0" w:space="0" w:color="auto"/>
                                <w:right w:val="none" w:sz="0" w:space="0" w:color="auto"/>
                              </w:divBdr>
                            </w:div>
                            <w:div w:id="537471474">
                              <w:marLeft w:val="0"/>
                              <w:marRight w:val="0"/>
                              <w:marTop w:val="0"/>
                              <w:marBottom w:val="0"/>
                              <w:divBdr>
                                <w:top w:val="none" w:sz="0" w:space="0" w:color="auto"/>
                                <w:left w:val="none" w:sz="0" w:space="0" w:color="auto"/>
                                <w:bottom w:val="none" w:sz="0" w:space="0" w:color="auto"/>
                                <w:right w:val="none" w:sz="0" w:space="0" w:color="auto"/>
                              </w:divBdr>
                            </w:div>
                            <w:div w:id="7135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211566">
      <w:bodyDiv w:val="1"/>
      <w:marLeft w:val="0"/>
      <w:marRight w:val="0"/>
      <w:marTop w:val="0"/>
      <w:marBottom w:val="0"/>
      <w:divBdr>
        <w:top w:val="none" w:sz="0" w:space="0" w:color="auto"/>
        <w:left w:val="none" w:sz="0" w:space="0" w:color="auto"/>
        <w:bottom w:val="none" w:sz="0" w:space="0" w:color="auto"/>
        <w:right w:val="none" w:sz="0" w:space="0" w:color="auto"/>
      </w:divBdr>
      <w:divsChild>
        <w:div w:id="1207260261">
          <w:marLeft w:val="0"/>
          <w:marRight w:val="0"/>
          <w:marTop w:val="0"/>
          <w:marBottom w:val="0"/>
          <w:divBdr>
            <w:top w:val="none" w:sz="0" w:space="0" w:color="auto"/>
            <w:left w:val="none" w:sz="0" w:space="0" w:color="auto"/>
            <w:bottom w:val="none" w:sz="0" w:space="0" w:color="auto"/>
            <w:right w:val="none" w:sz="0" w:space="0" w:color="auto"/>
          </w:divBdr>
          <w:divsChild>
            <w:div w:id="1045257584">
              <w:marLeft w:val="0"/>
              <w:marRight w:val="0"/>
              <w:marTop w:val="0"/>
              <w:marBottom w:val="0"/>
              <w:divBdr>
                <w:top w:val="none" w:sz="0" w:space="0" w:color="auto"/>
                <w:left w:val="none" w:sz="0" w:space="0" w:color="auto"/>
                <w:bottom w:val="none" w:sz="0" w:space="0" w:color="auto"/>
                <w:right w:val="none" w:sz="0" w:space="0" w:color="auto"/>
              </w:divBdr>
              <w:divsChild>
                <w:div w:id="856774207">
                  <w:marLeft w:val="0"/>
                  <w:marRight w:val="0"/>
                  <w:marTop w:val="0"/>
                  <w:marBottom w:val="0"/>
                  <w:divBdr>
                    <w:top w:val="none" w:sz="0" w:space="0" w:color="auto"/>
                    <w:left w:val="none" w:sz="0" w:space="0" w:color="auto"/>
                    <w:bottom w:val="none" w:sz="0" w:space="0" w:color="auto"/>
                    <w:right w:val="none" w:sz="0" w:space="0" w:color="auto"/>
                  </w:divBdr>
                  <w:divsChild>
                    <w:div w:id="1334840505">
                      <w:marLeft w:val="0"/>
                      <w:marRight w:val="0"/>
                      <w:marTop w:val="0"/>
                      <w:marBottom w:val="0"/>
                      <w:divBdr>
                        <w:top w:val="none" w:sz="0" w:space="0" w:color="auto"/>
                        <w:left w:val="none" w:sz="0" w:space="0" w:color="auto"/>
                        <w:bottom w:val="none" w:sz="0" w:space="0" w:color="auto"/>
                        <w:right w:val="none" w:sz="0" w:space="0" w:color="auto"/>
                      </w:divBdr>
                      <w:divsChild>
                        <w:div w:id="774522006">
                          <w:marLeft w:val="0"/>
                          <w:marRight w:val="0"/>
                          <w:marTop w:val="0"/>
                          <w:marBottom w:val="0"/>
                          <w:divBdr>
                            <w:top w:val="none" w:sz="0" w:space="0" w:color="auto"/>
                            <w:left w:val="none" w:sz="0" w:space="0" w:color="auto"/>
                            <w:bottom w:val="none" w:sz="0" w:space="0" w:color="auto"/>
                            <w:right w:val="none" w:sz="0" w:space="0" w:color="auto"/>
                          </w:divBdr>
                          <w:divsChild>
                            <w:div w:id="402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cid:image003.jpg@01D56DF5.AA7F9240"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1FA3D2-9EF5-406D-8B91-9B14F0E9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1692</Characters>
  <Application>Microsoft Office Word</Application>
  <DocSecurity>0</DocSecurity>
  <Lines>14</Lines>
  <Paragraphs>4</Paragraphs>
  <ScaleCrop>false</ScaleCrop>
  <HeadingPairs>
    <vt:vector baseType="variant" size="2">
      <vt:variant>
        <vt:lpstr>Titre</vt:lpstr>
      </vt:variant>
      <vt:variant>
        <vt:i4>1</vt:i4>
      </vt:variant>
    </vt:vector>
  </HeadingPairs>
  <TitlesOfParts>
    <vt:vector baseType="lpstr" size="1">
      <vt:lpstr>NOTE AU PERSONNEL</vt:lpstr>
    </vt:vector>
  </TitlesOfParts>
  <Company>FILTERSUN</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2022-12-21T14:17:00Z</dcterms:created>
  <cp:lastPrinted>2022-01-24T17:11:00Z</cp:lastPrinted>
  <dcterms:modified xsi:type="dcterms:W3CDTF">2022-12-21T14:17:00Z</dcterms:modified>
  <cp:revision>2</cp:revision>
  <dc:title>NOTE AU PERSONNEL</dc:title>
</cp:coreProperties>
</file>