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F031F8" w:rsidR="00F031F8" w:rsidRDefault="00F031F8" w:rsidRPr="00E84789">
      <w:pPr>
        <w:rPr>
          <w:rFonts w:ascii="Times New Roman" w:hAnsi="Times New Roman"/>
        </w:rPr>
      </w:pPr>
    </w:p>
    <w:p w:rsidP="00363D2C" w:rsidR="006906A2" w:rsidRDefault="00F031F8" w:rsidRPr="00363D2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D654E">
        <w:rPr>
          <w:rFonts w:ascii="Times New Roman" w:hAnsi="Times New Roman"/>
          <w:b/>
          <w:sz w:val="28"/>
          <w:szCs w:val="28"/>
        </w:rPr>
        <w:t xml:space="preserve">Propositions au CSE du </w:t>
      </w:r>
      <w:r w:rsidR="001244EF" w:rsidRPr="000D654E">
        <w:rPr>
          <w:rFonts w:ascii="Times New Roman" w:hAnsi="Times New Roman"/>
          <w:b/>
          <w:sz w:val="28"/>
          <w:szCs w:val="28"/>
        </w:rPr>
        <w:t xml:space="preserve">28 janvier </w:t>
      </w:r>
      <w:r w:rsidRPr="000D654E">
        <w:rPr>
          <w:rFonts w:ascii="Times New Roman" w:hAnsi="Times New Roman"/>
          <w:b/>
          <w:sz w:val="28"/>
          <w:szCs w:val="28"/>
        </w:rPr>
        <w:t>202</w:t>
      </w:r>
      <w:r w:rsidR="003C069B" w:rsidRPr="000D654E">
        <w:rPr>
          <w:rFonts w:ascii="Times New Roman" w:hAnsi="Times New Roman"/>
          <w:b/>
          <w:sz w:val="28"/>
          <w:szCs w:val="28"/>
        </w:rPr>
        <w:t>2</w:t>
      </w:r>
      <w:r w:rsidRPr="00363D2C">
        <w:rPr>
          <w:rFonts w:ascii="Times New Roman" w:hAnsi="Times New Roman"/>
          <w:b/>
          <w:sz w:val="28"/>
          <w:szCs w:val="28"/>
        </w:rPr>
        <w:t xml:space="preserve"> </w:t>
      </w:r>
    </w:p>
    <w:p w:rsidP="00363D2C" w:rsidR="00363D2C" w:rsidRDefault="006906A2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363D2C">
        <w:rPr>
          <w:rFonts w:ascii="Times New Roman" w:hAnsi="Times New Roman"/>
          <w:b/>
          <w:sz w:val="28"/>
          <w:szCs w:val="28"/>
        </w:rPr>
        <w:t>relatives</w:t>
      </w:r>
      <w:proofErr w:type="gramEnd"/>
      <w:r w:rsidR="00F031F8" w:rsidRPr="00363D2C">
        <w:rPr>
          <w:rFonts w:ascii="Times New Roman" w:hAnsi="Times New Roman"/>
          <w:b/>
          <w:sz w:val="28"/>
          <w:szCs w:val="28"/>
        </w:rPr>
        <w:t xml:space="preserve"> à la </w:t>
      </w:r>
      <w:r w:rsidR="00363D2C">
        <w:rPr>
          <w:rFonts w:ascii="Times New Roman" w:hAnsi="Times New Roman"/>
          <w:b/>
          <w:sz w:val="28"/>
          <w:szCs w:val="28"/>
        </w:rPr>
        <w:t xml:space="preserve">rémunération, notamment les salaires effectifs, le temps de travail et le partage de la valeur ajoutée </w:t>
      </w:r>
    </w:p>
    <w:p w:rsidP="00363D2C" w:rsidR="00F031F8" w:rsidRDefault="00F031F8" w:rsidRPr="00E847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E84789">
        <w:rPr>
          <w:rFonts w:ascii="Times New Roman" w:hAnsi="Times New Roman"/>
          <w:b/>
          <w:sz w:val="28"/>
          <w:szCs w:val="28"/>
        </w:rPr>
        <w:t>au</w:t>
      </w:r>
      <w:proofErr w:type="gramEnd"/>
      <w:r w:rsidRPr="00E84789">
        <w:rPr>
          <w:rFonts w:ascii="Times New Roman" w:hAnsi="Times New Roman"/>
          <w:b/>
          <w:sz w:val="28"/>
          <w:szCs w:val="28"/>
        </w:rPr>
        <w:t xml:space="preserve"> sein de l’</w:t>
      </w:r>
      <w:r>
        <w:rPr>
          <w:rFonts w:ascii="Times New Roman" w:hAnsi="Times New Roman"/>
          <w:b/>
          <w:sz w:val="28"/>
          <w:szCs w:val="28"/>
        </w:rPr>
        <w:t>UES MAROQUINERIE RIOLAND</w:t>
      </w:r>
    </w:p>
    <w:p w:rsidP="00363D2C" w:rsidR="00F031F8" w:rsidRDefault="00F031F8" w:rsidRPr="00E84789">
      <w:pPr>
        <w:spacing w:line="240" w:lineRule="auto"/>
        <w:contextualSpacing/>
        <w:rPr>
          <w:rFonts w:ascii="Times New Roman" w:hAnsi="Times New Roman"/>
        </w:rPr>
      </w:pPr>
    </w:p>
    <w:p w:rsidP="00F031F8" w:rsidR="00907AB3" w:rsidRDefault="00907AB3">
      <w:pPr>
        <w:jc w:val="both"/>
        <w:rPr>
          <w:rFonts w:ascii="Times New Roman" w:hAnsi="Times New Roman"/>
          <w:b/>
        </w:rPr>
      </w:pPr>
    </w:p>
    <w:p w:rsidP="00F031F8" w:rsidR="00F031F8" w:rsidRDefault="00F031F8" w:rsidRPr="00424546">
      <w:pPr>
        <w:jc w:val="both"/>
        <w:rPr>
          <w:rFonts w:ascii="Times New Roman" w:hAnsi="Times New Roman"/>
        </w:rPr>
      </w:pPr>
      <w:r w:rsidRPr="007B5028">
        <w:rPr>
          <w:rFonts w:ascii="Times New Roman" w:hAnsi="Times New Roman"/>
          <w:b/>
        </w:rPr>
        <w:t xml:space="preserve">La direction de </w:t>
      </w:r>
      <w:r>
        <w:rPr>
          <w:rFonts w:ascii="Times New Roman" w:hAnsi="Times New Roman"/>
          <w:b/>
        </w:rPr>
        <w:t xml:space="preserve">l‘UES </w:t>
      </w:r>
      <w:r w:rsidR="00AE1B94">
        <w:rPr>
          <w:rFonts w:ascii="Times New Roman" w:hAnsi="Times New Roman"/>
          <w:b/>
        </w:rPr>
        <w:t xml:space="preserve">GROUPE </w:t>
      </w:r>
      <w:r>
        <w:rPr>
          <w:rFonts w:ascii="Times New Roman" w:hAnsi="Times New Roman"/>
          <w:b/>
        </w:rPr>
        <w:t xml:space="preserve">RIOLAND </w:t>
      </w:r>
      <w:r w:rsidR="00AE1B94">
        <w:rPr>
          <w:rFonts w:ascii="Times New Roman" w:hAnsi="Times New Roman"/>
          <w:b/>
        </w:rPr>
        <w:t xml:space="preserve">dont le siège est situé le haut plessis 36 </w:t>
      </w:r>
      <w:r w:rsidRPr="007B5028">
        <w:rPr>
          <w:rFonts w:ascii="Times New Roman" w:hAnsi="Times New Roman"/>
          <w:b/>
        </w:rPr>
        <w:t>1</w:t>
      </w:r>
      <w:r w:rsidR="00AE1B94">
        <w:rPr>
          <w:rFonts w:ascii="Times New Roman" w:hAnsi="Times New Roman"/>
          <w:b/>
        </w:rPr>
        <w:t>10 BAUDRES</w:t>
      </w:r>
      <w:r w:rsidRPr="007B5028">
        <w:rPr>
          <w:rFonts w:ascii="Times New Roman" w:hAnsi="Times New Roman"/>
          <w:b/>
        </w:rPr>
        <w:t xml:space="preserve">, représentée par Madame </w:t>
      </w:r>
      <w:bookmarkStart w:id="0" w:name="_GoBack"/>
      <w:bookmarkEnd w:id="0"/>
      <w:r w:rsidR="00973A02">
        <w:rPr>
          <w:rFonts w:ascii="Times New Roman" w:hAnsi="Times New Roman"/>
          <w:b/>
        </w:rPr>
        <w:t>XXXXX</w:t>
      </w:r>
      <w:r w:rsidRPr="007B5028">
        <w:rPr>
          <w:rFonts w:ascii="Times New Roman" w:hAnsi="Times New Roman"/>
          <w:b/>
        </w:rPr>
        <w:t xml:space="preserve">, Directrice des ressources humaines Groupe, </w:t>
      </w:r>
      <w:r w:rsidRPr="00424546">
        <w:rPr>
          <w:rFonts w:ascii="Times New Roman" w:hAnsi="Times New Roman"/>
        </w:rPr>
        <w:t>dument mandatée à cet effet, d’une part :</w:t>
      </w:r>
    </w:p>
    <w:p w:rsidP="00F031F8" w:rsidR="00F031F8" w:rsidRDefault="00F031F8">
      <w:pPr>
        <w:jc w:val="both"/>
        <w:rPr>
          <w:rFonts w:ascii="Times New Roman" w:hAnsi="Times New Roman"/>
        </w:rPr>
      </w:pPr>
      <w:r w:rsidRPr="007B5028">
        <w:rPr>
          <w:rFonts w:ascii="Times New Roman" w:hAnsi="Times New Roman"/>
          <w:b/>
        </w:rPr>
        <w:t>Et l</w:t>
      </w:r>
      <w:r>
        <w:rPr>
          <w:rFonts w:ascii="Times New Roman" w:hAnsi="Times New Roman"/>
          <w:b/>
        </w:rPr>
        <w:t xml:space="preserve">e CSE </w:t>
      </w:r>
      <w:r w:rsidRPr="007B5028">
        <w:rPr>
          <w:rFonts w:ascii="Times New Roman" w:hAnsi="Times New Roman"/>
          <w:b/>
        </w:rPr>
        <w:t xml:space="preserve">ci-dessous, </w:t>
      </w:r>
      <w:r>
        <w:rPr>
          <w:rFonts w:ascii="Times New Roman" w:hAnsi="Times New Roman"/>
        </w:rPr>
        <w:t xml:space="preserve">dument informée et habilitée à </w:t>
      </w:r>
      <w:r w:rsidR="006569F2">
        <w:rPr>
          <w:rFonts w:ascii="Times New Roman" w:hAnsi="Times New Roman"/>
        </w:rPr>
        <w:t>être consulté</w:t>
      </w:r>
      <w:r w:rsidR="00907AB3">
        <w:rPr>
          <w:rFonts w:ascii="Times New Roman" w:hAnsi="Times New Roman"/>
        </w:rPr>
        <w:t>e</w:t>
      </w:r>
      <w:r w:rsidR="006569F2">
        <w:rPr>
          <w:rFonts w:ascii="Times New Roman" w:hAnsi="Times New Roman"/>
        </w:rPr>
        <w:t xml:space="preserve"> sur les </w:t>
      </w:r>
      <w:r>
        <w:rPr>
          <w:rFonts w:ascii="Times New Roman" w:hAnsi="Times New Roman"/>
        </w:rPr>
        <w:t>présent</w:t>
      </w:r>
      <w:r w:rsidR="006569F2">
        <w:rPr>
          <w:rFonts w:ascii="Times New Roman" w:hAnsi="Times New Roman"/>
        </w:rPr>
        <w:t xml:space="preserve">es propositions. </w:t>
      </w:r>
    </w:p>
    <w:p w:rsidP="00182985" w:rsidR="00182985" w:rsidRDefault="00182985">
      <w:pPr>
        <w:jc w:val="both"/>
        <w:rPr>
          <w:rFonts w:ascii="Times New Roman" w:hAnsi="Times New Roman"/>
        </w:rPr>
      </w:pPr>
      <w:r w:rsidRPr="000D654E">
        <w:rPr>
          <w:rFonts w:ascii="Times New Roman" w:hAnsi="Times New Roman"/>
        </w:rPr>
        <w:t xml:space="preserve">Les échanges et négociations ont donné lieu à </w:t>
      </w:r>
      <w:r w:rsidR="00101D56" w:rsidRPr="000D654E">
        <w:rPr>
          <w:rFonts w:ascii="Times New Roman" w:hAnsi="Times New Roman"/>
        </w:rPr>
        <w:t xml:space="preserve">5 </w:t>
      </w:r>
      <w:r w:rsidRPr="000D654E">
        <w:rPr>
          <w:rFonts w:ascii="Times New Roman" w:hAnsi="Times New Roman"/>
        </w:rPr>
        <w:t xml:space="preserve">réunions, qui se sont tenues le vendredi 29 </w:t>
      </w:r>
      <w:r w:rsidR="00BB7D2F" w:rsidRPr="000D654E">
        <w:rPr>
          <w:rFonts w:ascii="Times New Roman" w:hAnsi="Times New Roman"/>
        </w:rPr>
        <w:t xml:space="preserve">octobre </w:t>
      </w:r>
      <w:r w:rsidRPr="000D654E">
        <w:rPr>
          <w:rFonts w:ascii="Times New Roman" w:hAnsi="Times New Roman"/>
        </w:rPr>
        <w:t>2021, le vendredi 1</w:t>
      </w:r>
      <w:r w:rsidR="00BB7D2F" w:rsidRPr="000D654E">
        <w:rPr>
          <w:rFonts w:ascii="Times New Roman" w:hAnsi="Times New Roman"/>
        </w:rPr>
        <w:t xml:space="preserve">0 décembre </w:t>
      </w:r>
      <w:r w:rsidRPr="000D654E">
        <w:rPr>
          <w:rFonts w:ascii="Times New Roman" w:hAnsi="Times New Roman"/>
        </w:rPr>
        <w:t>2021</w:t>
      </w:r>
      <w:r w:rsidR="00FF1FE7" w:rsidRPr="000D654E">
        <w:rPr>
          <w:rFonts w:ascii="Times New Roman" w:hAnsi="Times New Roman"/>
        </w:rPr>
        <w:t xml:space="preserve">, </w:t>
      </w:r>
      <w:r w:rsidRPr="000D654E">
        <w:rPr>
          <w:rFonts w:ascii="Times New Roman" w:hAnsi="Times New Roman"/>
        </w:rPr>
        <w:t xml:space="preserve">le vendredi </w:t>
      </w:r>
      <w:r w:rsidR="00BB7D2F" w:rsidRPr="000D654E">
        <w:rPr>
          <w:rFonts w:ascii="Times New Roman" w:hAnsi="Times New Roman"/>
        </w:rPr>
        <w:t>14</w:t>
      </w:r>
      <w:r w:rsidRPr="000D654E">
        <w:rPr>
          <w:rFonts w:ascii="Times New Roman" w:hAnsi="Times New Roman"/>
        </w:rPr>
        <w:t xml:space="preserve"> </w:t>
      </w:r>
      <w:r w:rsidR="00BB7D2F" w:rsidRPr="000D654E">
        <w:rPr>
          <w:rFonts w:ascii="Times New Roman" w:hAnsi="Times New Roman"/>
        </w:rPr>
        <w:t xml:space="preserve">janvier </w:t>
      </w:r>
      <w:r w:rsidRPr="000D654E">
        <w:rPr>
          <w:rFonts w:ascii="Times New Roman" w:hAnsi="Times New Roman"/>
        </w:rPr>
        <w:t>202</w:t>
      </w:r>
      <w:r w:rsidR="00BB7D2F" w:rsidRPr="000D654E">
        <w:rPr>
          <w:rFonts w:ascii="Times New Roman" w:hAnsi="Times New Roman"/>
        </w:rPr>
        <w:t>2</w:t>
      </w:r>
      <w:r w:rsidR="00FF1FE7" w:rsidRPr="000D654E">
        <w:rPr>
          <w:rFonts w:ascii="Times New Roman" w:hAnsi="Times New Roman"/>
        </w:rPr>
        <w:t>, le mardi 18 janvier 2022 et le mardi 25 janvier 2022.</w:t>
      </w:r>
    </w:p>
    <w:p w:rsidP="00C42D49" w:rsidR="00C42D49" w:rsidRDefault="00C42D49">
      <w:pPr>
        <w:jc w:val="both"/>
        <w:rPr>
          <w:rFonts w:ascii="Times New Roman" w:hAnsi="Times New Roman"/>
        </w:rPr>
      </w:pPr>
      <w:r w:rsidRPr="002129F9">
        <w:rPr>
          <w:rFonts w:ascii="Times New Roman" w:hAnsi="Times New Roman"/>
        </w:rPr>
        <w:t>A l’issu des différentes réunions de négociations, les parties signataires ont convenu les mesures suivantes au titre des mesures salariales 202</w:t>
      </w:r>
      <w:r>
        <w:rPr>
          <w:rFonts w:ascii="Times New Roman" w:hAnsi="Times New Roman"/>
        </w:rPr>
        <w:t>2</w:t>
      </w:r>
      <w:r w:rsidRPr="002129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</w:p>
    <w:p w:rsidP="00B53F51" w:rsidR="00F031F8" w:rsidRDefault="00F031F8" w:rsidRPr="00B53F5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B53F51">
        <w:rPr>
          <w:rFonts w:ascii="Times New Roman" w:hAnsi="Times New Roman"/>
          <w:b/>
          <w:sz w:val="24"/>
          <w:szCs w:val="24"/>
        </w:rPr>
        <w:t>Article 1 : le champ d’application de l</w:t>
      </w:r>
      <w:r w:rsidR="006569F2" w:rsidRPr="00B53F51">
        <w:rPr>
          <w:rFonts w:ascii="Times New Roman" w:hAnsi="Times New Roman"/>
          <w:b/>
          <w:sz w:val="24"/>
          <w:szCs w:val="24"/>
        </w:rPr>
        <w:t>a proposition</w:t>
      </w:r>
      <w:r w:rsidRPr="00B53F51">
        <w:rPr>
          <w:rFonts w:ascii="Times New Roman" w:hAnsi="Times New Roman"/>
          <w:b/>
          <w:sz w:val="24"/>
          <w:szCs w:val="24"/>
        </w:rPr>
        <w:t xml:space="preserve"> </w:t>
      </w:r>
    </w:p>
    <w:p w:rsidP="00F031F8" w:rsidR="00F031F8" w:rsidRDefault="006569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 w:rsidR="00F031F8">
        <w:rPr>
          <w:rFonts w:ascii="Times New Roman" w:hAnsi="Times New Roman"/>
        </w:rPr>
        <w:t xml:space="preserve"> présent</w:t>
      </w:r>
      <w:r>
        <w:rPr>
          <w:rFonts w:ascii="Times New Roman" w:hAnsi="Times New Roman"/>
        </w:rPr>
        <w:t xml:space="preserve">e proposition </w:t>
      </w:r>
      <w:r w:rsidR="00F031F8">
        <w:rPr>
          <w:rFonts w:ascii="Times New Roman" w:hAnsi="Times New Roman"/>
        </w:rPr>
        <w:t>est conc</w:t>
      </w:r>
      <w:r>
        <w:rPr>
          <w:rFonts w:ascii="Times New Roman" w:hAnsi="Times New Roman"/>
        </w:rPr>
        <w:t xml:space="preserve">lue sur le périmètre exclusif </w:t>
      </w:r>
      <w:proofErr w:type="gramStart"/>
      <w:r>
        <w:rPr>
          <w:rFonts w:ascii="Times New Roman" w:hAnsi="Times New Roman"/>
        </w:rPr>
        <w:t>des sociétés composants</w:t>
      </w:r>
      <w:proofErr w:type="gramEnd"/>
      <w:r>
        <w:rPr>
          <w:rFonts w:ascii="Times New Roman" w:hAnsi="Times New Roman"/>
        </w:rPr>
        <w:t xml:space="preserve"> l’UES à savoir : la SAS Lucay maroquinerie, la SAS LMHB, la SAS Groupe Rioland, la SAS L</w:t>
      </w:r>
      <w:r w:rsidR="008B4121">
        <w:rPr>
          <w:rFonts w:ascii="Times New Roman" w:hAnsi="Times New Roman"/>
        </w:rPr>
        <w:t>’</w:t>
      </w:r>
      <w:r>
        <w:rPr>
          <w:rFonts w:ascii="Times New Roman" w:hAnsi="Times New Roman"/>
        </w:rPr>
        <w:t>atelier Castelroussin, la SAS Maroquinerie Rioland</w:t>
      </w:r>
    </w:p>
    <w:p w:rsidP="00F031F8" w:rsidR="00F031F8" w:rsidRDefault="00F031F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dispositions d</w:t>
      </w:r>
      <w:r w:rsidR="006569F2">
        <w:rPr>
          <w:rFonts w:ascii="Times New Roman" w:hAnsi="Times New Roman"/>
        </w:rPr>
        <w:t xml:space="preserve">e la </w:t>
      </w:r>
      <w:r>
        <w:rPr>
          <w:rFonts w:ascii="Times New Roman" w:hAnsi="Times New Roman"/>
        </w:rPr>
        <w:t>présent</w:t>
      </w:r>
      <w:r w:rsidR="006569F2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</w:t>
      </w:r>
      <w:r w:rsidR="006569F2">
        <w:rPr>
          <w:rFonts w:ascii="Times New Roman" w:hAnsi="Times New Roman"/>
        </w:rPr>
        <w:t xml:space="preserve">proposition </w:t>
      </w:r>
      <w:r>
        <w:rPr>
          <w:rFonts w:ascii="Times New Roman" w:hAnsi="Times New Roman"/>
        </w:rPr>
        <w:t>concernent à un titre ou à un autre, l’ensemble des salariés de la société visée ci-dessus.</w:t>
      </w:r>
    </w:p>
    <w:p w:rsidP="00B53F51" w:rsidR="00B53F51" w:rsidRDefault="00B53F51" w:rsidRPr="001A3AA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1A3AAF">
        <w:rPr>
          <w:rFonts w:ascii="Times New Roman" w:hAnsi="Times New Roman"/>
          <w:b/>
          <w:sz w:val="24"/>
          <w:szCs w:val="24"/>
        </w:rPr>
        <w:t xml:space="preserve">Article 2 : les mesures collectives </w:t>
      </w:r>
    </w:p>
    <w:p w:rsidP="00B53F51" w:rsidR="00B53F51" w:rsidRDefault="00B53F51" w:rsidRPr="001A3AAF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P="00B53F51" w:rsidR="00B53F51" w:rsidRDefault="00B53F51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2.1</w:t>
      </w:r>
      <w:r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Augmentation générale catégorielle</w:t>
      </w:r>
    </w:p>
    <w:p w:rsidP="00B53F51" w:rsidR="00B53F51" w:rsidRDefault="00B53F51">
      <w:pPr>
        <w:jc w:val="both"/>
        <w:rPr>
          <w:rFonts w:ascii="Times New Roman" w:hAnsi="Times New Roman"/>
          <w:b/>
        </w:rPr>
      </w:pPr>
      <w:r w:rsidRPr="000D654E">
        <w:rPr>
          <w:rFonts w:ascii="Times New Roman" w:hAnsi="Times New Roman"/>
        </w:rPr>
        <w:t xml:space="preserve">Cette augmentation se traduit par une augmentation du salaire de base </w:t>
      </w:r>
      <w:r w:rsidRPr="000D654E">
        <w:rPr>
          <w:rFonts w:ascii="Times New Roman" w:hAnsi="Times New Roman"/>
          <w:b/>
        </w:rPr>
        <w:t>de 2</w:t>
      </w:r>
      <w:r w:rsidR="00200081" w:rsidRPr="000D654E">
        <w:rPr>
          <w:rFonts w:ascii="Times New Roman" w:hAnsi="Times New Roman"/>
          <w:b/>
        </w:rPr>
        <w:t>.45</w:t>
      </w:r>
      <w:r w:rsidRPr="000D654E">
        <w:rPr>
          <w:rFonts w:ascii="Times New Roman" w:hAnsi="Times New Roman"/>
          <w:b/>
        </w:rPr>
        <w:t xml:space="preserve"> %.</w:t>
      </w:r>
      <w:r w:rsidRPr="000D654E">
        <w:rPr>
          <w:rFonts w:ascii="Times New Roman" w:hAnsi="Times New Roman"/>
        </w:rPr>
        <w:t xml:space="preserve"> Elle s’applique au salaire brut de</w:t>
      </w:r>
      <w:r>
        <w:rPr>
          <w:rFonts w:ascii="Times New Roman" w:hAnsi="Times New Roman"/>
        </w:rPr>
        <w:t xml:space="preserve"> base de la grille en vigueur.</w:t>
      </w:r>
    </w:p>
    <w:p w:rsidP="00B53F51" w:rsidR="00B53F51" w:rsidRDefault="00B53F51" w:rsidRPr="00A260B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L’</w:t>
      </w:r>
      <w:r w:rsidRPr="00A260BC">
        <w:rPr>
          <w:rFonts w:ascii="Times New Roman" w:hAnsi="Times New Roman"/>
          <w:b/>
        </w:rPr>
        <w:t xml:space="preserve">augmentation collective </w:t>
      </w:r>
      <w:r>
        <w:rPr>
          <w:rFonts w:ascii="Times New Roman" w:hAnsi="Times New Roman"/>
          <w:b/>
        </w:rPr>
        <w:t xml:space="preserve">catégorielle concerne </w:t>
      </w:r>
      <w:r w:rsidRPr="00A260BC">
        <w:rPr>
          <w:rFonts w:ascii="Times New Roman" w:hAnsi="Times New Roman"/>
          <w:b/>
        </w:rPr>
        <w:t xml:space="preserve">les salariés </w:t>
      </w:r>
      <w:r>
        <w:rPr>
          <w:rFonts w:ascii="Times New Roman" w:hAnsi="Times New Roman"/>
          <w:b/>
        </w:rPr>
        <w:t>O</w:t>
      </w:r>
      <w:r w:rsidRPr="00A260BC">
        <w:rPr>
          <w:rFonts w:ascii="Times New Roman" w:hAnsi="Times New Roman"/>
          <w:b/>
        </w:rPr>
        <w:t xml:space="preserve">uvriers </w:t>
      </w:r>
      <w:r>
        <w:rPr>
          <w:rFonts w:ascii="Times New Roman" w:hAnsi="Times New Roman"/>
          <w:b/>
        </w:rPr>
        <w:t>et Employés de tous les niveaux I+II+I</w:t>
      </w:r>
      <w:r w:rsidR="00D84915"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</w:rPr>
        <w:t xml:space="preserve">I et tous les échelons 1+2+3. </w:t>
      </w:r>
    </w:p>
    <w:p w:rsidP="00B53F51" w:rsidR="00B53F51" w:rsidRDefault="00B53F5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Après l’augmentation, ci-dessous la grille applicable :</w:t>
      </w:r>
    </w:p>
    <w:p w:rsidP="00B53F51" w:rsidR="00B53F51" w:rsidRDefault="00FF1FE7">
      <w:pPr>
        <w:jc w:val="both"/>
        <w:rPr>
          <w:rFonts w:ascii="Times New Roman" w:hAnsi="Times New Roman"/>
        </w:rPr>
      </w:pPr>
      <w:r w:rsidRPr="00F66AF7">
        <w:rPr>
          <w:noProof/>
          <w:lang w:eastAsia="fr-FR"/>
        </w:rPr>
        <w:lastRenderedPageBreak/>
        <w:drawing>
          <wp:inline distB="0" distL="0" distR="0" distT="0" wp14:anchorId="6AC77A89" wp14:editId="01B4BB68">
            <wp:extent cx="5417820" cy="3239585"/>
            <wp:effectExtent b="0" l="0" r="0" t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51" cy="32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0D654E" w:rsidR="000D654E" w:rsidRDefault="000D654E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>Cette grille est applicable au 1</w:t>
      </w:r>
      <w:r w:rsidRPr="00721B26">
        <w:rPr>
          <w:rFonts w:ascii="Times New Roman" w:hAnsi="Times New Roman"/>
          <w:vertAlign w:val="superscript"/>
        </w:rPr>
        <w:t>er</w:t>
      </w:r>
      <w:r w:rsidRPr="00721B26">
        <w:rPr>
          <w:rFonts w:ascii="Times New Roman" w:hAnsi="Times New Roman"/>
        </w:rPr>
        <w:t xml:space="preserve"> janvier 2022.</w:t>
      </w:r>
    </w:p>
    <w:p w:rsidP="00B53F51" w:rsidR="00B53F51" w:rsidRDefault="00B53F51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2.2</w:t>
      </w:r>
      <w:r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Augmentation de l’indemnité panier</w:t>
      </w:r>
    </w:p>
    <w:p w:rsidP="00B53F51" w:rsidR="00B53F51" w:rsidRDefault="00B53F51" w:rsidRPr="006212C8">
      <w:pPr>
        <w:jc w:val="both"/>
        <w:rPr>
          <w:rFonts w:ascii="Times New Roman" w:hAnsi="Times New Roman"/>
        </w:rPr>
      </w:pPr>
      <w:r w:rsidRPr="000D654E">
        <w:rPr>
          <w:rFonts w:ascii="Times New Roman" w:hAnsi="Times New Roman"/>
        </w:rPr>
        <w:t xml:space="preserve">L’indemnité panier versée aux salariés en travail posté sur le modèle horaire 6h-13h54 </w:t>
      </w:r>
      <w:r w:rsidRPr="000D654E">
        <w:rPr>
          <w:rFonts w:ascii="Times New Roman" w:hAnsi="Times New Roman"/>
          <w:b/>
        </w:rPr>
        <w:t>est fixée à 6.80€</w:t>
      </w:r>
      <w:r w:rsidRPr="000D654E">
        <w:rPr>
          <w:rFonts w:ascii="Times New Roman" w:hAnsi="Times New Roman"/>
        </w:rPr>
        <w:t xml:space="preserve"> au lieu de 6.70€ soit une augmentation de 1.50%</w:t>
      </w:r>
    </w:p>
    <w:p w:rsidP="00B53F51" w:rsidR="00B53F51" w:rsidRDefault="00B53F51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2.3</w:t>
      </w:r>
      <w:r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Prime d’activité</w:t>
      </w:r>
    </w:p>
    <w:p w:rsidP="00B53F51" w:rsidR="00B53F51" w:rsidRDefault="00B53F51">
      <w:pPr>
        <w:jc w:val="both"/>
        <w:rPr>
          <w:rFonts w:ascii="Times New Roman" w:hAnsi="Times New Roman"/>
        </w:rPr>
      </w:pPr>
      <w:r w:rsidRPr="0023190D">
        <w:rPr>
          <w:rFonts w:ascii="Times New Roman" w:hAnsi="Times New Roman"/>
          <w:b/>
        </w:rPr>
        <w:t xml:space="preserve">La prime d’activité est </w:t>
      </w:r>
      <w:r>
        <w:rPr>
          <w:rFonts w:ascii="Times New Roman" w:hAnsi="Times New Roman"/>
          <w:b/>
        </w:rPr>
        <w:t>maintenu</w:t>
      </w:r>
      <w:r w:rsidRPr="0023190D">
        <w:rPr>
          <w:rFonts w:ascii="Times New Roman" w:hAnsi="Times New Roman"/>
          <w:b/>
        </w:rPr>
        <w:t xml:space="preserve">e à 350 € </w:t>
      </w:r>
      <w:r>
        <w:rPr>
          <w:rFonts w:ascii="Times New Roman" w:hAnsi="Times New Roman"/>
        </w:rPr>
        <w:t xml:space="preserve">et versée sur la paie de novembre 2022. </w:t>
      </w:r>
    </w:p>
    <w:p w:rsidP="000D654E" w:rsidR="000D654E" w:rsidRDefault="000D654E" w:rsidRPr="0099484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Elle est calculée au prorata de la présence sur l’année civile et calculée proportionnellement à toutes les absences du 1</w:t>
      </w:r>
      <w:r w:rsidRPr="00DA510F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novembre 2021 au 31 octobre 2022 hormis </w:t>
      </w:r>
      <w:r w:rsidRPr="00994849">
        <w:rPr>
          <w:rFonts w:ascii="Times New Roman" w:hAnsi="Times New Roman"/>
          <w:b/>
        </w:rPr>
        <w:t xml:space="preserve">les congés payés, les </w:t>
      </w:r>
      <w:r w:rsidRPr="00721B26">
        <w:rPr>
          <w:rFonts w:ascii="Times New Roman" w:hAnsi="Times New Roman"/>
          <w:b/>
        </w:rPr>
        <w:t>RTT, les congés maternité, l’activité partielle et les évènements familiaux.</w:t>
      </w:r>
    </w:p>
    <w:p w:rsidP="00B53F51" w:rsidR="00B53F51" w:rsidRDefault="00B53F5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Cette augmentation collective concerne les salariés ouvriers, employés, techniciens et agents de maitrise et cadres. </w:t>
      </w:r>
    </w:p>
    <w:p w:rsidP="00B53F51" w:rsidR="00B53F51" w:rsidRDefault="00B53F51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2.4</w:t>
      </w:r>
      <w:r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Congés exceptionnel pour enfant malade</w:t>
      </w:r>
    </w:p>
    <w:p w:rsidP="000D654E" w:rsidR="000D654E" w:rsidRDefault="000D654E" w:rsidRPr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 xml:space="preserve">Il est créé un congé exceptionnel </w:t>
      </w:r>
      <w:r w:rsidRPr="00721B26">
        <w:rPr>
          <w:rFonts w:ascii="Times New Roman" w:hAnsi="Times New Roman"/>
          <w:b/>
        </w:rPr>
        <w:t>de 1 jour par année civile</w:t>
      </w:r>
      <w:r w:rsidRPr="00721B26">
        <w:rPr>
          <w:rFonts w:ascii="Times New Roman" w:hAnsi="Times New Roman"/>
        </w:rPr>
        <w:t xml:space="preserve"> en cas d’enfant malade de – de 14 ans et sur justificatif (à fournir par le parent salarié), il ne bénéficie qu’à un seul parent. </w:t>
      </w:r>
    </w:p>
    <w:p w:rsidP="000D654E" w:rsidR="000D654E" w:rsidRDefault="000D654E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>Ce congé s’ajoute au congé enfant hospitalisé de – de 1</w:t>
      </w:r>
      <w:r>
        <w:rPr>
          <w:rFonts w:ascii="Times New Roman" w:hAnsi="Times New Roman"/>
        </w:rPr>
        <w:t>4</w:t>
      </w:r>
      <w:r w:rsidRPr="00721B26">
        <w:rPr>
          <w:rFonts w:ascii="Times New Roman" w:hAnsi="Times New Roman"/>
        </w:rPr>
        <w:t xml:space="preserve"> ans (article 2.4 NAO 2021).</w:t>
      </w:r>
      <w:r>
        <w:rPr>
          <w:rFonts w:ascii="Times New Roman" w:hAnsi="Times New Roman"/>
        </w:rPr>
        <w:t xml:space="preserve"> </w:t>
      </w:r>
    </w:p>
    <w:p w:rsidP="00B53F51" w:rsidR="00B53F51" w:rsidRDefault="00B53F51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2.5</w:t>
      </w:r>
      <w:r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Autorisation rentrée scolaire</w:t>
      </w:r>
    </w:p>
    <w:p w:rsidP="00B53F51" w:rsidR="00B53F51" w:rsidRDefault="00B53F51" w:rsidRPr="00FE39BC">
      <w:pPr>
        <w:jc w:val="both"/>
        <w:rPr>
          <w:rFonts w:ascii="Times New Roman" w:hAnsi="Times New Roman"/>
          <w:b/>
        </w:rPr>
      </w:pPr>
      <w:r w:rsidRPr="00D572D9">
        <w:rPr>
          <w:rFonts w:ascii="Times New Roman" w:hAnsi="Times New Roman"/>
        </w:rPr>
        <w:lastRenderedPageBreak/>
        <w:t xml:space="preserve">Pour permettre aux parents d’accompagner leurs enfants à l’école, </w:t>
      </w:r>
      <w:r w:rsidRPr="00FE39BC">
        <w:rPr>
          <w:rFonts w:ascii="Times New Roman" w:hAnsi="Times New Roman"/>
          <w:b/>
        </w:rPr>
        <w:t>une autorisation de 3 heures est accordée le jour de la rentrée. Ces heures d’absences seront retenues sur le compteur RTT.</w:t>
      </w:r>
    </w:p>
    <w:p w:rsidP="00B53F51" w:rsidR="00B53F51" w:rsidRDefault="00B53F51" w:rsidRPr="00D572D9">
      <w:pPr>
        <w:jc w:val="both"/>
        <w:rPr>
          <w:rFonts w:ascii="Times New Roman" w:hAnsi="Times New Roman"/>
        </w:rPr>
      </w:pPr>
      <w:r w:rsidRPr="00D572D9">
        <w:rPr>
          <w:rFonts w:ascii="Times New Roman" w:hAnsi="Times New Roman"/>
        </w:rPr>
        <w:t>L’absence est autorisée par salarié, pour l’ensemble des enfants scolarisés de la maternel</w:t>
      </w:r>
      <w:r w:rsidR="00995CA4">
        <w:rPr>
          <w:rFonts w:ascii="Times New Roman" w:hAnsi="Times New Roman"/>
        </w:rPr>
        <w:t>le</w:t>
      </w:r>
      <w:r w:rsidRPr="00D572D9">
        <w:rPr>
          <w:rFonts w:ascii="Times New Roman" w:hAnsi="Times New Roman"/>
        </w:rPr>
        <w:t xml:space="preserve"> à la 6</w:t>
      </w:r>
      <w:r w:rsidRPr="00D572D9">
        <w:rPr>
          <w:rFonts w:ascii="Times New Roman" w:hAnsi="Times New Roman"/>
          <w:vertAlign w:val="superscript"/>
        </w:rPr>
        <w:t>ème</w:t>
      </w:r>
      <w:r>
        <w:rPr>
          <w:rFonts w:ascii="Times New Roman" w:hAnsi="Times New Roman"/>
        </w:rPr>
        <w:t xml:space="preserve"> mais aussi les lycéens sous le statut d’interne</w:t>
      </w:r>
      <w:r w:rsidRPr="00D572D9">
        <w:rPr>
          <w:rFonts w:ascii="Times New Roman" w:hAnsi="Times New Roman"/>
        </w:rPr>
        <w:t>.</w:t>
      </w:r>
    </w:p>
    <w:p w:rsidP="00B53F51" w:rsidR="00B53F51" w:rsidRDefault="00B53F51" w:rsidRPr="00D572D9">
      <w:pPr>
        <w:jc w:val="both"/>
        <w:rPr>
          <w:rFonts w:ascii="Times New Roman" w:hAnsi="Times New Roman"/>
        </w:rPr>
      </w:pPr>
      <w:r w:rsidRPr="00D572D9">
        <w:rPr>
          <w:rFonts w:ascii="Times New Roman" w:hAnsi="Times New Roman"/>
        </w:rPr>
        <w:t xml:space="preserve">Ces </w:t>
      </w:r>
      <w:r>
        <w:rPr>
          <w:rFonts w:ascii="Times New Roman" w:hAnsi="Times New Roman"/>
        </w:rPr>
        <w:t>3</w:t>
      </w:r>
      <w:r w:rsidRPr="00D572D9">
        <w:rPr>
          <w:rFonts w:ascii="Times New Roman" w:hAnsi="Times New Roman"/>
        </w:rPr>
        <w:t xml:space="preserve"> heures peuvent être utilisées le matin à l’ouverture de l’école ou l’après-midi à la fermeture et elles sont</w:t>
      </w:r>
      <w:r>
        <w:rPr>
          <w:rFonts w:ascii="Times New Roman" w:hAnsi="Times New Roman"/>
        </w:rPr>
        <w:t xml:space="preserve"> prises de façon</w:t>
      </w:r>
      <w:r w:rsidRPr="00D572D9">
        <w:rPr>
          <w:rFonts w:ascii="Times New Roman" w:hAnsi="Times New Roman"/>
        </w:rPr>
        <w:t xml:space="preserve"> consécutive</w:t>
      </w:r>
      <w:r>
        <w:rPr>
          <w:rFonts w:ascii="Times New Roman" w:hAnsi="Times New Roman"/>
        </w:rPr>
        <w:t>.</w:t>
      </w:r>
    </w:p>
    <w:p w:rsidP="00B53F51" w:rsidR="00B53F51" w:rsidRDefault="00B53F51" w:rsidRPr="00B53D7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>Article 2.6</w:t>
      </w:r>
      <w:r>
        <w:rPr>
          <w:rFonts w:ascii="Times New Roman" w:hAnsi="Times New Roman"/>
        </w:rPr>
        <w:t xml:space="preserve"> : </w:t>
      </w:r>
      <w:r w:rsidRPr="00B53D76">
        <w:rPr>
          <w:rFonts w:ascii="Times New Roman" w:hAnsi="Times New Roman"/>
        </w:rPr>
        <w:t>Organisation des congés payés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Vous trouverez ci-dessous l’organisation des congés d’été 202</w:t>
      </w:r>
      <w:r>
        <w:rPr>
          <w:rFonts w:ascii="Times New Roman" w:hAnsi="Times New Roman"/>
        </w:rPr>
        <w:t xml:space="preserve">2-2023 : </w:t>
      </w:r>
    </w:p>
    <w:p w:rsidP="00B53F51" w:rsidR="00B53F51" w:rsidRDefault="00B53F51" w:rsidRPr="0051449E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51449E">
        <w:rPr>
          <w:rFonts w:ascii="Times New Roman" w:hAnsi="Times New Roman"/>
          <w:u w:val="single"/>
        </w:rPr>
        <w:t>Organisation des congés de cet été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Nous avons programmé les congés d’été comme suit :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* sur la base de 3 semaines consécutives</w:t>
      </w:r>
    </w:p>
    <w:p w:rsidP="00B53F51" w:rsidR="00B53F51" w:rsidRDefault="00B53F51" w:rsidRPr="005128ED">
      <w:pPr>
        <w:spacing w:line="240" w:lineRule="auto"/>
        <w:contextualSpacing/>
        <w:jc w:val="both"/>
        <w:rPr>
          <w:rFonts w:ascii="Times New Roman" w:hAnsi="Times New Roman"/>
          <w:sz w:val="18"/>
          <w:szCs w:val="18"/>
        </w:rPr>
      </w:pPr>
      <w:r w:rsidRPr="0051449E">
        <w:rPr>
          <w:rFonts w:ascii="Times New Roman" w:hAnsi="Times New Roman"/>
        </w:rPr>
        <w:t xml:space="preserve">* une première période en juillet : </w:t>
      </w:r>
      <w:r w:rsidRPr="0051449E">
        <w:rPr>
          <w:rFonts w:ascii="Times New Roman" w:hAnsi="Times New Roman"/>
          <w:b/>
        </w:rPr>
        <w:t>les semaines 29+30+31</w:t>
      </w:r>
      <w:r w:rsidR="005128ED">
        <w:rPr>
          <w:rFonts w:ascii="Times New Roman" w:hAnsi="Times New Roman"/>
          <w:b/>
        </w:rPr>
        <w:t xml:space="preserve"> </w:t>
      </w:r>
      <w:r w:rsidR="005128ED" w:rsidRPr="005128ED">
        <w:rPr>
          <w:rFonts w:ascii="Times New Roman" w:hAnsi="Times New Roman"/>
          <w:sz w:val="18"/>
          <w:szCs w:val="18"/>
        </w:rPr>
        <w:t xml:space="preserve">(sites de la SAS LMHB </w:t>
      </w:r>
      <w:r w:rsidR="00CF08EB" w:rsidRPr="005128ED">
        <w:rPr>
          <w:rFonts w:ascii="Times New Roman" w:hAnsi="Times New Roman"/>
          <w:sz w:val="18"/>
          <w:szCs w:val="18"/>
        </w:rPr>
        <w:t>Valençay</w:t>
      </w:r>
      <w:r w:rsidR="0026346E">
        <w:rPr>
          <w:rFonts w:ascii="Times New Roman" w:hAnsi="Times New Roman"/>
          <w:sz w:val="18"/>
          <w:szCs w:val="18"/>
        </w:rPr>
        <w:t xml:space="preserve">) et </w:t>
      </w:r>
      <w:r w:rsidR="0026346E" w:rsidRPr="0026346E">
        <w:rPr>
          <w:rFonts w:ascii="Times New Roman" w:hAnsi="Times New Roman"/>
          <w:b/>
        </w:rPr>
        <w:t>les semaines 28+29+30</w:t>
      </w:r>
      <w:r w:rsidR="0026346E">
        <w:rPr>
          <w:rFonts w:ascii="Times New Roman" w:hAnsi="Times New Roman"/>
          <w:sz w:val="18"/>
          <w:szCs w:val="18"/>
        </w:rPr>
        <w:t xml:space="preserve"> (</w:t>
      </w:r>
      <w:r w:rsidR="005128ED" w:rsidRPr="005128ED">
        <w:rPr>
          <w:rFonts w:ascii="Times New Roman" w:hAnsi="Times New Roman"/>
          <w:sz w:val="18"/>
          <w:szCs w:val="18"/>
        </w:rPr>
        <w:t>SAS Maroquinerie RIOLAND Baudres)</w:t>
      </w:r>
    </w:p>
    <w:p w:rsidP="005128ED" w:rsidR="005128ED" w:rsidRDefault="00B53F51" w:rsidRPr="005128ED">
      <w:pPr>
        <w:spacing w:line="240" w:lineRule="auto"/>
        <w:contextualSpacing/>
        <w:jc w:val="both"/>
        <w:rPr>
          <w:rFonts w:ascii="Times New Roman" w:hAnsi="Times New Roman"/>
          <w:sz w:val="18"/>
          <w:szCs w:val="18"/>
        </w:rPr>
      </w:pPr>
      <w:r w:rsidRPr="0051449E">
        <w:rPr>
          <w:rFonts w:ascii="Times New Roman" w:hAnsi="Times New Roman"/>
        </w:rPr>
        <w:t xml:space="preserve">* une deuxième période en aout : </w:t>
      </w:r>
      <w:r w:rsidRPr="0051449E">
        <w:rPr>
          <w:rFonts w:ascii="Times New Roman" w:hAnsi="Times New Roman"/>
          <w:b/>
        </w:rPr>
        <w:t>les semaines 32+33+34</w:t>
      </w:r>
      <w:r w:rsidR="005128ED">
        <w:rPr>
          <w:rFonts w:ascii="Times New Roman" w:hAnsi="Times New Roman"/>
          <w:b/>
        </w:rPr>
        <w:t xml:space="preserve"> </w:t>
      </w:r>
      <w:r w:rsidR="005128ED" w:rsidRPr="005128ED">
        <w:rPr>
          <w:rFonts w:ascii="Times New Roman" w:hAnsi="Times New Roman"/>
          <w:sz w:val="18"/>
          <w:szCs w:val="18"/>
        </w:rPr>
        <w:t>(</w:t>
      </w:r>
      <w:r w:rsidR="005128ED">
        <w:rPr>
          <w:rFonts w:ascii="Times New Roman" w:hAnsi="Times New Roman"/>
          <w:sz w:val="18"/>
          <w:szCs w:val="18"/>
        </w:rPr>
        <w:t>SAS LMHB Vicq</w:t>
      </w:r>
      <w:r w:rsidR="00470270">
        <w:rPr>
          <w:rFonts w:ascii="Times New Roman" w:hAnsi="Times New Roman"/>
          <w:sz w:val="18"/>
          <w:szCs w:val="18"/>
        </w:rPr>
        <w:t xml:space="preserve"> + </w:t>
      </w:r>
      <w:r w:rsidR="005128ED" w:rsidRPr="005128ED">
        <w:rPr>
          <w:rFonts w:ascii="Times New Roman" w:hAnsi="Times New Roman"/>
          <w:sz w:val="18"/>
          <w:szCs w:val="18"/>
        </w:rPr>
        <w:t xml:space="preserve">SAS LMHB </w:t>
      </w:r>
      <w:r w:rsidR="00CF08EB" w:rsidRPr="005128ED">
        <w:rPr>
          <w:rFonts w:ascii="Times New Roman" w:hAnsi="Times New Roman"/>
          <w:sz w:val="18"/>
          <w:szCs w:val="18"/>
        </w:rPr>
        <w:t>Valençay</w:t>
      </w:r>
      <w:r w:rsidR="00470270">
        <w:rPr>
          <w:rFonts w:ascii="Times New Roman" w:hAnsi="Times New Roman"/>
          <w:sz w:val="18"/>
          <w:szCs w:val="18"/>
        </w:rPr>
        <w:t>)</w:t>
      </w:r>
      <w:r w:rsidR="0026346E">
        <w:rPr>
          <w:rFonts w:ascii="Times New Roman" w:hAnsi="Times New Roman"/>
          <w:sz w:val="18"/>
          <w:szCs w:val="18"/>
        </w:rPr>
        <w:t xml:space="preserve"> et </w:t>
      </w:r>
      <w:r w:rsidR="005128ED" w:rsidRPr="005128ED">
        <w:rPr>
          <w:rFonts w:ascii="Times New Roman" w:hAnsi="Times New Roman"/>
          <w:sz w:val="18"/>
          <w:szCs w:val="18"/>
        </w:rPr>
        <w:t xml:space="preserve"> </w:t>
      </w:r>
      <w:r w:rsidR="0026346E" w:rsidRPr="0026346E">
        <w:rPr>
          <w:rFonts w:ascii="Times New Roman" w:hAnsi="Times New Roman"/>
          <w:b/>
        </w:rPr>
        <w:t xml:space="preserve">les semaines </w:t>
      </w:r>
      <w:r w:rsidR="0026346E">
        <w:rPr>
          <w:rFonts w:ascii="Times New Roman" w:hAnsi="Times New Roman"/>
          <w:b/>
        </w:rPr>
        <w:t>31+32</w:t>
      </w:r>
      <w:r w:rsidR="0026346E" w:rsidRPr="0026346E">
        <w:rPr>
          <w:rFonts w:ascii="Times New Roman" w:hAnsi="Times New Roman"/>
          <w:b/>
        </w:rPr>
        <w:t>+3</w:t>
      </w:r>
      <w:r w:rsidR="0026346E">
        <w:rPr>
          <w:rFonts w:ascii="Times New Roman" w:hAnsi="Times New Roman"/>
          <w:b/>
        </w:rPr>
        <w:t xml:space="preserve">3 </w:t>
      </w:r>
      <w:r w:rsidR="0026346E" w:rsidRPr="0026346E">
        <w:rPr>
          <w:rFonts w:ascii="Times New Roman" w:hAnsi="Times New Roman"/>
          <w:sz w:val="18"/>
          <w:szCs w:val="18"/>
        </w:rPr>
        <w:t>(</w:t>
      </w:r>
      <w:r w:rsidR="005128ED" w:rsidRPr="005128ED">
        <w:rPr>
          <w:rFonts w:ascii="Times New Roman" w:hAnsi="Times New Roman"/>
          <w:sz w:val="18"/>
          <w:szCs w:val="18"/>
        </w:rPr>
        <w:t>SAS Maroquinerie RIOLAND Baudres</w:t>
      </w:r>
      <w:r w:rsidR="00470270">
        <w:rPr>
          <w:rFonts w:ascii="Times New Roman" w:hAnsi="Times New Roman"/>
          <w:sz w:val="18"/>
          <w:szCs w:val="18"/>
        </w:rPr>
        <w:t xml:space="preserve"> + </w:t>
      </w:r>
      <w:r w:rsidR="003F05A8" w:rsidRPr="005128ED">
        <w:rPr>
          <w:rFonts w:ascii="Times New Roman" w:hAnsi="Times New Roman"/>
          <w:sz w:val="18"/>
          <w:szCs w:val="18"/>
        </w:rPr>
        <w:t>Sites de la SAS Lucay Maroquinerie +</w:t>
      </w:r>
      <w:r w:rsidR="003F05A8">
        <w:rPr>
          <w:rFonts w:ascii="Times New Roman" w:hAnsi="Times New Roman"/>
          <w:sz w:val="18"/>
          <w:szCs w:val="18"/>
        </w:rPr>
        <w:t xml:space="preserve"> </w:t>
      </w:r>
      <w:r w:rsidR="003F05A8" w:rsidRPr="005128ED">
        <w:rPr>
          <w:rFonts w:ascii="Times New Roman" w:hAnsi="Times New Roman"/>
          <w:sz w:val="18"/>
          <w:szCs w:val="18"/>
        </w:rPr>
        <w:t xml:space="preserve">SAS </w:t>
      </w:r>
      <w:proofErr w:type="gramStart"/>
      <w:r w:rsidR="003F05A8" w:rsidRPr="005128ED">
        <w:rPr>
          <w:rFonts w:ascii="Times New Roman" w:hAnsi="Times New Roman"/>
          <w:sz w:val="18"/>
          <w:szCs w:val="18"/>
        </w:rPr>
        <w:t>Lac</w:t>
      </w:r>
      <w:r w:rsidR="003F05A8">
        <w:rPr>
          <w:rFonts w:ascii="Times New Roman" w:hAnsi="Times New Roman"/>
          <w:sz w:val="18"/>
          <w:szCs w:val="18"/>
        </w:rPr>
        <w:t xml:space="preserve"> )</w:t>
      </w:r>
      <w:proofErr w:type="gramEnd"/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FD0A51">
        <w:rPr>
          <w:rFonts w:ascii="Times New Roman" w:hAnsi="Times New Roman"/>
        </w:rPr>
        <w:t>* par ilot ou famille de produit sans rupture de production des modèles en cours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* il est autorisé aux salariés qui le souhaiteraient de ne prendre que les 2 premières semaines de la période choisie </w:t>
      </w:r>
      <w:r w:rsidRPr="000D654E">
        <w:rPr>
          <w:rFonts w:ascii="Times New Roman" w:hAnsi="Times New Roman"/>
        </w:rPr>
        <w:t>et de poser la 3</w:t>
      </w:r>
      <w:r w:rsidRPr="000D654E">
        <w:rPr>
          <w:rFonts w:ascii="Times New Roman" w:hAnsi="Times New Roman"/>
          <w:vertAlign w:val="superscript"/>
        </w:rPr>
        <w:t>ème</w:t>
      </w:r>
      <w:r w:rsidRPr="000D654E">
        <w:rPr>
          <w:rFonts w:ascii="Times New Roman" w:hAnsi="Times New Roman"/>
        </w:rPr>
        <w:t xml:space="preserve"> semaine librement </w:t>
      </w:r>
      <w:r w:rsidRPr="000D654E">
        <w:rPr>
          <w:rFonts w:ascii="Times New Roman" w:hAnsi="Times New Roman"/>
          <w:b/>
        </w:rPr>
        <w:t>entre l</w:t>
      </w:r>
      <w:r w:rsidR="00B7168B" w:rsidRPr="000D654E">
        <w:rPr>
          <w:rFonts w:ascii="Times New Roman" w:hAnsi="Times New Roman"/>
          <w:b/>
        </w:rPr>
        <w:t>e 13 juin et le 30</w:t>
      </w:r>
      <w:r w:rsidRPr="000D654E">
        <w:rPr>
          <w:rFonts w:ascii="Times New Roman" w:hAnsi="Times New Roman"/>
          <w:b/>
        </w:rPr>
        <w:t xml:space="preserve"> septembre 2021</w:t>
      </w:r>
      <w:r w:rsidRPr="000D654E">
        <w:rPr>
          <w:rFonts w:ascii="Times New Roman" w:hAnsi="Times New Roman"/>
        </w:rPr>
        <w:t xml:space="preserve"> (validation au cas par cas).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B53F51" w:rsidR="00B53F51" w:rsidRDefault="00B53F51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L’atelier ne fermant pas, les salariés n’ayant pas de droits à CP seront maintenus en activité. </w:t>
      </w:r>
    </w:p>
    <w:p w:rsidP="00B53F51" w:rsidR="00B53F51" w:rsidRDefault="00B53F51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Il est demandé de déposer vos souhaits auprès des managers </w:t>
      </w:r>
      <w:r w:rsidRPr="0051449E">
        <w:rPr>
          <w:rFonts w:ascii="Times New Roman" w:hAnsi="Times New Roman"/>
          <w:b/>
          <w:u w:val="single"/>
        </w:rPr>
        <w:t xml:space="preserve">au plus </w:t>
      </w:r>
      <w:r>
        <w:rPr>
          <w:rFonts w:ascii="Times New Roman" w:hAnsi="Times New Roman"/>
          <w:b/>
          <w:u w:val="single"/>
        </w:rPr>
        <w:t>tard le 28/02/2022</w:t>
      </w:r>
      <w:r w:rsidRPr="0051449E">
        <w:rPr>
          <w:rFonts w:ascii="Times New Roman" w:hAnsi="Times New Roman"/>
        </w:rPr>
        <w:t xml:space="preserve"> afin que la Direction soit en mesure de les valider </w:t>
      </w:r>
      <w:r>
        <w:rPr>
          <w:rFonts w:ascii="Times New Roman" w:hAnsi="Times New Roman"/>
        </w:rPr>
        <w:t>au plus tard le 15/03/2022</w:t>
      </w:r>
      <w:r w:rsidRPr="0051449E">
        <w:rPr>
          <w:rFonts w:ascii="Times New Roman" w:hAnsi="Times New Roman"/>
        </w:rPr>
        <w:t>. Des arbitrages devront être fait afin d’assurer la continuité de service auprès de notre client LV sur la base de 60% de présent en juillet et 40% de présent en aout.</w:t>
      </w:r>
    </w:p>
    <w:p w:rsidP="00B53F51" w:rsidR="00B53F51" w:rsidRDefault="00B53F51" w:rsidRPr="0051449E">
      <w:pPr>
        <w:pStyle w:val="Paragraphedeliste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Congés 4</w:t>
      </w:r>
      <w:r w:rsidRPr="008536EC">
        <w:rPr>
          <w:rFonts w:ascii="Times New Roman" w:hAnsi="Times New Roman"/>
          <w:u w:val="single"/>
          <w:vertAlign w:val="superscript"/>
        </w:rPr>
        <w:t>ème</w:t>
      </w:r>
      <w:r>
        <w:rPr>
          <w:rFonts w:ascii="Times New Roman" w:hAnsi="Times New Roman"/>
          <w:u w:val="single"/>
        </w:rPr>
        <w:t xml:space="preserve"> et 5</w:t>
      </w:r>
      <w:r w:rsidRPr="008536EC">
        <w:rPr>
          <w:rFonts w:ascii="Times New Roman" w:hAnsi="Times New Roman"/>
          <w:u w:val="single"/>
          <w:vertAlign w:val="superscript"/>
        </w:rPr>
        <w:t>ème</w:t>
      </w:r>
      <w:r>
        <w:rPr>
          <w:rFonts w:ascii="Times New Roman" w:hAnsi="Times New Roman"/>
          <w:u w:val="single"/>
        </w:rPr>
        <w:t xml:space="preserve"> semaine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1- le choix du positionnement de la 4</w:t>
      </w:r>
      <w:r w:rsidRPr="0051449E">
        <w:rPr>
          <w:rFonts w:ascii="Times New Roman" w:hAnsi="Times New Roman"/>
          <w:vertAlign w:val="superscript"/>
        </w:rPr>
        <w:t>ème</w:t>
      </w:r>
      <w:r w:rsidRPr="0051449E">
        <w:rPr>
          <w:rFonts w:ascii="Times New Roman" w:hAnsi="Times New Roman"/>
        </w:rPr>
        <w:t xml:space="preserve"> semaine sera entériné en septembre </w:t>
      </w:r>
      <w:r>
        <w:rPr>
          <w:rFonts w:ascii="Times New Roman" w:hAnsi="Times New Roman"/>
        </w:rPr>
        <w:t xml:space="preserve">2022 </w:t>
      </w:r>
      <w:r w:rsidRPr="0051449E">
        <w:rPr>
          <w:rFonts w:ascii="Times New Roman" w:hAnsi="Times New Roman"/>
        </w:rPr>
        <w:t xml:space="preserve">sachant qu’il est d’ores et déjà programmé une fermeture en semaine 52. </w:t>
      </w:r>
    </w:p>
    <w:p w:rsidP="00B53F51" w:rsidR="00B53F51" w:rsidRDefault="00B53F51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2- Enfin, la 5</w:t>
      </w:r>
      <w:r w:rsidRPr="0051449E">
        <w:rPr>
          <w:rFonts w:ascii="Times New Roman" w:hAnsi="Times New Roman"/>
          <w:vertAlign w:val="superscript"/>
        </w:rPr>
        <w:t>ème</w:t>
      </w:r>
      <w:r w:rsidRPr="0051449E">
        <w:rPr>
          <w:rFonts w:ascii="Times New Roman" w:hAnsi="Times New Roman"/>
        </w:rPr>
        <w:t xml:space="preserve"> semaine sera validée au plus tard le 15 décembre 202</w:t>
      </w:r>
      <w:r>
        <w:rPr>
          <w:rFonts w:ascii="Times New Roman" w:hAnsi="Times New Roman"/>
        </w:rPr>
        <w:t>2</w:t>
      </w:r>
      <w:r w:rsidRPr="0051449E">
        <w:rPr>
          <w:rFonts w:ascii="Times New Roman" w:hAnsi="Times New Roman"/>
        </w:rPr>
        <w:t xml:space="preserve"> et se situera sur les périodes suivantes : entre le 1</w:t>
      </w:r>
      <w:r w:rsidRPr="0051449E">
        <w:rPr>
          <w:rFonts w:ascii="Times New Roman" w:hAnsi="Times New Roman"/>
          <w:vertAlign w:val="superscript"/>
        </w:rPr>
        <w:t>er</w:t>
      </w:r>
      <w:r w:rsidRPr="0051449E">
        <w:rPr>
          <w:rFonts w:ascii="Times New Roman" w:hAnsi="Times New Roman"/>
        </w:rPr>
        <w:t xml:space="preserve"> février et le 31 mai 202</w:t>
      </w:r>
      <w:r>
        <w:rPr>
          <w:rFonts w:ascii="Times New Roman" w:hAnsi="Times New Roman"/>
        </w:rPr>
        <w:t>3</w:t>
      </w:r>
      <w:r w:rsidRPr="0051449E">
        <w:rPr>
          <w:rFonts w:ascii="Times New Roman" w:hAnsi="Times New Roman"/>
        </w:rPr>
        <w:t>, règles à établir</w:t>
      </w:r>
    </w:p>
    <w:p w:rsidP="00B53F51" w:rsidR="00B53F51" w:rsidRDefault="00B53F51">
      <w:pPr>
        <w:jc w:val="both"/>
        <w:rPr>
          <w:rFonts w:ascii="Times New Roman" w:hAnsi="Times New Roman"/>
        </w:rPr>
      </w:pPr>
    </w:p>
    <w:p w:rsidP="00B53F51" w:rsidR="00B53F51" w:rsidRDefault="00B53F51" w:rsidRPr="00B53D7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>Article 2.7 Contribution au CSE : œuvres sociales et culturelles</w:t>
      </w:r>
    </w:p>
    <w:p w:rsidP="00B53F51" w:rsidR="00B53F51" w:rsidRDefault="00B53F51">
      <w:pPr>
        <w:jc w:val="both"/>
        <w:rPr>
          <w:rFonts w:ascii="Times New Roman" w:hAnsi="Times New Roman"/>
        </w:rPr>
      </w:pPr>
      <w:r w:rsidRPr="000D654E">
        <w:rPr>
          <w:rFonts w:ascii="Times New Roman" w:hAnsi="Times New Roman"/>
        </w:rPr>
        <w:t xml:space="preserve">Il a été décidé de passer le taux de contribution de 0.6% </w:t>
      </w:r>
      <w:r w:rsidRPr="000D654E">
        <w:rPr>
          <w:rFonts w:ascii="Times New Roman" w:hAnsi="Times New Roman"/>
          <w:b/>
        </w:rPr>
        <w:t>à 0.8% pour l’année 2022</w:t>
      </w:r>
      <w:r w:rsidRPr="000D654E">
        <w:rPr>
          <w:rFonts w:ascii="Times New Roman" w:hAnsi="Times New Roman"/>
        </w:rPr>
        <w:t xml:space="preserve"> soit une augmentation de 30%</w:t>
      </w:r>
      <w:r>
        <w:rPr>
          <w:rFonts w:ascii="Times New Roman" w:hAnsi="Times New Roman"/>
        </w:rPr>
        <w:t xml:space="preserve"> du taux.</w:t>
      </w:r>
    </w:p>
    <w:p w:rsidP="008F02B7" w:rsidR="008F02B7" w:rsidRDefault="008F02B7" w:rsidRPr="00B53D7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>Article 2.</w:t>
      </w:r>
      <w:r>
        <w:rPr>
          <w:rFonts w:ascii="Times New Roman" w:hAnsi="Times New Roman"/>
        </w:rPr>
        <w:t>8</w:t>
      </w:r>
      <w:r w:rsidRPr="00B53D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Organisation du temps de travail – RTT Non cadres et cadres</w:t>
      </w:r>
    </w:p>
    <w:p w:rsidP="008F02B7" w:rsidR="008F02B7" w:rsidRDefault="008F02B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L’organisation des RTT se fera sur la base de la note de direction jointe pour les non cadres et les cadres : note 05-2022 et 06-2022.</w:t>
      </w:r>
    </w:p>
    <w:p w:rsidP="008F02B7" w:rsidR="008F02B7" w:rsidRDefault="008F02B7">
      <w:pPr>
        <w:spacing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 xml:space="preserve">Il a été décidé de maintenir le </w:t>
      </w:r>
      <w:r w:rsidRPr="00513DF4">
        <w:rPr>
          <w:rFonts w:ascii="Times New Roman" w:hAnsi="Times New Roman"/>
        </w:rPr>
        <w:t>lundi 6 juin 2022</w:t>
      </w:r>
      <w:r>
        <w:rPr>
          <w:rFonts w:ascii="Times New Roman" w:hAnsi="Times New Roman"/>
        </w:rPr>
        <w:t xml:space="preserve"> </w:t>
      </w:r>
      <w:r w:rsidR="00E963FF">
        <w:rPr>
          <w:rFonts w:ascii="Times New Roman" w:hAnsi="Times New Roman"/>
        </w:rPr>
        <w:t>– P</w:t>
      </w:r>
      <w:r>
        <w:rPr>
          <w:rFonts w:ascii="Times New Roman" w:hAnsi="Times New Roman"/>
        </w:rPr>
        <w:t>entecôte</w:t>
      </w:r>
      <w:r w:rsidR="00E963FF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 xml:space="preserve"> férié et chômé</w:t>
      </w:r>
      <w:r w:rsidR="00E963FF">
        <w:rPr>
          <w:rFonts w:ascii="Times New Roman" w:hAnsi="Times New Roman"/>
        </w:rPr>
        <w:t>. L</w:t>
      </w:r>
      <w:r>
        <w:rPr>
          <w:rFonts w:ascii="Times New Roman" w:hAnsi="Times New Roman"/>
        </w:rPr>
        <w:t>a</w:t>
      </w:r>
      <w:r w:rsidRPr="00513DF4">
        <w:rPr>
          <w:rFonts w:ascii="Times New Roman" w:hAnsi="Times New Roman"/>
        </w:rPr>
        <w:t xml:space="preserve"> journée de solidarité </w:t>
      </w:r>
      <w:r>
        <w:rPr>
          <w:rFonts w:ascii="Times New Roman" w:hAnsi="Times New Roman"/>
        </w:rPr>
        <w:t xml:space="preserve">sera prise en charge intégralement par l’entreprise </w:t>
      </w:r>
      <w:r w:rsidRPr="00513DF4">
        <w:rPr>
          <w:rFonts w:ascii="Times New Roman" w:hAnsi="Times New Roman"/>
          <w:b/>
        </w:rPr>
        <w:t>soit une enveloppe de 0.4% pour 2022</w:t>
      </w:r>
    </w:p>
    <w:p w:rsidP="008F02B7" w:rsidR="008F02B7" w:rsidRDefault="008F02B7" w:rsidRPr="00513DF4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B53F51" w:rsidR="00B53F51" w:rsidRDefault="00B53F51" w:rsidRPr="001A3AA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1A3AAF">
        <w:rPr>
          <w:rFonts w:ascii="Times New Roman" w:hAnsi="Times New Roman"/>
          <w:b/>
          <w:sz w:val="24"/>
          <w:szCs w:val="24"/>
        </w:rPr>
        <w:t xml:space="preserve">Article 3 : les mesures individuelles </w:t>
      </w:r>
    </w:p>
    <w:p w:rsidP="00B53F51" w:rsidR="00B53F51" w:rsidRDefault="00B53F51" w:rsidRPr="000D654E">
      <w:pPr>
        <w:pStyle w:val="Paragraphedeliste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 w:rsidRPr="000D654E">
        <w:rPr>
          <w:rFonts w:ascii="Times New Roman" w:hAnsi="Times New Roman"/>
        </w:rPr>
        <w:t xml:space="preserve">Au titre de 2022, une enveloppe de </w:t>
      </w:r>
      <w:r w:rsidR="00ED4151" w:rsidRPr="000D654E">
        <w:rPr>
          <w:rFonts w:ascii="Times New Roman" w:hAnsi="Times New Roman"/>
          <w:b/>
        </w:rPr>
        <w:t>3</w:t>
      </w:r>
      <w:r w:rsidRPr="000D654E">
        <w:rPr>
          <w:rFonts w:ascii="Times New Roman" w:hAnsi="Times New Roman"/>
          <w:b/>
        </w:rPr>
        <w:t>.</w:t>
      </w:r>
      <w:r w:rsidR="00ED4151" w:rsidRPr="000D654E">
        <w:rPr>
          <w:rFonts w:ascii="Times New Roman" w:hAnsi="Times New Roman"/>
          <w:b/>
        </w:rPr>
        <w:t>50</w:t>
      </w:r>
      <w:r w:rsidRPr="000D654E">
        <w:rPr>
          <w:rFonts w:ascii="Times New Roman" w:hAnsi="Times New Roman"/>
          <w:b/>
        </w:rPr>
        <w:t xml:space="preserve"> % des salaires</w:t>
      </w:r>
      <w:r w:rsidRPr="000D654E">
        <w:rPr>
          <w:rFonts w:ascii="Times New Roman" w:hAnsi="Times New Roman"/>
        </w:rPr>
        <w:t xml:space="preserve"> sera consacrée aux augmentations individuelles (AI) </w:t>
      </w:r>
      <w:r w:rsidRPr="000D654E">
        <w:rPr>
          <w:rFonts w:ascii="Times New Roman" w:hAnsi="Times New Roman"/>
          <w:b/>
        </w:rPr>
        <w:t xml:space="preserve">pour les catégories TAM et les cadres. </w:t>
      </w:r>
    </w:p>
    <w:p w:rsidP="00B53F51" w:rsidR="00B53F51" w:rsidRDefault="00B53F51" w:rsidRPr="000D654E">
      <w:pPr>
        <w:pStyle w:val="Paragraphedeliste"/>
        <w:jc w:val="both"/>
        <w:rPr>
          <w:rFonts w:ascii="Times New Roman" w:hAnsi="Times New Roman"/>
          <w:b/>
        </w:rPr>
      </w:pPr>
    </w:p>
    <w:p w:rsidP="00B53F51" w:rsidR="00B53F51" w:rsidRDefault="00B53F51" w:rsidRPr="000D654E">
      <w:pPr>
        <w:pStyle w:val="Paragraphedeliste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 w:rsidRPr="000D654E">
        <w:rPr>
          <w:rFonts w:ascii="Times New Roman" w:hAnsi="Times New Roman"/>
          <w:b/>
        </w:rPr>
        <w:t xml:space="preserve">Une enveloppe est accordée pour </w:t>
      </w:r>
      <w:r w:rsidRPr="000D654E">
        <w:rPr>
          <w:rFonts w:ascii="Times New Roman" w:hAnsi="Times New Roman"/>
        </w:rPr>
        <w:t xml:space="preserve">les changements promotionnels au cours de l’année à hauteur </w:t>
      </w:r>
      <w:r w:rsidRPr="000D654E">
        <w:rPr>
          <w:rFonts w:ascii="Times New Roman" w:hAnsi="Times New Roman"/>
          <w:b/>
        </w:rPr>
        <w:t>de 0.</w:t>
      </w:r>
      <w:r w:rsidR="00ED4151" w:rsidRPr="000D654E">
        <w:rPr>
          <w:rFonts w:ascii="Times New Roman" w:hAnsi="Times New Roman"/>
          <w:b/>
        </w:rPr>
        <w:t>6</w:t>
      </w:r>
      <w:r w:rsidRPr="000D654E">
        <w:rPr>
          <w:rFonts w:ascii="Times New Roman" w:hAnsi="Times New Roman"/>
          <w:b/>
        </w:rPr>
        <w:t>% pour les catégories Ouvriers et employés.</w:t>
      </w:r>
    </w:p>
    <w:p w:rsidP="00B53F51" w:rsidR="00B53F51" w:rsidRDefault="00B53F51" w:rsidRPr="00712F1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712F1F">
        <w:rPr>
          <w:rFonts w:ascii="Times New Roman" w:hAnsi="Times New Roman"/>
          <w:b/>
          <w:sz w:val="24"/>
          <w:szCs w:val="24"/>
        </w:rPr>
        <w:t xml:space="preserve">Article 4 : les mesures pour lutter contre l’absentéisme 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 xml:space="preserve">Au titre de 2022, </w:t>
      </w:r>
      <w:r w:rsidRPr="008B3215">
        <w:rPr>
          <w:rFonts w:ascii="Times New Roman" w:hAnsi="Times New Roman"/>
          <w:b/>
        </w:rPr>
        <w:t>une prime d’assiduité</w:t>
      </w:r>
      <w:r>
        <w:rPr>
          <w:rFonts w:ascii="Times New Roman" w:hAnsi="Times New Roman"/>
        </w:rPr>
        <w:t xml:space="preserve"> est mise en place à compter du 1</w:t>
      </w:r>
      <w:r w:rsidRPr="00B53D76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janvier 2022. 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</w:rPr>
      </w:pPr>
      <w:r w:rsidRPr="00275488">
        <w:rPr>
          <w:rFonts w:ascii="Times New Roman" w:hAnsi="Times New Roman"/>
          <w:b/>
        </w:rPr>
        <w:t xml:space="preserve">Cette prime de 125 € par trimestre sera versée pour les catégories Ouvriers et employés </w:t>
      </w:r>
      <w:r w:rsidRPr="00275488">
        <w:rPr>
          <w:rFonts w:ascii="Times New Roman" w:hAnsi="Times New Roman"/>
        </w:rPr>
        <w:t>au regard des abse</w:t>
      </w:r>
      <w:r w:rsidRPr="00B53D76">
        <w:rPr>
          <w:rFonts w:ascii="Times New Roman" w:hAnsi="Times New Roman"/>
        </w:rPr>
        <w:t>nces constatées sur le trimestre civil.</w:t>
      </w:r>
      <w:r>
        <w:rPr>
          <w:rFonts w:ascii="Times New Roman" w:hAnsi="Times New Roman"/>
        </w:rPr>
        <w:t xml:space="preserve"> Elle sera versée en équivalent temps et au prorata temporis des contrats à temps partiel.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prime d’assiduité sera versée aux temps partiels thérapeutique au prorata temporis de leur présence et ceci afin de favoriser le retour au travail.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B53D76">
        <w:rPr>
          <w:rFonts w:ascii="Times New Roman" w:hAnsi="Times New Roman"/>
        </w:rPr>
        <w:t xml:space="preserve"> 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L’ensemble des absences est pris en compte </w:t>
      </w:r>
      <w:r w:rsidRPr="008B3215">
        <w:rPr>
          <w:rFonts w:ascii="Times New Roman" w:hAnsi="Times New Roman"/>
          <w:b/>
        </w:rPr>
        <w:t>à l’exception des congés payés, des RTT, des congés pour événements familiaux</w:t>
      </w:r>
      <w:r>
        <w:rPr>
          <w:rFonts w:ascii="Times New Roman" w:hAnsi="Times New Roman"/>
          <w:b/>
        </w:rPr>
        <w:t xml:space="preserve"> et des congés exceptionnel pour enfant malade et hospitalisé</w:t>
      </w:r>
      <w:r w:rsidRPr="008B3215"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Le compteur de la prime est remis à 0 chaque 1</w:t>
      </w:r>
      <w:r w:rsidRPr="007A6A0D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jour du trimestre, celle-ci n’est pas proratisée selon le nombre de jours d’absence, </w:t>
      </w:r>
      <w:r w:rsidRPr="00555971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 </w:t>
      </w:r>
      <w:r w:rsidRPr="00555971">
        <w:rPr>
          <w:rFonts w:ascii="Times New Roman" w:hAnsi="Times New Roman"/>
          <w:b/>
        </w:rPr>
        <w:t xml:space="preserve">jour d’absence </w:t>
      </w:r>
      <w:r>
        <w:rPr>
          <w:rFonts w:ascii="Times New Roman" w:hAnsi="Times New Roman"/>
          <w:b/>
        </w:rPr>
        <w:t xml:space="preserve">dans le trimestre civil </w:t>
      </w:r>
      <w:r w:rsidRPr="00555971">
        <w:rPr>
          <w:rFonts w:ascii="Times New Roman" w:hAnsi="Times New Roman"/>
          <w:b/>
        </w:rPr>
        <w:t>annule la prime.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  <w:b/>
        </w:rPr>
      </w:pP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 suivi de l’absentéisme sera fait au CSE, tous les trimestres afin d’évaluer l’efficacité de la mesure.</w:t>
      </w:r>
    </w:p>
    <w:p w:rsidP="00995CA4" w:rsidR="00995CA4" w:rsidRDefault="00995CA4">
      <w:pPr>
        <w:spacing w:line="240" w:lineRule="auto"/>
        <w:contextualSpacing/>
        <w:jc w:val="both"/>
        <w:rPr>
          <w:rFonts w:ascii="Times New Roman" w:hAnsi="Times New Roman"/>
          <w:b/>
        </w:rPr>
      </w:pPr>
    </w:p>
    <w:p w:rsidP="00B53F51" w:rsidR="00B53F51" w:rsidRDefault="00B53F51" w:rsidRPr="00DC473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DC473C">
        <w:rPr>
          <w:rFonts w:ascii="Times New Roman" w:hAnsi="Times New Roman"/>
          <w:b/>
          <w:sz w:val="24"/>
          <w:szCs w:val="24"/>
        </w:rPr>
        <w:t>Article 5 : Enveloppe globale des augmentations</w:t>
      </w:r>
    </w:p>
    <w:p w:rsidP="00B53F51" w:rsidR="00B53F51" w:rsidRDefault="00B53F51">
      <w:pPr>
        <w:jc w:val="both"/>
        <w:rPr>
          <w:rFonts w:ascii="Times New Roman" w:hAnsi="Times New Roman"/>
        </w:rPr>
      </w:pPr>
      <w:r w:rsidRPr="00000FC0">
        <w:rPr>
          <w:rFonts w:ascii="Times New Roman" w:hAnsi="Times New Roman"/>
        </w:rPr>
        <w:t>L’ensemble de ces mesures représente un effort</w:t>
      </w:r>
      <w:r>
        <w:rPr>
          <w:rFonts w:ascii="Times New Roman" w:hAnsi="Times New Roman"/>
        </w:rPr>
        <w:t xml:space="preserve"> significatif envers les collaborateurs de l’entreprise. La direction souhaite donner un signe fort de reconnaissance envers ses salariés et entend ainsi améliorer de façon significative son efficacité.</w:t>
      </w:r>
    </w:p>
    <w:p w:rsidP="00B53F51" w:rsidR="00B53F51" w:rsidRDefault="00B53F51">
      <w:pPr>
        <w:jc w:val="both"/>
        <w:rPr>
          <w:rFonts w:ascii="Times New Roman" w:hAnsi="Times New Roman"/>
          <w:b/>
        </w:rPr>
      </w:pPr>
      <w:r w:rsidRPr="000D654E">
        <w:rPr>
          <w:rFonts w:ascii="Times New Roman" w:hAnsi="Times New Roman"/>
          <w:b/>
        </w:rPr>
        <w:t xml:space="preserve">L’effort consenti est à hauteur de </w:t>
      </w:r>
      <w:r w:rsidR="000D20E1" w:rsidRPr="000D654E">
        <w:rPr>
          <w:rFonts w:ascii="Times New Roman" w:hAnsi="Times New Roman"/>
          <w:b/>
        </w:rPr>
        <w:t>6</w:t>
      </w:r>
      <w:r w:rsidRPr="000D654E">
        <w:rPr>
          <w:rFonts w:ascii="Times New Roman" w:hAnsi="Times New Roman"/>
          <w:b/>
        </w:rPr>
        <w:t>.</w:t>
      </w:r>
      <w:r w:rsidR="000D20E1" w:rsidRPr="000D654E">
        <w:rPr>
          <w:rFonts w:ascii="Times New Roman" w:hAnsi="Times New Roman"/>
          <w:b/>
        </w:rPr>
        <w:t>18</w:t>
      </w:r>
      <w:r w:rsidRPr="000D654E">
        <w:rPr>
          <w:rFonts w:ascii="Times New Roman" w:hAnsi="Times New Roman"/>
          <w:b/>
        </w:rPr>
        <w:t xml:space="preserve"> % pour 2022</w:t>
      </w:r>
      <w:r w:rsidRPr="00C23407">
        <w:rPr>
          <w:rFonts w:ascii="Times New Roman" w:hAnsi="Times New Roman"/>
          <w:b/>
        </w:rPr>
        <w:t xml:space="preserve"> </w:t>
      </w:r>
    </w:p>
    <w:p w:rsidP="00B53F51" w:rsidR="00F031F8" w:rsidRDefault="00F031F8" w:rsidRPr="00B53F51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B53F51">
        <w:rPr>
          <w:rFonts w:ascii="Times New Roman" w:hAnsi="Times New Roman"/>
          <w:b/>
          <w:sz w:val="24"/>
          <w:szCs w:val="24"/>
        </w:rPr>
        <w:t xml:space="preserve">Article </w:t>
      </w:r>
      <w:r w:rsidR="00B53F51">
        <w:rPr>
          <w:rFonts w:ascii="Times New Roman" w:hAnsi="Times New Roman"/>
          <w:b/>
          <w:sz w:val="24"/>
          <w:szCs w:val="24"/>
        </w:rPr>
        <w:t>6</w:t>
      </w:r>
      <w:r w:rsidRPr="00B53F51">
        <w:rPr>
          <w:rFonts w:ascii="Times New Roman" w:hAnsi="Times New Roman"/>
          <w:b/>
          <w:sz w:val="24"/>
          <w:szCs w:val="24"/>
        </w:rPr>
        <w:t> :</w:t>
      </w:r>
      <w:r w:rsidR="00230588" w:rsidRPr="00B53F51">
        <w:rPr>
          <w:rFonts w:ascii="Times New Roman" w:hAnsi="Times New Roman"/>
          <w:b/>
          <w:sz w:val="24"/>
          <w:szCs w:val="24"/>
        </w:rPr>
        <w:t xml:space="preserve"> durée de l</w:t>
      </w:r>
      <w:r w:rsidRPr="00B53F51">
        <w:rPr>
          <w:rFonts w:ascii="Times New Roman" w:hAnsi="Times New Roman"/>
          <w:b/>
          <w:sz w:val="24"/>
          <w:szCs w:val="24"/>
        </w:rPr>
        <w:t>a</w:t>
      </w:r>
      <w:r w:rsidR="00230588" w:rsidRPr="00B53F51">
        <w:rPr>
          <w:rFonts w:ascii="Times New Roman" w:hAnsi="Times New Roman"/>
          <w:b/>
          <w:sz w:val="24"/>
          <w:szCs w:val="24"/>
        </w:rPr>
        <w:t xml:space="preserve"> </w:t>
      </w:r>
      <w:r w:rsidR="007D6B81" w:rsidRPr="00B53F51">
        <w:rPr>
          <w:rFonts w:ascii="Times New Roman" w:hAnsi="Times New Roman"/>
          <w:b/>
          <w:sz w:val="24"/>
          <w:szCs w:val="24"/>
        </w:rPr>
        <w:t>proposition</w:t>
      </w:r>
      <w:r w:rsidRPr="00B53F51">
        <w:rPr>
          <w:rFonts w:ascii="Times New Roman" w:hAnsi="Times New Roman"/>
          <w:b/>
          <w:sz w:val="24"/>
          <w:szCs w:val="24"/>
        </w:rPr>
        <w:t xml:space="preserve"> </w:t>
      </w:r>
    </w:p>
    <w:p w:rsidP="00F031F8" w:rsidR="00F031F8" w:rsidRDefault="00F031F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Les dispositions prévues </w:t>
      </w:r>
      <w:r w:rsidR="00230588">
        <w:rPr>
          <w:rFonts w:ascii="Times New Roman" w:hAnsi="Times New Roman"/>
        </w:rPr>
        <w:t xml:space="preserve">à la </w:t>
      </w:r>
      <w:r>
        <w:rPr>
          <w:rFonts w:ascii="Times New Roman" w:hAnsi="Times New Roman"/>
        </w:rPr>
        <w:t>présent</w:t>
      </w:r>
      <w:r w:rsidR="00230588">
        <w:rPr>
          <w:rFonts w:ascii="Times New Roman" w:hAnsi="Times New Roman"/>
        </w:rPr>
        <w:t xml:space="preserve">e </w:t>
      </w:r>
      <w:r w:rsidR="007D6B81">
        <w:rPr>
          <w:rFonts w:ascii="Times New Roman" w:hAnsi="Times New Roman"/>
        </w:rPr>
        <w:t>proposition</w:t>
      </w:r>
      <w:r w:rsidR="0023058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entreront en vigueur au 1</w:t>
      </w:r>
      <w:r w:rsidRPr="001D5B6B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janvier 202</w:t>
      </w:r>
      <w:r w:rsidR="00D16DA8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et sont applicables au titre de l’exercice 202</w:t>
      </w:r>
      <w:r w:rsidR="00D16DA8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sauf dispositions particulières précisées dans </w:t>
      </w:r>
      <w:r w:rsidR="00230588">
        <w:rPr>
          <w:rFonts w:ascii="Times New Roman" w:hAnsi="Times New Roman"/>
        </w:rPr>
        <w:t>celle-ci</w:t>
      </w:r>
      <w:r>
        <w:rPr>
          <w:rFonts w:ascii="Times New Roman" w:hAnsi="Times New Roman"/>
        </w:rPr>
        <w:t>.</w:t>
      </w:r>
    </w:p>
    <w:p w:rsidP="00F031F8" w:rsidR="00F031F8" w:rsidRDefault="00F031F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Ainsi, l</w:t>
      </w:r>
      <w:r w:rsidR="0023058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présent</w:t>
      </w:r>
      <w:r w:rsidR="00230588">
        <w:rPr>
          <w:rFonts w:ascii="Times New Roman" w:hAnsi="Times New Roman"/>
        </w:rPr>
        <w:t xml:space="preserve">e proposition </w:t>
      </w:r>
      <w:r>
        <w:rPr>
          <w:rFonts w:ascii="Times New Roman" w:hAnsi="Times New Roman"/>
        </w:rPr>
        <w:t xml:space="preserve">est </w:t>
      </w:r>
      <w:r w:rsidR="00230588">
        <w:rPr>
          <w:rFonts w:ascii="Times New Roman" w:hAnsi="Times New Roman"/>
        </w:rPr>
        <w:t xml:space="preserve">validée </w:t>
      </w:r>
      <w:r>
        <w:rPr>
          <w:rFonts w:ascii="Times New Roman" w:hAnsi="Times New Roman"/>
        </w:rPr>
        <w:t xml:space="preserve">pour une </w:t>
      </w:r>
      <w:r w:rsidRPr="004D0629">
        <w:rPr>
          <w:rFonts w:ascii="Times New Roman" w:hAnsi="Times New Roman"/>
          <w:b/>
        </w:rPr>
        <w:t>durée déterminée d’un an</w:t>
      </w:r>
      <w:r w:rsidR="0023058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</w:p>
    <w:p w:rsidP="00AF1020" w:rsidR="00AF1020" w:rsidRDefault="00AF1020">
      <w:pPr>
        <w:jc w:val="both"/>
        <w:rPr>
          <w:rFonts w:ascii="Times New Roman" w:hAnsi="Times New Roman"/>
        </w:rPr>
      </w:pPr>
      <w:r w:rsidRPr="000D654E">
        <w:rPr>
          <w:rFonts w:ascii="Times New Roman" w:hAnsi="Times New Roman"/>
        </w:rPr>
        <w:t xml:space="preserve">Fait à Baudres, le </w:t>
      </w:r>
      <w:r w:rsidR="000D20E1" w:rsidRPr="000D654E">
        <w:rPr>
          <w:rFonts w:ascii="Times New Roman" w:hAnsi="Times New Roman"/>
        </w:rPr>
        <w:t>2</w:t>
      </w:r>
      <w:r w:rsidRPr="000D654E">
        <w:rPr>
          <w:rFonts w:ascii="Times New Roman" w:hAnsi="Times New Roman"/>
        </w:rPr>
        <w:t xml:space="preserve">5 </w:t>
      </w:r>
      <w:r w:rsidR="000D20E1" w:rsidRPr="000D654E">
        <w:rPr>
          <w:rFonts w:ascii="Times New Roman" w:hAnsi="Times New Roman"/>
        </w:rPr>
        <w:t xml:space="preserve">janvier </w:t>
      </w:r>
      <w:r w:rsidRPr="000D654E">
        <w:rPr>
          <w:rFonts w:ascii="Times New Roman" w:hAnsi="Times New Roman"/>
        </w:rPr>
        <w:t>202</w:t>
      </w:r>
      <w:r w:rsidR="006241BB" w:rsidRPr="000D654E">
        <w:rPr>
          <w:rFonts w:ascii="Times New Roman" w:hAnsi="Times New Roman"/>
        </w:rPr>
        <w:t>2</w:t>
      </w:r>
    </w:p>
    <w:p w:rsidP="00AF1020" w:rsidR="00AF1020" w:rsidRDefault="00973A02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xxxxxx</w:t>
      </w:r>
    </w:p>
    <w:p w:rsidP="00AF1020" w:rsidR="00AF1020" w:rsidRDefault="00AF1020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Directrice des ressources humaines Groupe</w:t>
      </w:r>
    </w:p>
    <w:p w:rsidP="00995CA4" w:rsidR="00AF1020" w:rsidRDefault="00AF1020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Les élus du CSE de l’UES</w:t>
      </w:r>
    </w:p>
    <w:sectPr w:rsidR="00AF1020" w:rsidSect="000D20E1">
      <w:headerReference r:id="rId9" w:type="default"/>
      <w:pgSz w:h="16838" w:w="11906"/>
      <w:pgMar w:bottom="1417" w:footer="567" w:gutter="0" w:header="2324" w:left="1134" w:right="70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0D9" w:rsidRDefault="00F710D9" w:rsidP="006F3D44">
      <w:pPr>
        <w:spacing w:after="0" w:line="240" w:lineRule="auto"/>
      </w:pPr>
      <w:r>
        <w:separator/>
      </w:r>
    </w:p>
  </w:endnote>
  <w:endnote w:type="continuationSeparator" w:id="0">
    <w:p w:rsidR="00F710D9" w:rsidRDefault="00F710D9" w:rsidP="006F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6F3D44" w:rsidR="00F710D9" w:rsidRDefault="00F710D9">
      <w:pPr>
        <w:spacing w:after="0" w:line="240" w:lineRule="auto"/>
      </w:pPr>
      <w:r>
        <w:separator/>
      </w:r>
    </w:p>
  </w:footnote>
  <w:footnote w:id="0" w:type="continuationSeparator">
    <w:p w:rsidP="006F3D44" w:rsidR="00F710D9" w:rsidRDefault="00F7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6F3D44" w:rsidR="006F3D44" w:rsidRDefault="006F3D44">
    <w:r>
      <w:rPr>
        <w:noProof/>
        <w:lang w:eastAsia="fr-FR"/>
      </w:rPr>
      <w:drawing>
        <wp:anchor allowOverlap="1" behindDoc="1" distB="0" distL="114300" distR="114300" distT="0" layoutInCell="1" locked="1" relativeHeight="251658240" simplePos="0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60000" cy="10738800"/>
          <wp:effectExtent b="5715" l="0" r="3175" t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IOLAND LET 3 GROUPE RIOLAND.jp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73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4EB5E8B"/>
    <w:multiLevelType w:val="hybridMultilevel"/>
    <w:tmpl w:val="22C64F5C"/>
    <w:lvl w:ilvl="0" w:tplc="01267D0A">
      <w:start w:val="1"/>
      <w:numFmt w:val="lowerLetter"/>
      <w:lvlText w:val="%1)"/>
      <w:lvlJc w:val="left"/>
      <w:pPr>
        <w:ind w:hanging="360" w:left="720"/>
      </w:pPr>
      <w:rPr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4283B77"/>
    <w:multiLevelType w:val="hybridMultilevel"/>
    <w:tmpl w:val="FDBE284A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264F57B3"/>
    <w:multiLevelType w:val="hybridMultilevel"/>
    <w:tmpl w:val="5F442740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nsid w:val="278B2D55"/>
    <w:multiLevelType w:val="hybridMultilevel"/>
    <w:tmpl w:val="C28A9A72"/>
    <w:lvl w:ilvl="0" w:tplc="D97876D2">
      <w:start w:val="6"/>
      <w:numFmt w:val="bullet"/>
      <w:lvlText w:val="-"/>
      <w:lvlJc w:val="left"/>
      <w:pPr>
        <w:ind w:hanging="360" w:left="720"/>
      </w:pPr>
      <w:rPr>
        <w:rFonts w:ascii="Times New Roman" w:cs="Times New Roman" w:eastAsia="Calibr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hdrShapeDefaults>
    <o:shapedefaults spidmax="3481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44"/>
    <w:rsid w:val="00032C2B"/>
    <w:rsid w:val="0006213E"/>
    <w:rsid w:val="000D20E1"/>
    <w:rsid w:val="000D654E"/>
    <w:rsid w:val="000F4237"/>
    <w:rsid w:val="00101D56"/>
    <w:rsid w:val="001126D1"/>
    <w:rsid w:val="001244EF"/>
    <w:rsid w:val="0015225C"/>
    <w:rsid w:val="0017232E"/>
    <w:rsid w:val="0017449D"/>
    <w:rsid w:val="00182985"/>
    <w:rsid w:val="001A19B5"/>
    <w:rsid w:val="001B2E3E"/>
    <w:rsid w:val="001D4ED3"/>
    <w:rsid w:val="001F27BF"/>
    <w:rsid w:val="00200081"/>
    <w:rsid w:val="00230588"/>
    <w:rsid w:val="0026346E"/>
    <w:rsid w:val="00317A8B"/>
    <w:rsid w:val="003319AC"/>
    <w:rsid w:val="00344A64"/>
    <w:rsid w:val="00350200"/>
    <w:rsid w:val="00356362"/>
    <w:rsid w:val="00363D2C"/>
    <w:rsid w:val="00376BE9"/>
    <w:rsid w:val="003C069B"/>
    <w:rsid w:val="003E303F"/>
    <w:rsid w:val="003F05A8"/>
    <w:rsid w:val="003F379A"/>
    <w:rsid w:val="00400C1A"/>
    <w:rsid w:val="00417018"/>
    <w:rsid w:val="004529C2"/>
    <w:rsid w:val="00470270"/>
    <w:rsid w:val="005128ED"/>
    <w:rsid w:val="00547F9B"/>
    <w:rsid w:val="00555127"/>
    <w:rsid w:val="00592AE3"/>
    <w:rsid w:val="005942BB"/>
    <w:rsid w:val="00596D38"/>
    <w:rsid w:val="005E5E88"/>
    <w:rsid w:val="006241BB"/>
    <w:rsid w:val="006569F2"/>
    <w:rsid w:val="0068694C"/>
    <w:rsid w:val="006906A2"/>
    <w:rsid w:val="00697702"/>
    <w:rsid w:val="006F3D44"/>
    <w:rsid w:val="00707623"/>
    <w:rsid w:val="00732F8E"/>
    <w:rsid w:val="00744650"/>
    <w:rsid w:val="0075264D"/>
    <w:rsid w:val="00767EC3"/>
    <w:rsid w:val="007B5151"/>
    <w:rsid w:val="007B7281"/>
    <w:rsid w:val="007D522C"/>
    <w:rsid w:val="007D6B81"/>
    <w:rsid w:val="007E477E"/>
    <w:rsid w:val="00836FB3"/>
    <w:rsid w:val="008607FF"/>
    <w:rsid w:val="00862029"/>
    <w:rsid w:val="008661BE"/>
    <w:rsid w:val="008A127E"/>
    <w:rsid w:val="008B4121"/>
    <w:rsid w:val="008F02B7"/>
    <w:rsid w:val="00907AB3"/>
    <w:rsid w:val="00913EB7"/>
    <w:rsid w:val="0094252B"/>
    <w:rsid w:val="00973A02"/>
    <w:rsid w:val="00974609"/>
    <w:rsid w:val="00982F80"/>
    <w:rsid w:val="00995CA4"/>
    <w:rsid w:val="009E1026"/>
    <w:rsid w:val="00A260BC"/>
    <w:rsid w:val="00A374BB"/>
    <w:rsid w:val="00A55EAC"/>
    <w:rsid w:val="00A80864"/>
    <w:rsid w:val="00AA5BB9"/>
    <w:rsid w:val="00AB6267"/>
    <w:rsid w:val="00AC363D"/>
    <w:rsid w:val="00AD2900"/>
    <w:rsid w:val="00AE1B94"/>
    <w:rsid w:val="00AF1020"/>
    <w:rsid w:val="00B47D99"/>
    <w:rsid w:val="00B53F51"/>
    <w:rsid w:val="00B7168B"/>
    <w:rsid w:val="00BB7D2F"/>
    <w:rsid w:val="00C169BF"/>
    <w:rsid w:val="00C42D49"/>
    <w:rsid w:val="00C60CED"/>
    <w:rsid w:val="00CC1552"/>
    <w:rsid w:val="00CF08EB"/>
    <w:rsid w:val="00D05C49"/>
    <w:rsid w:val="00D16DA8"/>
    <w:rsid w:val="00D4568B"/>
    <w:rsid w:val="00D84915"/>
    <w:rsid w:val="00DC07C7"/>
    <w:rsid w:val="00DF496B"/>
    <w:rsid w:val="00E03041"/>
    <w:rsid w:val="00E20D13"/>
    <w:rsid w:val="00E60298"/>
    <w:rsid w:val="00E805BE"/>
    <w:rsid w:val="00E963FF"/>
    <w:rsid w:val="00EC4D16"/>
    <w:rsid w:val="00ED2B2A"/>
    <w:rsid w:val="00ED4151"/>
    <w:rsid w:val="00ED7983"/>
    <w:rsid w:val="00F00235"/>
    <w:rsid w:val="00F031F8"/>
    <w:rsid w:val="00F04541"/>
    <w:rsid w:val="00F06A68"/>
    <w:rsid w:val="00F710D9"/>
    <w:rsid w:val="00FC2185"/>
    <w:rsid w:val="00FD45A4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4817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9E1026"/>
    <w:pPr>
      <w:spacing w:after="200" w:line="276" w:lineRule="auto"/>
    </w:pPr>
    <w:rPr>
      <w:rFonts w:ascii="Calibri" w:cs="Times New Roman" w:eastAsia="Calibri" w:hAnsi="Calibri"/>
    </w:rPr>
  </w:style>
  <w:style w:styleId="Titre1" w:type="paragraph">
    <w:name w:val="heading 1"/>
    <w:basedOn w:val="Normal"/>
    <w:next w:val="Normal"/>
    <w:link w:val="Titre1Car"/>
    <w:uiPriority w:val="9"/>
    <w:qFormat/>
    <w:rsid w:val="006F3D44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3D4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3D44"/>
  </w:style>
  <w:style w:styleId="Pieddepage" w:type="paragraph">
    <w:name w:val="footer"/>
    <w:basedOn w:val="Normal"/>
    <w:link w:val="PieddepageCar"/>
    <w:uiPriority w:val="99"/>
    <w:unhideWhenUsed/>
    <w:rsid w:val="006F3D4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3D44"/>
  </w:style>
  <w:style w:styleId="Sansinterligne" w:type="paragraph">
    <w:name w:val="No Spacing"/>
    <w:uiPriority w:val="1"/>
    <w:qFormat/>
    <w:rsid w:val="006F3D44"/>
    <w:pPr>
      <w:spacing w:after="0" w:line="240" w:lineRule="auto"/>
    </w:pPr>
  </w:style>
  <w:style w:customStyle="1" w:styleId="Titre1Car" w:type="character">
    <w:name w:val="Titre 1 Car"/>
    <w:basedOn w:val="Policepardfaut"/>
    <w:link w:val="Titre1"/>
    <w:uiPriority w:val="9"/>
    <w:rsid w:val="006F3D44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836FB3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36FB3"/>
    <w:rPr>
      <w:rFonts w:ascii="Segoe UI" w:cs="Segoe UI" w:hAnsi="Segoe UI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9E1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26"/>
    <w:pPr>
      <w:spacing w:after="200" w:line="27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F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D44"/>
  </w:style>
  <w:style w:type="paragraph" w:styleId="Pieddepage">
    <w:name w:val="footer"/>
    <w:basedOn w:val="Normal"/>
    <w:link w:val="PieddepageCar"/>
    <w:uiPriority w:val="99"/>
    <w:unhideWhenUsed/>
    <w:rsid w:val="006F3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D44"/>
  </w:style>
  <w:style w:type="paragraph" w:styleId="Sansinterligne">
    <w:name w:val="No Spacing"/>
    <w:uiPriority w:val="1"/>
    <w:qFormat/>
    <w:rsid w:val="006F3D4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F3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6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6F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E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1190</Words>
  <Characters>6551</Characters>
  <Application>Microsoft Office Word</Application>
  <DocSecurity>0</DocSecurity>
  <Lines>54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2022-02-16T07:47:00Z</dcterms:created>
  <cp:lastPrinted>2022-01-25T14:58:00Z</cp:lastPrinted>
  <dcterms:modified xsi:type="dcterms:W3CDTF">2022-02-16T07:52:00Z</dcterms:modified>
  <cp:revision>4</cp:revision>
</cp:coreProperties>
</file>