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95B8810" w14:textId="77777777" w:rsidP="00D917A7" w:rsidR="00204BD8" w:rsidRDefault="00204BD8" w:rsidRPr="002D6755">
      <w:pPr>
        <w:tabs>
          <w:tab w:pos="0" w:val="left"/>
          <w:tab w:pos="851" w:val="left"/>
          <w:tab w:pos="5670" w:val="left"/>
          <w:tab w:pos="6096" w:val="left"/>
        </w:tabs>
        <w:jc w:val="both"/>
        <w:rPr>
          <w:rFonts w:ascii="GE Inspira" w:cs="Arial" w:hAnsi="GE Inspira"/>
          <w:sz w:val="24"/>
          <w:szCs w:val="24"/>
          <w:lang w:val="fr-FR"/>
        </w:rPr>
      </w:pPr>
    </w:p>
    <w:p w14:paraId="077F8E54" w14:textId="77777777" w:rsidP="00D917A7" w:rsidR="00AF3637" w:rsidRDefault="00AF3637">
      <w:pPr>
        <w:tabs>
          <w:tab w:pos="0" w:val="left"/>
          <w:tab w:pos="851" w:val="left"/>
          <w:tab w:pos="5670" w:val="left"/>
          <w:tab w:pos="6096" w:val="left"/>
        </w:tabs>
        <w:jc w:val="both"/>
        <w:rPr>
          <w:rFonts w:ascii="GE Inspira" w:cs="Arial" w:hAnsi="GE Inspira"/>
          <w:sz w:val="24"/>
          <w:szCs w:val="24"/>
          <w:lang w:val="fr-FR"/>
        </w:rPr>
      </w:pPr>
    </w:p>
    <w:p w14:paraId="4383EF0D" w14:textId="77777777" w:rsidP="00D917A7" w:rsidR="00204BD8" w:rsidRDefault="00204BD8" w:rsidRPr="002D6755">
      <w:pPr>
        <w:tabs>
          <w:tab w:pos="0" w:val="left"/>
          <w:tab w:pos="851" w:val="left"/>
          <w:tab w:pos="5670" w:val="left"/>
          <w:tab w:pos="6096" w:val="left"/>
        </w:tabs>
        <w:jc w:val="both"/>
        <w:rPr>
          <w:rFonts w:ascii="GE Inspira" w:cs="Arial" w:hAnsi="GE Inspira"/>
          <w:sz w:val="24"/>
          <w:szCs w:val="24"/>
          <w:lang w:val="fr-FR"/>
        </w:rPr>
      </w:pPr>
    </w:p>
    <w:p w14:paraId="3776AAF4" w14:textId="77777777" w:rsidP="00D917A7" w:rsidR="00204BD8" w:rsidRDefault="00204BD8" w:rsidRPr="002D6755">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both"/>
        <w:rPr>
          <w:rFonts w:ascii="GE Inspira" w:cs="Arial" w:hAnsi="GE Inspira"/>
          <w:b/>
          <w:bCs/>
          <w:sz w:val="24"/>
          <w:szCs w:val="24"/>
          <w:lang w:val="fr-FR"/>
        </w:rPr>
      </w:pPr>
      <w:bookmarkStart w:id="0" w:name="Subject"/>
      <w:bookmarkEnd w:id="0"/>
    </w:p>
    <w:p w14:paraId="5E891553" w14:textId="77777777" w:rsidP="001D3CC4" w:rsidR="00204BD8" w:rsidRDefault="00AF3637" w:rsidRPr="008429CD">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center"/>
        <w:rPr>
          <w:rFonts w:ascii="GE Inspira" w:cs="Arial" w:hAnsi="GE Inspira"/>
          <w:b/>
          <w:bCs/>
          <w:sz w:val="28"/>
          <w:szCs w:val="24"/>
          <w:lang w:val="fr-FR"/>
        </w:rPr>
      </w:pPr>
      <w:r w:rsidRPr="008429CD">
        <w:rPr>
          <w:rFonts w:ascii="GE Inspira" w:cs="Arial" w:hAnsi="GE Inspira"/>
          <w:b/>
          <w:bCs/>
          <w:sz w:val="28"/>
          <w:szCs w:val="24"/>
          <w:lang w:val="fr-FR"/>
        </w:rPr>
        <w:t>GE Eoliennes SN</w:t>
      </w:r>
    </w:p>
    <w:p w14:paraId="4C040451" w14:textId="77777777" w:rsidP="001D3CC4" w:rsidR="00204BD8" w:rsidRDefault="00204BD8" w:rsidRPr="008429CD">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center"/>
        <w:rPr>
          <w:rFonts w:ascii="GE Inspira" w:cs="Arial" w:hAnsi="GE Inspira"/>
          <w:b/>
          <w:bCs/>
          <w:sz w:val="28"/>
          <w:szCs w:val="24"/>
          <w:lang w:val="fr-FR"/>
        </w:rPr>
      </w:pPr>
    </w:p>
    <w:p w14:paraId="5126783B" w14:textId="332570C7" w:rsidP="001D3CC4" w:rsidR="00204BD8" w:rsidRDefault="00204BD8" w:rsidRPr="008429CD">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center"/>
        <w:rPr>
          <w:rFonts w:ascii="GE Inspira" w:cs="Arial" w:hAnsi="GE Inspira"/>
          <w:b/>
          <w:bCs/>
          <w:sz w:val="28"/>
          <w:szCs w:val="24"/>
          <w:lang w:val="fr-FR"/>
        </w:rPr>
      </w:pPr>
      <w:r w:rsidRPr="008429CD">
        <w:rPr>
          <w:rFonts w:ascii="GE Inspira" w:cs="Arial" w:hAnsi="GE Inspira"/>
          <w:b/>
          <w:bCs/>
          <w:sz w:val="28"/>
          <w:szCs w:val="24"/>
          <w:lang w:val="fr-FR"/>
        </w:rPr>
        <w:t xml:space="preserve">NEGOCIATION ANNUELLE OBLIGATOIRE </w:t>
      </w:r>
      <w:r w:rsidR="00C945ED">
        <w:rPr>
          <w:rFonts w:ascii="GE Inspira" w:cs="Arial" w:hAnsi="GE Inspira"/>
          <w:b/>
          <w:bCs/>
          <w:sz w:val="28"/>
          <w:szCs w:val="24"/>
          <w:lang w:val="fr-FR"/>
        </w:rPr>
        <w:t>202</w:t>
      </w:r>
      <w:r w:rsidR="00677510">
        <w:rPr>
          <w:rFonts w:ascii="GE Inspira" w:cs="Arial" w:hAnsi="GE Inspira"/>
          <w:b/>
          <w:bCs/>
          <w:sz w:val="28"/>
          <w:szCs w:val="24"/>
          <w:lang w:val="fr-FR"/>
        </w:rPr>
        <w:t>3</w:t>
      </w:r>
    </w:p>
    <w:p w14:paraId="4BDF6359" w14:textId="77777777" w:rsidP="001D3CC4" w:rsidR="00AF3637" w:rsidRDefault="00AF3637" w:rsidRPr="008429CD">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center"/>
        <w:rPr>
          <w:rFonts w:ascii="GE Inspira" w:cs="Arial" w:hAnsi="GE Inspira"/>
          <w:b/>
          <w:bCs/>
          <w:sz w:val="28"/>
          <w:szCs w:val="24"/>
          <w:lang w:val="fr-FR"/>
        </w:rPr>
      </w:pPr>
      <w:r w:rsidRPr="008429CD">
        <w:rPr>
          <w:rFonts w:ascii="GE Inspira" w:cs="Arial" w:hAnsi="GE Inspira"/>
          <w:b/>
          <w:bCs/>
          <w:sz w:val="28"/>
          <w:szCs w:val="24"/>
          <w:lang w:val="fr-FR"/>
        </w:rPr>
        <w:t xml:space="preserve">Procès-verbal </w:t>
      </w:r>
      <w:r w:rsidRPr="00D478B5">
        <w:rPr>
          <w:rFonts w:ascii="GE Inspira" w:cs="Arial" w:hAnsi="GE Inspira"/>
          <w:b/>
          <w:bCs/>
          <w:sz w:val="28"/>
          <w:szCs w:val="24"/>
          <w:lang w:val="fr-FR"/>
        </w:rPr>
        <w:t>d’accord</w:t>
      </w:r>
    </w:p>
    <w:p w14:paraId="53F32718" w14:textId="77777777" w:rsidP="00D917A7" w:rsidR="00204BD8" w:rsidRDefault="00204BD8" w:rsidRPr="002D6755">
      <w:pPr>
        <w:pBdr>
          <w:top w:color="auto" w:space="1" w:sz="4" w:val="single"/>
          <w:left w:color="auto" w:space="4" w:sz="4" w:val="single"/>
          <w:bottom w:color="auto" w:space="1" w:sz="4" w:val="single"/>
          <w:right w:color="auto" w:space="4" w:sz="4" w:val="single"/>
        </w:pBdr>
        <w:tabs>
          <w:tab w:pos="0" w:val="left"/>
          <w:tab w:pos="851" w:val="left"/>
          <w:tab w:pos="5670" w:val="left"/>
          <w:tab w:pos="6096" w:val="left"/>
        </w:tabs>
        <w:jc w:val="both"/>
        <w:rPr>
          <w:rFonts w:ascii="GE Inspira" w:cs="Arial" w:hAnsi="GE Inspira"/>
          <w:sz w:val="24"/>
          <w:szCs w:val="24"/>
          <w:lang w:val="fr-FR"/>
        </w:rPr>
      </w:pPr>
    </w:p>
    <w:p w14:paraId="322FB4C9" w14:textId="77777777" w:rsidP="00D917A7" w:rsidR="00204BD8" w:rsidRDefault="001561B5" w:rsidRPr="002D6755">
      <w:pPr>
        <w:tabs>
          <w:tab w:pos="1710" w:val="left"/>
        </w:tabs>
        <w:spacing w:after="480"/>
        <w:jc w:val="both"/>
        <w:rPr>
          <w:rFonts w:ascii="GE Inspira" w:cs="Arial" w:hAnsi="GE Inspira"/>
          <w:sz w:val="24"/>
          <w:szCs w:val="24"/>
          <w:lang w:val="fr-FR"/>
        </w:rPr>
      </w:pPr>
      <w:r>
        <w:rPr>
          <w:rFonts w:ascii="GE Inspira" w:cs="Arial" w:hAnsi="GE Inspira"/>
          <w:sz w:val="24"/>
          <w:szCs w:val="24"/>
          <w:lang w:val="fr-FR"/>
        </w:rPr>
        <w:tab/>
      </w:r>
    </w:p>
    <w:p w14:paraId="6B376087" w14:textId="77777777" w:rsidP="00D917A7" w:rsidR="00204BD8" w:rsidRDefault="00204BD8" w:rsidRPr="002D6755">
      <w:pPr>
        <w:tabs>
          <w:tab w:pos="9916" w:val="left"/>
        </w:tabs>
        <w:spacing w:line="320" w:lineRule="exact"/>
        <w:jc w:val="both"/>
        <w:rPr>
          <w:rFonts w:ascii="GE Inspira" w:cs="Arial" w:hAnsi="GE Inspira"/>
          <w:sz w:val="24"/>
          <w:szCs w:val="24"/>
          <w:lang w:val="fr-FR"/>
        </w:rPr>
      </w:pPr>
      <w:bookmarkStart w:id="1" w:name="maintext"/>
      <w:bookmarkEnd w:id="1"/>
    </w:p>
    <w:p w14:paraId="467F0F42" w14:textId="1DA83961" w:rsidP="00D917A7" w:rsidR="00204BD8" w:rsidRDefault="00204BD8" w:rsidRPr="008429CD">
      <w:pPr>
        <w:jc w:val="both"/>
        <w:rPr>
          <w:rFonts w:ascii="GE Inspira" w:cs="Arial" w:hAnsi="GE Inspira"/>
          <w:sz w:val="24"/>
          <w:szCs w:val="24"/>
          <w:lang w:val="fr-FR"/>
        </w:rPr>
      </w:pPr>
      <w:r w:rsidRPr="008429CD">
        <w:rPr>
          <w:rFonts w:ascii="GE Inspira" w:cs="Arial" w:hAnsi="GE Inspira"/>
          <w:sz w:val="24"/>
          <w:szCs w:val="24"/>
          <w:lang w:val="fr-FR"/>
        </w:rPr>
        <w:t xml:space="preserve">Entre la Société </w:t>
      </w:r>
      <w:r w:rsidR="00E86B30" w:rsidRPr="008429CD">
        <w:rPr>
          <w:rFonts w:ascii="GE Inspira" w:cs="Arial" w:hAnsi="GE Inspira"/>
          <w:spacing w:val="-2"/>
          <w:sz w:val="24"/>
          <w:szCs w:val="24"/>
          <w:lang w:val="fr-FR"/>
        </w:rPr>
        <w:t>GE</w:t>
      </w:r>
      <w:r w:rsidRPr="008429CD">
        <w:rPr>
          <w:rFonts w:ascii="GE Inspira" w:cs="Arial" w:hAnsi="GE Inspira"/>
          <w:spacing w:val="-2"/>
          <w:sz w:val="24"/>
          <w:szCs w:val="24"/>
          <w:lang w:val="fr-FR"/>
        </w:rPr>
        <w:t xml:space="preserve"> </w:t>
      </w:r>
      <w:r w:rsidRPr="008429CD">
        <w:rPr>
          <w:rFonts w:ascii="GE Inspira" w:cs="Arial" w:hAnsi="GE Inspira"/>
          <w:sz w:val="24"/>
          <w:szCs w:val="24"/>
          <w:lang w:val="fr-FR"/>
        </w:rPr>
        <w:t xml:space="preserve">Eoliennes SN, Société par Actions Simplifiée à Associé Unique au capital de 71 230 000 </w:t>
      </w:r>
      <w:r w:rsidRPr="008429CD">
        <w:rPr>
          <w:rFonts w:ascii="GE Inspira" w:cs="Arial" w:hAnsi="GE Inspira"/>
          <w:spacing w:val="-2"/>
          <w:sz w:val="24"/>
          <w:szCs w:val="24"/>
          <w:lang w:val="fr-FR"/>
        </w:rPr>
        <w:t xml:space="preserve">euros, </w:t>
      </w:r>
      <w:r w:rsidRPr="008429CD">
        <w:rPr>
          <w:rFonts w:ascii="GE Inspira" w:cs="Arial" w:hAnsi="GE Inspira"/>
          <w:sz w:val="24"/>
          <w:szCs w:val="24"/>
          <w:lang w:val="fr-FR"/>
        </w:rPr>
        <w:t xml:space="preserve">dont le Siège Social est à </w:t>
      </w:r>
      <w:r w:rsidRPr="008429CD">
        <w:rPr>
          <w:rFonts w:ascii="GE Inspira" w:cs="Arial" w:hAnsi="GE Inspira"/>
          <w:spacing w:val="-2"/>
          <w:sz w:val="24"/>
          <w:szCs w:val="24"/>
          <w:lang w:val="fr-FR"/>
        </w:rPr>
        <w:t>MONTOIR-DE-BRETAGNE,</w:t>
      </w:r>
      <w:r w:rsidRPr="008429CD">
        <w:rPr>
          <w:rFonts w:ascii="GE Inspira" w:cs="Arial" w:hAnsi="GE Inspira"/>
          <w:sz w:val="24"/>
          <w:szCs w:val="24"/>
          <w:lang w:val="fr-FR"/>
        </w:rPr>
        <w:t xml:space="preserve"> rue de la Pierre Percée, représentée par </w:t>
      </w:r>
      <w:r w:rsidR="00841440">
        <w:rPr>
          <w:rFonts w:ascii="GE Inspira" w:cs="Arial" w:hAnsi="GE Inspira"/>
          <w:sz w:val="24"/>
          <w:szCs w:val="24"/>
          <w:lang w:val="pt-BR"/>
        </w:rPr>
        <w:t>XXX</w:t>
      </w:r>
      <w:r w:rsidRPr="008429CD">
        <w:rPr>
          <w:rFonts w:ascii="GE Inspira" w:cs="Arial" w:hAnsi="GE Inspira"/>
          <w:sz w:val="24"/>
          <w:szCs w:val="24"/>
          <w:lang w:val="pt-BR"/>
        </w:rPr>
        <w:t>,</w:t>
      </w:r>
      <w:r w:rsidRPr="008429CD">
        <w:rPr>
          <w:rFonts w:ascii="GE Inspira" w:cs="Arial" w:hAnsi="GE Inspira"/>
          <w:spacing w:val="-2"/>
          <w:sz w:val="24"/>
          <w:szCs w:val="24"/>
          <w:lang w:val="pt-BR"/>
        </w:rPr>
        <w:t xml:space="preserve"> </w:t>
      </w:r>
      <w:r w:rsidR="00E86B30" w:rsidRPr="008429CD">
        <w:rPr>
          <w:rFonts w:ascii="GE Inspira" w:cs="Arial" w:hAnsi="GE Inspira"/>
          <w:spacing w:val="-2"/>
          <w:sz w:val="24"/>
          <w:szCs w:val="24"/>
          <w:lang w:val="pt-BR"/>
        </w:rPr>
        <w:t>Directeur Général</w:t>
      </w:r>
    </w:p>
    <w:p w14:paraId="13792654" w14:textId="77777777" w:rsidP="00D917A7" w:rsidR="00204BD8" w:rsidRDefault="00204BD8" w:rsidRPr="008429CD">
      <w:pPr>
        <w:pStyle w:val="Style1"/>
        <w:adjustRightInd/>
        <w:jc w:val="both"/>
        <w:rPr>
          <w:rFonts w:ascii="GE Inspira" w:cs="Arial" w:hAnsi="GE Inspira"/>
        </w:rPr>
      </w:pPr>
    </w:p>
    <w:p w14:paraId="29C025B4" w14:textId="77777777" w:rsidP="00D917A7" w:rsidR="00204BD8" w:rsidRDefault="00204BD8">
      <w:pPr>
        <w:ind w:firstLine="5688"/>
        <w:jc w:val="both"/>
        <w:rPr>
          <w:rFonts w:ascii="GE Inspira" w:cs="Arial" w:hAnsi="GE Inspira"/>
          <w:sz w:val="24"/>
          <w:szCs w:val="24"/>
          <w:lang w:val="fr-FR"/>
        </w:rPr>
      </w:pPr>
      <w:proofErr w:type="gramStart"/>
      <w:r w:rsidRPr="008429CD">
        <w:rPr>
          <w:rFonts w:ascii="GE Inspira" w:cs="Arial" w:hAnsi="GE Inspira"/>
          <w:spacing w:val="-2"/>
          <w:sz w:val="24"/>
          <w:szCs w:val="24"/>
          <w:lang w:val="fr-FR"/>
        </w:rPr>
        <w:t>d'une</w:t>
      </w:r>
      <w:proofErr w:type="gramEnd"/>
      <w:r w:rsidRPr="008429CD">
        <w:rPr>
          <w:rFonts w:ascii="GE Inspira" w:cs="Arial" w:hAnsi="GE Inspira"/>
          <w:sz w:val="24"/>
          <w:szCs w:val="24"/>
          <w:lang w:val="fr-FR"/>
        </w:rPr>
        <w:t xml:space="preserve"> part et</w:t>
      </w:r>
    </w:p>
    <w:p w14:paraId="4B734547" w14:textId="77777777" w:rsidP="00D917A7" w:rsidR="008429CD" w:rsidRDefault="008429CD">
      <w:pPr>
        <w:ind w:firstLine="5688"/>
        <w:jc w:val="both"/>
        <w:rPr>
          <w:rFonts w:ascii="GE Inspira" w:cs="Arial" w:hAnsi="GE Inspira"/>
          <w:sz w:val="24"/>
          <w:szCs w:val="24"/>
          <w:lang w:val="fr-FR"/>
        </w:rPr>
      </w:pPr>
    </w:p>
    <w:p w14:paraId="20359B4C" w14:textId="77777777" w:rsidP="00D917A7" w:rsidR="008429CD" w:rsidRDefault="008429CD" w:rsidRPr="008429CD">
      <w:pPr>
        <w:ind w:firstLine="5688"/>
        <w:jc w:val="both"/>
        <w:rPr>
          <w:rFonts w:ascii="GE Inspira" w:cs="Arial" w:hAnsi="GE Inspira"/>
          <w:sz w:val="24"/>
          <w:szCs w:val="24"/>
          <w:lang w:val="fr-FR"/>
        </w:rPr>
      </w:pPr>
    </w:p>
    <w:p w14:paraId="439378AB" w14:textId="7A3DF507" w:rsidP="00D917A7" w:rsidR="00204BD8" w:rsidRDefault="008D2CAF" w:rsidRPr="008429CD">
      <w:pPr>
        <w:pStyle w:val="Style1"/>
        <w:widowControl/>
        <w:autoSpaceDE/>
        <w:autoSpaceDN/>
        <w:adjustRightInd/>
        <w:jc w:val="both"/>
        <w:rPr>
          <w:rFonts w:ascii="GE Inspira" w:cs="Arial" w:hAnsi="GE Inspira"/>
        </w:rPr>
      </w:pPr>
      <w:proofErr w:type="gramStart"/>
      <w:r w:rsidRPr="008429CD">
        <w:rPr>
          <w:rFonts w:ascii="GE Inspira" w:cs="Arial" w:hAnsi="GE Inspira"/>
        </w:rPr>
        <w:t>les</w:t>
      </w:r>
      <w:proofErr w:type="gramEnd"/>
      <w:r w:rsidRPr="008429CD">
        <w:rPr>
          <w:rFonts w:ascii="GE Inspira" w:cs="Arial" w:hAnsi="GE Inspira"/>
        </w:rPr>
        <w:t xml:space="preserve"> </w:t>
      </w:r>
      <w:r w:rsidR="00204BD8" w:rsidRPr="008429CD">
        <w:rPr>
          <w:rFonts w:ascii="GE Inspira" w:cs="Arial" w:hAnsi="GE Inspira"/>
        </w:rPr>
        <w:t>Organisation</w:t>
      </w:r>
      <w:r w:rsidRPr="008429CD">
        <w:rPr>
          <w:rFonts w:ascii="GE Inspira" w:cs="Arial" w:hAnsi="GE Inspira"/>
        </w:rPr>
        <w:t>s</w:t>
      </w:r>
      <w:r w:rsidR="00204BD8" w:rsidRPr="008429CD">
        <w:rPr>
          <w:rFonts w:ascii="GE Inspira" w:cs="Arial" w:hAnsi="GE Inspira"/>
        </w:rPr>
        <w:t xml:space="preserve"> Syndicale</w:t>
      </w:r>
      <w:r w:rsidRPr="008429CD">
        <w:rPr>
          <w:rFonts w:ascii="GE Inspira" w:cs="Arial" w:hAnsi="GE Inspira"/>
        </w:rPr>
        <w:t>s UNSA, CGT</w:t>
      </w:r>
      <w:r w:rsidR="00677510">
        <w:rPr>
          <w:rFonts w:ascii="GE Inspira" w:cs="Arial" w:hAnsi="GE Inspira"/>
        </w:rPr>
        <w:t xml:space="preserve">, </w:t>
      </w:r>
      <w:r w:rsidR="00204BD8" w:rsidRPr="008429CD">
        <w:rPr>
          <w:rFonts w:ascii="GE Inspira" w:cs="Arial" w:hAnsi="GE Inspira"/>
        </w:rPr>
        <w:t>soussignée</w:t>
      </w:r>
      <w:r w:rsidRPr="008429CD">
        <w:rPr>
          <w:rFonts w:ascii="GE Inspira" w:cs="Arial" w:hAnsi="GE Inspira"/>
        </w:rPr>
        <w:t>s</w:t>
      </w:r>
      <w:r w:rsidR="00204BD8" w:rsidRPr="008429CD">
        <w:rPr>
          <w:rFonts w:ascii="GE Inspira" w:cs="Arial" w:hAnsi="GE Inspira"/>
        </w:rPr>
        <w:t>,</w:t>
      </w:r>
    </w:p>
    <w:p w14:paraId="0B890B98" w14:textId="77777777" w:rsidP="00D917A7" w:rsidR="00204BD8" w:rsidRDefault="00204BD8" w:rsidRPr="008429CD">
      <w:pPr>
        <w:pStyle w:val="Style1"/>
        <w:adjustRightInd/>
        <w:jc w:val="both"/>
        <w:rPr>
          <w:rFonts w:ascii="GE Inspira" w:cs="Arial" w:hAnsi="GE Inspira"/>
        </w:rPr>
      </w:pPr>
    </w:p>
    <w:p w14:paraId="238E8709" w14:textId="77777777" w:rsidP="00D917A7" w:rsidR="00204BD8" w:rsidRDefault="00204BD8" w:rsidRPr="008429CD">
      <w:pPr>
        <w:pStyle w:val="Style1"/>
        <w:adjustRightInd/>
        <w:jc w:val="both"/>
        <w:rPr>
          <w:rFonts w:ascii="GE Inspira" w:cs="Arial" w:hAnsi="GE Inspira"/>
        </w:rPr>
      </w:pPr>
    </w:p>
    <w:p w14:paraId="2DDF1C51" w14:textId="77777777" w:rsidP="00D917A7" w:rsidR="00204BD8" w:rsidRDefault="00204BD8">
      <w:pPr>
        <w:ind w:firstLine="5688"/>
        <w:jc w:val="both"/>
        <w:rPr>
          <w:rFonts w:ascii="GE Inspira" w:cs="Arial" w:hAnsi="GE Inspira"/>
          <w:sz w:val="24"/>
          <w:szCs w:val="24"/>
          <w:lang w:val="fr-FR"/>
        </w:rPr>
      </w:pPr>
      <w:proofErr w:type="gramStart"/>
      <w:r w:rsidRPr="008429CD">
        <w:rPr>
          <w:rFonts w:ascii="GE Inspira" w:cs="Arial" w:hAnsi="GE Inspira"/>
          <w:spacing w:val="-2"/>
          <w:sz w:val="24"/>
          <w:szCs w:val="24"/>
          <w:lang w:val="fr-FR"/>
        </w:rPr>
        <w:t>d'autre</w:t>
      </w:r>
      <w:proofErr w:type="gramEnd"/>
      <w:r w:rsidRPr="008429CD">
        <w:rPr>
          <w:rFonts w:ascii="GE Inspira" w:cs="Arial" w:hAnsi="GE Inspira"/>
          <w:spacing w:val="-2"/>
          <w:sz w:val="24"/>
          <w:szCs w:val="24"/>
          <w:lang w:val="fr-FR"/>
        </w:rPr>
        <w:t xml:space="preserve"> part,</w:t>
      </w:r>
      <w:r w:rsidRPr="008429CD">
        <w:rPr>
          <w:rFonts w:ascii="GE Inspira" w:cs="Arial" w:hAnsi="GE Inspira"/>
          <w:sz w:val="24"/>
          <w:szCs w:val="24"/>
          <w:lang w:val="fr-FR"/>
        </w:rPr>
        <w:t xml:space="preserve"> </w:t>
      </w:r>
    </w:p>
    <w:p w14:paraId="634E242B" w14:textId="77777777" w:rsidP="00D917A7" w:rsidR="008429CD" w:rsidRDefault="008429CD">
      <w:pPr>
        <w:ind w:firstLine="5688"/>
        <w:jc w:val="both"/>
        <w:rPr>
          <w:rFonts w:ascii="GE Inspira" w:cs="Arial" w:hAnsi="GE Inspira"/>
          <w:sz w:val="24"/>
          <w:szCs w:val="24"/>
          <w:lang w:val="fr-FR"/>
        </w:rPr>
      </w:pPr>
    </w:p>
    <w:p w14:paraId="47CE702B" w14:textId="4244F025" w:rsidP="00D917A7" w:rsidR="008429CD" w:rsidRDefault="008429CD" w:rsidRPr="008429CD">
      <w:pPr>
        <w:ind w:firstLine="5688"/>
        <w:jc w:val="both"/>
        <w:rPr>
          <w:rFonts w:ascii="GE Inspira" w:cs="Arial" w:hAnsi="GE Inspira"/>
          <w:sz w:val="24"/>
          <w:szCs w:val="24"/>
          <w:lang w:val="fr-FR"/>
        </w:rPr>
      </w:pPr>
    </w:p>
    <w:p w14:paraId="55B206B3" w14:textId="77777777" w:rsidP="00D917A7" w:rsidR="00204BD8" w:rsidRDefault="00204BD8" w:rsidRPr="008429CD">
      <w:pPr>
        <w:jc w:val="both"/>
        <w:rPr>
          <w:rFonts w:ascii="GE Inspira" w:cs="Arial" w:hAnsi="GE Inspira"/>
          <w:sz w:val="24"/>
          <w:szCs w:val="24"/>
          <w:lang w:val="fr-FR"/>
        </w:rPr>
      </w:pPr>
      <w:r w:rsidRPr="008429CD">
        <w:rPr>
          <w:rFonts w:ascii="GE Inspira" w:cs="Arial" w:hAnsi="GE Inspira"/>
          <w:sz w:val="24"/>
          <w:szCs w:val="24"/>
          <w:lang w:val="fr-FR"/>
        </w:rPr>
        <w:t>Il est convenu ce qui suit.</w:t>
      </w:r>
    </w:p>
    <w:p w14:paraId="29B7DC24" w14:textId="77777777" w:rsidP="00D917A7" w:rsidR="00204BD8" w:rsidRDefault="00204BD8" w:rsidRPr="008429CD">
      <w:pPr>
        <w:jc w:val="both"/>
        <w:rPr>
          <w:rFonts w:ascii="GE Inspira" w:cs="Arial" w:hAnsi="GE Inspira"/>
          <w:sz w:val="24"/>
          <w:szCs w:val="24"/>
          <w:lang w:val="fr-FR"/>
        </w:rPr>
      </w:pPr>
    </w:p>
    <w:p w14:paraId="0D852620" w14:textId="7E84A668" w:rsidP="00D917A7" w:rsidR="008429CD" w:rsidRDefault="00204BD8">
      <w:pPr>
        <w:jc w:val="both"/>
        <w:rPr>
          <w:rFonts w:ascii="GE Inspira" w:cs="Arial" w:hAnsi="GE Inspira"/>
          <w:b/>
          <w:bCs/>
          <w:sz w:val="24"/>
          <w:szCs w:val="24"/>
          <w:u w:val="single"/>
          <w:lang w:val="fr-FR"/>
        </w:rPr>
      </w:pPr>
      <w:r w:rsidRPr="008429CD">
        <w:rPr>
          <w:rFonts w:ascii="GE Inspira" w:cs="Arial" w:hAnsi="GE Inspira"/>
          <w:b/>
          <w:bCs/>
          <w:sz w:val="24"/>
          <w:szCs w:val="24"/>
          <w:u w:val="single"/>
          <w:lang w:val="fr-FR"/>
        </w:rPr>
        <w:br w:type="page"/>
      </w:r>
    </w:p>
    <w:p w14:paraId="48145352" w14:textId="77777777" w:rsidP="00D917A7" w:rsidR="008429CD" w:rsidRDefault="008429CD">
      <w:pPr>
        <w:jc w:val="both"/>
        <w:rPr>
          <w:rFonts w:ascii="GE Inspira" w:cs="Arial" w:hAnsi="GE Inspira"/>
          <w:b/>
          <w:bCs/>
          <w:sz w:val="24"/>
          <w:szCs w:val="24"/>
          <w:u w:val="single"/>
          <w:lang w:val="fr-FR"/>
        </w:rPr>
      </w:pPr>
    </w:p>
    <w:p w14:paraId="4ECD4562" w14:textId="77777777" w:rsidP="00D917A7" w:rsidR="008429CD" w:rsidRDefault="008429CD">
      <w:pPr>
        <w:jc w:val="both"/>
        <w:rPr>
          <w:rFonts w:ascii="GE Inspira" w:cs="Arial" w:hAnsi="GE Inspira"/>
          <w:b/>
          <w:bCs/>
          <w:sz w:val="24"/>
          <w:szCs w:val="24"/>
          <w:u w:val="single"/>
          <w:lang w:val="fr-FR"/>
        </w:rPr>
      </w:pPr>
    </w:p>
    <w:p w14:paraId="33EB9D37" w14:textId="77777777" w:rsidP="00D917A7" w:rsidR="008429CD" w:rsidRDefault="008429CD">
      <w:pPr>
        <w:jc w:val="both"/>
        <w:rPr>
          <w:rFonts w:ascii="GE Inspira" w:cs="Arial" w:hAnsi="GE Inspira"/>
          <w:b/>
          <w:bCs/>
          <w:sz w:val="24"/>
          <w:szCs w:val="24"/>
          <w:u w:val="single"/>
          <w:lang w:val="fr-FR"/>
        </w:rPr>
      </w:pPr>
    </w:p>
    <w:p w14:paraId="70FB0DEF" w14:textId="77777777" w:rsidP="00D917A7" w:rsidR="00204BD8" w:rsidRDefault="00204BD8" w:rsidRPr="008429CD">
      <w:pPr>
        <w:jc w:val="both"/>
        <w:rPr>
          <w:rFonts w:ascii="GE Inspira" w:cs="Arial" w:hAnsi="GE Inspira"/>
          <w:b/>
          <w:bCs/>
          <w:sz w:val="24"/>
          <w:szCs w:val="24"/>
          <w:u w:val="single"/>
          <w:lang w:val="fr-FR"/>
        </w:rPr>
      </w:pPr>
      <w:r w:rsidRPr="008429CD">
        <w:rPr>
          <w:rFonts w:ascii="GE Inspira" w:cs="Arial" w:hAnsi="GE Inspira"/>
          <w:b/>
          <w:bCs/>
          <w:sz w:val="24"/>
          <w:szCs w:val="24"/>
          <w:u w:val="single"/>
          <w:lang w:val="fr-FR"/>
        </w:rPr>
        <w:t>PREAMBULE</w:t>
      </w:r>
    </w:p>
    <w:p w14:paraId="6A528A8C" w14:textId="77777777" w:rsidP="00D917A7" w:rsidR="00204BD8" w:rsidRDefault="00204BD8" w:rsidRPr="008429CD">
      <w:pPr>
        <w:jc w:val="both"/>
        <w:rPr>
          <w:rFonts w:ascii="GE Inspira" w:cs="Arial" w:hAnsi="GE Inspira"/>
          <w:sz w:val="24"/>
          <w:szCs w:val="24"/>
          <w:lang w:val="fr-FR"/>
        </w:rPr>
      </w:pPr>
    </w:p>
    <w:p w14:paraId="7B9A1F75" w14:textId="7DEC6A7D" w:rsidP="00D917A7" w:rsidR="00204BD8" w:rsidRDefault="00204BD8">
      <w:pPr>
        <w:jc w:val="both"/>
        <w:rPr>
          <w:rFonts w:ascii="GE Inspira" w:cs="Arial" w:hAnsi="GE Inspira"/>
          <w:sz w:val="24"/>
          <w:szCs w:val="24"/>
          <w:lang w:val="fr-FR"/>
        </w:rPr>
      </w:pPr>
      <w:r w:rsidRPr="008429CD">
        <w:rPr>
          <w:rFonts w:ascii="GE Inspira" w:cs="Arial" w:hAnsi="GE Inspira"/>
          <w:sz w:val="24"/>
          <w:szCs w:val="24"/>
          <w:lang w:val="fr-FR"/>
        </w:rPr>
        <w:t xml:space="preserve">Conformément aux dispositions législatives applicables en la matière, et rappelées dans les articles </w:t>
      </w:r>
      <w:r w:rsidR="008D2CAF" w:rsidRPr="008429CD">
        <w:rPr>
          <w:rFonts w:ascii="GE Inspira" w:cs="Arial" w:hAnsi="GE Inspira"/>
          <w:sz w:val="24"/>
          <w:szCs w:val="24"/>
          <w:lang w:val="fr-FR"/>
        </w:rPr>
        <w:t xml:space="preserve">L2242-1 </w:t>
      </w:r>
      <w:r w:rsidRPr="008429CD">
        <w:rPr>
          <w:rFonts w:ascii="GE Inspira" w:cs="Arial" w:hAnsi="GE Inspira"/>
          <w:sz w:val="24"/>
          <w:szCs w:val="24"/>
          <w:lang w:val="fr-FR"/>
        </w:rPr>
        <w:t>et suivants du Code du Travail, la négociation annuelle obligatoire (NAO</w:t>
      </w:r>
      <w:r w:rsidR="009D5AA8">
        <w:rPr>
          <w:rFonts w:ascii="GE Inspira" w:cs="Arial" w:hAnsi="GE Inspira"/>
          <w:sz w:val="24"/>
          <w:szCs w:val="24"/>
          <w:lang w:val="fr-FR"/>
        </w:rPr>
        <w:t xml:space="preserve">) au titre de l’exercice </w:t>
      </w:r>
      <w:r w:rsidR="00C945ED">
        <w:rPr>
          <w:rFonts w:ascii="GE Inspira" w:cs="Arial" w:hAnsi="GE Inspira"/>
          <w:sz w:val="24"/>
          <w:szCs w:val="24"/>
          <w:lang w:val="fr-FR"/>
        </w:rPr>
        <w:t>202</w:t>
      </w:r>
      <w:r w:rsidR="00677510">
        <w:rPr>
          <w:rFonts w:ascii="GE Inspira" w:cs="Arial" w:hAnsi="GE Inspira"/>
          <w:sz w:val="24"/>
          <w:szCs w:val="24"/>
          <w:lang w:val="fr-FR"/>
        </w:rPr>
        <w:t>3</w:t>
      </w:r>
      <w:r w:rsidRPr="008429CD">
        <w:rPr>
          <w:rFonts w:ascii="GE Inspira" w:cs="Arial" w:hAnsi="GE Inspira"/>
          <w:sz w:val="24"/>
          <w:szCs w:val="24"/>
          <w:lang w:val="fr-FR"/>
        </w:rPr>
        <w:t xml:space="preserve"> s’est déroulée au cours de </w:t>
      </w:r>
      <w:r w:rsidR="00677510">
        <w:rPr>
          <w:rFonts w:ascii="GE Inspira" w:cs="Arial" w:hAnsi="GE Inspira"/>
          <w:sz w:val="24"/>
          <w:szCs w:val="24"/>
          <w:lang w:val="fr-FR"/>
        </w:rPr>
        <w:t>quatre</w:t>
      </w:r>
      <w:r w:rsidRPr="00BF171C">
        <w:rPr>
          <w:rFonts w:ascii="GE Inspira" w:cs="Arial" w:hAnsi="GE Inspira"/>
          <w:sz w:val="24"/>
          <w:szCs w:val="24"/>
          <w:lang w:val="fr-FR"/>
        </w:rPr>
        <w:t xml:space="preserve"> réunions</w:t>
      </w:r>
      <w:r w:rsidRPr="008429CD">
        <w:rPr>
          <w:rFonts w:ascii="GE Inspira" w:cs="Arial" w:hAnsi="GE Inspira"/>
          <w:sz w:val="24"/>
          <w:szCs w:val="24"/>
          <w:lang w:val="fr-FR"/>
        </w:rPr>
        <w:t xml:space="preserve">, tenues </w:t>
      </w:r>
      <w:bookmarkStart w:id="2" w:name="_Hlk68003616"/>
      <w:r w:rsidRPr="008429CD">
        <w:rPr>
          <w:rFonts w:ascii="GE Inspira" w:cs="Arial" w:hAnsi="GE Inspira"/>
          <w:sz w:val="24"/>
          <w:szCs w:val="24"/>
          <w:lang w:val="fr-FR"/>
        </w:rPr>
        <w:t xml:space="preserve">respectivement </w:t>
      </w:r>
      <w:r w:rsidRPr="00EA10ED">
        <w:rPr>
          <w:rFonts w:ascii="GE Inspira" w:cs="Arial" w:hAnsi="GE Inspira"/>
          <w:sz w:val="24"/>
          <w:szCs w:val="24"/>
          <w:lang w:val="fr-FR"/>
        </w:rPr>
        <w:t xml:space="preserve">le </w:t>
      </w:r>
      <w:r w:rsidR="00677510">
        <w:rPr>
          <w:rFonts w:ascii="GE Inspira" w:cs="Arial" w:hAnsi="GE Inspira"/>
          <w:sz w:val="24"/>
          <w:szCs w:val="24"/>
          <w:lang w:val="fr-FR"/>
        </w:rPr>
        <w:t>1</w:t>
      </w:r>
      <w:proofErr w:type="gramStart"/>
      <w:r w:rsidR="00677510" w:rsidRPr="00677510">
        <w:rPr>
          <w:rFonts w:ascii="GE Inspira" w:cs="Arial" w:hAnsi="GE Inspira"/>
          <w:sz w:val="24"/>
          <w:szCs w:val="24"/>
          <w:vertAlign w:val="superscript"/>
          <w:lang w:val="fr-FR"/>
        </w:rPr>
        <w:t>er</w:t>
      </w:r>
      <w:r w:rsidR="00677510">
        <w:rPr>
          <w:rFonts w:ascii="GE Inspira" w:cs="Arial" w:hAnsi="GE Inspira"/>
          <w:sz w:val="24"/>
          <w:szCs w:val="24"/>
          <w:vertAlign w:val="superscript"/>
          <w:lang w:val="fr-FR"/>
        </w:rPr>
        <w:t> </w:t>
      </w:r>
      <w:r w:rsidR="00677510">
        <w:rPr>
          <w:rFonts w:ascii="GE Inspira" w:cs="Arial" w:hAnsi="GE Inspira"/>
          <w:sz w:val="24"/>
          <w:szCs w:val="24"/>
          <w:lang w:val="fr-FR"/>
        </w:rPr>
        <w:t>,</w:t>
      </w:r>
      <w:proofErr w:type="gramEnd"/>
      <w:r w:rsidR="00677510">
        <w:rPr>
          <w:rFonts w:ascii="GE Inspira" w:cs="Arial" w:hAnsi="GE Inspira"/>
          <w:sz w:val="24"/>
          <w:szCs w:val="24"/>
          <w:lang w:val="fr-FR"/>
        </w:rPr>
        <w:t xml:space="preserve"> 9, 15 et 16 décembre </w:t>
      </w:r>
      <w:bookmarkEnd w:id="2"/>
      <w:r w:rsidR="00677510">
        <w:rPr>
          <w:rFonts w:ascii="GE Inspira" w:cs="Arial" w:hAnsi="GE Inspira"/>
          <w:sz w:val="24"/>
          <w:szCs w:val="24"/>
          <w:lang w:val="fr-FR"/>
        </w:rPr>
        <w:t>2022</w:t>
      </w:r>
      <w:r w:rsidR="00B16C86">
        <w:rPr>
          <w:rFonts w:ascii="GE Inspira" w:cs="Arial" w:hAnsi="GE Inspira"/>
          <w:sz w:val="24"/>
          <w:szCs w:val="24"/>
          <w:lang w:val="fr-FR"/>
        </w:rPr>
        <w:t xml:space="preserve"> </w:t>
      </w:r>
      <w:r w:rsidR="008D2CAF" w:rsidRPr="008429CD">
        <w:rPr>
          <w:rFonts w:ascii="GE Inspira" w:cs="Arial" w:hAnsi="GE Inspira"/>
          <w:sz w:val="24"/>
          <w:szCs w:val="24"/>
          <w:lang w:val="fr-FR"/>
        </w:rPr>
        <w:t>à Montoir de Bretagne</w:t>
      </w:r>
      <w:r w:rsidRPr="008429CD">
        <w:rPr>
          <w:rFonts w:ascii="GE Inspira" w:cs="Arial" w:hAnsi="GE Inspira"/>
          <w:sz w:val="24"/>
          <w:szCs w:val="24"/>
          <w:lang w:val="fr-FR"/>
        </w:rPr>
        <w:t>.</w:t>
      </w:r>
      <w:r w:rsidR="00EA799D">
        <w:rPr>
          <w:rFonts w:ascii="GE Inspira" w:cs="Arial" w:hAnsi="GE Inspira"/>
          <w:sz w:val="24"/>
          <w:szCs w:val="24"/>
          <w:lang w:val="fr-FR"/>
        </w:rPr>
        <w:t xml:space="preserve"> </w:t>
      </w:r>
    </w:p>
    <w:p w14:paraId="71BE47F3" w14:textId="08DA9D6A" w:rsidP="00D917A7" w:rsidR="00677510" w:rsidRDefault="00677510">
      <w:pPr>
        <w:jc w:val="both"/>
        <w:rPr>
          <w:rFonts w:ascii="GE Inspira" w:cs="Arial" w:hAnsi="GE Inspira"/>
          <w:sz w:val="24"/>
          <w:szCs w:val="24"/>
          <w:lang w:val="fr-FR"/>
        </w:rPr>
      </w:pPr>
    </w:p>
    <w:p w14:paraId="45D599E3" w14:textId="4AB7F7DA" w:rsidP="00D917A7" w:rsidR="00677510" w:rsidRDefault="00677510">
      <w:pPr>
        <w:jc w:val="both"/>
        <w:rPr>
          <w:rFonts w:ascii="GE Inspira" w:cs="Arial" w:hAnsi="GE Inspira"/>
          <w:sz w:val="24"/>
          <w:szCs w:val="24"/>
          <w:lang w:val="fr-FR"/>
        </w:rPr>
      </w:pPr>
      <w:bookmarkStart w:id="3" w:name="OLE_LINK2"/>
      <w:r>
        <w:rPr>
          <w:rFonts w:ascii="GE Inspira" w:cs="Arial" w:hAnsi="GE Inspira"/>
          <w:sz w:val="24"/>
          <w:szCs w:val="24"/>
          <w:lang w:val="fr-FR"/>
        </w:rPr>
        <w:t>A la demande des délégués syndicaux UNSA et CGT, il a exceptionnellement</w:t>
      </w:r>
      <w:r w:rsidR="00AC1801">
        <w:rPr>
          <w:rFonts w:ascii="GE Inspira" w:cs="Arial" w:hAnsi="GE Inspira"/>
          <w:sz w:val="24"/>
          <w:szCs w:val="24"/>
          <w:lang w:val="fr-FR"/>
        </w:rPr>
        <w:t xml:space="preserve"> été</w:t>
      </w:r>
      <w:r>
        <w:rPr>
          <w:rFonts w:ascii="GE Inspira" w:cs="Arial" w:hAnsi="GE Inspira"/>
          <w:sz w:val="24"/>
          <w:szCs w:val="24"/>
          <w:lang w:val="fr-FR"/>
        </w:rPr>
        <w:t xml:space="preserve"> convenu d’avancer le calendrier de négociations en décembre 2022 pour les mesures de l’année 2023. Cependant, pour l’année 2024, le calendrier des négociations démarrera en </w:t>
      </w:r>
      <w:proofErr w:type="gramStart"/>
      <w:r>
        <w:rPr>
          <w:rFonts w:ascii="GE Inspira" w:cs="Arial" w:hAnsi="GE Inspira"/>
          <w:sz w:val="24"/>
          <w:szCs w:val="24"/>
          <w:lang w:val="fr-FR"/>
        </w:rPr>
        <w:t>Janvier</w:t>
      </w:r>
      <w:proofErr w:type="gramEnd"/>
      <w:r>
        <w:rPr>
          <w:rFonts w:ascii="GE Inspira" w:cs="Arial" w:hAnsi="GE Inspira"/>
          <w:sz w:val="24"/>
          <w:szCs w:val="24"/>
          <w:lang w:val="fr-FR"/>
        </w:rPr>
        <w:t xml:space="preserve"> 2024.</w:t>
      </w:r>
    </w:p>
    <w:bookmarkEnd w:id="3"/>
    <w:p w14:paraId="62B5BC58" w14:textId="77777777" w:rsidP="00D917A7" w:rsidR="008429CD" w:rsidRDefault="008429CD" w:rsidRPr="008429CD">
      <w:pPr>
        <w:jc w:val="both"/>
        <w:rPr>
          <w:rFonts w:ascii="GE Inspira" w:cs="Arial" w:hAnsi="GE Inspira"/>
          <w:sz w:val="24"/>
          <w:szCs w:val="24"/>
          <w:lang w:val="fr-FR"/>
        </w:rPr>
      </w:pPr>
    </w:p>
    <w:p w14:paraId="71076B16" w14:textId="77777777" w:rsidP="00D917A7" w:rsidR="00204BD8" w:rsidRDefault="00204BD8">
      <w:pPr>
        <w:jc w:val="both"/>
        <w:rPr>
          <w:rFonts w:ascii="GE Inspira" w:cs="Arial" w:hAnsi="GE Inspira"/>
          <w:sz w:val="24"/>
          <w:szCs w:val="24"/>
          <w:lang w:val="fr-FR"/>
        </w:rPr>
      </w:pPr>
      <w:r w:rsidRPr="008429CD">
        <w:rPr>
          <w:rFonts w:ascii="GE Inspira" w:cs="Arial" w:hAnsi="GE Inspira"/>
          <w:sz w:val="24"/>
          <w:szCs w:val="24"/>
          <w:lang w:val="fr-FR"/>
        </w:rPr>
        <w:t xml:space="preserve">Les éléments visant à la préparation de ces réunions et relatifs à la société </w:t>
      </w:r>
      <w:r w:rsidR="008D2CAF" w:rsidRPr="008429CD">
        <w:rPr>
          <w:rFonts w:ascii="GE Inspira" w:cs="Arial" w:hAnsi="GE Inspira"/>
          <w:sz w:val="24"/>
          <w:szCs w:val="24"/>
          <w:lang w:val="fr-FR"/>
        </w:rPr>
        <w:t xml:space="preserve">GE Eoliennes SN ont été transmis aux </w:t>
      </w:r>
      <w:r w:rsidRPr="008429CD">
        <w:rPr>
          <w:rFonts w:ascii="GE Inspira" w:cs="Arial" w:hAnsi="GE Inspira"/>
          <w:sz w:val="24"/>
          <w:szCs w:val="24"/>
          <w:lang w:val="fr-FR"/>
        </w:rPr>
        <w:t>organisation</w:t>
      </w:r>
      <w:r w:rsidR="008D2CAF" w:rsidRPr="008429CD">
        <w:rPr>
          <w:rFonts w:ascii="GE Inspira" w:cs="Arial" w:hAnsi="GE Inspira"/>
          <w:sz w:val="24"/>
          <w:szCs w:val="24"/>
          <w:lang w:val="fr-FR"/>
        </w:rPr>
        <w:t>s</w:t>
      </w:r>
      <w:r w:rsidRPr="008429CD">
        <w:rPr>
          <w:rFonts w:ascii="GE Inspira" w:cs="Arial" w:hAnsi="GE Inspira"/>
          <w:sz w:val="24"/>
          <w:szCs w:val="24"/>
          <w:lang w:val="fr-FR"/>
        </w:rPr>
        <w:t xml:space="preserve"> syndicale</w:t>
      </w:r>
      <w:r w:rsidR="008D2CAF" w:rsidRPr="008429CD">
        <w:rPr>
          <w:rFonts w:ascii="GE Inspira" w:cs="Arial" w:hAnsi="GE Inspira"/>
          <w:sz w:val="24"/>
          <w:szCs w:val="24"/>
          <w:lang w:val="fr-FR"/>
        </w:rPr>
        <w:t>s</w:t>
      </w:r>
      <w:r w:rsidRPr="008429CD">
        <w:rPr>
          <w:rFonts w:ascii="GE Inspira" w:cs="Arial" w:hAnsi="GE Inspira"/>
          <w:sz w:val="24"/>
          <w:szCs w:val="24"/>
          <w:lang w:val="fr-FR"/>
        </w:rPr>
        <w:t xml:space="preserve"> soussignée</w:t>
      </w:r>
      <w:r w:rsidR="008D2CAF" w:rsidRPr="008429CD">
        <w:rPr>
          <w:rFonts w:ascii="GE Inspira" w:cs="Arial" w:hAnsi="GE Inspira"/>
          <w:sz w:val="24"/>
          <w:szCs w:val="24"/>
          <w:lang w:val="fr-FR"/>
        </w:rPr>
        <w:t>s</w:t>
      </w:r>
      <w:r w:rsidRPr="008429CD">
        <w:rPr>
          <w:rFonts w:ascii="GE Inspira" w:cs="Arial" w:hAnsi="GE Inspira"/>
          <w:sz w:val="24"/>
          <w:szCs w:val="24"/>
          <w:lang w:val="fr-FR"/>
        </w:rPr>
        <w:t>.</w:t>
      </w:r>
    </w:p>
    <w:p w14:paraId="44A41324" w14:textId="77777777" w:rsidP="00D917A7" w:rsidR="008429CD" w:rsidRDefault="008429CD" w:rsidRPr="008429CD">
      <w:pPr>
        <w:jc w:val="both"/>
        <w:rPr>
          <w:rFonts w:ascii="GE Inspira" w:cs="Arial" w:hAnsi="GE Inspira"/>
          <w:sz w:val="24"/>
          <w:szCs w:val="24"/>
          <w:lang w:val="fr-FR"/>
        </w:rPr>
      </w:pPr>
    </w:p>
    <w:p w14:paraId="50ABBC5E" w14:textId="77777777" w:rsidP="00D917A7" w:rsidR="001229EE" w:rsidRDefault="00204BD8">
      <w:pPr>
        <w:jc w:val="both"/>
        <w:rPr>
          <w:rFonts w:ascii="GE Inspira" w:cs="Arial" w:hAnsi="GE Inspira"/>
          <w:sz w:val="24"/>
          <w:szCs w:val="24"/>
          <w:lang w:val="fr-FR"/>
        </w:rPr>
      </w:pPr>
      <w:r w:rsidRPr="008429CD">
        <w:rPr>
          <w:rFonts w:ascii="GE Inspira" w:cs="Arial" w:hAnsi="GE Inspira"/>
          <w:sz w:val="24"/>
          <w:szCs w:val="24"/>
          <w:lang w:val="fr-FR"/>
        </w:rPr>
        <w:t xml:space="preserve">En introduction à la négociation, </w:t>
      </w:r>
      <w:r w:rsidRPr="00B00566">
        <w:rPr>
          <w:rFonts w:ascii="GE Inspira" w:cs="Arial" w:hAnsi="GE Inspira"/>
          <w:sz w:val="24"/>
          <w:szCs w:val="24"/>
          <w:lang w:val="fr-FR"/>
        </w:rPr>
        <w:t>la Direction a rappelé que la politique salariale à mettre en œuvre devait être définie en tenant compte de la situation économique et financière d</w:t>
      </w:r>
      <w:r w:rsidR="008D2CAF" w:rsidRPr="00B00566">
        <w:rPr>
          <w:rFonts w:ascii="GE Inspira" w:cs="Arial" w:hAnsi="GE Inspira"/>
          <w:sz w:val="24"/>
          <w:szCs w:val="24"/>
          <w:lang w:val="fr-FR"/>
        </w:rPr>
        <w:t>e GE</w:t>
      </w:r>
      <w:r w:rsidRPr="00B00566">
        <w:rPr>
          <w:rFonts w:ascii="GE Inspira" w:cs="Arial" w:hAnsi="GE Inspira"/>
          <w:sz w:val="24"/>
          <w:szCs w:val="24"/>
          <w:lang w:val="fr-FR"/>
        </w:rPr>
        <w:t xml:space="preserve"> Eoliennes, et de celle, plus générale, du Groupe, et ce au regard des résultats 20</w:t>
      </w:r>
      <w:r w:rsidR="00B00566" w:rsidRPr="00B00566">
        <w:rPr>
          <w:rFonts w:ascii="GE Inspira" w:cs="Arial" w:hAnsi="GE Inspira"/>
          <w:sz w:val="24"/>
          <w:szCs w:val="24"/>
          <w:lang w:val="fr-FR"/>
        </w:rPr>
        <w:t>2</w:t>
      </w:r>
      <w:r w:rsidR="00677510">
        <w:rPr>
          <w:rFonts w:ascii="GE Inspira" w:cs="Arial" w:hAnsi="GE Inspira"/>
          <w:sz w:val="24"/>
          <w:szCs w:val="24"/>
          <w:lang w:val="fr-FR"/>
        </w:rPr>
        <w:t>2</w:t>
      </w:r>
    </w:p>
    <w:p w14:paraId="657F387F" w14:textId="433483A9" w:rsidP="00D917A7" w:rsidR="00204BD8" w:rsidRDefault="00677510" w:rsidRPr="00692A65">
      <w:pPr>
        <w:jc w:val="both"/>
        <w:rPr>
          <w:rFonts w:ascii="GE Inspira" w:cs="Arial" w:hAnsi="GE Inspira"/>
          <w:sz w:val="24"/>
          <w:szCs w:val="24"/>
          <w:highlight w:val="yellow"/>
          <w:lang w:val="fr-FR"/>
        </w:rPr>
      </w:pPr>
      <w:r>
        <w:rPr>
          <w:rFonts w:ascii="GE Inspira" w:cs="Arial" w:hAnsi="GE Inspira"/>
          <w:sz w:val="24"/>
          <w:szCs w:val="24"/>
          <w:lang w:val="fr-FR"/>
        </w:rPr>
        <w:t xml:space="preserve"> </w:t>
      </w:r>
      <w:proofErr w:type="gramStart"/>
      <w:r w:rsidR="00204BD8" w:rsidRPr="00B00566">
        <w:rPr>
          <w:rFonts w:ascii="GE Inspira" w:cs="Arial" w:hAnsi="GE Inspira"/>
          <w:sz w:val="24"/>
          <w:szCs w:val="24"/>
          <w:lang w:val="fr-FR"/>
        </w:rPr>
        <w:t>et</w:t>
      </w:r>
      <w:proofErr w:type="gramEnd"/>
      <w:r w:rsidR="00204BD8" w:rsidRPr="00B00566">
        <w:rPr>
          <w:rFonts w:ascii="GE Inspira" w:cs="Arial" w:hAnsi="GE Inspira"/>
          <w:sz w:val="24"/>
          <w:szCs w:val="24"/>
          <w:lang w:val="fr-FR"/>
        </w:rPr>
        <w:t xml:space="preserve"> des perspectives futures.</w:t>
      </w:r>
    </w:p>
    <w:p w14:paraId="5CA759F8" w14:textId="77777777" w:rsidP="00D917A7" w:rsidR="008429CD" w:rsidRDefault="008429CD" w:rsidRPr="00EA799D">
      <w:pPr>
        <w:jc w:val="both"/>
        <w:rPr>
          <w:rFonts w:ascii="GE Inspira" w:cs="Arial" w:hAnsi="GE Inspira"/>
          <w:sz w:val="24"/>
          <w:szCs w:val="24"/>
          <w:lang w:val="fr-FR"/>
        </w:rPr>
      </w:pPr>
    </w:p>
    <w:p w14:paraId="5D0028D7" w14:textId="77777777" w:rsidP="00D917A7" w:rsidR="00F13145" w:rsidRDefault="00EA799D">
      <w:pPr>
        <w:jc w:val="both"/>
        <w:rPr>
          <w:rFonts w:ascii="GE Inspira" w:cs="Arial" w:hAnsi="GE Inspira"/>
          <w:sz w:val="24"/>
          <w:szCs w:val="24"/>
          <w:lang w:val="fr-FR"/>
        </w:rPr>
      </w:pPr>
      <w:r w:rsidRPr="00EA799D">
        <w:rPr>
          <w:rFonts w:ascii="GE Inspira" w:cs="Arial" w:hAnsi="GE Inspira"/>
          <w:sz w:val="24"/>
          <w:szCs w:val="24"/>
          <w:lang w:val="fr-FR"/>
        </w:rPr>
        <w:t>En 202</w:t>
      </w:r>
      <w:r w:rsidR="00677510">
        <w:rPr>
          <w:rFonts w:ascii="GE Inspira" w:cs="Arial" w:hAnsi="GE Inspira"/>
          <w:sz w:val="24"/>
          <w:szCs w:val="24"/>
          <w:lang w:val="fr-FR"/>
        </w:rPr>
        <w:t>2</w:t>
      </w:r>
      <w:r w:rsidRPr="00EA799D">
        <w:rPr>
          <w:rFonts w:ascii="GE Inspira" w:cs="Arial" w:hAnsi="GE Inspira"/>
          <w:sz w:val="24"/>
          <w:szCs w:val="24"/>
          <w:lang w:val="fr-FR"/>
        </w:rPr>
        <w:t>, l</w:t>
      </w:r>
      <w:r w:rsidR="00204BD8" w:rsidRPr="00EA799D">
        <w:rPr>
          <w:rFonts w:ascii="GE Inspira" w:cs="Arial" w:hAnsi="GE Inspira"/>
          <w:sz w:val="24"/>
          <w:szCs w:val="24"/>
          <w:lang w:val="fr-FR"/>
        </w:rPr>
        <w:t xml:space="preserve">’usine </w:t>
      </w:r>
      <w:r w:rsidR="00677510">
        <w:rPr>
          <w:rFonts w:ascii="GE Inspira" w:cs="Arial" w:hAnsi="GE Inspira"/>
          <w:sz w:val="24"/>
          <w:szCs w:val="24"/>
          <w:lang w:val="fr-FR"/>
        </w:rPr>
        <w:t>est en train de</w:t>
      </w:r>
      <w:r w:rsidR="00D545D1" w:rsidRPr="00EA799D">
        <w:rPr>
          <w:rFonts w:ascii="GE Inspira" w:cs="Arial" w:hAnsi="GE Inspira"/>
          <w:sz w:val="24"/>
          <w:szCs w:val="24"/>
          <w:lang w:val="fr-FR"/>
        </w:rPr>
        <w:t xml:space="preserve"> produ</w:t>
      </w:r>
      <w:r w:rsidR="00677510">
        <w:rPr>
          <w:rFonts w:ascii="GE Inspira" w:cs="Arial" w:hAnsi="GE Inspira"/>
          <w:sz w:val="24"/>
          <w:szCs w:val="24"/>
          <w:lang w:val="fr-FR"/>
        </w:rPr>
        <w:t>ire l’éoliennes Offshore</w:t>
      </w:r>
      <w:r w:rsidR="00D545D1" w:rsidRPr="00EA799D">
        <w:rPr>
          <w:rFonts w:ascii="GE Inspira" w:cs="Arial" w:hAnsi="GE Inspira"/>
          <w:sz w:val="24"/>
          <w:szCs w:val="24"/>
          <w:lang w:val="fr-FR"/>
        </w:rPr>
        <w:t xml:space="preserve"> </w:t>
      </w:r>
      <w:proofErr w:type="spellStart"/>
      <w:r w:rsidR="00D545D1" w:rsidRPr="00EA799D">
        <w:rPr>
          <w:rFonts w:ascii="GE Inspira" w:cs="Arial" w:hAnsi="GE Inspira"/>
          <w:sz w:val="24"/>
          <w:szCs w:val="24"/>
          <w:lang w:val="fr-FR"/>
        </w:rPr>
        <w:t>Hx</w:t>
      </w:r>
      <w:proofErr w:type="spellEnd"/>
      <w:r w:rsidR="00677510">
        <w:rPr>
          <w:rFonts w:ascii="GE Inspira" w:cs="Arial" w:hAnsi="GE Inspira"/>
          <w:sz w:val="24"/>
          <w:szCs w:val="24"/>
          <w:lang w:val="fr-FR"/>
        </w:rPr>
        <w:t>.</w:t>
      </w:r>
      <w:bookmarkStart w:id="4" w:name="_Hlk122012362"/>
      <w:r w:rsidR="00F13145">
        <w:rPr>
          <w:rFonts w:ascii="GE Inspira" w:cs="Arial" w:hAnsi="GE Inspira"/>
          <w:sz w:val="24"/>
          <w:szCs w:val="24"/>
          <w:lang w:val="fr-FR"/>
        </w:rPr>
        <w:t xml:space="preserve"> </w:t>
      </w:r>
    </w:p>
    <w:p w14:paraId="2589ECEA" w14:textId="77777777" w:rsidP="00D917A7" w:rsidR="00F13145" w:rsidRDefault="00F13145">
      <w:pPr>
        <w:jc w:val="both"/>
        <w:rPr>
          <w:rFonts w:ascii="GE Inspira" w:cs="Arial" w:hAnsi="GE Inspira"/>
          <w:sz w:val="24"/>
          <w:szCs w:val="24"/>
          <w:lang w:val="fr-FR"/>
        </w:rPr>
      </w:pPr>
    </w:p>
    <w:p w14:paraId="4C147410" w14:textId="6A2B9898" w:rsidP="00D917A7" w:rsidR="008429CD" w:rsidRDefault="002D6755" w:rsidRPr="00F13145">
      <w:pPr>
        <w:jc w:val="both"/>
        <w:rPr>
          <w:rFonts w:ascii="GE Inspira" w:cs="Arial" w:hAnsi="GE Inspira"/>
          <w:sz w:val="24"/>
          <w:szCs w:val="24"/>
          <w:lang w:val="fr-FR"/>
        </w:rPr>
      </w:pPr>
      <w:r w:rsidRPr="00F13145">
        <w:rPr>
          <w:rFonts w:ascii="GE Inspira" w:cs="Arial" w:hAnsi="GE Inspira"/>
          <w:sz w:val="24"/>
          <w:szCs w:val="24"/>
          <w:lang w:val="fr-FR"/>
        </w:rPr>
        <w:t>Les données économiques et budgétaires ont été partagées :</w:t>
      </w:r>
    </w:p>
    <w:p w14:paraId="47B5745C" w14:textId="3C35BB22" w:rsidP="00EE2D90" w:rsidR="002D6755" w:rsidRDefault="008D7D4F" w:rsidRPr="00EE2D90">
      <w:pPr>
        <w:pStyle w:val="Paragraphedeliste"/>
        <w:numPr>
          <w:ilvl w:val="0"/>
          <w:numId w:val="4"/>
        </w:numPr>
        <w:jc w:val="both"/>
        <w:rPr>
          <w:rFonts w:ascii="GE Inspira" w:cs="Arial" w:eastAsia="Times New Roman" w:hAnsi="GE Inspira"/>
          <w:sz w:val="24"/>
          <w:szCs w:val="24"/>
          <w:lang w:eastAsia="fr-FR"/>
        </w:rPr>
      </w:pPr>
      <w:r w:rsidRPr="00F13145">
        <w:rPr>
          <w:rFonts w:ascii="GE Inspira" w:cs="Arial" w:eastAsia="Times New Roman" w:hAnsi="GE Inspira"/>
          <w:sz w:val="24"/>
          <w:szCs w:val="24"/>
          <w:lang w:eastAsia="fr-FR"/>
        </w:rPr>
        <w:t>Un</w:t>
      </w:r>
      <w:r w:rsidR="00EA799D" w:rsidRPr="00F13145">
        <w:rPr>
          <w:rFonts w:ascii="GE Inspira" w:cs="Arial" w:eastAsia="Times New Roman" w:hAnsi="GE Inspira"/>
          <w:sz w:val="24"/>
          <w:szCs w:val="24"/>
          <w:lang w:eastAsia="fr-FR"/>
        </w:rPr>
        <w:t xml:space="preserve"> carnet de commande du site de Montoir chargé jusqu’à </w:t>
      </w:r>
      <w:r w:rsidR="00EE2D90">
        <w:rPr>
          <w:rFonts w:ascii="GE Inspira" w:cs="Arial" w:eastAsia="Times New Roman" w:hAnsi="GE Inspira"/>
          <w:sz w:val="24"/>
          <w:szCs w:val="24"/>
          <w:lang w:eastAsia="fr-FR"/>
        </w:rPr>
        <w:t xml:space="preserve">troisième </w:t>
      </w:r>
      <w:r w:rsidR="00F13145" w:rsidRPr="00F13145">
        <w:rPr>
          <w:rFonts w:ascii="GE Inspira" w:cs="Arial" w:eastAsia="Times New Roman" w:hAnsi="GE Inspira"/>
          <w:sz w:val="24"/>
          <w:szCs w:val="24"/>
          <w:lang w:eastAsia="fr-FR"/>
        </w:rPr>
        <w:t xml:space="preserve">trimestre </w:t>
      </w:r>
      <w:r w:rsidR="00EA799D" w:rsidRPr="00EE2D90">
        <w:rPr>
          <w:rFonts w:ascii="GE Inspira" w:cs="Arial" w:hAnsi="GE Inspira"/>
          <w:sz w:val="24"/>
          <w:szCs w:val="24"/>
        </w:rPr>
        <w:t>2025</w:t>
      </w:r>
      <w:r w:rsidR="00D545D1" w:rsidRPr="00EE2D90">
        <w:rPr>
          <w:rFonts w:ascii="GE Inspira" w:cs="Arial" w:hAnsi="GE Inspira"/>
          <w:sz w:val="24"/>
          <w:szCs w:val="24"/>
        </w:rPr>
        <w:t>, comprenant 4</w:t>
      </w:r>
      <w:r w:rsidR="00F13145" w:rsidRPr="00EE2D90">
        <w:rPr>
          <w:rFonts w:ascii="GE Inspira" w:cs="Arial" w:hAnsi="GE Inspira"/>
          <w:sz w:val="24"/>
          <w:szCs w:val="24"/>
        </w:rPr>
        <w:t>5</w:t>
      </w:r>
      <w:r w:rsidR="00D545D1" w:rsidRPr="00EE2D90">
        <w:rPr>
          <w:rFonts w:ascii="GE Inspira" w:cs="Arial" w:hAnsi="GE Inspira"/>
          <w:sz w:val="24"/>
          <w:szCs w:val="24"/>
        </w:rPr>
        <w:t>0 nacelles (6 GW)</w:t>
      </w:r>
    </w:p>
    <w:p w14:paraId="2A2E855E" w14:textId="7E582656" w:rsidP="00D917A7" w:rsidR="00AF3637" w:rsidRDefault="00EA799D" w:rsidRPr="00F13145">
      <w:pPr>
        <w:pStyle w:val="Paragraphedeliste"/>
        <w:numPr>
          <w:ilvl w:val="0"/>
          <w:numId w:val="4"/>
        </w:numPr>
        <w:jc w:val="both"/>
        <w:rPr>
          <w:rFonts w:ascii="GE Inspira" w:cs="Arial" w:eastAsia="Times New Roman" w:hAnsi="GE Inspira"/>
          <w:sz w:val="24"/>
          <w:szCs w:val="24"/>
          <w:lang w:eastAsia="fr-FR"/>
        </w:rPr>
      </w:pPr>
      <w:r w:rsidRPr="00F13145">
        <w:rPr>
          <w:rFonts w:ascii="GE Inspira" w:cs="Arial" w:eastAsia="Times New Roman" w:hAnsi="GE Inspira"/>
          <w:sz w:val="24"/>
          <w:szCs w:val="24"/>
          <w:lang w:eastAsia="fr-FR"/>
        </w:rPr>
        <w:t>Une activité commerciale intense en-cours pour sécuriser des projets supplémentaires à produire à Montoir, pour les marchés</w:t>
      </w:r>
      <w:r w:rsidR="000849A5" w:rsidRPr="00F13145">
        <w:rPr>
          <w:rFonts w:ascii="GE Inspira" w:cs="Arial" w:eastAsia="Times New Roman" w:hAnsi="GE Inspira"/>
          <w:sz w:val="24"/>
          <w:szCs w:val="24"/>
          <w:lang w:eastAsia="fr-FR"/>
        </w:rPr>
        <w:t xml:space="preserve"> en</w:t>
      </w:r>
      <w:r w:rsidRPr="00F13145">
        <w:rPr>
          <w:rFonts w:ascii="GE Inspira" w:cs="Arial" w:eastAsia="Times New Roman" w:hAnsi="GE Inspira"/>
          <w:sz w:val="24"/>
          <w:szCs w:val="24"/>
          <w:lang w:eastAsia="fr-FR"/>
        </w:rPr>
        <w:t xml:space="preserve"> France, </w:t>
      </w:r>
      <w:r w:rsidR="000849A5" w:rsidRPr="00F13145">
        <w:rPr>
          <w:rFonts w:ascii="GE Inspira" w:cs="Arial" w:eastAsia="Times New Roman" w:hAnsi="GE Inspira"/>
          <w:sz w:val="24"/>
          <w:szCs w:val="24"/>
          <w:lang w:eastAsia="fr-FR"/>
        </w:rPr>
        <w:t xml:space="preserve">en </w:t>
      </w:r>
      <w:r w:rsidRPr="00F13145">
        <w:rPr>
          <w:rFonts w:ascii="GE Inspira" w:cs="Arial" w:eastAsia="Times New Roman" w:hAnsi="GE Inspira"/>
          <w:sz w:val="24"/>
          <w:szCs w:val="24"/>
          <w:lang w:eastAsia="fr-FR"/>
        </w:rPr>
        <w:t xml:space="preserve">Angleterre et </w:t>
      </w:r>
      <w:r w:rsidR="00F13145" w:rsidRPr="00F13145">
        <w:rPr>
          <w:rFonts w:ascii="GE Inspira" w:cs="Arial" w:eastAsia="Times New Roman" w:hAnsi="GE Inspira"/>
          <w:sz w:val="24"/>
          <w:szCs w:val="24"/>
          <w:lang w:eastAsia="fr-FR"/>
        </w:rPr>
        <w:t>aux Etats Unis</w:t>
      </w:r>
      <w:bookmarkEnd w:id="4"/>
    </w:p>
    <w:p w14:paraId="55BF433C" w14:textId="50C7D336" w:rsidP="00D917A7" w:rsidR="00AF3637" w:rsidRDefault="00AF3637" w:rsidRPr="008429CD">
      <w:pPr>
        <w:jc w:val="both"/>
        <w:rPr>
          <w:rFonts w:ascii="GE Inspira" w:cs="Arial" w:hAnsi="GE Inspira"/>
          <w:sz w:val="24"/>
          <w:szCs w:val="24"/>
          <w:lang w:val="fr-FR"/>
        </w:rPr>
      </w:pPr>
      <w:r w:rsidRPr="00F51887">
        <w:rPr>
          <w:rFonts w:ascii="GE Inspira" w:cs="Arial" w:hAnsi="GE Inspira"/>
          <w:sz w:val="24"/>
          <w:szCs w:val="24"/>
          <w:lang w:val="fr-FR"/>
        </w:rPr>
        <w:t>Les documents visant à la préparation de ces réunions et relatifs à la Société GE Eoliennes SN (consolidation des informations relatives aux effectifs, aux salaires, à la durée et à l’aménagement du temps de travail, à l’égalité professionnelle et l’emploi des travailleurs handicapés</w:t>
      </w:r>
      <w:r w:rsidR="00692A65">
        <w:rPr>
          <w:rFonts w:ascii="GE Inspira" w:cs="Arial" w:hAnsi="GE Inspira"/>
          <w:sz w:val="24"/>
          <w:szCs w:val="24"/>
          <w:lang w:val="fr-FR"/>
        </w:rPr>
        <w:t>)</w:t>
      </w:r>
      <w:r w:rsidRPr="00F51887">
        <w:rPr>
          <w:rFonts w:ascii="GE Inspira" w:cs="Arial" w:hAnsi="GE Inspira"/>
          <w:sz w:val="24"/>
          <w:szCs w:val="24"/>
          <w:lang w:val="fr-FR"/>
        </w:rPr>
        <w:t xml:space="preserve"> ont été transmis </w:t>
      </w:r>
      <w:r w:rsidR="006E5651" w:rsidRPr="00F51887">
        <w:rPr>
          <w:rFonts w:ascii="GE Inspira" w:cs="Arial" w:hAnsi="GE Inspira"/>
          <w:sz w:val="24"/>
          <w:szCs w:val="24"/>
          <w:lang w:val="fr-FR"/>
        </w:rPr>
        <w:t xml:space="preserve">aux Délégués Syndicaux (DS) le </w:t>
      </w:r>
      <w:r w:rsidR="00835BCD">
        <w:rPr>
          <w:rFonts w:ascii="GE Inspira" w:cs="Arial" w:hAnsi="GE Inspira"/>
          <w:sz w:val="24"/>
          <w:szCs w:val="24"/>
          <w:lang w:val="fr-FR"/>
        </w:rPr>
        <w:t>24 novembre 2022</w:t>
      </w:r>
      <w:r w:rsidR="00D42A39" w:rsidRPr="00F51887">
        <w:rPr>
          <w:rFonts w:ascii="GE Inspira" w:cs="Arial" w:hAnsi="GE Inspira"/>
          <w:sz w:val="24"/>
          <w:szCs w:val="24"/>
          <w:lang w:val="fr-FR"/>
        </w:rPr>
        <w:t xml:space="preserve">, puis leur a été présenté lors de la première réunion </w:t>
      </w:r>
      <w:r w:rsidR="00835BCD">
        <w:rPr>
          <w:rFonts w:ascii="GE Inspira" w:cs="Arial" w:hAnsi="GE Inspira"/>
          <w:sz w:val="24"/>
          <w:szCs w:val="24"/>
          <w:lang w:val="fr-FR"/>
        </w:rPr>
        <w:t>1</w:t>
      </w:r>
      <w:r w:rsidR="00835BCD" w:rsidRPr="00835BCD">
        <w:rPr>
          <w:rFonts w:ascii="GE Inspira" w:cs="Arial" w:hAnsi="GE Inspira"/>
          <w:sz w:val="24"/>
          <w:szCs w:val="24"/>
          <w:vertAlign w:val="superscript"/>
          <w:lang w:val="fr-FR"/>
        </w:rPr>
        <w:t>er</w:t>
      </w:r>
      <w:r w:rsidR="00835BCD">
        <w:rPr>
          <w:rFonts w:ascii="GE Inspira" w:cs="Arial" w:hAnsi="GE Inspira"/>
          <w:sz w:val="24"/>
          <w:szCs w:val="24"/>
          <w:lang w:val="fr-FR"/>
        </w:rPr>
        <w:t xml:space="preserve"> décembre 2022.</w:t>
      </w:r>
    </w:p>
    <w:p w14:paraId="258337B4" w14:textId="77777777" w:rsidP="00D917A7" w:rsidR="00AF3637" w:rsidRDefault="00AF3637" w:rsidRPr="008429CD">
      <w:pPr>
        <w:jc w:val="both"/>
        <w:rPr>
          <w:rFonts w:ascii="GE Inspira" w:hAnsi="GE Inspira"/>
          <w:sz w:val="24"/>
          <w:szCs w:val="24"/>
          <w:lang w:val="fr-FR"/>
        </w:rPr>
      </w:pPr>
    </w:p>
    <w:p w14:paraId="35FCC53D" w14:textId="77777777" w:rsidP="00D917A7" w:rsidR="002D6755" w:rsidRDefault="002D6755" w:rsidRPr="008429CD">
      <w:pPr>
        <w:jc w:val="both"/>
        <w:rPr>
          <w:rFonts w:ascii="GE Inspira" w:cs="Arial" w:hAnsi="GE Inspira"/>
          <w:sz w:val="24"/>
          <w:szCs w:val="24"/>
          <w:lang w:val="fr-FR"/>
        </w:rPr>
      </w:pPr>
    </w:p>
    <w:p w14:paraId="3D278EA0" w14:textId="77777777" w:rsidP="00D917A7" w:rsidR="00204BD8" w:rsidRDefault="00204BD8" w:rsidRPr="008429CD">
      <w:pPr>
        <w:jc w:val="both"/>
        <w:rPr>
          <w:rFonts w:ascii="GE Inspira" w:cs="Arial" w:hAnsi="GE Inspira"/>
          <w:sz w:val="24"/>
          <w:szCs w:val="24"/>
          <w:lang w:val="fr-FR"/>
        </w:rPr>
      </w:pPr>
    </w:p>
    <w:p w14:paraId="31976552" w14:textId="490F2F13" w:rsidP="00D917A7" w:rsidR="00204BD8" w:rsidRDefault="00204BD8" w:rsidRPr="008429CD">
      <w:pPr>
        <w:jc w:val="both"/>
        <w:rPr>
          <w:rFonts w:ascii="GE Inspira" w:cs="Arial" w:hAnsi="GE Inspira"/>
          <w:sz w:val="24"/>
          <w:szCs w:val="24"/>
          <w:lang w:val="fr-FR"/>
        </w:rPr>
      </w:pPr>
    </w:p>
    <w:p w14:paraId="1816C26C" w14:textId="41F0E508" w:rsidP="00D917A7" w:rsidR="00204BD8" w:rsidRDefault="00204BD8" w:rsidRPr="008429CD">
      <w:pPr>
        <w:jc w:val="both"/>
        <w:rPr>
          <w:rFonts w:ascii="GE Inspira" w:cs="Arial" w:hAnsi="GE Inspira"/>
          <w:b/>
          <w:bCs/>
          <w:sz w:val="24"/>
          <w:szCs w:val="24"/>
          <w:u w:val="single"/>
          <w:lang w:val="fr-FR"/>
        </w:rPr>
      </w:pPr>
      <w:r w:rsidRPr="008429CD">
        <w:rPr>
          <w:rFonts w:ascii="GE Inspira" w:cs="Arial" w:hAnsi="GE Inspira"/>
          <w:b/>
          <w:bCs/>
          <w:sz w:val="24"/>
          <w:szCs w:val="24"/>
          <w:u w:val="single"/>
          <w:lang w:val="fr-FR"/>
        </w:rPr>
        <w:br w:type="page"/>
      </w:r>
      <w:r w:rsidRPr="008429CD">
        <w:rPr>
          <w:rFonts w:ascii="GE Inspira" w:cs="Arial" w:hAnsi="GE Inspira"/>
          <w:b/>
          <w:bCs/>
          <w:sz w:val="24"/>
          <w:szCs w:val="24"/>
          <w:u w:val="single"/>
          <w:lang w:val="fr-FR"/>
        </w:rPr>
        <w:lastRenderedPageBreak/>
        <w:t>ARTICLE 1 : CHAMP D’APPLICATION – PERSONNEL VISE</w:t>
      </w:r>
    </w:p>
    <w:p w14:paraId="3C2D7596" w14:textId="77777777" w:rsidP="00D917A7" w:rsidR="00204BD8" w:rsidRDefault="00204BD8" w:rsidRPr="008429CD">
      <w:pPr>
        <w:jc w:val="both"/>
        <w:rPr>
          <w:rFonts w:ascii="GE Inspira" w:cs="Arial" w:hAnsi="GE Inspira"/>
          <w:sz w:val="24"/>
          <w:szCs w:val="24"/>
          <w:lang w:val="fr-FR"/>
        </w:rPr>
      </w:pPr>
    </w:p>
    <w:p w14:paraId="3704D8DB" w14:textId="7D200943" w:rsidP="00D917A7" w:rsidR="00204BD8" w:rsidRDefault="00204BD8" w:rsidRPr="008429CD">
      <w:pPr>
        <w:jc w:val="both"/>
        <w:rPr>
          <w:rFonts w:ascii="GE Inspira" w:cs="Arial" w:hAnsi="GE Inspira"/>
          <w:sz w:val="24"/>
          <w:szCs w:val="24"/>
          <w:lang w:val="fr-FR"/>
        </w:rPr>
      </w:pPr>
      <w:r w:rsidRPr="000D046C">
        <w:rPr>
          <w:rFonts w:ascii="GE Inspira" w:cs="Arial" w:hAnsi="GE Inspira"/>
          <w:sz w:val="24"/>
          <w:szCs w:val="24"/>
          <w:lang w:val="fr-FR"/>
        </w:rPr>
        <w:t>Le présent Accord concerne l’ensemble du personnel de</w:t>
      </w:r>
      <w:r w:rsidRPr="008429CD">
        <w:rPr>
          <w:rFonts w:ascii="GE Inspira" w:cs="Arial" w:hAnsi="GE Inspira"/>
          <w:sz w:val="24"/>
          <w:szCs w:val="24"/>
          <w:lang w:val="fr-FR"/>
        </w:rPr>
        <w:t xml:space="preserve"> la société </w:t>
      </w:r>
      <w:r w:rsidR="002D6755" w:rsidRPr="008429CD">
        <w:rPr>
          <w:rFonts w:ascii="GE Inspira" w:cs="Arial" w:hAnsi="GE Inspira"/>
          <w:sz w:val="24"/>
          <w:szCs w:val="24"/>
          <w:lang w:val="fr-FR"/>
        </w:rPr>
        <w:t>GE</w:t>
      </w:r>
      <w:r w:rsidRPr="008429CD">
        <w:rPr>
          <w:rFonts w:ascii="GE Inspira" w:cs="Arial" w:hAnsi="GE Inspira"/>
          <w:sz w:val="24"/>
          <w:szCs w:val="24"/>
          <w:lang w:val="fr-FR"/>
        </w:rPr>
        <w:t xml:space="preserve"> E</w:t>
      </w:r>
      <w:r w:rsidRPr="000D046C">
        <w:rPr>
          <w:rFonts w:ascii="GE Inspira" w:cs="Arial" w:hAnsi="GE Inspira"/>
          <w:sz w:val="24"/>
          <w:szCs w:val="24"/>
          <w:lang w:val="fr-FR"/>
        </w:rPr>
        <w:t>olienn</w:t>
      </w:r>
      <w:r w:rsidRPr="008429CD">
        <w:rPr>
          <w:rFonts w:ascii="GE Inspira" w:cs="Arial" w:hAnsi="GE Inspira"/>
          <w:sz w:val="24"/>
          <w:szCs w:val="24"/>
          <w:lang w:val="fr-FR"/>
        </w:rPr>
        <w:t>e</w:t>
      </w:r>
      <w:r w:rsidR="00FB4760">
        <w:rPr>
          <w:rFonts w:ascii="GE Inspira" w:cs="Arial" w:hAnsi="GE Inspira"/>
          <w:sz w:val="24"/>
          <w:szCs w:val="24"/>
          <w:lang w:val="fr-FR"/>
        </w:rPr>
        <w:t>s SN, inscrit à l’effectif</w:t>
      </w:r>
      <w:r w:rsidR="00D478B5">
        <w:rPr>
          <w:rFonts w:ascii="GE Inspira" w:cs="Arial" w:hAnsi="GE Inspira"/>
          <w:sz w:val="24"/>
          <w:szCs w:val="24"/>
          <w:lang w:val="fr-FR"/>
        </w:rPr>
        <w:t xml:space="preserve"> au 1</w:t>
      </w:r>
      <w:r w:rsidR="00D478B5" w:rsidRPr="007C69D5">
        <w:rPr>
          <w:rFonts w:ascii="GE Inspira" w:cs="Arial" w:hAnsi="GE Inspira"/>
          <w:sz w:val="24"/>
          <w:szCs w:val="24"/>
          <w:vertAlign w:val="superscript"/>
          <w:lang w:val="fr-FR"/>
        </w:rPr>
        <w:t>er</w:t>
      </w:r>
      <w:r w:rsidR="00D478B5">
        <w:rPr>
          <w:rFonts w:ascii="GE Inspira" w:cs="Arial" w:hAnsi="GE Inspira"/>
          <w:sz w:val="24"/>
          <w:szCs w:val="24"/>
          <w:lang w:val="fr-FR"/>
        </w:rPr>
        <w:t xml:space="preserve"> janvier 202</w:t>
      </w:r>
      <w:r w:rsidR="001229EE">
        <w:rPr>
          <w:rFonts w:ascii="GE Inspira" w:cs="Arial" w:hAnsi="GE Inspira"/>
          <w:sz w:val="24"/>
          <w:szCs w:val="24"/>
          <w:lang w:val="fr-FR"/>
        </w:rPr>
        <w:t>3</w:t>
      </w:r>
      <w:r w:rsidRPr="008429CD">
        <w:rPr>
          <w:rFonts w:ascii="GE Inspira" w:cs="Arial" w:hAnsi="GE Inspira"/>
          <w:sz w:val="24"/>
          <w:szCs w:val="24"/>
          <w:lang w:val="fr-FR"/>
        </w:rPr>
        <w:t>.</w:t>
      </w:r>
    </w:p>
    <w:p w14:paraId="06846B6C" w14:textId="77777777" w:rsidP="00D917A7" w:rsidR="00204BD8" w:rsidRDefault="00204BD8" w:rsidRPr="008429CD">
      <w:pPr>
        <w:jc w:val="both"/>
        <w:rPr>
          <w:rFonts w:ascii="GE Inspira" w:cs="Arial" w:hAnsi="GE Inspira"/>
          <w:sz w:val="24"/>
          <w:szCs w:val="24"/>
          <w:lang w:val="fr-FR"/>
        </w:rPr>
      </w:pPr>
    </w:p>
    <w:p w14:paraId="2119C29D" w14:textId="6BE42C28" w:rsidP="00D917A7" w:rsidR="00204BD8" w:rsidRDefault="00204BD8" w:rsidRPr="008429CD">
      <w:pPr>
        <w:jc w:val="both"/>
        <w:rPr>
          <w:rFonts w:ascii="GE Inspira" w:cs="Arial" w:hAnsi="GE Inspira"/>
          <w:b/>
          <w:bCs/>
          <w:sz w:val="24"/>
          <w:szCs w:val="24"/>
          <w:u w:val="single"/>
          <w:lang w:val="fr-FR"/>
        </w:rPr>
      </w:pPr>
      <w:r w:rsidRPr="008429CD">
        <w:rPr>
          <w:rFonts w:ascii="GE Inspira" w:cs="Arial" w:hAnsi="GE Inspira"/>
          <w:b/>
          <w:bCs/>
          <w:sz w:val="24"/>
          <w:szCs w:val="24"/>
          <w:u w:val="single"/>
          <w:lang w:val="fr-FR"/>
        </w:rPr>
        <w:t xml:space="preserve">ARTICLE </w:t>
      </w:r>
      <w:r w:rsidR="006B2CD2">
        <w:rPr>
          <w:rFonts w:ascii="GE Inspira" w:cs="Arial" w:hAnsi="GE Inspira"/>
          <w:b/>
          <w:bCs/>
          <w:sz w:val="24"/>
          <w:szCs w:val="24"/>
          <w:u w:val="single"/>
          <w:lang w:val="fr-FR"/>
        </w:rPr>
        <w:t>2</w:t>
      </w:r>
      <w:r w:rsidRPr="008429CD">
        <w:rPr>
          <w:rFonts w:ascii="GE Inspira" w:cs="Arial" w:hAnsi="GE Inspira"/>
          <w:b/>
          <w:bCs/>
          <w:sz w:val="24"/>
          <w:szCs w:val="24"/>
          <w:u w:val="single"/>
          <w:lang w:val="fr-FR"/>
        </w:rPr>
        <w:t> : LA POLITIQUE SALARIALE</w:t>
      </w:r>
    </w:p>
    <w:p w14:paraId="744BB33C" w14:textId="77777777" w:rsidP="00D917A7" w:rsidR="00204BD8" w:rsidRDefault="00204BD8" w:rsidRPr="008429CD">
      <w:pPr>
        <w:jc w:val="both"/>
        <w:rPr>
          <w:rFonts w:ascii="GE Inspira" w:cs="Arial" w:hAnsi="GE Inspira"/>
          <w:sz w:val="24"/>
          <w:szCs w:val="24"/>
          <w:lang w:val="fr-FR"/>
        </w:rPr>
      </w:pPr>
    </w:p>
    <w:p w14:paraId="1727F977" w14:textId="53181D45" w:rsidP="00D917A7" w:rsidR="00204BD8" w:rsidRDefault="00204BD8">
      <w:pPr>
        <w:jc w:val="both"/>
        <w:rPr>
          <w:rFonts w:ascii="GE Inspira" w:cs="Arial" w:hAnsi="GE Inspira"/>
          <w:sz w:val="24"/>
          <w:szCs w:val="24"/>
          <w:lang w:val="fr-FR"/>
        </w:rPr>
      </w:pPr>
      <w:r w:rsidRPr="008429CD">
        <w:rPr>
          <w:rFonts w:ascii="GE Inspira" w:cs="Arial" w:hAnsi="GE Inspira"/>
          <w:sz w:val="24"/>
          <w:szCs w:val="24"/>
          <w:lang w:val="fr-FR"/>
        </w:rPr>
        <w:t xml:space="preserve">La Direction et les organisations syndicales ont échangé et discuté leurs différents points de vue quant à la politique salariale à mettre en œuvre pour l’année </w:t>
      </w:r>
      <w:r w:rsidR="00C945ED">
        <w:rPr>
          <w:rFonts w:ascii="GE Inspira" w:cs="Arial" w:hAnsi="GE Inspira"/>
          <w:sz w:val="24"/>
          <w:szCs w:val="24"/>
          <w:lang w:val="fr-FR"/>
        </w:rPr>
        <w:t>202</w:t>
      </w:r>
      <w:r w:rsidR="00835BCD">
        <w:rPr>
          <w:rFonts w:ascii="GE Inspira" w:cs="Arial" w:hAnsi="GE Inspira"/>
          <w:sz w:val="24"/>
          <w:szCs w:val="24"/>
          <w:lang w:val="fr-FR"/>
        </w:rPr>
        <w:t>3</w:t>
      </w:r>
      <w:r w:rsidRPr="00664313">
        <w:rPr>
          <w:rFonts w:ascii="GE Inspira" w:cs="Arial" w:hAnsi="GE Inspira"/>
          <w:sz w:val="24"/>
          <w:szCs w:val="24"/>
          <w:lang w:val="fr-FR"/>
        </w:rPr>
        <w:t xml:space="preserve">. A l’issue des </w:t>
      </w:r>
      <w:r w:rsidR="00835BCD">
        <w:rPr>
          <w:rFonts w:ascii="GE Inspira" w:cs="Arial" w:hAnsi="GE Inspira"/>
          <w:sz w:val="24"/>
          <w:szCs w:val="24"/>
          <w:lang w:val="fr-FR"/>
        </w:rPr>
        <w:t>quatre</w:t>
      </w:r>
      <w:r w:rsidR="00664313" w:rsidRPr="00664313">
        <w:rPr>
          <w:rFonts w:ascii="GE Inspira" w:cs="Arial" w:hAnsi="GE Inspira"/>
          <w:sz w:val="24"/>
          <w:szCs w:val="24"/>
          <w:lang w:val="fr-FR"/>
        </w:rPr>
        <w:t xml:space="preserve"> </w:t>
      </w:r>
      <w:r w:rsidRPr="00664313">
        <w:rPr>
          <w:rFonts w:ascii="GE Inspira" w:cs="Arial" w:hAnsi="GE Inspira"/>
          <w:sz w:val="24"/>
          <w:szCs w:val="24"/>
          <w:lang w:val="fr-FR"/>
        </w:rPr>
        <w:t>réunions de</w:t>
      </w:r>
      <w:r w:rsidRPr="0075783E">
        <w:rPr>
          <w:rFonts w:ascii="GE Inspira" w:cs="Arial" w:hAnsi="GE Inspira"/>
          <w:sz w:val="24"/>
          <w:szCs w:val="24"/>
          <w:lang w:val="fr-FR"/>
        </w:rPr>
        <w:t xml:space="preserve"> négociation, la Direction et les organisations syndicales signataires se sont entendues quant à la politique salariale suivante.</w:t>
      </w:r>
      <w:r w:rsidR="00D42A39">
        <w:rPr>
          <w:rFonts w:ascii="GE Inspira" w:cs="Arial" w:hAnsi="GE Inspira"/>
          <w:sz w:val="24"/>
          <w:szCs w:val="24"/>
          <w:lang w:val="fr-FR"/>
        </w:rPr>
        <w:t xml:space="preserve"> </w:t>
      </w:r>
    </w:p>
    <w:p w14:paraId="7498A694" w14:textId="77777777" w:rsidP="00D917A7" w:rsidR="00204BD8" w:rsidRDefault="00204BD8" w:rsidRPr="008429CD">
      <w:pPr>
        <w:jc w:val="both"/>
        <w:rPr>
          <w:rFonts w:ascii="GE Inspira" w:cs="Arial" w:hAnsi="GE Inspira"/>
          <w:sz w:val="24"/>
          <w:szCs w:val="24"/>
          <w:lang w:val="fr-FR"/>
        </w:rPr>
      </w:pPr>
    </w:p>
    <w:p w14:paraId="60D88EC4" w14:textId="77777777" w:rsidP="00B16C86" w:rsidR="00B16C86" w:rsidRDefault="00B16C86" w:rsidRPr="008429CD">
      <w:pPr>
        <w:jc w:val="both"/>
        <w:rPr>
          <w:rFonts w:ascii="GE Inspira" w:cs="Arial" w:hAnsi="GE Inspira"/>
          <w:b/>
          <w:bCs/>
          <w:sz w:val="24"/>
          <w:szCs w:val="24"/>
          <w:lang w:val="fr-FR"/>
        </w:rPr>
      </w:pPr>
      <w:r w:rsidRPr="008429CD">
        <w:rPr>
          <w:rFonts w:ascii="GE Inspira" w:cs="Arial" w:hAnsi="GE Inspira"/>
          <w:b/>
          <w:bCs/>
          <w:sz w:val="24"/>
          <w:szCs w:val="24"/>
          <w:lang w:val="fr-FR"/>
        </w:rPr>
        <w:t xml:space="preserve">1. </w:t>
      </w:r>
      <w:r w:rsidRPr="008429CD">
        <w:rPr>
          <w:rFonts w:ascii="GE Inspira" w:cs="Arial" w:hAnsi="GE Inspira"/>
          <w:b/>
          <w:bCs/>
          <w:sz w:val="24"/>
          <w:szCs w:val="24"/>
          <w:lang w:val="fr-FR"/>
        </w:rPr>
        <w:tab/>
        <w:t>Champ d’application</w:t>
      </w:r>
    </w:p>
    <w:p w14:paraId="6EE9D675" w14:textId="77777777" w:rsidP="00B16C86" w:rsidR="00B16C86" w:rsidRDefault="00B16C86" w:rsidRPr="008429CD">
      <w:pPr>
        <w:jc w:val="both"/>
        <w:rPr>
          <w:rFonts w:ascii="GE Inspira" w:cs="Arial" w:hAnsi="GE Inspira"/>
          <w:b/>
          <w:bCs/>
          <w:sz w:val="24"/>
          <w:szCs w:val="24"/>
          <w:lang w:val="fr-FR"/>
        </w:rPr>
      </w:pPr>
    </w:p>
    <w:p w14:paraId="1BD53DDE" w14:textId="46E35524" w:rsidP="00B16C86" w:rsidR="00B16C86" w:rsidRDefault="00B16C86">
      <w:pPr>
        <w:jc w:val="both"/>
        <w:rPr>
          <w:rFonts w:ascii="GE Inspira" w:cs="Arial" w:hAnsi="GE Inspira"/>
          <w:sz w:val="24"/>
          <w:szCs w:val="24"/>
          <w:lang w:val="fr-FR"/>
        </w:rPr>
      </w:pPr>
      <w:r w:rsidRPr="008429CD">
        <w:rPr>
          <w:rFonts w:ascii="GE Inspira" w:cs="Arial" w:hAnsi="GE Inspira"/>
          <w:sz w:val="24"/>
          <w:szCs w:val="24"/>
          <w:lang w:val="fr-FR"/>
        </w:rPr>
        <w:t xml:space="preserve">Les mesures salariales retenues </w:t>
      </w:r>
      <w:r>
        <w:rPr>
          <w:rFonts w:ascii="GE Inspira" w:cs="Arial" w:hAnsi="GE Inspira"/>
          <w:sz w:val="24"/>
          <w:szCs w:val="24"/>
          <w:lang w:val="fr-FR"/>
        </w:rPr>
        <w:t>auront pour date d’effet :</w:t>
      </w:r>
    </w:p>
    <w:p w14:paraId="1A4627B6" w14:textId="77777777" w:rsidP="00B16C86" w:rsidR="00B16C86" w:rsidRDefault="00B16C86">
      <w:pPr>
        <w:jc w:val="both"/>
        <w:rPr>
          <w:rFonts w:ascii="GE Inspira" w:cs="Arial" w:hAnsi="GE Inspira"/>
          <w:sz w:val="24"/>
          <w:szCs w:val="24"/>
          <w:lang w:val="fr-FR"/>
        </w:rPr>
      </w:pPr>
    </w:p>
    <w:p w14:paraId="10F50A75" w14:textId="2896C38D" w:rsidP="00DD6B21" w:rsidR="00DD6B21" w:rsidRDefault="00B16C86" w:rsidRPr="00DD6B21">
      <w:pPr>
        <w:pStyle w:val="Paragraphedeliste"/>
        <w:numPr>
          <w:ilvl w:val="0"/>
          <w:numId w:val="16"/>
        </w:numPr>
        <w:jc w:val="both"/>
        <w:rPr>
          <w:rFonts w:ascii="GE Inspira" w:cs="Arial" w:hAnsi="GE Inspira"/>
          <w:sz w:val="24"/>
          <w:szCs w:val="24"/>
        </w:rPr>
      </w:pPr>
      <w:r w:rsidRPr="002168BC">
        <w:rPr>
          <w:rFonts w:ascii="GE Inspira" w:cs="Arial" w:hAnsi="GE Inspira"/>
          <w:sz w:val="24"/>
          <w:szCs w:val="24"/>
        </w:rPr>
        <w:t xml:space="preserve">Augmentations salariales </w:t>
      </w:r>
      <w:r>
        <w:rPr>
          <w:rFonts w:ascii="GE Inspira" w:cs="Arial" w:hAnsi="GE Inspira"/>
          <w:sz w:val="24"/>
          <w:szCs w:val="24"/>
        </w:rPr>
        <w:t xml:space="preserve">générales et </w:t>
      </w:r>
      <w:r w:rsidRPr="002168BC">
        <w:rPr>
          <w:rFonts w:ascii="GE Inspira" w:cs="Arial" w:hAnsi="GE Inspira"/>
          <w:sz w:val="24"/>
          <w:szCs w:val="24"/>
        </w:rPr>
        <w:t>individuelles </w:t>
      </w:r>
      <w:r w:rsidR="00835BCD" w:rsidRPr="00835BCD">
        <w:rPr>
          <w:rFonts w:ascii="GE Inspira" w:cs="Arial" w:hAnsi="GE Inspira"/>
          <w:b/>
          <w:bCs/>
          <w:sz w:val="24"/>
          <w:szCs w:val="24"/>
        </w:rPr>
        <w:t>pour les non-cadres</w:t>
      </w:r>
      <w:r w:rsidR="00835BCD">
        <w:rPr>
          <w:rFonts w:ascii="GE Inspira" w:cs="Arial" w:hAnsi="GE Inspira"/>
          <w:sz w:val="24"/>
          <w:szCs w:val="24"/>
        </w:rPr>
        <w:t xml:space="preserve"> (OTHSAL) </w:t>
      </w:r>
      <w:r w:rsidRPr="002168BC">
        <w:rPr>
          <w:rFonts w:ascii="GE Inspira" w:cs="Arial" w:hAnsi="GE Inspira"/>
          <w:sz w:val="24"/>
          <w:szCs w:val="24"/>
        </w:rPr>
        <w:t xml:space="preserve">: </w:t>
      </w:r>
      <w:r w:rsidR="00835BCD">
        <w:rPr>
          <w:rFonts w:ascii="GE Inspira" w:cs="Arial" w:hAnsi="GE Inspira"/>
          <w:sz w:val="24"/>
          <w:szCs w:val="24"/>
        </w:rPr>
        <w:t>1</w:t>
      </w:r>
      <w:r w:rsidR="00835BCD" w:rsidRPr="00835BCD">
        <w:rPr>
          <w:rFonts w:ascii="GE Inspira" w:cs="Arial" w:hAnsi="GE Inspira"/>
          <w:sz w:val="24"/>
          <w:szCs w:val="24"/>
          <w:vertAlign w:val="superscript"/>
        </w:rPr>
        <w:t>er</w:t>
      </w:r>
      <w:r w:rsidR="00835BCD">
        <w:rPr>
          <w:rFonts w:ascii="GE Inspira" w:cs="Arial" w:hAnsi="GE Inspira"/>
          <w:sz w:val="24"/>
          <w:szCs w:val="24"/>
        </w:rPr>
        <w:t xml:space="preserve"> </w:t>
      </w:r>
      <w:proofErr w:type="gramStart"/>
      <w:r w:rsidR="00835BCD">
        <w:rPr>
          <w:rFonts w:ascii="GE Inspira" w:cs="Arial" w:hAnsi="GE Inspira"/>
          <w:sz w:val="24"/>
          <w:szCs w:val="24"/>
        </w:rPr>
        <w:t>Janvier</w:t>
      </w:r>
      <w:proofErr w:type="gramEnd"/>
      <w:r w:rsidR="00835BCD">
        <w:rPr>
          <w:rFonts w:ascii="GE Inspira" w:cs="Arial" w:hAnsi="GE Inspira"/>
          <w:sz w:val="24"/>
          <w:szCs w:val="24"/>
        </w:rPr>
        <w:t xml:space="preserve"> 2023</w:t>
      </w:r>
      <w:r w:rsidR="00DD6B21">
        <w:rPr>
          <w:rFonts w:ascii="GE Inspira" w:cs="Arial" w:hAnsi="GE Inspira"/>
          <w:sz w:val="24"/>
          <w:szCs w:val="24"/>
        </w:rPr>
        <w:t xml:space="preserve">. </w:t>
      </w:r>
      <w:bookmarkStart w:id="5" w:name="OLE_LINK3"/>
      <w:r w:rsidR="00DD6B21" w:rsidRPr="00DD6B21">
        <w:rPr>
          <w:rFonts w:ascii="GE Inspira" w:cs="Arial" w:hAnsi="GE Inspira"/>
          <w:sz w:val="24"/>
          <w:szCs w:val="24"/>
        </w:rPr>
        <w:t xml:space="preserve">Cette augmentation sera appliquée sur le bulletin de paie de </w:t>
      </w:r>
      <w:proofErr w:type="gramStart"/>
      <w:r w:rsidR="00DD6B21" w:rsidRPr="00DD6B21">
        <w:rPr>
          <w:rFonts w:ascii="GE Inspira" w:cs="Arial" w:hAnsi="GE Inspira"/>
          <w:sz w:val="24"/>
          <w:szCs w:val="24"/>
        </w:rPr>
        <w:t>Février</w:t>
      </w:r>
      <w:proofErr w:type="gramEnd"/>
      <w:r w:rsidR="00DD6B21" w:rsidRPr="00DD6B21">
        <w:rPr>
          <w:rFonts w:ascii="GE Inspira" w:cs="Arial" w:hAnsi="GE Inspira"/>
          <w:sz w:val="24"/>
          <w:szCs w:val="24"/>
        </w:rPr>
        <w:t xml:space="preserve"> 2023, avec effet rétroactif au 1</w:t>
      </w:r>
      <w:r w:rsidR="00DD6B21" w:rsidRPr="00DD6B21">
        <w:rPr>
          <w:rFonts w:ascii="GE Inspira" w:cs="Arial" w:hAnsi="GE Inspira"/>
          <w:sz w:val="24"/>
          <w:szCs w:val="24"/>
          <w:vertAlign w:val="superscript"/>
        </w:rPr>
        <w:t>er</w:t>
      </w:r>
      <w:r w:rsidR="00DD6B21" w:rsidRPr="00DD6B21">
        <w:rPr>
          <w:rFonts w:ascii="GE Inspira" w:cs="Arial" w:hAnsi="GE Inspira"/>
          <w:sz w:val="24"/>
          <w:szCs w:val="24"/>
        </w:rPr>
        <w:t xml:space="preserve"> Janvier 2023</w:t>
      </w:r>
      <w:r w:rsidR="00992593">
        <w:rPr>
          <w:rFonts w:ascii="GE Inspira" w:cs="Arial" w:hAnsi="GE Inspira"/>
          <w:sz w:val="24"/>
          <w:szCs w:val="24"/>
        </w:rPr>
        <w:t>.</w:t>
      </w:r>
      <w:bookmarkEnd w:id="5"/>
    </w:p>
    <w:p w14:paraId="7CAE48D4" w14:textId="0DD6828E" w:rsidP="00835BCD" w:rsidR="00835BCD" w:rsidRDefault="00835BCD">
      <w:pPr>
        <w:pStyle w:val="Paragraphedeliste"/>
        <w:numPr>
          <w:ilvl w:val="0"/>
          <w:numId w:val="16"/>
        </w:numPr>
        <w:jc w:val="both"/>
        <w:rPr>
          <w:rFonts w:ascii="GE Inspira" w:cs="Arial" w:hAnsi="GE Inspira"/>
          <w:sz w:val="24"/>
          <w:szCs w:val="24"/>
        </w:rPr>
      </w:pPr>
      <w:r w:rsidRPr="002168BC">
        <w:rPr>
          <w:rFonts w:ascii="GE Inspira" w:cs="Arial" w:hAnsi="GE Inspira"/>
          <w:sz w:val="24"/>
          <w:szCs w:val="24"/>
        </w:rPr>
        <w:t xml:space="preserve">Augmentations salariales </w:t>
      </w:r>
      <w:r>
        <w:rPr>
          <w:rFonts w:ascii="GE Inspira" w:cs="Arial" w:hAnsi="GE Inspira"/>
          <w:sz w:val="24"/>
          <w:szCs w:val="24"/>
        </w:rPr>
        <w:t xml:space="preserve">générales et </w:t>
      </w:r>
      <w:r w:rsidRPr="002168BC">
        <w:rPr>
          <w:rFonts w:ascii="GE Inspira" w:cs="Arial" w:hAnsi="GE Inspira"/>
          <w:sz w:val="24"/>
          <w:szCs w:val="24"/>
        </w:rPr>
        <w:t>individuelles </w:t>
      </w:r>
      <w:r w:rsidRPr="00835BCD">
        <w:rPr>
          <w:rFonts w:ascii="GE Inspira" w:cs="Arial" w:hAnsi="GE Inspira"/>
          <w:b/>
          <w:bCs/>
          <w:sz w:val="24"/>
          <w:szCs w:val="24"/>
        </w:rPr>
        <w:t>pour les</w:t>
      </w:r>
      <w:r>
        <w:rPr>
          <w:rFonts w:ascii="GE Inspira" w:cs="Arial" w:hAnsi="GE Inspira"/>
          <w:b/>
          <w:bCs/>
          <w:sz w:val="24"/>
          <w:szCs w:val="24"/>
        </w:rPr>
        <w:t xml:space="preserve"> </w:t>
      </w:r>
      <w:r w:rsidRPr="00835BCD">
        <w:rPr>
          <w:rFonts w:ascii="GE Inspira" w:cs="Arial" w:hAnsi="GE Inspira"/>
          <w:b/>
          <w:bCs/>
          <w:sz w:val="24"/>
          <w:szCs w:val="24"/>
        </w:rPr>
        <w:t>cadres</w:t>
      </w:r>
      <w:r>
        <w:rPr>
          <w:rFonts w:ascii="GE Inspira" w:cs="Arial" w:hAnsi="GE Inspira"/>
          <w:sz w:val="24"/>
          <w:szCs w:val="24"/>
        </w:rPr>
        <w:t xml:space="preserve"> (PB, LPB et SPB) </w:t>
      </w:r>
      <w:r w:rsidRPr="002168BC">
        <w:rPr>
          <w:rFonts w:ascii="GE Inspira" w:cs="Arial" w:hAnsi="GE Inspira"/>
          <w:sz w:val="24"/>
          <w:szCs w:val="24"/>
        </w:rPr>
        <w:t xml:space="preserve">: </w:t>
      </w:r>
      <w:r>
        <w:rPr>
          <w:rFonts w:ascii="GE Inspira" w:cs="Arial" w:hAnsi="GE Inspira"/>
          <w:sz w:val="24"/>
          <w:szCs w:val="24"/>
        </w:rPr>
        <w:t>1</w:t>
      </w:r>
      <w:r w:rsidRPr="00835BCD">
        <w:rPr>
          <w:rFonts w:ascii="GE Inspira" w:cs="Arial" w:hAnsi="GE Inspira"/>
          <w:sz w:val="24"/>
          <w:szCs w:val="24"/>
          <w:vertAlign w:val="superscript"/>
        </w:rPr>
        <w:t>er</w:t>
      </w:r>
      <w:r>
        <w:rPr>
          <w:rFonts w:ascii="GE Inspira" w:cs="Arial" w:hAnsi="GE Inspira"/>
          <w:sz w:val="24"/>
          <w:szCs w:val="24"/>
        </w:rPr>
        <w:t xml:space="preserve"> avril 2023</w:t>
      </w:r>
    </w:p>
    <w:p w14:paraId="5EB78266" w14:textId="43F8E12E" w:rsidP="00E15A3E" w:rsidR="00835BCD" w:rsidRDefault="00B16C86" w:rsidRPr="00E15A3E">
      <w:pPr>
        <w:jc w:val="both"/>
        <w:rPr>
          <w:rFonts w:ascii="GE Inspira" w:cs="Arial" w:hAnsi="GE Inspira"/>
          <w:sz w:val="24"/>
          <w:szCs w:val="24"/>
          <w:lang w:val="fr-FR"/>
        </w:rPr>
      </w:pPr>
      <w:r w:rsidRPr="00FA44BF">
        <w:rPr>
          <w:rFonts w:ascii="GE Inspira" w:cs="Arial" w:hAnsi="GE Inspira"/>
          <w:sz w:val="24"/>
          <w:szCs w:val="24"/>
          <w:lang w:val="fr-FR"/>
        </w:rPr>
        <w:t xml:space="preserve">Elles concerneront les salariés </w:t>
      </w:r>
      <w:r w:rsidR="00E15A3E" w:rsidRPr="00FA44BF">
        <w:rPr>
          <w:rFonts w:ascii="GE Inspira" w:cs="Arial" w:hAnsi="GE Inspira"/>
          <w:sz w:val="24"/>
          <w:szCs w:val="24"/>
          <w:lang w:val="fr-FR"/>
        </w:rPr>
        <w:t>CDI et CDD</w:t>
      </w:r>
      <w:r w:rsidR="009A1648">
        <w:rPr>
          <w:rFonts w:ascii="GE Inspira" w:cs="Arial" w:hAnsi="GE Inspira"/>
          <w:sz w:val="24"/>
          <w:szCs w:val="24"/>
          <w:lang w:val="fr-FR"/>
        </w:rPr>
        <w:t xml:space="preserve">, ainsi que les intérimaires </w:t>
      </w:r>
      <w:r w:rsidRPr="00FA44BF">
        <w:rPr>
          <w:rFonts w:ascii="GE Inspira" w:cs="Arial" w:hAnsi="GE Inspira"/>
          <w:sz w:val="24"/>
          <w:szCs w:val="24"/>
          <w:lang w:val="fr-FR"/>
        </w:rPr>
        <w:t>présents à l’effectif au 1</w:t>
      </w:r>
      <w:r w:rsidRPr="00FA44BF">
        <w:rPr>
          <w:rFonts w:ascii="GE Inspira" w:cs="Arial" w:hAnsi="GE Inspira"/>
          <w:sz w:val="24"/>
          <w:szCs w:val="24"/>
          <w:vertAlign w:val="superscript"/>
          <w:lang w:val="fr-FR"/>
        </w:rPr>
        <w:t>er</w:t>
      </w:r>
      <w:r w:rsidRPr="00FA44BF">
        <w:rPr>
          <w:rFonts w:ascii="GE Inspira" w:cs="Arial" w:hAnsi="GE Inspira"/>
          <w:sz w:val="24"/>
          <w:szCs w:val="24"/>
          <w:lang w:val="fr-FR"/>
        </w:rPr>
        <w:t xml:space="preserve"> </w:t>
      </w:r>
      <w:proofErr w:type="gramStart"/>
      <w:r w:rsidRPr="00FA44BF">
        <w:rPr>
          <w:rFonts w:ascii="GE Inspira" w:cs="Arial" w:hAnsi="GE Inspira"/>
          <w:sz w:val="24"/>
          <w:szCs w:val="24"/>
          <w:lang w:val="fr-FR"/>
        </w:rPr>
        <w:t>Janvier</w:t>
      </w:r>
      <w:proofErr w:type="gramEnd"/>
      <w:r w:rsidRPr="00FA44BF">
        <w:rPr>
          <w:rFonts w:ascii="GE Inspira" w:cs="Arial" w:hAnsi="GE Inspira"/>
          <w:sz w:val="24"/>
          <w:szCs w:val="24"/>
          <w:lang w:val="fr-FR"/>
        </w:rPr>
        <w:t xml:space="preserve"> 202</w:t>
      </w:r>
      <w:r w:rsidR="00696267">
        <w:rPr>
          <w:rFonts w:ascii="GE Inspira" w:cs="Arial" w:hAnsi="GE Inspira"/>
          <w:sz w:val="24"/>
          <w:szCs w:val="24"/>
          <w:lang w:val="fr-FR"/>
        </w:rPr>
        <w:t>3</w:t>
      </w:r>
      <w:r w:rsidR="009A1648">
        <w:rPr>
          <w:rFonts w:ascii="GE Inspira" w:cs="Arial" w:hAnsi="GE Inspira"/>
          <w:sz w:val="24"/>
          <w:szCs w:val="24"/>
          <w:lang w:val="fr-FR"/>
        </w:rPr>
        <w:t>. Seront exclus des augmentations de salaires, les</w:t>
      </w:r>
      <w:r w:rsidRPr="00FA44BF">
        <w:rPr>
          <w:rFonts w:ascii="GE Inspira" w:cs="Arial" w:hAnsi="GE Inspira"/>
          <w:sz w:val="24"/>
          <w:szCs w:val="24"/>
          <w:lang w:val="fr-FR"/>
        </w:rPr>
        <w:t xml:space="preserve"> </w:t>
      </w:r>
      <w:r w:rsidR="009A1648" w:rsidRPr="009A1648">
        <w:rPr>
          <w:rFonts w:ascii="GE Inspira" w:cs="Arial" w:hAnsi="GE Inspira"/>
          <w:sz w:val="24"/>
          <w:szCs w:val="24"/>
          <w:lang w:val="fr-FR"/>
        </w:rPr>
        <w:t>ATAM, les ingénieurs et cadres ayant bénéficiés d’une revue salariale, ou ayant intégré les effectifs, entre le 1er octobre 2022 et la date d’application de l’augmentation</w:t>
      </w:r>
      <w:r w:rsidR="00696267">
        <w:rPr>
          <w:rFonts w:ascii="GE Inspira" w:cs="Arial" w:hAnsi="GE Inspira"/>
          <w:sz w:val="24"/>
          <w:szCs w:val="24"/>
          <w:lang w:val="fr-FR"/>
        </w:rPr>
        <w:t>.</w:t>
      </w:r>
    </w:p>
    <w:p w14:paraId="2CDD771A" w14:textId="5AA61EB6" w:rsidP="00B16C86" w:rsidR="00B16C86" w:rsidRDefault="00B16C86">
      <w:pPr>
        <w:jc w:val="both"/>
        <w:rPr>
          <w:rFonts w:ascii="GE Inspira" w:cs="Arial" w:hAnsi="GE Inspira"/>
          <w:sz w:val="24"/>
          <w:szCs w:val="24"/>
          <w:lang w:val="fr-FR"/>
        </w:rPr>
      </w:pPr>
    </w:p>
    <w:p w14:paraId="24986423" w14:textId="4489898C" w:rsidP="00E15A3E" w:rsidR="00E15A3E" w:rsidRDefault="00E15A3E" w:rsidRPr="008429CD">
      <w:pPr>
        <w:jc w:val="both"/>
        <w:rPr>
          <w:rFonts w:ascii="GE Inspira" w:cs="Arial" w:hAnsi="GE Inspira"/>
          <w:b/>
          <w:bCs/>
          <w:sz w:val="24"/>
          <w:szCs w:val="24"/>
          <w:lang w:val="fr-FR"/>
        </w:rPr>
      </w:pPr>
      <w:r>
        <w:rPr>
          <w:rFonts w:ascii="GE Inspira" w:cs="Arial" w:hAnsi="GE Inspira"/>
          <w:b/>
          <w:bCs/>
          <w:sz w:val="24"/>
          <w:szCs w:val="24"/>
          <w:lang w:val="fr-FR"/>
        </w:rPr>
        <w:t>2</w:t>
      </w:r>
      <w:r w:rsidRPr="008429CD">
        <w:rPr>
          <w:rFonts w:ascii="GE Inspira" w:cs="Arial" w:hAnsi="GE Inspira"/>
          <w:b/>
          <w:bCs/>
          <w:sz w:val="24"/>
          <w:szCs w:val="24"/>
          <w:lang w:val="fr-FR"/>
        </w:rPr>
        <w:t xml:space="preserve">. </w:t>
      </w:r>
      <w:r w:rsidRPr="008429CD">
        <w:rPr>
          <w:rFonts w:ascii="GE Inspira" w:cs="Arial" w:hAnsi="GE Inspira"/>
          <w:b/>
          <w:bCs/>
          <w:sz w:val="24"/>
          <w:szCs w:val="24"/>
          <w:lang w:val="fr-FR"/>
        </w:rPr>
        <w:tab/>
      </w:r>
      <w:r>
        <w:rPr>
          <w:rFonts w:ascii="GE Inspira" w:cs="Arial" w:hAnsi="GE Inspira"/>
          <w:b/>
          <w:bCs/>
          <w:sz w:val="24"/>
          <w:szCs w:val="24"/>
          <w:lang w:val="fr-FR"/>
        </w:rPr>
        <w:t>Augmentations générales et individuelles des salaires</w:t>
      </w:r>
    </w:p>
    <w:p w14:paraId="5BB0D6FA" w14:textId="4C3AC992" w:rsidP="00E15A3E" w:rsidR="00E15A3E" w:rsidRDefault="00E15A3E" w:rsidRPr="00FA44BF">
      <w:pPr>
        <w:jc w:val="both"/>
        <w:rPr>
          <w:rFonts w:ascii="GE Inspira" w:cs="Arial" w:hAnsi="GE Inspira"/>
          <w:sz w:val="24"/>
          <w:szCs w:val="24"/>
          <w:lang w:val="fr-FR"/>
        </w:rPr>
      </w:pPr>
    </w:p>
    <w:p w14:paraId="20B30E89" w14:textId="63F420F7" w:rsidP="00E15A3E" w:rsidR="00E15A3E" w:rsidRDefault="003B6413">
      <w:pPr>
        <w:jc w:val="both"/>
        <w:rPr>
          <w:rFonts w:ascii="GE Inspira" w:cs="Arial" w:hAnsi="GE Inspira"/>
          <w:sz w:val="24"/>
          <w:szCs w:val="24"/>
          <w:lang w:val="fr-FR"/>
        </w:rPr>
      </w:pPr>
      <w:r>
        <w:rPr>
          <w:rFonts w:ascii="GE Inspira" w:cs="Arial" w:hAnsi="GE Inspira"/>
          <w:sz w:val="24"/>
          <w:szCs w:val="24"/>
          <w:lang w:val="fr-FR"/>
        </w:rPr>
        <w:t>Le</w:t>
      </w:r>
      <w:r w:rsidR="00E15A3E" w:rsidRPr="00524EA6">
        <w:rPr>
          <w:rFonts w:ascii="GE Inspira" w:cs="Arial" w:hAnsi="GE Inspira"/>
          <w:sz w:val="24"/>
          <w:szCs w:val="24"/>
          <w:lang w:val="fr-FR"/>
        </w:rPr>
        <w:t xml:space="preserve"> budget</w:t>
      </w:r>
      <w:r>
        <w:rPr>
          <w:rFonts w:ascii="GE Inspira" w:cs="Arial" w:hAnsi="GE Inspira"/>
          <w:sz w:val="24"/>
          <w:szCs w:val="24"/>
          <w:lang w:val="fr-FR"/>
        </w:rPr>
        <w:t xml:space="preserve"> </w:t>
      </w:r>
      <w:r w:rsidRPr="00524EA6">
        <w:rPr>
          <w:rFonts w:ascii="GE Inspira" w:cs="Arial" w:hAnsi="GE Inspira"/>
          <w:sz w:val="24"/>
          <w:szCs w:val="24"/>
          <w:lang w:val="fr-FR"/>
        </w:rPr>
        <w:t>alloué aux augmentations</w:t>
      </w:r>
      <w:r>
        <w:rPr>
          <w:rFonts w:ascii="GE Inspira" w:cs="Arial" w:hAnsi="GE Inspira"/>
          <w:sz w:val="24"/>
          <w:szCs w:val="24"/>
          <w:lang w:val="fr-FR"/>
        </w:rPr>
        <w:t>, pour</w:t>
      </w:r>
      <w:r w:rsidR="00E15A3E" w:rsidRPr="00524EA6">
        <w:rPr>
          <w:rFonts w:ascii="GE Inspira" w:cs="Arial" w:hAnsi="GE Inspira"/>
          <w:sz w:val="24"/>
          <w:szCs w:val="24"/>
          <w:lang w:val="fr-FR"/>
        </w:rPr>
        <w:t xml:space="preserve"> </w:t>
      </w:r>
      <w:r>
        <w:rPr>
          <w:rFonts w:ascii="GE Inspira" w:cs="Arial" w:hAnsi="GE Inspira"/>
          <w:sz w:val="24"/>
          <w:szCs w:val="24"/>
          <w:lang w:val="fr-FR"/>
        </w:rPr>
        <w:t>le</w:t>
      </w:r>
      <w:r w:rsidR="00E15A3E" w:rsidRPr="00524EA6">
        <w:rPr>
          <w:rFonts w:ascii="GE Inspira" w:cs="Arial" w:hAnsi="GE Inspira"/>
          <w:sz w:val="24"/>
          <w:szCs w:val="24"/>
          <w:lang w:val="fr-FR"/>
        </w:rPr>
        <w:t>s salariés éligibles</w:t>
      </w:r>
      <w:r>
        <w:rPr>
          <w:rFonts w:ascii="GE Inspira" w:cs="Arial" w:hAnsi="GE Inspira"/>
          <w:sz w:val="24"/>
          <w:szCs w:val="24"/>
          <w:lang w:val="fr-FR"/>
        </w:rPr>
        <w:t>,</w:t>
      </w:r>
      <w:r w:rsidR="00E15A3E" w:rsidRPr="00524EA6">
        <w:rPr>
          <w:rFonts w:ascii="GE Inspira" w:cs="Arial" w:hAnsi="GE Inspira"/>
          <w:sz w:val="24"/>
          <w:szCs w:val="24"/>
          <w:lang w:val="fr-FR"/>
        </w:rPr>
        <w:t xml:space="preserve"> </w:t>
      </w:r>
      <w:r>
        <w:rPr>
          <w:rFonts w:ascii="GE Inspira" w:cs="Arial" w:hAnsi="GE Inspira"/>
          <w:sz w:val="24"/>
          <w:szCs w:val="24"/>
          <w:lang w:val="fr-FR"/>
        </w:rPr>
        <w:t xml:space="preserve">sera </w:t>
      </w:r>
      <w:r w:rsidR="00E15A3E">
        <w:rPr>
          <w:rFonts w:ascii="GE Inspira" w:cs="Arial" w:hAnsi="GE Inspira"/>
          <w:sz w:val="24"/>
          <w:szCs w:val="24"/>
          <w:lang w:val="fr-FR"/>
        </w:rPr>
        <w:t>réparti comme suit :</w:t>
      </w:r>
    </w:p>
    <w:p w14:paraId="0653B6AA" w14:textId="713BDDA6" w:rsidP="00E15A3E" w:rsidR="00E15A3E" w:rsidRDefault="00E15A3E" w:rsidRPr="00E15A3E">
      <w:pPr>
        <w:jc w:val="both"/>
        <w:rPr>
          <w:rFonts w:ascii="GE Inspira" w:cs="Arial" w:hAnsi="GE Inspira"/>
          <w:sz w:val="24"/>
          <w:szCs w:val="24"/>
          <w:lang w:val="fr-FR"/>
        </w:rPr>
      </w:pPr>
      <w:r w:rsidRPr="00524EA6">
        <w:rPr>
          <w:rFonts w:ascii="GE Inspira" w:cs="Arial" w:hAnsi="GE Inspira"/>
          <w:sz w:val="24"/>
          <w:szCs w:val="24"/>
          <w:lang w:val="fr-FR"/>
        </w:rPr>
        <w:t> </w:t>
      </w:r>
    </w:p>
    <w:p w14:paraId="6D83690F" w14:textId="2E4F5194" w:rsidP="00E15A3E" w:rsidR="00E15A3E" w:rsidRDefault="00E15A3E" w:rsidRPr="00F13145">
      <w:pPr>
        <w:pStyle w:val="Paragraphedeliste"/>
        <w:numPr>
          <w:ilvl w:val="0"/>
          <w:numId w:val="16"/>
        </w:numPr>
        <w:jc w:val="both"/>
        <w:rPr>
          <w:rFonts w:ascii="GE Inspira" w:cs="Arial" w:hAnsi="GE Inspira"/>
          <w:sz w:val="24"/>
          <w:szCs w:val="24"/>
        </w:rPr>
      </w:pPr>
      <w:r w:rsidRPr="00F13145">
        <w:rPr>
          <w:rFonts w:ascii="GE Inspira" w:cs="Arial" w:hAnsi="GE Inspira"/>
          <w:sz w:val="24"/>
          <w:szCs w:val="24"/>
        </w:rPr>
        <w:t>Pour les ouvriers, techniciens, agents de maitrise</w:t>
      </w:r>
      <w:r w:rsidR="000849A5" w:rsidRPr="00F13145">
        <w:rPr>
          <w:rFonts w:ascii="GE Inspira" w:cs="Arial" w:hAnsi="GE Inspira"/>
          <w:sz w:val="24"/>
          <w:szCs w:val="24"/>
        </w:rPr>
        <w:t xml:space="preserve"> (non-cadres) </w:t>
      </w:r>
      <w:r w:rsidRPr="00F13145">
        <w:rPr>
          <w:rFonts w:ascii="GE Inspira" w:cs="Arial" w:hAnsi="GE Inspira"/>
          <w:sz w:val="24"/>
          <w:szCs w:val="24"/>
        </w:rPr>
        <w:t xml:space="preserve">: </w:t>
      </w:r>
    </w:p>
    <w:p w14:paraId="12E83664" w14:textId="102F929F" w:rsidP="0040063D" w:rsidR="0040063D" w:rsidRDefault="00E15A3E" w:rsidRPr="00F13145">
      <w:pPr>
        <w:pStyle w:val="Paragraphedeliste"/>
        <w:numPr>
          <w:ilvl w:val="2"/>
          <w:numId w:val="16"/>
        </w:numPr>
        <w:jc w:val="both"/>
        <w:rPr>
          <w:rFonts w:ascii="GE Inspira" w:cs="Arial" w:hAnsi="GE Inspira"/>
          <w:sz w:val="24"/>
          <w:szCs w:val="24"/>
        </w:rPr>
      </w:pPr>
      <w:r w:rsidRPr="00F13145">
        <w:rPr>
          <w:rFonts w:ascii="GE Inspira" w:cs="Arial" w:hAnsi="GE Inspira"/>
          <w:sz w:val="24"/>
          <w:szCs w:val="24"/>
        </w:rPr>
        <w:t xml:space="preserve">Augmentation générale des salaires : </w:t>
      </w:r>
      <w:r w:rsidR="0040063D" w:rsidRPr="00F13145">
        <w:rPr>
          <w:rFonts w:ascii="GE Inspira" w:cs="Arial" w:hAnsi="GE Inspira"/>
          <w:sz w:val="24"/>
          <w:szCs w:val="24"/>
        </w:rPr>
        <w:t>6</w:t>
      </w:r>
      <w:r w:rsidR="000849A5" w:rsidRPr="00F13145">
        <w:rPr>
          <w:rFonts w:ascii="GE Inspira" w:cs="Arial" w:hAnsi="GE Inspira"/>
          <w:sz w:val="24"/>
          <w:szCs w:val="24"/>
        </w:rPr>
        <w:t>%</w:t>
      </w:r>
    </w:p>
    <w:p w14:paraId="36A458CD" w14:textId="56943BF2" w:rsidP="00F13145" w:rsidR="000A5E2C" w:rsidRDefault="000A5E2C" w:rsidRPr="000A5E2C">
      <w:pPr>
        <w:shd w:color="auto" w:fill="FFFFFF" w:val="clear"/>
        <w:jc w:val="both"/>
        <w:rPr>
          <w:rFonts w:ascii="GE Inspira" w:cs="Arial" w:hAnsi="GE Inspira"/>
          <w:sz w:val="24"/>
          <w:szCs w:val="24"/>
          <w:lang w:val="fr-FR"/>
        </w:rPr>
      </w:pPr>
      <w:r w:rsidRPr="000A5E2C">
        <w:rPr>
          <w:rFonts w:ascii="GE Inspira" w:cs="Arial" w:hAnsi="GE Inspira"/>
          <w:sz w:val="24"/>
          <w:szCs w:val="24"/>
          <w:lang w:val="fr-FR"/>
        </w:rPr>
        <w:t>Cette augmentation générale est exceptionnelle pour l’année 2023.</w:t>
      </w:r>
      <w:r>
        <w:rPr>
          <w:rFonts w:ascii="GE Inspira" w:cs="Arial" w:hAnsi="GE Inspira"/>
          <w:sz w:val="24"/>
          <w:szCs w:val="24"/>
          <w:lang w:val="fr-FR"/>
        </w:rPr>
        <w:t xml:space="preserve"> </w:t>
      </w:r>
      <w:r w:rsidRPr="000A5E2C">
        <w:rPr>
          <w:rFonts w:ascii="GE Inspira" w:cs="Arial" w:hAnsi="GE Inspira"/>
          <w:sz w:val="24"/>
          <w:szCs w:val="24"/>
          <w:lang w:val="fr-FR"/>
        </w:rPr>
        <w:t>En effet, la politique salariale du Groupe GE valorise la performance individuelle et donc privilégie une politique de revalorisation salariale basée sur l'augmentation individuelle.</w:t>
      </w:r>
    </w:p>
    <w:p w14:paraId="0C2640C8" w14:textId="77777777" w:rsidP="0040063D" w:rsidR="0040063D" w:rsidRDefault="0040063D" w:rsidRPr="0040063D">
      <w:pPr>
        <w:jc w:val="both"/>
        <w:rPr>
          <w:rFonts w:ascii="GE Inspira" w:cs="Arial" w:hAnsi="GE Inspira"/>
          <w:sz w:val="24"/>
          <w:szCs w:val="24"/>
          <w:lang w:val="fr-FR"/>
        </w:rPr>
      </w:pPr>
    </w:p>
    <w:p w14:paraId="2A742349" w14:textId="3A6D9710" w:rsidP="000849A5" w:rsidR="000849A5" w:rsidRDefault="000849A5" w:rsidRPr="000849A5">
      <w:pPr>
        <w:pStyle w:val="Paragraphedeliste"/>
        <w:numPr>
          <w:ilvl w:val="0"/>
          <w:numId w:val="16"/>
        </w:numPr>
        <w:jc w:val="both"/>
        <w:rPr>
          <w:rFonts w:ascii="GE Inspira" w:cs="Arial" w:hAnsi="GE Inspira"/>
          <w:sz w:val="24"/>
          <w:szCs w:val="24"/>
        </w:rPr>
      </w:pPr>
      <w:r w:rsidRPr="000849A5">
        <w:rPr>
          <w:rFonts w:ascii="GE Inspira" w:cs="Arial" w:hAnsi="GE Inspira"/>
          <w:sz w:val="24"/>
          <w:szCs w:val="24"/>
        </w:rPr>
        <w:t>Pour les cadres (au statut PB</w:t>
      </w:r>
      <w:r w:rsidR="003016E1">
        <w:rPr>
          <w:rFonts w:ascii="GE Inspira" w:cs="Arial" w:hAnsi="GE Inspira"/>
          <w:sz w:val="24"/>
          <w:szCs w:val="24"/>
        </w:rPr>
        <w:t xml:space="preserve"> &amp; LPB</w:t>
      </w:r>
      <w:r w:rsidRPr="000849A5">
        <w:rPr>
          <w:rFonts w:ascii="GE Inspira" w:cs="Arial" w:hAnsi="GE Inspira"/>
          <w:sz w:val="24"/>
          <w:szCs w:val="24"/>
        </w:rPr>
        <w:t xml:space="preserve">) : </w:t>
      </w:r>
    </w:p>
    <w:p w14:paraId="0B363C0A" w14:textId="124DB90D" w:rsidP="003B6413" w:rsidR="00E15A3E" w:rsidRDefault="000849A5">
      <w:pPr>
        <w:pStyle w:val="Paragraphedeliste"/>
        <w:numPr>
          <w:ilvl w:val="2"/>
          <w:numId w:val="16"/>
        </w:numPr>
        <w:jc w:val="both"/>
        <w:rPr>
          <w:rFonts w:ascii="GE Inspira" w:cs="Arial" w:hAnsi="GE Inspira"/>
          <w:sz w:val="24"/>
          <w:szCs w:val="24"/>
        </w:rPr>
      </w:pPr>
      <w:r w:rsidRPr="000849A5">
        <w:rPr>
          <w:rFonts w:ascii="GE Inspira" w:cs="Arial" w:hAnsi="GE Inspira"/>
          <w:sz w:val="24"/>
          <w:szCs w:val="24"/>
        </w:rPr>
        <w:t>Augmentation</w:t>
      </w:r>
      <w:r w:rsidR="007326AE">
        <w:rPr>
          <w:rFonts w:ascii="GE Inspira" w:cs="Arial" w:hAnsi="GE Inspira"/>
          <w:sz w:val="24"/>
          <w:szCs w:val="24"/>
        </w:rPr>
        <w:t xml:space="preserve"> </w:t>
      </w:r>
      <w:bookmarkStart w:id="6" w:name="OLE_LINK4"/>
      <w:r w:rsidR="007326AE">
        <w:rPr>
          <w:rFonts w:ascii="GE Inspira" w:cs="Arial" w:hAnsi="GE Inspira"/>
          <w:sz w:val="24"/>
          <w:szCs w:val="24"/>
        </w:rPr>
        <w:t xml:space="preserve">individuelle </w:t>
      </w:r>
      <w:bookmarkEnd w:id="6"/>
      <w:r w:rsidRPr="000849A5">
        <w:rPr>
          <w:rFonts w:ascii="GE Inspira" w:cs="Arial" w:hAnsi="GE Inspira"/>
          <w:sz w:val="24"/>
          <w:szCs w:val="24"/>
        </w:rPr>
        <w:t xml:space="preserve">des salaires : </w:t>
      </w:r>
      <w:r w:rsidR="003B6413">
        <w:rPr>
          <w:rFonts w:ascii="GE Inspira" w:cs="Arial" w:hAnsi="GE Inspira"/>
          <w:sz w:val="24"/>
          <w:szCs w:val="24"/>
        </w:rPr>
        <w:t>5</w:t>
      </w:r>
      <w:r w:rsidRPr="000849A5">
        <w:rPr>
          <w:rFonts w:ascii="GE Inspira" w:cs="Arial" w:hAnsi="GE Inspira"/>
          <w:sz w:val="24"/>
          <w:szCs w:val="24"/>
        </w:rPr>
        <w:t>%</w:t>
      </w:r>
    </w:p>
    <w:p w14:paraId="6D631AB7" w14:textId="77777777" w:rsidP="003B6413" w:rsidR="003B6413" w:rsidRDefault="003B6413" w:rsidRPr="003B6413">
      <w:pPr>
        <w:pStyle w:val="Paragraphedeliste"/>
        <w:ind w:left="2160"/>
        <w:jc w:val="both"/>
        <w:rPr>
          <w:rFonts w:ascii="GE Inspira" w:cs="Arial" w:hAnsi="GE Inspira"/>
          <w:sz w:val="24"/>
          <w:szCs w:val="24"/>
        </w:rPr>
      </w:pPr>
    </w:p>
    <w:p w14:paraId="51B878B4" w14:textId="7FC9C22E" w:rsidP="00E15A3E" w:rsidR="00E15A3E" w:rsidRDefault="00E15A3E">
      <w:pPr>
        <w:pStyle w:val="Paragraphedeliste"/>
        <w:numPr>
          <w:ilvl w:val="0"/>
          <w:numId w:val="16"/>
        </w:numPr>
        <w:jc w:val="both"/>
        <w:rPr>
          <w:rFonts w:ascii="GE Inspira" w:cs="Arial" w:hAnsi="GE Inspira"/>
          <w:sz w:val="24"/>
          <w:szCs w:val="24"/>
        </w:rPr>
      </w:pPr>
      <w:r w:rsidRPr="00E15A3E">
        <w:rPr>
          <w:rFonts w:ascii="GE Inspira" w:cs="Arial" w:hAnsi="GE Inspira"/>
          <w:sz w:val="24"/>
          <w:szCs w:val="24"/>
        </w:rPr>
        <w:t xml:space="preserve">Pour les autres cadres (au statut </w:t>
      </w:r>
      <w:r w:rsidR="003B6413">
        <w:rPr>
          <w:rFonts w:ascii="GE Inspira" w:cs="Arial" w:hAnsi="GE Inspira"/>
          <w:sz w:val="24"/>
          <w:szCs w:val="24"/>
        </w:rPr>
        <w:t>SPB</w:t>
      </w:r>
      <w:r w:rsidRPr="00E15A3E">
        <w:rPr>
          <w:rFonts w:ascii="GE Inspira" w:cs="Arial" w:hAnsi="GE Inspira"/>
          <w:sz w:val="24"/>
          <w:szCs w:val="24"/>
        </w:rPr>
        <w:t>)</w:t>
      </w:r>
      <w:r>
        <w:rPr>
          <w:rFonts w:ascii="GE Inspira" w:cs="Arial" w:hAnsi="GE Inspira"/>
          <w:sz w:val="24"/>
          <w:szCs w:val="24"/>
        </w:rPr>
        <w:t> :</w:t>
      </w:r>
    </w:p>
    <w:p w14:paraId="00291311" w14:textId="50D9C1D2" w:rsidP="00B16C86" w:rsidR="00E15A3E" w:rsidRDefault="00E15A3E">
      <w:pPr>
        <w:pStyle w:val="Paragraphedeliste"/>
        <w:numPr>
          <w:ilvl w:val="2"/>
          <w:numId w:val="16"/>
        </w:numPr>
        <w:jc w:val="both"/>
        <w:rPr>
          <w:rFonts w:ascii="GE Inspira" w:cs="Arial" w:hAnsi="GE Inspira"/>
          <w:sz w:val="24"/>
          <w:szCs w:val="24"/>
        </w:rPr>
      </w:pPr>
      <w:r>
        <w:rPr>
          <w:rFonts w:ascii="GE Inspira" w:cs="Arial" w:hAnsi="GE Inspira"/>
          <w:sz w:val="24"/>
          <w:szCs w:val="24"/>
        </w:rPr>
        <w:t>Augmentation</w:t>
      </w:r>
      <w:r w:rsidR="003B6413">
        <w:rPr>
          <w:rFonts w:ascii="GE Inspira" w:cs="Arial" w:hAnsi="GE Inspira"/>
          <w:sz w:val="24"/>
          <w:szCs w:val="24"/>
        </w:rPr>
        <w:t xml:space="preserve"> </w:t>
      </w:r>
      <w:r w:rsidR="007326AE">
        <w:rPr>
          <w:rFonts w:ascii="GE Inspira" w:cs="Arial" w:hAnsi="GE Inspira"/>
          <w:sz w:val="24"/>
          <w:szCs w:val="24"/>
        </w:rPr>
        <w:t>individuelle</w:t>
      </w:r>
      <w:r>
        <w:rPr>
          <w:rFonts w:ascii="GE Inspira" w:cs="Arial" w:hAnsi="GE Inspira"/>
          <w:sz w:val="24"/>
          <w:szCs w:val="24"/>
        </w:rPr>
        <w:t xml:space="preserve"> des salaires : </w:t>
      </w:r>
      <w:r w:rsidR="003B6413">
        <w:rPr>
          <w:rFonts w:ascii="GE Inspira" w:cs="Arial" w:hAnsi="GE Inspira"/>
          <w:sz w:val="24"/>
          <w:szCs w:val="24"/>
        </w:rPr>
        <w:t>4</w:t>
      </w:r>
      <w:r>
        <w:rPr>
          <w:rFonts w:ascii="GE Inspira" w:cs="Arial" w:hAnsi="GE Inspira"/>
          <w:sz w:val="24"/>
          <w:szCs w:val="24"/>
        </w:rPr>
        <w:t>%</w:t>
      </w:r>
    </w:p>
    <w:p w14:paraId="455458B2" w14:textId="084E52DD" w:rsidP="003632D8" w:rsidR="003632D8" w:rsidRDefault="003632D8">
      <w:pPr>
        <w:jc w:val="both"/>
        <w:rPr>
          <w:rFonts w:ascii="GE Inspira" w:cs="Arial" w:hAnsi="GE Inspira"/>
          <w:sz w:val="24"/>
          <w:szCs w:val="24"/>
        </w:rPr>
      </w:pPr>
    </w:p>
    <w:p w14:paraId="3FCDA3DA" w14:textId="77777777" w:rsidP="003632D8" w:rsidR="003632D8" w:rsidRDefault="003632D8" w:rsidRPr="003632D8">
      <w:pPr>
        <w:jc w:val="both"/>
        <w:rPr>
          <w:rFonts w:ascii="GE Inspira" w:cs="Arial" w:hAnsi="GE Inspira"/>
          <w:sz w:val="24"/>
          <w:szCs w:val="24"/>
        </w:rPr>
      </w:pPr>
    </w:p>
    <w:p w14:paraId="0C33A367" w14:textId="2667A2BA" w:rsidP="00E15A3E" w:rsidR="00E15A3E" w:rsidRDefault="00E15A3E" w:rsidRPr="000849A5">
      <w:pPr>
        <w:jc w:val="both"/>
        <w:rPr>
          <w:rFonts w:ascii="GE Inspira" w:cs="Arial" w:hAnsi="GE Inspira"/>
          <w:b/>
          <w:bCs/>
          <w:sz w:val="24"/>
          <w:szCs w:val="24"/>
          <w:lang w:val="fr-FR"/>
        </w:rPr>
      </w:pPr>
      <w:r w:rsidRPr="00AD6755">
        <w:rPr>
          <w:rFonts w:ascii="GE Inspira" w:cs="Arial" w:hAnsi="GE Inspira"/>
          <w:b/>
          <w:bCs/>
          <w:sz w:val="24"/>
          <w:szCs w:val="24"/>
          <w:lang w:val="fr-FR"/>
        </w:rPr>
        <w:lastRenderedPageBreak/>
        <w:t xml:space="preserve">3. </w:t>
      </w:r>
      <w:r w:rsidRPr="00AD6755">
        <w:rPr>
          <w:rFonts w:ascii="GE Inspira" w:cs="Arial" w:hAnsi="GE Inspira"/>
          <w:b/>
          <w:bCs/>
          <w:sz w:val="24"/>
          <w:szCs w:val="24"/>
          <w:lang w:val="fr-FR"/>
        </w:rPr>
        <w:tab/>
      </w:r>
      <w:r w:rsidRPr="000849A5">
        <w:rPr>
          <w:rFonts w:ascii="GE Inspira" w:cs="Arial" w:hAnsi="GE Inspira"/>
          <w:b/>
          <w:bCs/>
          <w:sz w:val="24"/>
          <w:szCs w:val="24"/>
          <w:lang w:val="fr-FR"/>
        </w:rPr>
        <w:t xml:space="preserve">Prime </w:t>
      </w:r>
      <w:r w:rsidR="003B6413">
        <w:rPr>
          <w:rFonts w:ascii="GE Inspira" w:cs="Arial" w:hAnsi="GE Inspira"/>
          <w:b/>
          <w:bCs/>
          <w:sz w:val="24"/>
          <w:szCs w:val="24"/>
          <w:lang w:val="fr-FR"/>
        </w:rPr>
        <w:t>partage de la valeur</w:t>
      </w:r>
    </w:p>
    <w:p w14:paraId="5ADC3964" w14:textId="70DA785C" w:rsidP="00D917A7" w:rsidR="00204BD8" w:rsidRDefault="00204BD8">
      <w:pPr>
        <w:jc w:val="both"/>
        <w:rPr>
          <w:rFonts w:ascii="GE Inspira" w:cs="Arial" w:hAnsi="GE Inspira"/>
          <w:sz w:val="24"/>
          <w:szCs w:val="24"/>
          <w:lang w:val="fr-FR"/>
        </w:rPr>
      </w:pPr>
    </w:p>
    <w:p w14:paraId="5A0E104F" w14:textId="19B44D19" w:rsidP="00803143" w:rsidR="00803143" w:rsidRDefault="003B6413" w:rsidRPr="00803143">
      <w:pPr>
        <w:pBdr>
          <w:top w:val="nil"/>
          <w:left w:val="nil"/>
          <w:bottom w:val="nil"/>
          <w:right w:val="nil"/>
          <w:between w:val="nil"/>
        </w:pBdr>
        <w:jc w:val="both"/>
        <w:rPr>
          <w:rFonts w:ascii="GE Inspira" w:cs="Arial" w:hAnsi="GE Inspira"/>
          <w:sz w:val="24"/>
          <w:szCs w:val="24"/>
          <w:lang w:val="fr-FR"/>
        </w:rPr>
      </w:pPr>
      <w:r>
        <w:rPr>
          <w:rFonts w:ascii="GE Inspira" w:cs="Arial" w:hAnsi="GE Inspira"/>
          <w:sz w:val="24"/>
          <w:szCs w:val="24"/>
          <w:lang w:val="fr-FR"/>
        </w:rPr>
        <w:t xml:space="preserve">En date du </w:t>
      </w:r>
      <w:r w:rsidR="00803143">
        <w:rPr>
          <w:rFonts w:ascii="GE Inspira" w:cs="Arial" w:hAnsi="GE Inspira"/>
          <w:sz w:val="24"/>
          <w:szCs w:val="24"/>
          <w:lang w:val="fr-FR"/>
        </w:rPr>
        <w:t>9 novembre</w:t>
      </w:r>
      <w:r>
        <w:rPr>
          <w:rFonts w:ascii="GE Inspira" w:cs="Arial" w:hAnsi="GE Inspira"/>
          <w:sz w:val="24"/>
          <w:szCs w:val="24"/>
          <w:lang w:val="fr-FR"/>
        </w:rPr>
        <w:t xml:space="preserve"> 2022, les or</w:t>
      </w:r>
      <w:r w:rsidR="00803143">
        <w:rPr>
          <w:rFonts w:ascii="GE Inspira" w:cs="Arial" w:hAnsi="GE Inspira"/>
          <w:sz w:val="24"/>
          <w:szCs w:val="24"/>
          <w:lang w:val="fr-FR"/>
        </w:rPr>
        <w:t xml:space="preserve">ganisations syndicales UNSA et CGT avec la Direction ont signé un accord portant sur l’attribution d’une prime de partage de la valeur. En effet, les </w:t>
      </w:r>
      <w:r w:rsidR="00803143" w:rsidRPr="00803143">
        <w:rPr>
          <w:rFonts w:ascii="GE Inspira" w:cs="Arial" w:hAnsi="GE Inspira"/>
          <w:sz w:val="24"/>
          <w:szCs w:val="24"/>
          <w:lang w:val="fr-FR"/>
        </w:rPr>
        <w:t xml:space="preserve">parties ont convenu de verser une </w:t>
      </w:r>
      <w:r w:rsidR="00803143">
        <w:rPr>
          <w:rFonts w:ascii="GE Inspira" w:cs="Arial" w:hAnsi="GE Inspira"/>
          <w:sz w:val="24"/>
          <w:szCs w:val="24"/>
          <w:lang w:val="fr-FR"/>
        </w:rPr>
        <w:t>PPV</w:t>
      </w:r>
      <w:r w:rsidR="00803143" w:rsidRPr="00803143">
        <w:rPr>
          <w:rFonts w:ascii="GE Inspira" w:cs="Arial" w:hAnsi="GE Inspira"/>
          <w:sz w:val="24"/>
          <w:szCs w:val="24"/>
          <w:lang w:val="fr-FR"/>
        </w:rPr>
        <w:t xml:space="preserve"> pour l’année 2022 d</w:t>
      </w:r>
      <w:r w:rsidR="00803143">
        <w:rPr>
          <w:rFonts w:ascii="GE Inspira" w:cs="Arial" w:hAnsi="GE Inspira"/>
          <w:sz w:val="24"/>
          <w:szCs w:val="24"/>
          <w:lang w:val="fr-FR"/>
        </w:rPr>
        <w:t xml:space="preserve">’un montant de 1000€ pour </w:t>
      </w:r>
      <w:r w:rsidR="0023511F">
        <w:rPr>
          <w:rFonts w:ascii="GE Inspira" w:cs="Arial" w:hAnsi="GE Inspira"/>
          <w:sz w:val="24"/>
          <w:szCs w:val="24"/>
          <w:lang w:val="fr-FR"/>
        </w:rPr>
        <w:t>les salariés suivants</w:t>
      </w:r>
      <w:r w:rsidR="00696267">
        <w:rPr>
          <w:rFonts w:ascii="GE Inspira" w:cs="Arial" w:hAnsi="GE Inspira"/>
          <w:sz w:val="24"/>
          <w:szCs w:val="24"/>
          <w:lang w:val="fr-FR"/>
        </w:rPr>
        <w:t xml:space="preserve"> </w:t>
      </w:r>
      <w:r w:rsidR="00803143">
        <w:rPr>
          <w:rFonts w:ascii="GE Inspira" w:cs="Arial" w:hAnsi="GE Inspira"/>
          <w:sz w:val="24"/>
          <w:szCs w:val="24"/>
          <w:lang w:val="fr-FR"/>
        </w:rPr>
        <w:t>:</w:t>
      </w:r>
    </w:p>
    <w:p w14:paraId="08484382" w14:textId="241BE6D4" w:rsidP="00D917A7" w:rsidR="003B6413" w:rsidRDefault="003B6413">
      <w:pPr>
        <w:jc w:val="both"/>
        <w:rPr>
          <w:rFonts w:ascii="GE Inspira" w:cs="Arial" w:hAnsi="GE Inspira"/>
          <w:sz w:val="24"/>
          <w:szCs w:val="24"/>
          <w:lang w:val="fr-FR"/>
        </w:rPr>
      </w:pPr>
    </w:p>
    <w:p w14:paraId="2203537B" w14:textId="77777777" w:rsidP="00803143" w:rsidR="00803143" w:rsidRDefault="00803143" w:rsidRPr="00803143">
      <w:pPr>
        <w:numPr>
          <w:ilvl w:val="0"/>
          <w:numId w:val="30"/>
        </w:numPr>
        <w:pBdr>
          <w:top w:val="nil"/>
          <w:left w:val="nil"/>
          <w:bottom w:val="nil"/>
          <w:right w:val="nil"/>
          <w:between w:val="nil"/>
        </w:pBdr>
        <w:jc w:val="both"/>
        <w:rPr>
          <w:rFonts w:ascii="GE Inspira" w:cs="Arial" w:hAnsi="GE Inspira"/>
          <w:sz w:val="24"/>
          <w:szCs w:val="24"/>
          <w:lang w:val="fr-FR"/>
        </w:rPr>
      </w:pPr>
      <w:bookmarkStart w:id="7" w:name="OLE_LINK12"/>
      <w:r w:rsidRPr="00803143">
        <w:rPr>
          <w:rFonts w:ascii="GE Inspira" w:cs="Arial" w:hAnsi="GE Inspira"/>
          <w:sz w:val="24"/>
          <w:szCs w:val="24"/>
          <w:lang w:val="fr-FR"/>
        </w:rPr>
        <w:t>Présent à l’effectif à la date de versement (soit au 1er décembre 2022)</w:t>
      </w:r>
    </w:p>
    <w:p w14:paraId="74A657FE" w14:textId="77777777" w:rsidP="00803143" w:rsidR="00803143" w:rsidRDefault="00803143" w:rsidRPr="00803143">
      <w:pPr>
        <w:pBdr>
          <w:top w:val="nil"/>
          <w:left w:val="nil"/>
          <w:bottom w:val="nil"/>
          <w:right w:val="nil"/>
          <w:between w:val="nil"/>
        </w:pBdr>
        <w:ind w:left="772"/>
        <w:jc w:val="both"/>
        <w:rPr>
          <w:rFonts w:ascii="GE Inspira" w:cs="Arial" w:hAnsi="GE Inspira"/>
          <w:sz w:val="24"/>
          <w:szCs w:val="24"/>
          <w:lang w:val="fr-FR"/>
        </w:rPr>
      </w:pPr>
    </w:p>
    <w:p w14:paraId="2C8AA1F6" w14:textId="77777777" w:rsidP="00803143" w:rsidR="00803143" w:rsidRDefault="00803143" w:rsidRPr="00803143">
      <w:pPr>
        <w:numPr>
          <w:ilvl w:val="0"/>
          <w:numId w:val="30"/>
        </w:numPr>
        <w:pBdr>
          <w:top w:val="nil"/>
          <w:left w:val="nil"/>
          <w:bottom w:val="nil"/>
          <w:right w:val="nil"/>
          <w:between w:val="nil"/>
        </w:pBdr>
        <w:jc w:val="both"/>
        <w:rPr>
          <w:rFonts w:ascii="GE Inspira" w:cs="Arial" w:hAnsi="GE Inspira"/>
          <w:sz w:val="24"/>
          <w:szCs w:val="24"/>
          <w:lang w:val="fr-FR"/>
        </w:rPr>
      </w:pPr>
      <w:proofErr w:type="gramStart"/>
      <w:r w:rsidRPr="00803143">
        <w:rPr>
          <w:rFonts w:ascii="GE Inspira" w:cs="Arial" w:hAnsi="GE Inspira"/>
          <w:sz w:val="24"/>
          <w:szCs w:val="24"/>
          <w:lang w:val="fr-FR"/>
        </w:rPr>
        <w:t>et</w:t>
      </w:r>
      <w:proofErr w:type="gramEnd"/>
      <w:r w:rsidRPr="00803143">
        <w:rPr>
          <w:rFonts w:ascii="GE Inspira" w:cs="Arial" w:hAnsi="GE Inspira"/>
          <w:sz w:val="24"/>
          <w:szCs w:val="24"/>
          <w:lang w:val="fr-FR"/>
        </w:rPr>
        <w:t xml:space="preserve"> liés par contrat à l’entreprise à la date de versement de la prime qu’il s’agisse de contrats à durée indéterminée ou déterminée (y compris les contrats d’apprentissage et les contrats de professionnalisation). Les salariés intérimaires répondant aux mêmes conditions travaillant dans ces équipes seront également éligibles en cas de présence à la date de versement de la prime. Les salariés en préavis (licenciement, démission) ou ayant signé un protocole de rupture conventionnelle individuelle antérieurement à la date du versement ne seront pas éligibles.</w:t>
      </w:r>
    </w:p>
    <w:p w14:paraId="5D74296A" w14:textId="77777777" w:rsidP="00803143" w:rsidR="00803143" w:rsidRDefault="00803143" w:rsidRPr="00803143">
      <w:pPr>
        <w:pBdr>
          <w:top w:val="nil"/>
          <w:left w:val="nil"/>
          <w:bottom w:val="nil"/>
          <w:right w:val="nil"/>
          <w:between w:val="nil"/>
        </w:pBdr>
        <w:ind w:left="772"/>
        <w:jc w:val="both"/>
        <w:rPr>
          <w:rFonts w:ascii="GE Inspira" w:cs="Arial" w:hAnsi="GE Inspira"/>
          <w:sz w:val="24"/>
          <w:szCs w:val="24"/>
          <w:lang w:val="fr-FR"/>
        </w:rPr>
      </w:pPr>
    </w:p>
    <w:p w14:paraId="5D730E95" w14:textId="6C1DBA59" w:rsidP="00D917A7" w:rsidR="00803143" w:rsidRDefault="00803143">
      <w:pPr>
        <w:numPr>
          <w:ilvl w:val="0"/>
          <w:numId w:val="30"/>
        </w:numPr>
        <w:pBdr>
          <w:top w:val="nil"/>
          <w:left w:val="nil"/>
          <w:bottom w:val="nil"/>
          <w:right w:val="nil"/>
          <w:between w:val="nil"/>
        </w:pBdr>
        <w:jc w:val="both"/>
        <w:rPr>
          <w:color w:val="000000"/>
          <w:lang w:val="fr-FR"/>
        </w:rPr>
      </w:pPr>
      <w:proofErr w:type="gramStart"/>
      <w:r w:rsidRPr="00803143">
        <w:rPr>
          <w:rFonts w:ascii="GE Inspira" w:cs="Arial" w:hAnsi="GE Inspira"/>
          <w:sz w:val="24"/>
          <w:szCs w:val="24"/>
          <w:lang w:val="fr-FR"/>
        </w:rPr>
        <w:t>et</w:t>
      </w:r>
      <w:proofErr w:type="gramEnd"/>
      <w:r w:rsidRPr="00803143">
        <w:rPr>
          <w:rFonts w:ascii="GE Inspira" w:cs="Arial" w:hAnsi="GE Inspira"/>
          <w:sz w:val="24"/>
          <w:szCs w:val="24"/>
          <w:lang w:val="fr-FR"/>
        </w:rPr>
        <w:t xml:space="preserve"> ayant perçu sur les 12 mois précédant celui du versement de : la prime, </w:t>
      </w:r>
      <w:bookmarkStart w:colFirst="0" w:colLast="0" w:id="8" w:name="2et92p0"/>
      <w:bookmarkEnd w:id="8"/>
      <w:r w:rsidRPr="00803143">
        <w:rPr>
          <w:rFonts w:ascii="GE Inspira" w:cs="Arial" w:hAnsi="GE Inspira"/>
          <w:sz w:val="24"/>
          <w:szCs w:val="24"/>
          <w:lang w:val="fr-FR"/>
        </w:rPr>
        <w:t xml:space="preserve">soit du 1er décembre  2021 au 30 novembre 2022, une rémunération annuelle brute (correspondant à l’assiette des cotisations et contributions sociales définie à l’article L. 242-1 du code de la sécurité sociale) inférieure ou égale à 2,5 SMIC pour un temps plein. </w:t>
      </w:r>
      <w:bookmarkStart w:id="9" w:name="OLE_LINK7"/>
      <w:r w:rsidRPr="00803143">
        <w:rPr>
          <w:rFonts w:ascii="GE Inspira" w:cs="Arial" w:hAnsi="GE Inspira"/>
          <w:sz w:val="24"/>
          <w:szCs w:val="24"/>
          <w:lang w:val="fr-FR"/>
        </w:rPr>
        <w:t>Pour les salariés ayant rejoint la Société au cours de la période de référence, les salariés à temps partiel ou les salariés n’ayant pas été présent sur la totalité de la période, cette rémunération sera appréciée proportionnellement à leur présence et/ou temps de travail.</w:t>
      </w:r>
      <w:bookmarkEnd w:id="9"/>
      <w:r w:rsidRPr="00803143">
        <w:rPr>
          <w:rFonts w:ascii="GE Inspira" w:cs="Arial" w:hAnsi="GE Inspira"/>
          <w:sz w:val="24"/>
          <w:szCs w:val="24"/>
          <w:lang w:val="fr-FR"/>
        </w:rPr>
        <w:t xml:space="preserve"> Les mêmes principes s’appliquent aux intérimaires mis à la disposition de la Société.</w:t>
      </w:r>
      <w:bookmarkEnd w:id="7"/>
    </w:p>
    <w:p w14:paraId="7F895A5B" w14:textId="77777777" w:rsidP="00D917A7" w:rsidR="006B2CD2" w:rsidRDefault="006B2CD2" w:rsidRPr="008429CD">
      <w:pPr>
        <w:jc w:val="both"/>
        <w:rPr>
          <w:rFonts w:ascii="GE Inspira" w:cs="Arial" w:hAnsi="GE Inspira"/>
          <w:sz w:val="24"/>
          <w:szCs w:val="24"/>
          <w:lang w:val="fr-FR"/>
        </w:rPr>
      </w:pPr>
    </w:p>
    <w:p w14:paraId="7AE13F5B" w14:textId="2A9E6424" w:rsidP="00D917A7" w:rsidR="00204BD8" w:rsidRDefault="009B4C52">
      <w:pPr>
        <w:jc w:val="both"/>
        <w:rPr>
          <w:rFonts w:ascii="GE Inspira" w:cs="Arial" w:hAnsi="GE Inspira"/>
          <w:b/>
          <w:bCs/>
          <w:sz w:val="24"/>
          <w:szCs w:val="24"/>
          <w:u w:val="single"/>
          <w:lang w:val="fr-FR"/>
        </w:rPr>
      </w:pPr>
      <w:r>
        <w:rPr>
          <w:rFonts w:ascii="GE Inspira" w:cs="Arial" w:hAnsi="GE Inspira"/>
          <w:b/>
          <w:bCs/>
          <w:sz w:val="24"/>
          <w:szCs w:val="24"/>
          <w:u w:val="single"/>
          <w:lang w:val="fr-FR"/>
        </w:rPr>
        <w:t xml:space="preserve">ARTICLE 4 : AVANTAGES SOCIAUX </w:t>
      </w:r>
    </w:p>
    <w:p w14:paraId="19748103" w14:textId="6FADD1BA" w:rsidP="00D917A7" w:rsidR="007F1121" w:rsidRDefault="007F1121">
      <w:pPr>
        <w:jc w:val="both"/>
        <w:rPr>
          <w:rFonts w:ascii="GE Inspira" w:cs="Arial" w:hAnsi="GE Inspira"/>
          <w:b/>
          <w:bCs/>
          <w:sz w:val="24"/>
          <w:szCs w:val="24"/>
          <w:u w:val="single"/>
          <w:lang w:val="fr-FR"/>
        </w:rPr>
      </w:pPr>
    </w:p>
    <w:p w14:paraId="796E15EC" w14:textId="6537044E" w:rsidP="007F1121" w:rsidR="007F1121" w:rsidRDefault="007F1121" w:rsidRPr="007F1121">
      <w:pPr>
        <w:pStyle w:val="Paragraphedeliste"/>
        <w:numPr>
          <w:ilvl w:val="0"/>
          <w:numId w:val="22"/>
        </w:numPr>
        <w:jc w:val="both"/>
        <w:rPr>
          <w:rFonts w:ascii="GE Inspira" w:cs="Arial" w:hAnsi="GE Inspira"/>
          <w:b/>
          <w:bCs/>
          <w:sz w:val="24"/>
          <w:szCs w:val="24"/>
        </w:rPr>
      </w:pPr>
      <w:r w:rsidRPr="007F1121">
        <w:rPr>
          <w:rFonts w:ascii="GE Inspira" w:cs="Arial" w:hAnsi="GE Inspira"/>
          <w:b/>
          <w:bCs/>
          <w:sz w:val="24"/>
          <w:szCs w:val="24"/>
        </w:rPr>
        <w:t>Champ d’application</w:t>
      </w:r>
    </w:p>
    <w:p w14:paraId="2CCC0971" w14:textId="75C209C4" w:rsidP="007F1121" w:rsidR="00E15A3E" w:rsidRDefault="007F1121">
      <w:pPr>
        <w:jc w:val="both"/>
        <w:rPr>
          <w:rFonts w:ascii="GE Inspira" w:cs="Arial" w:hAnsi="GE Inspira"/>
          <w:sz w:val="24"/>
          <w:szCs w:val="24"/>
          <w:lang w:val="fr-FR"/>
        </w:rPr>
      </w:pPr>
      <w:r w:rsidRPr="008429CD">
        <w:rPr>
          <w:rFonts w:ascii="GE Inspira" w:cs="Arial" w:hAnsi="GE Inspira"/>
          <w:sz w:val="24"/>
          <w:szCs w:val="24"/>
          <w:lang w:val="fr-FR"/>
        </w:rPr>
        <w:t xml:space="preserve">Les </w:t>
      </w:r>
      <w:r>
        <w:rPr>
          <w:rFonts w:ascii="GE Inspira" w:cs="Arial" w:hAnsi="GE Inspira"/>
          <w:sz w:val="24"/>
          <w:szCs w:val="24"/>
          <w:lang w:val="fr-FR"/>
        </w:rPr>
        <w:t>avantages sociaux</w:t>
      </w:r>
      <w:r w:rsidRPr="008429CD">
        <w:rPr>
          <w:rFonts w:ascii="GE Inspira" w:cs="Arial" w:hAnsi="GE Inspira"/>
          <w:sz w:val="24"/>
          <w:szCs w:val="24"/>
          <w:lang w:val="fr-FR"/>
        </w:rPr>
        <w:t xml:space="preserve"> retenus </w:t>
      </w:r>
      <w:r>
        <w:rPr>
          <w:rFonts w:ascii="GE Inspira" w:cs="Arial" w:hAnsi="GE Inspira"/>
          <w:sz w:val="24"/>
          <w:szCs w:val="24"/>
          <w:lang w:val="fr-FR"/>
        </w:rPr>
        <w:t xml:space="preserve">auront pour date d’effet : </w:t>
      </w:r>
      <w:r w:rsidR="00803143" w:rsidRPr="00803143">
        <w:rPr>
          <w:rFonts w:ascii="GE Inspira" w:cs="Arial" w:hAnsi="GE Inspira"/>
          <w:b/>
          <w:bCs/>
          <w:sz w:val="24"/>
          <w:szCs w:val="24"/>
          <w:lang w:val="fr-FR"/>
        </w:rPr>
        <w:t>1</w:t>
      </w:r>
      <w:r w:rsidR="00803143" w:rsidRPr="00803143">
        <w:rPr>
          <w:rFonts w:ascii="GE Inspira" w:cs="Arial" w:hAnsi="GE Inspira"/>
          <w:b/>
          <w:bCs/>
          <w:sz w:val="24"/>
          <w:szCs w:val="24"/>
          <w:vertAlign w:val="superscript"/>
          <w:lang w:val="fr-FR"/>
        </w:rPr>
        <w:t>er</w:t>
      </w:r>
      <w:r w:rsidR="00803143" w:rsidRPr="00803143">
        <w:rPr>
          <w:rFonts w:ascii="GE Inspira" w:cs="Arial" w:hAnsi="GE Inspira"/>
          <w:b/>
          <w:bCs/>
          <w:sz w:val="24"/>
          <w:szCs w:val="24"/>
          <w:lang w:val="fr-FR"/>
        </w:rPr>
        <w:t xml:space="preserve"> </w:t>
      </w:r>
      <w:proofErr w:type="gramStart"/>
      <w:r w:rsidR="00803143" w:rsidRPr="00803143">
        <w:rPr>
          <w:rFonts w:ascii="GE Inspira" w:cs="Arial" w:hAnsi="GE Inspira"/>
          <w:b/>
          <w:bCs/>
          <w:sz w:val="24"/>
          <w:szCs w:val="24"/>
          <w:lang w:val="fr-FR"/>
        </w:rPr>
        <w:t>Janvier</w:t>
      </w:r>
      <w:proofErr w:type="gramEnd"/>
      <w:r w:rsidR="00803143" w:rsidRPr="00803143">
        <w:rPr>
          <w:rFonts w:ascii="GE Inspira" w:cs="Arial" w:hAnsi="GE Inspira"/>
          <w:b/>
          <w:bCs/>
          <w:sz w:val="24"/>
          <w:szCs w:val="24"/>
          <w:lang w:val="fr-FR"/>
        </w:rPr>
        <w:t xml:space="preserve"> </w:t>
      </w:r>
      <w:r w:rsidRPr="00803143">
        <w:rPr>
          <w:rFonts w:ascii="GE Inspira" w:cs="Arial" w:hAnsi="GE Inspira"/>
          <w:b/>
          <w:bCs/>
          <w:sz w:val="24"/>
          <w:szCs w:val="24"/>
          <w:lang w:val="fr-FR"/>
        </w:rPr>
        <w:t>202</w:t>
      </w:r>
      <w:r w:rsidR="00696267">
        <w:rPr>
          <w:rFonts w:ascii="GE Inspira" w:cs="Arial" w:hAnsi="GE Inspira"/>
          <w:b/>
          <w:bCs/>
          <w:sz w:val="24"/>
          <w:szCs w:val="24"/>
          <w:lang w:val="fr-FR"/>
        </w:rPr>
        <w:t>3</w:t>
      </w:r>
      <w:r w:rsidR="00803143">
        <w:rPr>
          <w:rFonts w:ascii="GE Inspira" w:cs="Arial" w:hAnsi="GE Inspira"/>
          <w:sz w:val="24"/>
          <w:szCs w:val="24"/>
          <w:lang w:val="fr-FR"/>
        </w:rPr>
        <w:t>.</w:t>
      </w:r>
    </w:p>
    <w:p w14:paraId="7E87A59D" w14:textId="77777777" w:rsidP="007F1121" w:rsidR="00803143" w:rsidRDefault="00803143">
      <w:pPr>
        <w:jc w:val="both"/>
        <w:rPr>
          <w:rFonts w:ascii="GE Inspira" w:cs="Arial" w:hAnsi="GE Inspira"/>
          <w:sz w:val="24"/>
          <w:szCs w:val="24"/>
          <w:lang w:val="fr-FR"/>
        </w:rPr>
      </w:pPr>
    </w:p>
    <w:p w14:paraId="2E48837D" w14:textId="4715D6D4" w:rsidP="00D917A7" w:rsidR="001F33CC" w:rsidRDefault="00AC1801">
      <w:pPr>
        <w:jc w:val="both"/>
        <w:rPr>
          <w:rFonts w:ascii="GE Inspira" w:cs="Arial" w:hAnsi="GE Inspira"/>
          <w:sz w:val="24"/>
          <w:szCs w:val="24"/>
          <w:lang w:val="fr-FR"/>
        </w:rPr>
      </w:pPr>
      <w:r>
        <w:rPr>
          <w:rFonts w:ascii="GE Inspira" w:cs="Arial" w:hAnsi="GE Inspira"/>
          <w:sz w:val="24"/>
          <w:szCs w:val="24"/>
          <w:lang w:val="fr-FR"/>
        </w:rPr>
        <w:t xml:space="preserve">Ils </w:t>
      </w:r>
      <w:r w:rsidR="00803143" w:rsidRPr="00FA44BF">
        <w:rPr>
          <w:rFonts w:ascii="GE Inspira" w:cs="Arial" w:hAnsi="GE Inspira"/>
          <w:sz w:val="24"/>
          <w:szCs w:val="24"/>
          <w:lang w:val="fr-FR"/>
        </w:rPr>
        <w:t>concerneront les salariés CDI et CDD</w:t>
      </w:r>
      <w:r w:rsidR="00803143">
        <w:rPr>
          <w:rFonts w:ascii="GE Inspira" w:cs="Arial" w:hAnsi="GE Inspira"/>
          <w:sz w:val="24"/>
          <w:szCs w:val="24"/>
          <w:lang w:val="fr-FR"/>
        </w:rPr>
        <w:t xml:space="preserve">, ainsi que les intérimaires </w:t>
      </w:r>
      <w:r w:rsidR="00803143" w:rsidRPr="00FA44BF">
        <w:rPr>
          <w:rFonts w:ascii="GE Inspira" w:cs="Arial" w:hAnsi="GE Inspira"/>
          <w:sz w:val="24"/>
          <w:szCs w:val="24"/>
          <w:lang w:val="fr-FR"/>
        </w:rPr>
        <w:t>présents à l’effectif au 1</w:t>
      </w:r>
      <w:r w:rsidR="00803143" w:rsidRPr="00FA44BF">
        <w:rPr>
          <w:rFonts w:ascii="GE Inspira" w:cs="Arial" w:hAnsi="GE Inspira"/>
          <w:sz w:val="24"/>
          <w:szCs w:val="24"/>
          <w:vertAlign w:val="superscript"/>
          <w:lang w:val="fr-FR"/>
        </w:rPr>
        <w:t>er</w:t>
      </w:r>
      <w:r w:rsidR="00803143" w:rsidRPr="00FA44BF">
        <w:rPr>
          <w:rFonts w:ascii="GE Inspira" w:cs="Arial" w:hAnsi="GE Inspira"/>
          <w:sz w:val="24"/>
          <w:szCs w:val="24"/>
          <w:lang w:val="fr-FR"/>
        </w:rPr>
        <w:t xml:space="preserve"> </w:t>
      </w:r>
      <w:proofErr w:type="gramStart"/>
      <w:r w:rsidR="00803143" w:rsidRPr="00FA44BF">
        <w:rPr>
          <w:rFonts w:ascii="GE Inspira" w:cs="Arial" w:hAnsi="GE Inspira"/>
          <w:sz w:val="24"/>
          <w:szCs w:val="24"/>
          <w:lang w:val="fr-FR"/>
        </w:rPr>
        <w:t>Janvier</w:t>
      </w:r>
      <w:proofErr w:type="gramEnd"/>
      <w:r w:rsidR="00803143" w:rsidRPr="00FA44BF">
        <w:rPr>
          <w:rFonts w:ascii="GE Inspira" w:cs="Arial" w:hAnsi="GE Inspira"/>
          <w:sz w:val="24"/>
          <w:szCs w:val="24"/>
          <w:lang w:val="fr-FR"/>
        </w:rPr>
        <w:t xml:space="preserve"> 202</w:t>
      </w:r>
      <w:r w:rsidR="00696267">
        <w:rPr>
          <w:rFonts w:ascii="GE Inspira" w:cs="Arial" w:hAnsi="GE Inspira"/>
          <w:sz w:val="24"/>
          <w:szCs w:val="24"/>
          <w:lang w:val="fr-FR"/>
        </w:rPr>
        <w:t>3</w:t>
      </w:r>
      <w:r w:rsidR="00803143">
        <w:rPr>
          <w:rFonts w:ascii="GE Inspira" w:cs="Arial" w:hAnsi="GE Inspira"/>
          <w:sz w:val="24"/>
          <w:szCs w:val="24"/>
          <w:lang w:val="fr-FR"/>
        </w:rPr>
        <w:t>.</w:t>
      </w:r>
    </w:p>
    <w:p w14:paraId="00F15E2F" w14:textId="1E5E3B4D" w:rsidP="00D917A7" w:rsidR="002B15FB" w:rsidRDefault="002B15FB">
      <w:pPr>
        <w:jc w:val="both"/>
        <w:rPr>
          <w:rFonts w:ascii="GE Inspira" w:cs="Arial" w:hAnsi="GE Inspira"/>
          <w:sz w:val="24"/>
          <w:szCs w:val="24"/>
          <w:lang w:val="fr-FR"/>
        </w:rPr>
      </w:pPr>
    </w:p>
    <w:p w14:paraId="7C17F757" w14:textId="77777777" w:rsidP="002B15FB" w:rsidR="002B15FB" w:rsidRDefault="002B15FB">
      <w:pPr>
        <w:pStyle w:val="Paragraphedeliste"/>
        <w:numPr>
          <w:ilvl w:val="0"/>
          <w:numId w:val="21"/>
        </w:numPr>
        <w:jc w:val="both"/>
        <w:rPr>
          <w:rFonts w:ascii="GE Inspira" w:cs="Arial" w:hAnsi="GE Inspira"/>
          <w:b/>
          <w:bCs/>
          <w:sz w:val="24"/>
          <w:szCs w:val="24"/>
        </w:rPr>
      </w:pPr>
      <w:r>
        <w:rPr>
          <w:rFonts w:ascii="GE Inspira" w:cs="Arial" w:hAnsi="GE Inspira"/>
          <w:b/>
          <w:bCs/>
          <w:sz w:val="24"/>
          <w:szCs w:val="24"/>
        </w:rPr>
        <w:t>Prime de production</w:t>
      </w:r>
    </w:p>
    <w:p w14:paraId="3E78C2DC" w14:textId="77ACD154" w:rsidP="002B15FB" w:rsidR="002B15FB" w:rsidRDefault="002B15FB" w:rsidRPr="00DA77ED">
      <w:pPr>
        <w:ind w:right="170"/>
        <w:jc w:val="both"/>
        <w:rPr>
          <w:rFonts w:ascii="GE Inspira" w:cs="Arial" w:eastAsia="Calibri" w:hAnsi="GE Inspira"/>
          <w:bCs/>
          <w:sz w:val="24"/>
          <w:szCs w:val="24"/>
          <w:lang w:eastAsia="en-US" w:val="fr-FR"/>
        </w:rPr>
      </w:pPr>
      <w:r w:rsidRPr="002B15FB">
        <w:rPr>
          <w:rFonts w:ascii="GE Inspira" w:cs="Arial" w:eastAsia="Calibri" w:hAnsi="GE Inspira"/>
          <w:bCs/>
          <w:sz w:val="24"/>
          <w:szCs w:val="24"/>
          <w:lang w:eastAsia="en-US" w:val="fr-FR"/>
        </w:rPr>
        <w:t xml:space="preserve">Dans le but d’associer les salariés aux objectifs de l’entreprise, la Direction </w:t>
      </w:r>
      <w:r>
        <w:rPr>
          <w:rFonts w:ascii="GE Inspira" w:cs="Arial" w:eastAsia="Calibri" w:hAnsi="GE Inspira"/>
          <w:bCs/>
          <w:sz w:val="24"/>
          <w:szCs w:val="24"/>
          <w:lang w:eastAsia="en-US" w:val="fr-FR"/>
        </w:rPr>
        <w:t>mettra en place une prime de production d’un montant de 900€ bruts</w:t>
      </w:r>
      <w:r w:rsidR="00AA6B20">
        <w:rPr>
          <w:rFonts w:ascii="GE Inspira" w:cs="Arial" w:eastAsia="Calibri" w:hAnsi="GE Inspira"/>
          <w:bCs/>
          <w:sz w:val="24"/>
          <w:szCs w:val="24"/>
          <w:lang w:eastAsia="en-US" w:val="fr-FR"/>
        </w:rPr>
        <w:t xml:space="preserve">. </w:t>
      </w:r>
      <w:r>
        <w:rPr>
          <w:rFonts w:ascii="GE Inspira" w:cs="Arial" w:eastAsia="Calibri" w:hAnsi="GE Inspira"/>
          <w:bCs/>
          <w:sz w:val="24"/>
          <w:szCs w:val="24"/>
          <w:lang w:eastAsia="en-US" w:val="fr-FR"/>
        </w:rPr>
        <w:t xml:space="preserve">Celle-ci sera versée en fonction de l’atteinte d’objectifs </w:t>
      </w:r>
      <w:r w:rsidR="00AA6B20">
        <w:rPr>
          <w:rFonts w:ascii="GE Inspira" w:cs="Arial" w:eastAsia="Calibri" w:hAnsi="GE Inspira"/>
          <w:bCs/>
          <w:sz w:val="24"/>
          <w:szCs w:val="24"/>
          <w:lang w:eastAsia="en-US" w:val="fr-FR"/>
        </w:rPr>
        <w:t>mensuels de production lié</w:t>
      </w:r>
      <w:r w:rsidR="00DA77ED">
        <w:rPr>
          <w:rFonts w:ascii="GE Inspira" w:cs="Arial" w:eastAsia="Calibri" w:hAnsi="GE Inspira"/>
          <w:bCs/>
          <w:sz w:val="24"/>
          <w:szCs w:val="24"/>
          <w:lang w:eastAsia="en-US" w:val="fr-FR"/>
        </w:rPr>
        <w:t xml:space="preserve">s </w:t>
      </w:r>
      <w:r w:rsidR="00DA77ED" w:rsidRPr="000D54D9">
        <w:rPr>
          <w:rFonts w:ascii="GE Inspira" w:cs="Arial" w:eastAsia="Calibri" w:hAnsi="GE Inspira"/>
          <w:bCs/>
          <w:sz w:val="24"/>
          <w:szCs w:val="24"/>
          <w:lang w:eastAsia="en-US" w:val="fr-FR"/>
        </w:rPr>
        <w:t>aux absences injustifiées et retards, non-conformité production, productivité, efficience, dépense outillage.</w:t>
      </w:r>
    </w:p>
    <w:p w14:paraId="54B61D86" w14:textId="69977651" w:rsidP="002B15FB" w:rsidR="00AA6B20" w:rsidRDefault="00AA6B20">
      <w:pPr>
        <w:ind w:right="170"/>
        <w:jc w:val="both"/>
        <w:rPr>
          <w:rFonts w:ascii="GE Inspira" w:cs="Arial" w:eastAsia="Calibri" w:hAnsi="GE Inspira"/>
          <w:bCs/>
          <w:sz w:val="24"/>
          <w:szCs w:val="24"/>
          <w:lang w:eastAsia="en-US" w:val="fr-FR"/>
        </w:rPr>
      </w:pPr>
    </w:p>
    <w:p w14:paraId="16C31150" w14:textId="574170D1" w:rsidP="00AA6B20" w:rsidR="00AA6B20" w:rsidRDefault="00AA6B20">
      <w:pPr>
        <w:ind w:right="170"/>
        <w:jc w:val="both"/>
        <w:rPr>
          <w:rFonts w:ascii="GE Inspira" w:cs="Arial" w:eastAsia="Calibri" w:hAnsi="GE Inspira"/>
          <w:bCs/>
          <w:sz w:val="24"/>
          <w:szCs w:val="24"/>
          <w:lang w:eastAsia="en-US" w:val="fr-FR"/>
        </w:rPr>
      </w:pPr>
      <w:r>
        <w:rPr>
          <w:rFonts w:ascii="GE Inspira" w:cs="Arial" w:eastAsia="Calibri" w:hAnsi="GE Inspira"/>
          <w:bCs/>
          <w:sz w:val="24"/>
          <w:szCs w:val="24"/>
          <w:lang w:eastAsia="en-US" w:val="fr-FR"/>
        </w:rPr>
        <w:t>Cette prime sera versée par trimestre si les objectif</w:t>
      </w:r>
      <w:r w:rsidR="000D54D9">
        <w:rPr>
          <w:rFonts w:ascii="GE Inspira" w:cs="Arial" w:eastAsia="Calibri" w:hAnsi="GE Inspira"/>
          <w:bCs/>
          <w:sz w:val="24"/>
          <w:szCs w:val="24"/>
          <w:lang w:eastAsia="en-US" w:val="fr-FR"/>
        </w:rPr>
        <w:t>s sont atteints</w:t>
      </w:r>
      <w:r>
        <w:rPr>
          <w:rFonts w:ascii="GE Inspira" w:cs="Arial" w:eastAsia="Calibri" w:hAnsi="GE Inspira"/>
          <w:bCs/>
          <w:sz w:val="24"/>
          <w:szCs w:val="24"/>
          <w:lang w:eastAsia="en-US" w:val="fr-FR"/>
        </w:rPr>
        <w:t xml:space="preserve">. </w:t>
      </w:r>
      <w:r w:rsidRPr="00AA6B20">
        <w:rPr>
          <w:rFonts w:ascii="GE Inspira" w:cs="Arial" w:eastAsia="Calibri" w:hAnsi="GE Inspira"/>
          <w:bCs/>
          <w:sz w:val="24"/>
          <w:szCs w:val="24"/>
          <w:lang w:eastAsia="en-US" w:val="fr-FR"/>
        </w:rPr>
        <w:t xml:space="preserve">C’est-à-dire versement sur les bulletins de paie d’Avril (pour trimestre </w:t>
      </w:r>
      <w:proofErr w:type="gramStart"/>
      <w:r w:rsidRPr="00AA6B20">
        <w:rPr>
          <w:rFonts w:ascii="GE Inspira" w:cs="Arial" w:eastAsia="Calibri" w:hAnsi="GE Inspira"/>
          <w:bCs/>
          <w:sz w:val="24"/>
          <w:szCs w:val="24"/>
          <w:lang w:eastAsia="en-US" w:val="fr-FR"/>
        </w:rPr>
        <w:t>Janvier</w:t>
      </w:r>
      <w:proofErr w:type="gramEnd"/>
      <w:r w:rsidRPr="00AA6B20">
        <w:rPr>
          <w:rFonts w:ascii="GE Inspira" w:cs="Arial" w:eastAsia="Calibri" w:hAnsi="GE Inspira"/>
          <w:bCs/>
          <w:sz w:val="24"/>
          <w:szCs w:val="24"/>
          <w:lang w:eastAsia="en-US" w:val="fr-FR"/>
        </w:rPr>
        <w:t xml:space="preserve"> à Mars), Juillet (pour trimestre Avril à Juin), Octobre 2023 (pour trimestre Juillet à Septembre) &amp; Janvier 2024 (pour trimestre Octobre à Décembre)</w:t>
      </w:r>
      <w:r>
        <w:rPr>
          <w:rFonts w:ascii="GE Inspira" w:cs="Arial" w:eastAsia="Calibri" w:hAnsi="GE Inspira"/>
          <w:bCs/>
          <w:sz w:val="24"/>
          <w:szCs w:val="24"/>
          <w:lang w:eastAsia="en-US" w:val="fr-FR"/>
        </w:rPr>
        <w:t>.</w:t>
      </w:r>
    </w:p>
    <w:p w14:paraId="687503ED" w14:textId="6C247D8D" w:rsidP="00AA6B20" w:rsidR="00AA6B20" w:rsidRDefault="00AA6B20">
      <w:pPr>
        <w:ind w:right="170"/>
        <w:jc w:val="both"/>
        <w:rPr>
          <w:rFonts w:ascii="GE Inspira" w:cs="Arial" w:eastAsia="Calibri" w:hAnsi="GE Inspira"/>
          <w:bCs/>
          <w:sz w:val="24"/>
          <w:szCs w:val="24"/>
          <w:lang w:eastAsia="en-US" w:val="fr-FR"/>
        </w:rPr>
      </w:pPr>
    </w:p>
    <w:p w14:paraId="4EF17DFC" w14:textId="73EAC200" w:rsidP="00AA6B20" w:rsidR="00AA6B20" w:rsidRDefault="00AA6B20" w:rsidRPr="00AA6B20">
      <w:pPr>
        <w:ind w:right="170"/>
        <w:jc w:val="both"/>
        <w:rPr>
          <w:rFonts w:ascii="GE Inspira" w:cs="Arial" w:eastAsia="Calibri" w:hAnsi="GE Inspira"/>
          <w:bCs/>
          <w:lang w:eastAsia="en-US" w:val="fr-FR"/>
        </w:rPr>
      </w:pPr>
      <w:r>
        <w:rPr>
          <w:rFonts w:ascii="GE Inspira" w:cs="Arial" w:eastAsia="Calibri" w:hAnsi="GE Inspira"/>
          <w:bCs/>
          <w:sz w:val="24"/>
          <w:szCs w:val="24"/>
          <w:lang w:eastAsia="en-US" w:val="fr-FR"/>
        </w:rPr>
        <w:t>Les salariés éligibles à cette prime sont uniquement les ouvriers, techniciens et agents de maitrise (non-cadres)</w:t>
      </w:r>
      <w:r w:rsidR="003632D8">
        <w:rPr>
          <w:rFonts w:ascii="GE Inspira" w:cs="Arial" w:eastAsia="Calibri" w:hAnsi="GE Inspira"/>
          <w:bCs/>
          <w:sz w:val="24"/>
          <w:szCs w:val="24"/>
          <w:lang w:eastAsia="en-US" w:val="fr-FR"/>
        </w:rPr>
        <w:t xml:space="preserve"> ainsi que les cadres (statut PB uniquement)</w:t>
      </w:r>
      <w:r>
        <w:rPr>
          <w:rFonts w:ascii="GE Inspira" w:cs="Arial" w:eastAsia="Calibri" w:hAnsi="GE Inspira"/>
          <w:bCs/>
          <w:sz w:val="24"/>
          <w:szCs w:val="24"/>
          <w:lang w:eastAsia="en-US" w:val="fr-FR"/>
        </w:rPr>
        <w:t>. Par ailleurs, la</w:t>
      </w:r>
      <w:r w:rsidRPr="00AA6B20">
        <w:rPr>
          <w:rFonts w:ascii="GE Inspira" w:cs="Arial" w:eastAsia="Calibri" w:hAnsi="GE Inspira"/>
          <w:bCs/>
          <w:sz w:val="24"/>
          <w:szCs w:val="24"/>
          <w:lang w:eastAsia="en-US" w:val="fr-FR"/>
        </w:rPr>
        <w:t xml:space="preserve"> prime sera versée qu’à la condition où le salarié est présent à l’effectif jusqu’à la fin du trimestre</w:t>
      </w:r>
      <w:r>
        <w:rPr>
          <w:rFonts w:ascii="GE Inspira" w:cs="Arial" w:eastAsia="Calibri" w:hAnsi="GE Inspira"/>
          <w:bCs/>
          <w:sz w:val="24"/>
          <w:szCs w:val="24"/>
          <w:lang w:eastAsia="en-US" w:val="fr-FR"/>
        </w:rPr>
        <w:t>.</w:t>
      </w:r>
    </w:p>
    <w:p w14:paraId="260603BD" w14:textId="77777777" w:rsidP="002B15FB" w:rsidR="002B15FB" w:rsidRDefault="002B15FB" w:rsidRPr="002B15FB">
      <w:pPr>
        <w:ind w:right="170"/>
        <w:rPr>
          <w:rFonts w:ascii="GE Inspira" w:cs="Arial" w:eastAsia="Calibri" w:hAnsi="GE Inspira"/>
          <w:bCs/>
          <w:sz w:val="24"/>
          <w:szCs w:val="24"/>
          <w:lang w:eastAsia="en-US" w:val="fr-FR"/>
        </w:rPr>
      </w:pPr>
    </w:p>
    <w:p w14:paraId="2015B6F1" w14:textId="12E3D397" w:rsidP="002B15FB" w:rsidR="002B15FB" w:rsidRDefault="002B15FB" w:rsidRPr="002B15FB">
      <w:pPr>
        <w:ind w:right="170"/>
        <w:rPr>
          <w:rFonts w:ascii="GE Inspira" w:cs="Arial" w:eastAsia="Calibri" w:hAnsi="GE Inspira"/>
          <w:bCs/>
          <w:sz w:val="24"/>
          <w:szCs w:val="24"/>
          <w:lang w:eastAsia="en-US" w:val="fr-FR"/>
        </w:rPr>
      </w:pPr>
      <w:r w:rsidRPr="002B15FB">
        <w:rPr>
          <w:rFonts w:ascii="GE Inspira" w:cs="Arial" w:eastAsia="Calibri" w:hAnsi="GE Inspira"/>
          <w:bCs/>
          <w:sz w:val="24"/>
          <w:szCs w:val="24"/>
          <w:lang w:eastAsia="en-US" w:val="fr-FR"/>
        </w:rPr>
        <w:t xml:space="preserve">Cette prime fera l’objet d’une note de service complémentaire en </w:t>
      </w:r>
      <w:proofErr w:type="gramStart"/>
      <w:r w:rsidRPr="002B15FB">
        <w:rPr>
          <w:rFonts w:ascii="GE Inspira" w:cs="Arial" w:eastAsia="Calibri" w:hAnsi="GE Inspira"/>
          <w:bCs/>
          <w:sz w:val="24"/>
          <w:szCs w:val="24"/>
          <w:lang w:eastAsia="en-US" w:val="fr-FR"/>
        </w:rPr>
        <w:t>Janvier</w:t>
      </w:r>
      <w:proofErr w:type="gramEnd"/>
      <w:r w:rsidRPr="002B15FB">
        <w:rPr>
          <w:rFonts w:ascii="GE Inspira" w:cs="Arial" w:eastAsia="Calibri" w:hAnsi="GE Inspira"/>
          <w:bCs/>
          <w:sz w:val="24"/>
          <w:szCs w:val="24"/>
          <w:lang w:eastAsia="en-US" w:val="fr-FR"/>
        </w:rPr>
        <w:t xml:space="preserve"> 2023 pour préciser les modalités de versement et détailler les critères.</w:t>
      </w:r>
    </w:p>
    <w:p w14:paraId="3922C1CA" w14:textId="77777777" w:rsidP="00696267" w:rsidR="00F9706A" w:rsidRDefault="00F9706A" w:rsidRPr="00696267">
      <w:pPr>
        <w:jc w:val="both"/>
        <w:rPr>
          <w:rFonts w:ascii="GE Inspira" w:cs="Arial" w:hAnsi="GE Inspira"/>
          <w:sz w:val="24"/>
          <w:szCs w:val="24"/>
          <w:highlight w:val="yellow"/>
          <w:lang w:val="fr-FR"/>
        </w:rPr>
      </w:pPr>
    </w:p>
    <w:p w14:paraId="2EE92EF3" w14:textId="7F277B46" w:rsidP="007F1121" w:rsidR="00204BD8" w:rsidRDefault="00817950" w:rsidRPr="007F1121">
      <w:pPr>
        <w:pStyle w:val="Paragraphedeliste"/>
        <w:numPr>
          <w:ilvl w:val="0"/>
          <w:numId w:val="21"/>
        </w:numPr>
        <w:jc w:val="both"/>
        <w:rPr>
          <w:rFonts w:ascii="GE Inspira" w:cs="Arial" w:hAnsi="GE Inspira"/>
          <w:b/>
          <w:bCs/>
          <w:sz w:val="24"/>
          <w:szCs w:val="24"/>
        </w:rPr>
      </w:pPr>
      <w:r w:rsidRPr="007F1121">
        <w:rPr>
          <w:rFonts w:ascii="GE Inspira" w:cs="Arial" w:hAnsi="GE Inspira"/>
          <w:b/>
          <w:bCs/>
          <w:sz w:val="24"/>
          <w:szCs w:val="24"/>
        </w:rPr>
        <w:t xml:space="preserve">Indemnité de </w:t>
      </w:r>
      <w:r w:rsidR="00204BD8" w:rsidRPr="007F1121">
        <w:rPr>
          <w:rFonts w:ascii="GE Inspira" w:cs="Arial" w:hAnsi="GE Inspira"/>
          <w:b/>
          <w:bCs/>
          <w:sz w:val="24"/>
          <w:szCs w:val="24"/>
        </w:rPr>
        <w:t>Transport</w:t>
      </w:r>
      <w:r w:rsidRPr="007F1121">
        <w:rPr>
          <w:rFonts w:ascii="GE Inspira" w:cs="Arial" w:hAnsi="GE Inspira"/>
          <w:b/>
          <w:bCs/>
          <w:sz w:val="24"/>
          <w:szCs w:val="24"/>
        </w:rPr>
        <w:t xml:space="preserve"> entre le domicile et le lieu de travail</w:t>
      </w:r>
    </w:p>
    <w:p w14:paraId="163A6F31" w14:textId="7DECAB56" w:rsidP="00D917A7" w:rsidR="00204BD8" w:rsidRDefault="00204BD8">
      <w:pPr>
        <w:jc w:val="both"/>
        <w:rPr>
          <w:rFonts w:ascii="GE Inspira" w:cs="Arial" w:hAnsi="GE Inspira"/>
          <w:sz w:val="24"/>
          <w:szCs w:val="24"/>
          <w:lang w:val="fr-FR"/>
        </w:rPr>
      </w:pPr>
      <w:bookmarkStart w:id="10" w:name="_Hlk68004307"/>
      <w:r w:rsidRPr="00F51887">
        <w:rPr>
          <w:rFonts w:ascii="GE Inspira" w:cs="Arial" w:hAnsi="GE Inspira"/>
          <w:sz w:val="24"/>
          <w:szCs w:val="24"/>
          <w:lang w:val="fr-FR"/>
        </w:rPr>
        <w:t xml:space="preserve">L’indemnité applicable depuis le </w:t>
      </w:r>
      <w:r w:rsidR="00416729">
        <w:rPr>
          <w:rFonts w:ascii="GE Inspira" w:cs="Arial" w:hAnsi="GE Inspira"/>
          <w:sz w:val="24"/>
          <w:szCs w:val="24"/>
          <w:lang w:val="fr-FR"/>
        </w:rPr>
        <w:t>1</w:t>
      </w:r>
      <w:r w:rsidR="00416729" w:rsidRPr="00416729">
        <w:rPr>
          <w:rFonts w:ascii="GE Inspira" w:cs="Arial" w:hAnsi="GE Inspira"/>
          <w:sz w:val="24"/>
          <w:szCs w:val="24"/>
          <w:vertAlign w:val="superscript"/>
          <w:lang w:val="fr-FR"/>
        </w:rPr>
        <w:t>er</w:t>
      </w:r>
      <w:r w:rsidR="00416729">
        <w:rPr>
          <w:rFonts w:ascii="GE Inspira" w:cs="Arial" w:hAnsi="GE Inspira"/>
          <w:sz w:val="24"/>
          <w:szCs w:val="24"/>
          <w:lang w:val="fr-FR"/>
        </w:rPr>
        <w:t xml:space="preserve"> avril 202</w:t>
      </w:r>
      <w:r w:rsidR="00696267">
        <w:rPr>
          <w:rFonts w:ascii="GE Inspira" w:cs="Arial" w:hAnsi="GE Inspira"/>
          <w:sz w:val="24"/>
          <w:szCs w:val="24"/>
          <w:lang w:val="fr-FR"/>
        </w:rPr>
        <w:t>2</w:t>
      </w:r>
      <w:r w:rsidR="002D6755" w:rsidRPr="00F51887">
        <w:rPr>
          <w:rFonts w:ascii="GE Inspira" w:cs="Arial" w:hAnsi="GE Inspira"/>
          <w:sz w:val="24"/>
          <w:szCs w:val="24"/>
          <w:lang w:val="fr-FR"/>
        </w:rPr>
        <w:t xml:space="preserve"> </w:t>
      </w:r>
      <w:r w:rsidR="005D398B" w:rsidRPr="00F51887">
        <w:rPr>
          <w:rFonts w:ascii="GE Inspira" w:cs="Arial" w:hAnsi="GE Inspira"/>
          <w:sz w:val="24"/>
          <w:szCs w:val="24"/>
          <w:lang w:val="fr-FR"/>
        </w:rPr>
        <w:t>est</w:t>
      </w:r>
      <w:r w:rsidR="00132E7E" w:rsidRPr="00F51887">
        <w:rPr>
          <w:rFonts w:ascii="GE Inspira" w:cs="Arial" w:hAnsi="GE Inspira"/>
          <w:sz w:val="24"/>
          <w:szCs w:val="24"/>
          <w:lang w:val="fr-FR"/>
        </w:rPr>
        <w:t xml:space="preserve"> </w:t>
      </w:r>
      <w:r w:rsidR="007D3F4B" w:rsidRPr="00F51887">
        <w:rPr>
          <w:rFonts w:ascii="GE Inspira" w:cs="Arial" w:hAnsi="GE Inspira"/>
          <w:sz w:val="24"/>
          <w:szCs w:val="24"/>
          <w:lang w:val="fr-FR"/>
        </w:rPr>
        <w:t>re</w:t>
      </w:r>
      <w:r w:rsidR="002D6755" w:rsidRPr="00F51887">
        <w:rPr>
          <w:rFonts w:ascii="GE Inspira" w:cs="Arial" w:hAnsi="GE Inspira"/>
          <w:sz w:val="24"/>
          <w:szCs w:val="24"/>
          <w:lang w:val="fr-FR"/>
        </w:rPr>
        <w:t>valorisé</w:t>
      </w:r>
      <w:r w:rsidR="007D3F4B" w:rsidRPr="00F51887">
        <w:rPr>
          <w:rFonts w:ascii="GE Inspira" w:cs="Arial" w:hAnsi="GE Inspira"/>
          <w:sz w:val="24"/>
          <w:szCs w:val="24"/>
          <w:lang w:val="fr-FR"/>
        </w:rPr>
        <w:t>e</w:t>
      </w:r>
      <w:r w:rsidR="002D6755" w:rsidRPr="00F51887">
        <w:rPr>
          <w:rFonts w:ascii="GE Inspira" w:cs="Arial" w:hAnsi="GE Inspira"/>
          <w:sz w:val="24"/>
          <w:szCs w:val="24"/>
          <w:lang w:val="fr-FR"/>
        </w:rPr>
        <w:t xml:space="preserve"> </w:t>
      </w:r>
      <w:r w:rsidR="005D398B" w:rsidRPr="00F51887">
        <w:rPr>
          <w:rFonts w:ascii="GE Inspira" w:cs="Arial" w:hAnsi="GE Inspira"/>
          <w:sz w:val="24"/>
          <w:szCs w:val="24"/>
          <w:lang w:val="fr-FR"/>
        </w:rPr>
        <w:t xml:space="preserve">en </w:t>
      </w:r>
      <w:r w:rsidR="00C945ED" w:rsidRPr="00F51887">
        <w:rPr>
          <w:rFonts w:ascii="GE Inspira" w:cs="Arial" w:hAnsi="GE Inspira"/>
          <w:sz w:val="24"/>
          <w:szCs w:val="24"/>
          <w:lang w:val="fr-FR"/>
        </w:rPr>
        <w:t>202</w:t>
      </w:r>
      <w:r w:rsidR="00696267">
        <w:rPr>
          <w:rFonts w:ascii="GE Inspira" w:cs="Arial" w:hAnsi="GE Inspira"/>
          <w:sz w:val="24"/>
          <w:szCs w:val="24"/>
          <w:lang w:val="fr-FR"/>
        </w:rPr>
        <w:t>3</w:t>
      </w:r>
      <w:r w:rsidR="008D7D4F">
        <w:rPr>
          <w:rFonts w:ascii="GE Inspira" w:cs="Arial" w:hAnsi="GE Inspira"/>
          <w:sz w:val="24"/>
          <w:szCs w:val="24"/>
          <w:lang w:val="fr-FR"/>
        </w:rPr>
        <w:t xml:space="preserve">, de +5 euros par tranche. </w:t>
      </w:r>
    </w:p>
    <w:bookmarkEnd w:id="10"/>
    <w:p w14:paraId="042BA7B3" w14:textId="77777777" w:rsidP="00D917A7" w:rsidR="00797DC9" w:rsidRDefault="00797DC9" w:rsidRPr="005D398B">
      <w:pPr>
        <w:jc w:val="both"/>
        <w:rPr>
          <w:rFonts w:ascii="GE Inspira" w:cs="Arial" w:hAnsi="GE Inspira"/>
          <w:sz w:val="24"/>
          <w:szCs w:val="24"/>
          <w:lang w:val="fr-FR"/>
        </w:rPr>
      </w:pPr>
    </w:p>
    <w:p w14:paraId="5AC86026" w14:textId="2BDF6865" w:rsidP="00D917A7" w:rsidR="00204BD8" w:rsidRDefault="00204BD8" w:rsidRPr="005D398B">
      <w:pPr>
        <w:jc w:val="both"/>
        <w:rPr>
          <w:rFonts w:ascii="GE Inspira" w:cs="Arial" w:hAnsi="GE Inspira"/>
          <w:sz w:val="24"/>
          <w:szCs w:val="24"/>
          <w:lang w:val="fr-FR"/>
        </w:rPr>
      </w:pPr>
      <w:bookmarkStart w:id="11" w:name="_Hlk68004315"/>
      <w:r w:rsidRPr="005D398B">
        <w:rPr>
          <w:rFonts w:ascii="GE Inspira" w:cs="Arial" w:hAnsi="GE Inspira"/>
          <w:sz w:val="24"/>
          <w:szCs w:val="24"/>
          <w:lang w:val="fr-FR"/>
        </w:rPr>
        <w:t>L’indemnité de transport est accordée sous la forme d’une participation aux frais d’utilisation du véhicule personne</w:t>
      </w:r>
      <w:r w:rsidR="00AC1801">
        <w:rPr>
          <w:rFonts w:ascii="GE Inspira" w:cs="Arial" w:hAnsi="GE Inspira"/>
          <w:sz w:val="24"/>
          <w:szCs w:val="24"/>
          <w:lang w:val="fr-FR"/>
        </w:rPr>
        <w:t>l</w:t>
      </w:r>
      <w:r w:rsidRPr="005D398B">
        <w:rPr>
          <w:rFonts w:ascii="GE Inspira" w:cs="Arial" w:hAnsi="GE Inspira"/>
          <w:sz w:val="24"/>
          <w:szCs w:val="24"/>
          <w:lang w:val="fr-FR"/>
        </w:rPr>
        <w:t xml:space="preserve"> du fait de l’absence de desserte de l’usine par les transports en commun.</w:t>
      </w:r>
    </w:p>
    <w:p w14:paraId="541D783B" w14:textId="77777777" w:rsidP="00D917A7" w:rsidR="00204BD8" w:rsidRDefault="00204BD8" w:rsidRPr="005D398B">
      <w:pPr>
        <w:pStyle w:val="Retraitcorpsdetexte3"/>
        <w:ind w:right="0"/>
        <w:rPr>
          <w:rFonts w:ascii="GE Inspira" w:hAnsi="GE Inspira"/>
          <w:color w:val="auto"/>
          <w:szCs w:val="24"/>
        </w:rPr>
      </w:pPr>
    </w:p>
    <w:p w14:paraId="099A54E4" w14:textId="60FD07B0" w:rsidP="00D917A7" w:rsidR="00204BD8" w:rsidRDefault="00204BD8">
      <w:pPr>
        <w:jc w:val="both"/>
        <w:rPr>
          <w:rFonts w:ascii="GE Inspira" w:hAnsi="GE Inspira"/>
          <w:bCs/>
          <w:sz w:val="24"/>
          <w:szCs w:val="24"/>
          <w:lang w:val="fr-FR"/>
        </w:rPr>
      </w:pPr>
      <w:r w:rsidRPr="005D398B">
        <w:rPr>
          <w:rFonts w:ascii="GE Inspira" w:hAnsi="GE Inspira"/>
          <w:bCs/>
          <w:sz w:val="24"/>
          <w:szCs w:val="24"/>
          <w:lang w:val="fr-FR"/>
        </w:rPr>
        <w:t xml:space="preserve">Le barème est fonction de l’éloignement entre le domicile du salarié et l’usine en kilomètres, sur la base du trajet le plus rapide (selon le référentiel Google </w:t>
      </w:r>
      <w:proofErr w:type="spellStart"/>
      <w:r w:rsidRPr="005D398B">
        <w:rPr>
          <w:rFonts w:ascii="GE Inspira" w:hAnsi="GE Inspira"/>
          <w:bCs/>
          <w:sz w:val="24"/>
          <w:szCs w:val="24"/>
          <w:lang w:val="fr-FR"/>
        </w:rPr>
        <w:t>Maps</w:t>
      </w:r>
      <w:proofErr w:type="spellEnd"/>
      <w:r w:rsidRPr="005D398B">
        <w:rPr>
          <w:rFonts w:ascii="GE Inspira" w:hAnsi="GE Inspira"/>
          <w:bCs/>
          <w:sz w:val="24"/>
          <w:szCs w:val="24"/>
          <w:lang w:val="fr-FR"/>
        </w:rPr>
        <w:t xml:space="preserve"> itinéraires).</w:t>
      </w:r>
    </w:p>
    <w:bookmarkEnd w:id="11"/>
    <w:p w14:paraId="00B7600F" w14:textId="77777777" w:rsidP="00D917A7" w:rsidR="001F33CC" w:rsidRDefault="001F33CC" w:rsidRPr="005D398B">
      <w:pPr>
        <w:jc w:val="both"/>
        <w:rPr>
          <w:rFonts w:ascii="GE Inspira" w:hAnsi="GE Inspira"/>
          <w:sz w:val="24"/>
          <w:szCs w:val="24"/>
          <w:lang w:val="fr-FR"/>
        </w:rPr>
      </w:pPr>
    </w:p>
    <w:tbl>
      <w:tblPr>
        <w:tblW w:type="dxa" w:w="3580"/>
        <w:jc w:val="center"/>
        <w:tblCellMar>
          <w:left w:type="dxa" w:w="70"/>
          <w:right w:type="dxa" w:w="70"/>
        </w:tblCellMar>
        <w:tblLook w:firstColumn="1" w:firstRow="1" w:lastColumn="0" w:lastRow="0" w:noHBand="0" w:noVBand="1" w:val="04A0"/>
      </w:tblPr>
      <w:tblGrid>
        <w:gridCol w:w="1200"/>
        <w:gridCol w:w="2380"/>
      </w:tblGrid>
      <w:tr w14:paraId="69E7BC8A" w14:textId="77777777" w:rsidR="00F8489C" w:rsidRPr="00D55424" w:rsidTr="00D917A7">
        <w:trPr>
          <w:trHeight w:val="300"/>
          <w:jc w:val="center"/>
        </w:trPr>
        <w:tc>
          <w:tcPr>
            <w:tcW w:type="dxa" w:w="1200"/>
            <w:tcBorders>
              <w:top w:val="nil"/>
              <w:left w:val="nil"/>
              <w:bottom w:val="nil"/>
              <w:right w:val="nil"/>
            </w:tcBorders>
            <w:shd w:color="auto" w:fill="auto" w:val="clear"/>
            <w:noWrap/>
            <w:vAlign w:val="bottom"/>
            <w:hideMark/>
          </w:tcPr>
          <w:p w14:paraId="15ECDFE4" w14:textId="77777777" w:rsidP="00D917A7" w:rsidR="00F8489C" w:rsidRDefault="00F8489C" w:rsidRPr="005D398B">
            <w:pPr>
              <w:jc w:val="center"/>
              <w:rPr>
                <w:rFonts w:ascii="GE Inspira" w:hAnsi="GE Inspira"/>
                <w:color w:val="000000"/>
                <w:sz w:val="24"/>
                <w:szCs w:val="24"/>
                <w:lang w:val="fr-FR"/>
              </w:rPr>
            </w:pPr>
            <w:bookmarkStart w:id="12" w:name="_Hlk68004333"/>
          </w:p>
        </w:tc>
        <w:tc>
          <w:tcPr>
            <w:tcW w:type="dxa" w:w="238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3B55E966"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Indemnité mensuelle</w:t>
            </w:r>
          </w:p>
        </w:tc>
      </w:tr>
      <w:tr w14:paraId="0ED15F7D" w14:textId="77777777" w:rsidR="00F8489C" w:rsidRPr="00D55424" w:rsidTr="00696267">
        <w:trPr>
          <w:trHeight w:val="300"/>
          <w:jc w:val="center"/>
        </w:trPr>
        <w:tc>
          <w:tcPr>
            <w:tcW w:type="dxa" w:w="120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7A38F16A"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0-5km</w:t>
            </w:r>
          </w:p>
        </w:tc>
        <w:tc>
          <w:tcPr>
            <w:tcW w:type="dxa" w:w="2380"/>
            <w:tcBorders>
              <w:top w:val="nil"/>
              <w:left w:val="nil"/>
              <w:bottom w:color="auto" w:space="0" w:sz="4" w:val="single"/>
              <w:right w:color="auto" w:space="0" w:sz="4" w:val="single"/>
            </w:tcBorders>
            <w:shd w:color="auto" w:fill="auto" w:val="clear"/>
            <w:noWrap/>
            <w:vAlign w:val="bottom"/>
          </w:tcPr>
          <w:p w14:paraId="7592764D" w14:textId="382DAFA1" w:rsidP="00D917A7" w:rsidR="00F8489C" w:rsidRDefault="00696267" w:rsidRPr="00D55424">
            <w:pPr>
              <w:jc w:val="center"/>
              <w:rPr>
                <w:rFonts w:ascii="GE Inspira" w:hAnsi="GE Inspira"/>
                <w:color w:val="000000"/>
                <w:sz w:val="24"/>
                <w:szCs w:val="24"/>
                <w:lang w:val="fr-FR"/>
              </w:rPr>
            </w:pPr>
            <w:r>
              <w:rPr>
                <w:rFonts w:ascii="GE Inspira" w:hAnsi="GE Inspira"/>
                <w:color w:val="000000"/>
                <w:sz w:val="24"/>
                <w:szCs w:val="24"/>
                <w:lang w:val="fr-FR"/>
              </w:rPr>
              <w:t>32</w:t>
            </w:r>
          </w:p>
        </w:tc>
      </w:tr>
      <w:tr w14:paraId="22707EDA" w14:textId="77777777" w:rsidR="00F8489C" w:rsidRPr="00D55424" w:rsidTr="00696267">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1148E719"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5-10km</w:t>
            </w:r>
          </w:p>
        </w:tc>
        <w:tc>
          <w:tcPr>
            <w:tcW w:type="dxa" w:w="2380"/>
            <w:tcBorders>
              <w:top w:val="nil"/>
              <w:left w:val="nil"/>
              <w:bottom w:color="auto" w:space="0" w:sz="4" w:val="single"/>
              <w:right w:color="auto" w:space="0" w:sz="4" w:val="single"/>
            </w:tcBorders>
            <w:shd w:color="auto" w:fill="auto" w:val="clear"/>
            <w:noWrap/>
            <w:vAlign w:val="bottom"/>
          </w:tcPr>
          <w:p w14:paraId="34D675C3" w14:textId="5D1A1126" w:rsidP="00D917A7" w:rsidR="00F8489C" w:rsidRDefault="00696267" w:rsidRPr="00D55424">
            <w:pPr>
              <w:jc w:val="center"/>
              <w:rPr>
                <w:rFonts w:ascii="GE Inspira" w:hAnsi="GE Inspira"/>
                <w:color w:val="000000"/>
                <w:sz w:val="24"/>
                <w:szCs w:val="24"/>
                <w:lang w:val="fr-FR"/>
              </w:rPr>
            </w:pPr>
            <w:r>
              <w:rPr>
                <w:rFonts w:ascii="GE Inspira" w:hAnsi="GE Inspira"/>
                <w:color w:val="000000"/>
                <w:sz w:val="24"/>
                <w:szCs w:val="24"/>
                <w:lang w:val="fr-FR"/>
              </w:rPr>
              <w:t>42</w:t>
            </w:r>
          </w:p>
        </w:tc>
      </w:tr>
      <w:tr w14:paraId="414AF5A1" w14:textId="77777777" w:rsidR="00F8489C" w:rsidRPr="00D55424" w:rsidTr="00696267">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50BF2FD6"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10-15km</w:t>
            </w:r>
          </w:p>
        </w:tc>
        <w:tc>
          <w:tcPr>
            <w:tcW w:type="dxa" w:w="2380"/>
            <w:tcBorders>
              <w:top w:val="nil"/>
              <w:left w:val="nil"/>
              <w:bottom w:color="auto" w:space="0" w:sz="4" w:val="single"/>
              <w:right w:color="auto" w:space="0" w:sz="4" w:val="single"/>
            </w:tcBorders>
            <w:shd w:color="auto" w:fill="auto" w:val="clear"/>
            <w:noWrap/>
            <w:vAlign w:val="bottom"/>
          </w:tcPr>
          <w:p w14:paraId="519AF8E3" w14:textId="3C5F7762" w:rsidP="00D917A7" w:rsidR="00F8489C" w:rsidRDefault="00696267" w:rsidRPr="00D55424">
            <w:pPr>
              <w:jc w:val="center"/>
              <w:rPr>
                <w:rFonts w:ascii="GE Inspira" w:hAnsi="GE Inspira"/>
                <w:color w:val="000000"/>
                <w:sz w:val="24"/>
                <w:szCs w:val="24"/>
                <w:lang w:val="fr-FR"/>
              </w:rPr>
            </w:pPr>
            <w:r>
              <w:rPr>
                <w:rFonts w:ascii="GE Inspira" w:hAnsi="GE Inspira"/>
                <w:color w:val="000000"/>
                <w:sz w:val="24"/>
                <w:szCs w:val="24"/>
                <w:lang w:val="fr-FR"/>
              </w:rPr>
              <w:t>47</w:t>
            </w:r>
          </w:p>
        </w:tc>
      </w:tr>
      <w:tr w14:paraId="39AC294D" w14:textId="77777777" w:rsidR="00F8489C" w:rsidRPr="00D55424" w:rsidTr="00696267">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73BE012B"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15-20km</w:t>
            </w:r>
          </w:p>
        </w:tc>
        <w:tc>
          <w:tcPr>
            <w:tcW w:type="dxa" w:w="2380"/>
            <w:tcBorders>
              <w:top w:val="nil"/>
              <w:left w:val="nil"/>
              <w:bottom w:color="auto" w:space="0" w:sz="4" w:val="single"/>
              <w:right w:color="auto" w:space="0" w:sz="4" w:val="single"/>
            </w:tcBorders>
            <w:shd w:color="auto" w:fill="auto" w:val="clear"/>
            <w:noWrap/>
            <w:vAlign w:val="bottom"/>
          </w:tcPr>
          <w:p w14:paraId="5B3FCD19" w14:textId="36B3E42B" w:rsidP="00D917A7" w:rsidR="00F8489C" w:rsidRDefault="00696267" w:rsidRPr="00D55424">
            <w:pPr>
              <w:jc w:val="center"/>
              <w:rPr>
                <w:rFonts w:ascii="GE Inspira" w:hAnsi="GE Inspira"/>
                <w:color w:val="000000"/>
                <w:sz w:val="24"/>
                <w:szCs w:val="24"/>
                <w:lang w:val="fr-FR"/>
              </w:rPr>
            </w:pPr>
            <w:r>
              <w:rPr>
                <w:rFonts w:ascii="GE Inspira" w:hAnsi="GE Inspira"/>
                <w:color w:val="000000"/>
                <w:sz w:val="24"/>
                <w:szCs w:val="24"/>
                <w:lang w:val="fr-FR"/>
              </w:rPr>
              <w:t>57</w:t>
            </w:r>
          </w:p>
        </w:tc>
      </w:tr>
      <w:tr w14:paraId="3F0FB479" w14:textId="77777777" w:rsidR="00F8489C" w:rsidRPr="00D55424" w:rsidTr="00696267">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1CB9340F"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20-25km</w:t>
            </w:r>
          </w:p>
        </w:tc>
        <w:tc>
          <w:tcPr>
            <w:tcW w:type="dxa" w:w="2380"/>
            <w:tcBorders>
              <w:top w:val="nil"/>
              <w:left w:val="nil"/>
              <w:bottom w:color="auto" w:space="0" w:sz="4" w:val="single"/>
              <w:right w:color="auto" w:space="0" w:sz="4" w:val="single"/>
            </w:tcBorders>
            <w:shd w:color="auto" w:fill="auto" w:val="clear"/>
            <w:noWrap/>
            <w:vAlign w:val="bottom"/>
          </w:tcPr>
          <w:p w14:paraId="080EE910" w14:textId="2E3373C3" w:rsidP="00D917A7" w:rsidR="00F8489C" w:rsidRDefault="00696267" w:rsidRPr="00D55424">
            <w:pPr>
              <w:jc w:val="center"/>
              <w:rPr>
                <w:rFonts w:ascii="GE Inspira" w:hAnsi="GE Inspira"/>
                <w:color w:val="000000"/>
                <w:sz w:val="24"/>
                <w:szCs w:val="24"/>
                <w:lang w:val="fr-FR"/>
              </w:rPr>
            </w:pPr>
            <w:r>
              <w:rPr>
                <w:rFonts w:ascii="GE Inspira" w:hAnsi="GE Inspira"/>
                <w:color w:val="000000"/>
                <w:sz w:val="24"/>
                <w:szCs w:val="24"/>
                <w:lang w:val="fr-FR"/>
              </w:rPr>
              <w:t>62</w:t>
            </w:r>
          </w:p>
        </w:tc>
      </w:tr>
      <w:tr w14:paraId="7D16B87B" w14:textId="77777777" w:rsidR="00F8489C" w:rsidRPr="005D398B" w:rsidTr="00696267">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588B5F7F" w14:textId="77777777" w:rsidP="00D917A7" w:rsidR="00F8489C" w:rsidRDefault="00F8489C" w:rsidRPr="00D55424">
            <w:pPr>
              <w:jc w:val="center"/>
              <w:rPr>
                <w:rFonts w:ascii="GE Inspira" w:hAnsi="GE Inspira"/>
                <w:b/>
                <w:color w:val="000000"/>
                <w:sz w:val="24"/>
                <w:szCs w:val="24"/>
                <w:lang w:val="fr-FR"/>
              </w:rPr>
            </w:pPr>
            <w:r w:rsidRPr="00D55424">
              <w:rPr>
                <w:rFonts w:ascii="GE Inspira" w:hAnsi="GE Inspira"/>
                <w:b/>
                <w:color w:val="000000"/>
                <w:sz w:val="24"/>
                <w:szCs w:val="24"/>
                <w:lang w:val="fr-FR"/>
              </w:rPr>
              <w:t>&gt;25km</w:t>
            </w:r>
          </w:p>
        </w:tc>
        <w:tc>
          <w:tcPr>
            <w:tcW w:type="dxa" w:w="2380"/>
            <w:tcBorders>
              <w:top w:val="nil"/>
              <w:left w:val="nil"/>
              <w:bottom w:color="auto" w:space="0" w:sz="4" w:val="single"/>
              <w:right w:color="auto" w:space="0" w:sz="4" w:val="single"/>
            </w:tcBorders>
            <w:shd w:color="auto" w:fill="auto" w:val="clear"/>
            <w:noWrap/>
            <w:vAlign w:val="bottom"/>
          </w:tcPr>
          <w:p w14:paraId="75DB674C" w14:textId="46BB41A4" w:rsidP="00D917A7" w:rsidR="00F8489C" w:rsidRDefault="00696267" w:rsidRPr="00F51887">
            <w:pPr>
              <w:jc w:val="center"/>
              <w:rPr>
                <w:rFonts w:ascii="GE Inspira" w:hAnsi="GE Inspira"/>
                <w:color w:val="000000"/>
                <w:sz w:val="24"/>
                <w:szCs w:val="24"/>
                <w:lang w:val="fr-FR"/>
              </w:rPr>
            </w:pPr>
            <w:r>
              <w:rPr>
                <w:rFonts w:ascii="GE Inspira" w:hAnsi="GE Inspira"/>
                <w:color w:val="000000"/>
                <w:sz w:val="24"/>
                <w:szCs w:val="24"/>
                <w:lang w:val="fr-FR"/>
              </w:rPr>
              <w:t>67</w:t>
            </w:r>
          </w:p>
        </w:tc>
      </w:tr>
      <w:bookmarkEnd w:id="12"/>
    </w:tbl>
    <w:p w14:paraId="63079D37" w14:textId="77714A9A" w:rsidP="00D917A7" w:rsidR="008342DC" w:rsidRDefault="008342DC">
      <w:pPr>
        <w:jc w:val="both"/>
        <w:rPr>
          <w:rFonts w:ascii="GE Inspira" w:hAnsi="GE Inspira"/>
          <w:bCs/>
          <w:sz w:val="24"/>
          <w:szCs w:val="24"/>
          <w:lang w:val="fr-FR"/>
        </w:rPr>
      </w:pPr>
    </w:p>
    <w:p w14:paraId="487DE3F7" w14:textId="07066B39" w:rsidP="0000160B" w:rsidR="002A5C01" w:rsidRDefault="00204BD8" w:rsidRPr="00D64EBD">
      <w:pPr>
        <w:pStyle w:val="Paragraphedeliste"/>
        <w:numPr>
          <w:ilvl w:val="0"/>
          <w:numId w:val="21"/>
        </w:numPr>
        <w:jc w:val="both"/>
        <w:rPr>
          <w:rFonts w:ascii="GE Inspira" w:cs="Arial" w:hAnsi="GE Inspira"/>
          <w:sz w:val="24"/>
          <w:szCs w:val="24"/>
        </w:rPr>
      </w:pPr>
      <w:r w:rsidRPr="00D64EBD">
        <w:rPr>
          <w:rFonts w:ascii="GE Inspira" w:hAnsi="GE Inspira"/>
          <w:b/>
          <w:bCs/>
          <w:sz w:val="24"/>
          <w:szCs w:val="24"/>
        </w:rPr>
        <w:t>Indemnité de blanchissage</w:t>
      </w:r>
    </w:p>
    <w:p w14:paraId="192EF13A" w14:textId="609C38EC" w:rsidP="00D917A7" w:rsidR="001F33CC" w:rsidRDefault="00204BD8">
      <w:pPr>
        <w:jc w:val="both"/>
        <w:rPr>
          <w:rFonts w:ascii="GE Inspira" w:hAnsi="GE Inspira"/>
          <w:bCs/>
          <w:sz w:val="24"/>
          <w:szCs w:val="24"/>
          <w:lang w:val="fr-FR"/>
        </w:rPr>
      </w:pPr>
      <w:r w:rsidRPr="008429CD">
        <w:rPr>
          <w:rFonts w:ascii="GE Inspira" w:hAnsi="GE Inspira"/>
          <w:bCs/>
          <w:sz w:val="24"/>
          <w:szCs w:val="24"/>
          <w:lang w:val="fr-FR"/>
        </w:rPr>
        <w:t>L’indemnité de blanchissage de 10€ par mois</w:t>
      </w:r>
      <w:r w:rsidR="00D64EBD">
        <w:rPr>
          <w:rFonts w:ascii="GE Inspira" w:hAnsi="GE Inspira"/>
          <w:bCs/>
          <w:sz w:val="24"/>
          <w:szCs w:val="24"/>
          <w:lang w:val="fr-FR"/>
        </w:rPr>
        <w:t xml:space="preserve"> applicable depuis le 1</w:t>
      </w:r>
      <w:r w:rsidR="00D64EBD" w:rsidRPr="00D64EBD">
        <w:rPr>
          <w:rFonts w:ascii="GE Inspira" w:hAnsi="GE Inspira"/>
          <w:bCs/>
          <w:sz w:val="24"/>
          <w:szCs w:val="24"/>
          <w:vertAlign w:val="superscript"/>
          <w:lang w:val="fr-FR"/>
        </w:rPr>
        <w:t>er</w:t>
      </w:r>
      <w:r w:rsidR="00D64EBD">
        <w:rPr>
          <w:rFonts w:ascii="GE Inspira" w:hAnsi="GE Inspira"/>
          <w:bCs/>
          <w:sz w:val="24"/>
          <w:szCs w:val="24"/>
          <w:lang w:val="fr-FR"/>
        </w:rPr>
        <w:t xml:space="preserve"> juin 2015, applicable pour le personnel de production </w:t>
      </w:r>
      <w:r w:rsidRPr="008429CD">
        <w:rPr>
          <w:rFonts w:ascii="GE Inspira" w:hAnsi="GE Inspira"/>
          <w:bCs/>
          <w:sz w:val="24"/>
          <w:szCs w:val="24"/>
          <w:lang w:val="fr-FR"/>
        </w:rPr>
        <w:t>contraint de porter et d’entretenir un vêtement de travail</w:t>
      </w:r>
      <w:r w:rsidR="00D64EBD">
        <w:rPr>
          <w:rFonts w:ascii="GE Inspira" w:hAnsi="GE Inspira"/>
          <w:bCs/>
          <w:sz w:val="24"/>
          <w:szCs w:val="24"/>
          <w:lang w:val="fr-FR"/>
        </w:rPr>
        <w:t>, est reconduite à l’identique.</w:t>
      </w:r>
    </w:p>
    <w:p w14:paraId="38E8F1EC" w14:textId="77777777" w:rsidP="00D917A7" w:rsidR="001F33CC" w:rsidRDefault="001F33CC" w:rsidRPr="008429CD">
      <w:pPr>
        <w:jc w:val="both"/>
        <w:rPr>
          <w:rFonts w:ascii="GE Inspira" w:hAnsi="GE Inspira"/>
          <w:bCs/>
          <w:sz w:val="24"/>
          <w:szCs w:val="24"/>
          <w:lang w:val="fr-FR"/>
        </w:rPr>
      </w:pPr>
    </w:p>
    <w:p w14:paraId="5B95B8E2" w14:textId="77777777" w:rsidP="007F1121" w:rsidR="00C55D74" w:rsidRDefault="00C55D74">
      <w:pPr>
        <w:pStyle w:val="Paragraphedeliste"/>
        <w:numPr>
          <w:ilvl w:val="0"/>
          <w:numId w:val="21"/>
        </w:numPr>
        <w:jc w:val="both"/>
        <w:rPr>
          <w:rFonts w:ascii="GE Inspira" w:cs="Arial" w:hAnsi="GE Inspira"/>
          <w:b/>
          <w:bCs/>
          <w:sz w:val="24"/>
          <w:szCs w:val="24"/>
        </w:rPr>
      </w:pPr>
      <w:r>
        <w:rPr>
          <w:rFonts w:ascii="GE Inspira" w:cs="Arial" w:hAnsi="GE Inspira"/>
          <w:b/>
          <w:bCs/>
          <w:sz w:val="24"/>
          <w:szCs w:val="24"/>
        </w:rPr>
        <w:t xml:space="preserve">Travail </w:t>
      </w:r>
      <w:r w:rsidR="00DD6CAC">
        <w:rPr>
          <w:rFonts w:ascii="GE Inspira" w:cs="Arial" w:hAnsi="GE Inspira"/>
          <w:b/>
          <w:bCs/>
          <w:sz w:val="24"/>
          <w:szCs w:val="24"/>
        </w:rPr>
        <w:t>posté</w:t>
      </w:r>
    </w:p>
    <w:p w14:paraId="2650E45A" w14:textId="12928141" w:rsidP="00D917A7" w:rsidR="00C55D74" w:rsidRDefault="00B17AB5">
      <w:pPr>
        <w:jc w:val="both"/>
        <w:rPr>
          <w:rFonts w:ascii="GE Inspira" w:cs="Arial" w:hAnsi="GE Inspira"/>
          <w:sz w:val="24"/>
          <w:szCs w:val="24"/>
          <w:lang w:val="fr-FR"/>
        </w:rPr>
      </w:pPr>
      <w:bookmarkStart w:id="13" w:name="_Hlk68004361"/>
      <w:r w:rsidRPr="00797DC9">
        <w:rPr>
          <w:rFonts w:ascii="GE Inspira" w:cs="Arial" w:hAnsi="GE Inspira"/>
          <w:bCs/>
          <w:sz w:val="24"/>
          <w:szCs w:val="24"/>
          <w:lang w:val="fr-FR"/>
        </w:rPr>
        <w:t>L</w:t>
      </w:r>
      <w:r w:rsidR="00C55D74" w:rsidRPr="00797DC9">
        <w:rPr>
          <w:rFonts w:ascii="GE Inspira" w:cs="Arial" w:hAnsi="GE Inspira"/>
          <w:bCs/>
          <w:sz w:val="24"/>
          <w:szCs w:val="24"/>
          <w:lang w:val="fr-FR"/>
        </w:rPr>
        <w:t>a prime</w:t>
      </w:r>
      <w:r w:rsidR="00943C27" w:rsidRPr="00797DC9">
        <w:rPr>
          <w:rFonts w:ascii="GE Inspira" w:cs="Arial" w:hAnsi="GE Inspira"/>
          <w:bCs/>
          <w:sz w:val="24"/>
          <w:szCs w:val="24"/>
          <w:lang w:val="fr-FR"/>
        </w:rPr>
        <w:t xml:space="preserve"> de quart </w:t>
      </w:r>
      <w:r w:rsidR="00943C27" w:rsidRPr="00797DC9">
        <w:rPr>
          <w:rFonts w:ascii="GE Inspira" w:cs="Arial" w:hAnsi="GE Inspira"/>
          <w:sz w:val="24"/>
          <w:szCs w:val="24"/>
          <w:lang w:val="fr-FR"/>
        </w:rPr>
        <w:t>applicable depuis le 1</w:t>
      </w:r>
      <w:r w:rsidR="00943C27" w:rsidRPr="00797DC9">
        <w:rPr>
          <w:rFonts w:ascii="GE Inspira" w:cs="Arial" w:hAnsi="GE Inspira"/>
          <w:sz w:val="24"/>
          <w:szCs w:val="24"/>
          <w:vertAlign w:val="superscript"/>
          <w:lang w:val="fr-FR"/>
        </w:rPr>
        <w:t>er</w:t>
      </w:r>
      <w:r w:rsidR="00943C27" w:rsidRPr="00797DC9">
        <w:rPr>
          <w:rFonts w:ascii="GE Inspira" w:cs="Arial" w:hAnsi="GE Inspira"/>
          <w:sz w:val="24"/>
          <w:szCs w:val="24"/>
          <w:lang w:val="fr-FR"/>
        </w:rPr>
        <w:t xml:space="preserve"> </w:t>
      </w:r>
      <w:r w:rsidR="00797DC9" w:rsidRPr="00797DC9">
        <w:rPr>
          <w:rFonts w:ascii="GE Inspira" w:cs="Arial" w:hAnsi="GE Inspira"/>
          <w:sz w:val="24"/>
          <w:szCs w:val="24"/>
          <w:lang w:val="fr-FR"/>
        </w:rPr>
        <w:t xml:space="preserve">avril </w:t>
      </w:r>
      <w:r w:rsidR="00943C27" w:rsidRPr="00797DC9">
        <w:rPr>
          <w:rFonts w:ascii="GE Inspira" w:cs="Arial" w:hAnsi="GE Inspira"/>
          <w:sz w:val="24"/>
          <w:szCs w:val="24"/>
          <w:lang w:val="fr-FR"/>
        </w:rPr>
        <w:t>20</w:t>
      </w:r>
      <w:r w:rsidR="00797DC9" w:rsidRPr="00797DC9">
        <w:rPr>
          <w:rFonts w:ascii="GE Inspira" w:cs="Arial" w:hAnsi="GE Inspira"/>
          <w:sz w:val="24"/>
          <w:szCs w:val="24"/>
          <w:lang w:val="fr-FR"/>
        </w:rPr>
        <w:t xml:space="preserve">20 </w:t>
      </w:r>
      <w:r w:rsidR="00943C27" w:rsidRPr="00797DC9">
        <w:rPr>
          <w:rFonts w:ascii="GE Inspira" w:cs="Arial" w:hAnsi="GE Inspira"/>
          <w:sz w:val="24"/>
          <w:szCs w:val="24"/>
          <w:lang w:val="fr-FR"/>
        </w:rPr>
        <w:t xml:space="preserve">est </w:t>
      </w:r>
      <w:r w:rsidR="00797DC9" w:rsidRPr="00797DC9">
        <w:rPr>
          <w:rFonts w:ascii="GE Inspira" w:cs="Arial" w:hAnsi="GE Inspira"/>
          <w:sz w:val="24"/>
          <w:szCs w:val="24"/>
          <w:lang w:val="fr-FR"/>
        </w:rPr>
        <w:t xml:space="preserve">reconduite à l’identique, soit </w:t>
      </w:r>
      <w:r w:rsidR="00943C27" w:rsidRPr="00797DC9">
        <w:rPr>
          <w:rFonts w:ascii="GE Inspira" w:cs="Arial" w:hAnsi="GE Inspira"/>
          <w:sz w:val="24"/>
          <w:szCs w:val="24"/>
          <w:lang w:val="fr-FR"/>
        </w:rPr>
        <w:t>1</w:t>
      </w:r>
      <w:r w:rsidR="00125FFD" w:rsidRPr="00797DC9">
        <w:rPr>
          <w:rFonts w:ascii="GE Inspira" w:cs="Arial" w:hAnsi="GE Inspira"/>
          <w:sz w:val="24"/>
          <w:szCs w:val="24"/>
          <w:lang w:val="fr-FR"/>
        </w:rPr>
        <w:t>5</w:t>
      </w:r>
      <w:r w:rsidR="00943C27" w:rsidRPr="00797DC9">
        <w:rPr>
          <w:rFonts w:ascii="GE Inspira" w:cs="Arial" w:hAnsi="GE Inspira"/>
          <w:sz w:val="24"/>
          <w:szCs w:val="24"/>
          <w:lang w:val="fr-FR"/>
        </w:rPr>
        <w:t>%</w:t>
      </w:r>
      <w:r w:rsidR="00797DC9" w:rsidRPr="00797DC9">
        <w:rPr>
          <w:rFonts w:ascii="GE Inspira" w:cs="Arial" w:hAnsi="GE Inspira"/>
          <w:sz w:val="24"/>
          <w:szCs w:val="24"/>
          <w:lang w:val="fr-FR"/>
        </w:rPr>
        <w:t>.</w:t>
      </w:r>
      <w:bookmarkEnd w:id="13"/>
    </w:p>
    <w:p w14:paraId="19755AC1" w14:textId="18CFAC52" w:rsidP="00D917A7" w:rsidR="000264DD" w:rsidRDefault="000264DD">
      <w:pPr>
        <w:jc w:val="both"/>
        <w:rPr>
          <w:rFonts w:ascii="GE Inspira" w:cs="Arial" w:hAnsi="GE Inspira"/>
          <w:sz w:val="24"/>
          <w:szCs w:val="24"/>
          <w:lang w:val="fr-FR"/>
        </w:rPr>
      </w:pPr>
    </w:p>
    <w:p w14:paraId="72127DE8" w14:textId="69D754B4" w:rsidP="00D917A7" w:rsidR="000264DD" w:rsidRDefault="000264DD" w:rsidRPr="007F1121">
      <w:pPr>
        <w:jc w:val="both"/>
        <w:rPr>
          <w:rFonts w:ascii="GE Inspira" w:cs="Arial" w:hAnsi="GE Inspira"/>
          <w:bCs/>
          <w:sz w:val="24"/>
          <w:szCs w:val="24"/>
          <w:lang w:val="fr-FR"/>
        </w:rPr>
      </w:pPr>
      <w:r>
        <w:rPr>
          <w:rFonts w:ascii="GE Inspira" w:cs="Arial" w:hAnsi="GE Inspira"/>
          <w:sz w:val="24"/>
          <w:szCs w:val="24"/>
          <w:lang w:val="fr-FR"/>
        </w:rPr>
        <w:t>Pour les salariés en travail posté, leur prime de quart sera maintenue durant les journées de formation interne et externe.</w:t>
      </w:r>
    </w:p>
    <w:p w14:paraId="08550AD8" w14:textId="77777777" w:rsidP="00D917A7" w:rsidR="00C55D74" w:rsidRDefault="00C55D74" w:rsidRPr="00797DC9">
      <w:pPr>
        <w:jc w:val="both"/>
        <w:rPr>
          <w:rFonts w:ascii="GE Inspira" w:cs="Arial" w:hAnsi="GE Inspira"/>
          <w:b/>
          <w:bCs/>
          <w:sz w:val="24"/>
          <w:szCs w:val="24"/>
          <w:lang w:val="fr-FR"/>
        </w:rPr>
      </w:pPr>
    </w:p>
    <w:p w14:paraId="418DB225" w14:textId="33A7C96A" w:rsidP="007F1121" w:rsidR="001F33CC" w:rsidRDefault="00204BD8" w:rsidRPr="007F1121">
      <w:pPr>
        <w:pStyle w:val="Paragraphedeliste"/>
        <w:numPr>
          <w:ilvl w:val="0"/>
          <w:numId w:val="21"/>
        </w:numPr>
        <w:jc w:val="both"/>
        <w:rPr>
          <w:rFonts w:ascii="GE Inspira" w:cs="Arial" w:hAnsi="GE Inspira"/>
          <w:b/>
          <w:bCs/>
          <w:sz w:val="24"/>
          <w:szCs w:val="24"/>
        </w:rPr>
      </w:pPr>
      <w:r w:rsidRPr="007F1121">
        <w:rPr>
          <w:rFonts w:ascii="GE Inspira" w:cs="Arial" w:hAnsi="GE Inspira"/>
          <w:b/>
          <w:bCs/>
          <w:sz w:val="24"/>
          <w:szCs w:val="24"/>
        </w:rPr>
        <w:t xml:space="preserve">Travail </w:t>
      </w:r>
      <w:r w:rsidR="00F8489C" w:rsidRPr="007F1121">
        <w:rPr>
          <w:rFonts w:ascii="GE Inspira" w:cs="Arial" w:hAnsi="GE Inspira"/>
          <w:b/>
          <w:bCs/>
          <w:sz w:val="24"/>
          <w:szCs w:val="24"/>
        </w:rPr>
        <w:t>de nuit</w:t>
      </w:r>
    </w:p>
    <w:p w14:paraId="73F81FB0" w14:textId="31E44476" w:rsidP="00D917A7" w:rsidR="00F8489C" w:rsidRDefault="00943C27">
      <w:pPr>
        <w:jc w:val="both"/>
        <w:rPr>
          <w:rFonts w:ascii="GE Inspira" w:cs="Arial" w:hAnsi="GE Inspira"/>
          <w:sz w:val="24"/>
          <w:szCs w:val="24"/>
          <w:lang w:val="fr-FR"/>
        </w:rPr>
      </w:pPr>
      <w:bookmarkStart w:id="14" w:name="_Hlk68004374"/>
      <w:r w:rsidRPr="00797DC9">
        <w:rPr>
          <w:rFonts w:ascii="GE Inspira" w:cs="Arial" w:hAnsi="GE Inspira"/>
          <w:bCs/>
          <w:sz w:val="24"/>
          <w:szCs w:val="24"/>
          <w:lang w:val="fr-FR"/>
        </w:rPr>
        <w:t>L</w:t>
      </w:r>
      <w:r w:rsidR="00F8489C" w:rsidRPr="00797DC9">
        <w:rPr>
          <w:rFonts w:ascii="GE Inspira" w:cs="Arial" w:hAnsi="GE Inspira"/>
          <w:bCs/>
          <w:sz w:val="24"/>
          <w:szCs w:val="24"/>
          <w:lang w:val="fr-FR"/>
        </w:rPr>
        <w:t xml:space="preserve">a prime de nuit </w:t>
      </w:r>
      <w:r w:rsidRPr="00797DC9">
        <w:rPr>
          <w:rFonts w:ascii="GE Inspira" w:cs="Arial" w:hAnsi="GE Inspira"/>
          <w:sz w:val="24"/>
          <w:szCs w:val="24"/>
          <w:lang w:val="fr-FR"/>
        </w:rPr>
        <w:t>applicable depuis le 1</w:t>
      </w:r>
      <w:r w:rsidRPr="00797DC9">
        <w:rPr>
          <w:rFonts w:ascii="GE Inspira" w:cs="Arial" w:hAnsi="GE Inspira"/>
          <w:sz w:val="24"/>
          <w:szCs w:val="24"/>
          <w:vertAlign w:val="superscript"/>
          <w:lang w:val="fr-FR"/>
        </w:rPr>
        <w:t>er</w:t>
      </w:r>
      <w:r w:rsidRPr="00797DC9">
        <w:rPr>
          <w:rFonts w:ascii="GE Inspira" w:cs="Arial" w:hAnsi="GE Inspira"/>
          <w:sz w:val="24"/>
          <w:szCs w:val="24"/>
          <w:lang w:val="fr-FR"/>
        </w:rPr>
        <w:t xml:space="preserve"> </w:t>
      </w:r>
      <w:r w:rsidR="00797DC9" w:rsidRPr="00797DC9">
        <w:rPr>
          <w:rFonts w:ascii="GE Inspira" w:cs="Arial" w:hAnsi="GE Inspira"/>
          <w:sz w:val="24"/>
          <w:szCs w:val="24"/>
          <w:lang w:val="fr-FR"/>
        </w:rPr>
        <w:t>avril 2020</w:t>
      </w:r>
      <w:r w:rsidRPr="00797DC9">
        <w:rPr>
          <w:rFonts w:ascii="GE Inspira" w:cs="Arial" w:hAnsi="GE Inspira"/>
          <w:sz w:val="24"/>
          <w:szCs w:val="24"/>
          <w:lang w:val="fr-FR"/>
        </w:rPr>
        <w:t xml:space="preserve"> est </w:t>
      </w:r>
      <w:r w:rsidR="00797DC9" w:rsidRPr="00797DC9">
        <w:rPr>
          <w:rFonts w:ascii="GE Inspira" w:cs="Arial" w:hAnsi="GE Inspira"/>
          <w:sz w:val="24"/>
          <w:szCs w:val="24"/>
          <w:lang w:val="fr-FR"/>
        </w:rPr>
        <w:t>reconduite à l’identique, soit</w:t>
      </w:r>
      <w:r w:rsidR="00125FFD" w:rsidRPr="00797DC9">
        <w:rPr>
          <w:rFonts w:ascii="GE Inspira" w:cs="Arial" w:hAnsi="GE Inspira"/>
          <w:sz w:val="24"/>
          <w:szCs w:val="24"/>
          <w:lang w:val="fr-FR"/>
        </w:rPr>
        <w:t xml:space="preserve"> 36%</w:t>
      </w:r>
      <w:r w:rsidR="00797DC9" w:rsidRPr="00797DC9">
        <w:rPr>
          <w:rFonts w:ascii="GE Inspira" w:cs="Arial" w:hAnsi="GE Inspira"/>
          <w:sz w:val="24"/>
          <w:szCs w:val="24"/>
          <w:lang w:val="fr-FR"/>
        </w:rPr>
        <w:t>.</w:t>
      </w:r>
    </w:p>
    <w:p w14:paraId="1D232F39" w14:textId="77777777" w:rsidP="00D917A7" w:rsidR="000264DD" w:rsidRDefault="000264DD">
      <w:pPr>
        <w:jc w:val="both"/>
        <w:rPr>
          <w:rFonts w:ascii="GE Inspira" w:cs="Arial" w:hAnsi="GE Inspira"/>
          <w:sz w:val="24"/>
          <w:szCs w:val="24"/>
          <w:lang w:val="fr-FR"/>
        </w:rPr>
      </w:pPr>
    </w:p>
    <w:p w14:paraId="4DC6ADA3" w14:textId="55517AE3" w:rsidP="00D917A7" w:rsidR="000264DD" w:rsidRDefault="000264DD" w:rsidRPr="000264DD">
      <w:pPr>
        <w:jc w:val="both"/>
        <w:rPr>
          <w:rFonts w:ascii="GE Inspira" w:cs="Arial" w:hAnsi="GE Inspira"/>
          <w:bCs/>
          <w:sz w:val="24"/>
          <w:szCs w:val="24"/>
          <w:lang w:val="fr-FR"/>
        </w:rPr>
      </w:pPr>
      <w:r>
        <w:rPr>
          <w:rFonts w:ascii="GE Inspira" w:cs="Arial" w:hAnsi="GE Inspira"/>
          <w:sz w:val="24"/>
          <w:szCs w:val="24"/>
          <w:lang w:val="fr-FR"/>
        </w:rPr>
        <w:t>Pour les salariés en travail posté, leur prime de quart sera maintenue durant les journées de formation interne et externe.</w:t>
      </w:r>
    </w:p>
    <w:bookmarkEnd w:id="14"/>
    <w:p w14:paraId="2BD54A89" w14:textId="77777777" w:rsidP="00D917A7" w:rsidR="00CF65C8" w:rsidRDefault="00CF65C8">
      <w:pPr>
        <w:jc w:val="both"/>
        <w:rPr>
          <w:rFonts w:ascii="GE Inspira" w:cs="Arial" w:hAnsi="GE Inspira"/>
          <w:b/>
          <w:bCs/>
          <w:sz w:val="24"/>
          <w:szCs w:val="24"/>
          <w:lang w:val="fr-FR"/>
        </w:rPr>
      </w:pPr>
    </w:p>
    <w:p w14:paraId="30994449" w14:textId="77777777" w:rsidP="007F1121" w:rsidR="001F33CC" w:rsidRDefault="00114B61" w:rsidRPr="001B48DB">
      <w:pPr>
        <w:pStyle w:val="Paragraphedeliste"/>
        <w:numPr>
          <w:ilvl w:val="0"/>
          <w:numId w:val="21"/>
        </w:numPr>
        <w:jc w:val="both"/>
        <w:rPr>
          <w:rFonts w:ascii="GE Inspira" w:cs="Arial" w:hAnsi="GE Inspira"/>
          <w:b/>
          <w:bCs/>
          <w:sz w:val="24"/>
          <w:szCs w:val="24"/>
        </w:rPr>
      </w:pPr>
      <w:bookmarkStart w:id="15" w:name="_Hlk534824478"/>
      <w:r w:rsidRPr="001B48DB">
        <w:rPr>
          <w:rFonts w:ascii="GE Inspira" w:cs="Arial" w:hAnsi="GE Inspira"/>
          <w:b/>
          <w:bCs/>
          <w:sz w:val="24"/>
          <w:szCs w:val="24"/>
        </w:rPr>
        <w:t xml:space="preserve">Prime </w:t>
      </w:r>
      <w:r w:rsidR="00B33B55">
        <w:rPr>
          <w:rFonts w:ascii="GE Inspira" w:cs="Arial" w:hAnsi="GE Inspira"/>
          <w:b/>
          <w:bCs/>
          <w:sz w:val="24"/>
          <w:szCs w:val="24"/>
        </w:rPr>
        <w:t>de panier</w:t>
      </w:r>
    </w:p>
    <w:p w14:paraId="02DD682F" w14:textId="6603D96A" w:rsidP="00D917A7" w:rsidR="007A4608" w:rsidRDefault="00B33B55">
      <w:pPr>
        <w:jc w:val="both"/>
        <w:rPr>
          <w:rFonts w:ascii="GE Inspira" w:cs="Arial" w:hAnsi="GE Inspira"/>
          <w:sz w:val="24"/>
          <w:szCs w:val="24"/>
          <w:lang w:val="fr-FR"/>
        </w:rPr>
      </w:pPr>
      <w:bookmarkStart w:id="16" w:name="_Hlk68004391"/>
      <w:bookmarkEnd w:id="15"/>
      <w:r w:rsidRPr="005C65B3">
        <w:rPr>
          <w:rFonts w:ascii="GE Inspira" w:cs="Arial" w:hAnsi="GE Inspira"/>
          <w:sz w:val="24"/>
          <w:szCs w:val="24"/>
          <w:lang w:val="fr-FR"/>
        </w:rPr>
        <w:t xml:space="preserve">La prime de panier jour </w:t>
      </w:r>
      <w:r w:rsidR="00125FFD">
        <w:rPr>
          <w:rFonts w:ascii="GE Inspira" w:cs="Arial" w:hAnsi="GE Inspira"/>
          <w:sz w:val="24"/>
          <w:szCs w:val="24"/>
          <w:lang w:val="fr-FR"/>
        </w:rPr>
        <w:t>applicable depuis le 1</w:t>
      </w:r>
      <w:r w:rsidR="00125FFD" w:rsidRPr="00125FFD">
        <w:rPr>
          <w:rFonts w:ascii="GE Inspira" w:cs="Arial" w:hAnsi="GE Inspira"/>
          <w:sz w:val="24"/>
          <w:szCs w:val="24"/>
          <w:vertAlign w:val="superscript"/>
          <w:lang w:val="fr-FR"/>
        </w:rPr>
        <w:t>er</w:t>
      </w:r>
      <w:r w:rsidR="00125FFD">
        <w:rPr>
          <w:rFonts w:ascii="GE Inspira" w:cs="Arial" w:hAnsi="GE Inspira"/>
          <w:sz w:val="24"/>
          <w:szCs w:val="24"/>
          <w:lang w:val="fr-FR"/>
        </w:rPr>
        <w:t xml:space="preserve"> avril 2019</w:t>
      </w:r>
      <w:r w:rsidR="00687E70">
        <w:rPr>
          <w:rFonts w:ascii="GE Inspira" w:cs="Arial" w:hAnsi="GE Inspira"/>
          <w:sz w:val="24"/>
          <w:szCs w:val="24"/>
          <w:lang w:val="fr-FR"/>
        </w:rPr>
        <w:t xml:space="preserve"> est </w:t>
      </w:r>
      <w:r w:rsidR="00696267">
        <w:rPr>
          <w:rFonts w:ascii="GE Inspira" w:cs="Arial" w:hAnsi="GE Inspira"/>
          <w:sz w:val="24"/>
          <w:szCs w:val="24"/>
          <w:lang w:val="fr-FR"/>
        </w:rPr>
        <w:t>revalorisée en 202</w:t>
      </w:r>
      <w:r w:rsidR="001229EE">
        <w:rPr>
          <w:rFonts w:ascii="GE Inspira" w:cs="Arial" w:hAnsi="GE Inspira"/>
          <w:sz w:val="24"/>
          <w:szCs w:val="24"/>
          <w:lang w:val="fr-FR"/>
        </w:rPr>
        <w:t>3</w:t>
      </w:r>
      <w:r w:rsidR="00696267">
        <w:rPr>
          <w:rFonts w:ascii="GE Inspira" w:cs="Arial" w:hAnsi="GE Inspira"/>
          <w:sz w:val="24"/>
          <w:szCs w:val="24"/>
          <w:lang w:val="fr-FR"/>
        </w:rPr>
        <w:t xml:space="preserve"> de + 0,60 cts</w:t>
      </w:r>
      <w:r w:rsidR="00125FFD">
        <w:rPr>
          <w:rFonts w:ascii="GE Inspira" w:cs="Arial" w:hAnsi="GE Inspira"/>
          <w:sz w:val="24"/>
          <w:szCs w:val="24"/>
          <w:lang w:val="fr-FR"/>
        </w:rPr>
        <w:t>, soit</w:t>
      </w:r>
      <w:r w:rsidRPr="005C65B3">
        <w:rPr>
          <w:rFonts w:ascii="GE Inspira" w:cs="Arial" w:hAnsi="GE Inspira"/>
          <w:sz w:val="24"/>
          <w:szCs w:val="24"/>
          <w:lang w:val="fr-FR"/>
        </w:rPr>
        <w:t xml:space="preserve"> </w:t>
      </w:r>
      <w:r w:rsidR="00696267">
        <w:rPr>
          <w:rFonts w:ascii="GE Inspira" w:cs="Arial" w:hAnsi="GE Inspira"/>
          <w:sz w:val="24"/>
          <w:szCs w:val="24"/>
          <w:lang w:val="fr-FR"/>
        </w:rPr>
        <w:t xml:space="preserve">à </w:t>
      </w:r>
      <w:r w:rsidRPr="005C65B3">
        <w:rPr>
          <w:rFonts w:ascii="GE Inspira" w:cs="Arial" w:hAnsi="GE Inspira"/>
          <w:sz w:val="24"/>
          <w:szCs w:val="24"/>
          <w:lang w:val="fr-FR"/>
        </w:rPr>
        <w:t>5,</w:t>
      </w:r>
      <w:r w:rsidR="00696267">
        <w:rPr>
          <w:rFonts w:ascii="GE Inspira" w:cs="Arial" w:hAnsi="GE Inspira"/>
          <w:sz w:val="24"/>
          <w:szCs w:val="24"/>
          <w:lang w:val="fr-FR"/>
        </w:rPr>
        <w:t>9</w:t>
      </w:r>
      <w:r w:rsidRPr="005C65B3">
        <w:rPr>
          <w:rFonts w:ascii="GE Inspira" w:cs="Arial" w:hAnsi="GE Inspira"/>
          <w:sz w:val="24"/>
          <w:szCs w:val="24"/>
          <w:lang w:val="fr-FR"/>
        </w:rPr>
        <w:t>2€.</w:t>
      </w:r>
    </w:p>
    <w:p w14:paraId="295ADC86" w14:textId="77777777" w:rsidP="00D917A7" w:rsidR="00B00566" w:rsidRDefault="00B00566" w:rsidRPr="005C65B3">
      <w:pPr>
        <w:jc w:val="both"/>
        <w:rPr>
          <w:rFonts w:ascii="GE Inspira" w:cs="Arial" w:hAnsi="GE Inspira"/>
          <w:sz w:val="24"/>
          <w:szCs w:val="24"/>
          <w:lang w:val="fr-FR"/>
        </w:rPr>
      </w:pPr>
    </w:p>
    <w:p w14:paraId="2D403F7A" w14:textId="0FC993B7" w:rsidP="007F1121" w:rsidR="002F2859" w:rsidRDefault="00B33B55">
      <w:pPr>
        <w:jc w:val="both"/>
        <w:rPr>
          <w:rFonts w:ascii="GE Inspira" w:cs="Arial" w:hAnsi="GE Inspira"/>
          <w:sz w:val="24"/>
          <w:szCs w:val="24"/>
          <w:lang w:val="fr-FR"/>
        </w:rPr>
      </w:pPr>
      <w:r w:rsidRPr="005C65B3">
        <w:rPr>
          <w:rFonts w:ascii="GE Inspira" w:cs="Arial" w:hAnsi="GE Inspira"/>
          <w:sz w:val="24"/>
          <w:szCs w:val="24"/>
          <w:lang w:val="fr-FR"/>
        </w:rPr>
        <w:lastRenderedPageBreak/>
        <w:t xml:space="preserve">La prime de panier nuit </w:t>
      </w:r>
      <w:r w:rsidR="00125FFD">
        <w:rPr>
          <w:rFonts w:ascii="GE Inspira" w:cs="Arial" w:hAnsi="GE Inspira"/>
          <w:sz w:val="24"/>
          <w:szCs w:val="24"/>
          <w:lang w:val="fr-FR"/>
        </w:rPr>
        <w:t>applicable depuis le 1</w:t>
      </w:r>
      <w:r w:rsidR="00125FFD" w:rsidRPr="00125FFD">
        <w:rPr>
          <w:rFonts w:ascii="GE Inspira" w:cs="Arial" w:hAnsi="GE Inspira"/>
          <w:sz w:val="24"/>
          <w:szCs w:val="24"/>
          <w:vertAlign w:val="superscript"/>
          <w:lang w:val="fr-FR"/>
        </w:rPr>
        <w:t>er</w:t>
      </w:r>
      <w:r w:rsidR="00125FFD">
        <w:rPr>
          <w:rFonts w:ascii="GE Inspira" w:cs="Arial" w:hAnsi="GE Inspira"/>
          <w:sz w:val="24"/>
          <w:szCs w:val="24"/>
          <w:lang w:val="fr-FR"/>
        </w:rPr>
        <w:t xml:space="preserve"> avril 2019</w:t>
      </w:r>
      <w:r w:rsidR="00687E70">
        <w:rPr>
          <w:rFonts w:ascii="GE Inspira" w:cs="Arial" w:hAnsi="GE Inspira"/>
          <w:sz w:val="24"/>
          <w:szCs w:val="24"/>
          <w:lang w:val="fr-FR"/>
        </w:rPr>
        <w:t xml:space="preserve"> </w:t>
      </w:r>
      <w:r w:rsidR="00696267">
        <w:rPr>
          <w:rFonts w:ascii="GE Inspira" w:cs="Arial" w:hAnsi="GE Inspira"/>
          <w:sz w:val="24"/>
          <w:szCs w:val="24"/>
          <w:lang w:val="fr-FR"/>
        </w:rPr>
        <w:t>est revalorisée en 202</w:t>
      </w:r>
      <w:r w:rsidR="001229EE">
        <w:rPr>
          <w:rFonts w:ascii="GE Inspira" w:cs="Arial" w:hAnsi="GE Inspira"/>
          <w:sz w:val="24"/>
          <w:szCs w:val="24"/>
          <w:lang w:val="fr-FR"/>
        </w:rPr>
        <w:t>3</w:t>
      </w:r>
      <w:r w:rsidR="00696267">
        <w:rPr>
          <w:rFonts w:ascii="GE Inspira" w:cs="Arial" w:hAnsi="GE Inspira"/>
          <w:sz w:val="24"/>
          <w:szCs w:val="24"/>
          <w:lang w:val="fr-FR"/>
        </w:rPr>
        <w:t xml:space="preserve"> de + 0,50 cts</w:t>
      </w:r>
      <w:r w:rsidR="00125FFD">
        <w:rPr>
          <w:rFonts w:ascii="GE Inspira" w:cs="Arial" w:hAnsi="GE Inspira"/>
          <w:sz w:val="24"/>
          <w:szCs w:val="24"/>
          <w:lang w:val="fr-FR"/>
        </w:rPr>
        <w:t xml:space="preserve">, soit </w:t>
      </w:r>
      <w:r w:rsidR="00696267">
        <w:rPr>
          <w:rFonts w:ascii="GE Inspira" w:cs="Arial" w:hAnsi="GE Inspira"/>
          <w:sz w:val="24"/>
          <w:szCs w:val="24"/>
          <w:lang w:val="fr-FR"/>
        </w:rPr>
        <w:t>à 7</w:t>
      </w:r>
      <w:r w:rsidRPr="005C65B3">
        <w:rPr>
          <w:rFonts w:ascii="GE Inspira" w:cs="Arial" w:hAnsi="GE Inspira"/>
          <w:sz w:val="24"/>
          <w:szCs w:val="24"/>
          <w:lang w:val="fr-FR"/>
        </w:rPr>
        <w:t>,</w:t>
      </w:r>
      <w:r w:rsidR="00696267">
        <w:rPr>
          <w:rFonts w:ascii="GE Inspira" w:cs="Arial" w:hAnsi="GE Inspira"/>
          <w:sz w:val="24"/>
          <w:szCs w:val="24"/>
          <w:lang w:val="fr-FR"/>
        </w:rPr>
        <w:t>1</w:t>
      </w:r>
      <w:r w:rsidR="00F922F1" w:rsidRPr="005C65B3">
        <w:rPr>
          <w:rFonts w:ascii="GE Inspira" w:cs="Arial" w:hAnsi="GE Inspira"/>
          <w:sz w:val="24"/>
          <w:szCs w:val="24"/>
          <w:lang w:val="fr-FR"/>
        </w:rPr>
        <w:t>2</w:t>
      </w:r>
      <w:r w:rsidRPr="005C65B3">
        <w:rPr>
          <w:rFonts w:ascii="GE Inspira" w:cs="Arial" w:hAnsi="GE Inspira"/>
          <w:sz w:val="24"/>
          <w:szCs w:val="24"/>
          <w:lang w:val="fr-FR"/>
        </w:rPr>
        <w:t>€.</w:t>
      </w:r>
      <w:bookmarkEnd w:id="16"/>
    </w:p>
    <w:p w14:paraId="0FA9F0C3" w14:textId="560F5310" w:rsidP="007F1121" w:rsidR="00A15ED9" w:rsidRDefault="00A15ED9">
      <w:pPr>
        <w:jc w:val="both"/>
        <w:rPr>
          <w:rFonts w:ascii="GE Inspira" w:cs="Arial" w:hAnsi="GE Inspira"/>
          <w:sz w:val="24"/>
          <w:szCs w:val="24"/>
          <w:lang w:val="fr-FR"/>
        </w:rPr>
      </w:pPr>
    </w:p>
    <w:p w14:paraId="020E29B5" w14:textId="43971477" w:rsidP="00A15ED9" w:rsidR="00A15ED9" w:rsidRDefault="00A15ED9">
      <w:pPr>
        <w:pStyle w:val="Paragraphedeliste"/>
        <w:numPr>
          <w:ilvl w:val="0"/>
          <w:numId w:val="21"/>
        </w:numPr>
        <w:jc w:val="both"/>
        <w:rPr>
          <w:rFonts w:ascii="GE Inspira" w:cs="Arial" w:hAnsi="GE Inspira"/>
          <w:b/>
          <w:bCs/>
          <w:sz w:val="24"/>
          <w:szCs w:val="24"/>
        </w:rPr>
      </w:pPr>
      <w:r>
        <w:rPr>
          <w:rFonts w:ascii="GE Inspira" w:cs="Arial" w:hAnsi="GE Inspira"/>
          <w:b/>
          <w:bCs/>
          <w:sz w:val="24"/>
          <w:szCs w:val="24"/>
        </w:rPr>
        <w:t>Ticket Restaurant</w:t>
      </w:r>
    </w:p>
    <w:p w14:paraId="7462AFD6" w14:textId="77777777" w:rsidP="00A15ED9" w:rsidR="00A15ED9" w:rsidRDefault="00A15ED9">
      <w:pPr>
        <w:pStyle w:val="Paragraphedeliste"/>
        <w:jc w:val="both"/>
        <w:rPr>
          <w:rFonts w:ascii="GE Inspira" w:cs="Arial" w:hAnsi="GE Inspira"/>
          <w:b/>
          <w:bCs/>
          <w:sz w:val="24"/>
          <w:szCs w:val="24"/>
        </w:rPr>
      </w:pPr>
    </w:p>
    <w:p w14:paraId="09008F99" w14:textId="31A38988" w:rsidP="00A15ED9" w:rsidR="00A15ED9" w:rsidRDefault="00A15ED9">
      <w:pPr>
        <w:pStyle w:val="Paragraphedeliste"/>
        <w:ind w:left="0"/>
        <w:jc w:val="both"/>
        <w:rPr>
          <w:rFonts w:ascii="GE Inspira" w:cs="Arial" w:hAnsi="GE Inspira"/>
          <w:bCs/>
          <w:sz w:val="24"/>
          <w:szCs w:val="24"/>
        </w:rPr>
      </w:pPr>
      <w:r w:rsidRPr="00C77614">
        <w:rPr>
          <w:rFonts w:ascii="GE Inspira" w:cs="Arial" w:hAnsi="GE Inspira"/>
          <w:bCs/>
          <w:sz w:val="24"/>
          <w:szCs w:val="24"/>
        </w:rPr>
        <w:t>La valeur des Titres-Restaurant applicable depuis le 1</w:t>
      </w:r>
      <w:r w:rsidRPr="00C77614">
        <w:rPr>
          <w:rFonts w:ascii="GE Inspira" w:cs="Arial" w:hAnsi="GE Inspira"/>
          <w:bCs/>
          <w:sz w:val="24"/>
          <w:szCs w:val="24"/>
          <w:vertAlign w:val="superscript"/>
        </w:rPr>
        <w:t>er</w:t>
      </w:r>
      <w:r w:rsidRPr="00C77614">
        <w:rPr>
          <w:rFonts w:ascii="GE Inspira" w:cs="Arial" w:hAnsi="GE Inspira"/>
          <w:bCs/>
          <w:sz w:val="24"/>
          <w:szCs w:val="24"/>
        </w:rPr>
        <w:t xml:space="preserve"> avril 202</w:t>
      </w:r>
      <w:r w:rsidR="00696267">
        <w:rPr>
          <w:rFonts w:ascii="GE Inspira" w:cs="Arial" w:hAnsi="GE Inspira"/>
          <w:bCs/>
          <w:sz w:val="24"/>
          <w:szCs w:val="24"/>
        </w:rPr>
        <w:t>2</w:t>
      </w:r>
      <w:r w:rsidRPr="00C77614">
        <w:rPr>
          <w:rFonts w:ascii="GE Inspira" w:cs="Arial" w:hAnsi="GE Inspira"/>
          <w:bCs/>
          <w:sz w:val="24"/>
          <w:szCs w:val="24"/>
        </w:rPr>
        <w:t xml:space="preserve"> </w:t>
      </w:r>
      <w:r w:rsidR="007C44C6">
        <w:rPr>
          <w:rFonts w:ascii="GE Inspira" w:cs="Arial" w:hAnsi="GE Inspira"/>
          <w:bCs/>
          <w:sz w:val="24"/>
          <w:szCs w:val="24"/>
        </w:rPr>
        <w:t>est revalorisée en 202</w:t>
      </w:r>
      <w:r w:rsidR="00696267">
        <w:rPr>
          <w:rFonts w:ascii="GE Inspira" w:cs="Arial" w:hAnsi="GE Inspira"/>
          <w:bCs/>
          <w:sz w:val="24"/>
          <w:szCs w:val="24"/>
        </w:rPr>
        <w:t>3</w:t>
      </w:r>
      <w:r w:rsidR="007C44C6">
        <w:rPr>
          <w:rFonts w:ascii="GE Inspira" w:cs="Arial" w:hAnsi="GE Inspira"/>
          <w:bCs/>
          <w:sz w:val="24"/>
          <w:szCs w:val="24"/>
        </w:rPr>
        <w:t>.</w:t>
      </w:r>
    </w:p>
    <w:p w14:paraId="1ADB4BA9" w14:textId="69F24891" w:rsidP="00A15ED9" w:rsidR="007C44C6" w:rsidRDefault="007C44C6">
      <w:pPr>
        <w:pStyle w:val="Paragraphedeliste"/>
        <w:ind w:left="0"/>
        <w:jc w:val="both"/>
        <w:rPr>
          <w:rFonts w:ascii="GE Inspira" w:cs="Arial" w:hAnsi="GE Inspira"/>
          <w:bCs/>
          <w:sz w:val="24"/>
          <w:szCs w:val="24"/>
        </w:rPr>
      </w:pPr>
    </w:p>
    <w:p w14:paraId="0ED6C908" w14:textId="60B72220" w:rsidP="00A15ED9" w:rsidR="007C44C6" w:rsidRDefault="007C44C6">
      <w:pPr>
        <w:pStyle w:val="Paragraphedeliste"/>
        <w:ind w:left="0"/>
        <w:jc w:val="both"/>
        <w:rPr>
          <w:rFonts w:ascii="GE Inspira" w:cs="Arial" w:hAnsi="GE Inspira"/>
          <w:bCs/>
          <w:sz w:val="24"/>
          <w:szCs w:val="24"/>
        </w:rPr>
      </w:pPr>
      <w:r>
        <w:rPr>
          <w:rFonts w:ascii="GE Inspira" w:cs="Arial" w:hAnsi="GE Inspira"/>
          <w:bCs/>
          <w:sz w:val="24"/>
          <w:szCs w:val="24"/>
        </w:rPr>
        <w:t>La valeur faciale du Titre-Restaurant est revalorisé à 9,</w:t>
      </w:r>
      <w:r w:rsidR="00696267">
        <w:rPr>
          <w:rFonts w:ascii="GE Inspira" w:cs="Arial" w:hAnsi="GE Inspira"/>
          <w:bCs/>
          <w:sz w:val="24"/>
          <w:szCs w:val="24"/>
        </w:rPr>
        <w:t>87</w:t>
      </w:r>
      <w:r>
        <w:rPr>
          <w:rFonts w:ascii="GE Inspira" w:cs="Arial" w:hAnsi="GE Inspira"/>
          <w:bCs/>
          <w:sz w:val="24"/>
          <w:szCs w:val="24"/>
        </w:rPr>
        <w:t>€</w:t>
      </w:r>
      <w:r w:rsidR="00C07E42">
        <w:rPr>
          <w:rFonts w:ascii="GE Inspira" w:cs="Arial" w:hAnsi="GE Inspira"/>
          <w:bCs/>
          <w:sz w:val="24"/>
          <w:szCs w:val="24"/>
        </w:rPr>
        <w:t>, soit une revalorisation de +0,</w:t>
      </w:r>
      <w:r w:rsidR="00696267">
        <w:rPr>
          <w:rFonts w:ascii="GE Inspira" w:cs="Arial" w:hAnsi="GE Inspira"/>
          <w:bCs/>
          <w:sz w:val="24"/>
          <w:szCs w:val="24"/>
        </w:rPr>
        <w:t>67</w:t>
      </w:r>
      <w:r w:rsidR="00C07E42">
        <w:rPr>
          <w:rFonts w:ascii="GE Inspira" w:cs="Arial" w:hAnsi="GE Inspira"/>
          <w:bCs/>
          <w:sz w:val="24"/>
          <w:szCs w:val="24"/>
        </w:rPr>
        <w:t xml:space="preserve"> cts</w:t>
      </w:r>
      <w:r>
        <w:rPr>
          <w:rFonts w:ascii="GE Inspira" w:cs="Arial" w:hAnsi="GE Inspira"/>
          <w:bCs/>
          <w:sz w:val="24"/>
          <w:szCs w:val="24"/>
        </w:rPr>
        <w:t>.</w:t>
      </w:r>
    </w:p>
    <w:p w14:paraId="75918585" w14:textId="77777777" w:rsidP="00A15ED9" w:rsidR="00A15ED9" w:rsidRDefault="00A15ED9" w:rsidRPr="007A17B7">
      <w:pPr>
        <w:pStyle w:val="Paragraphedeliste"/>
        <w:ind w:left="0"/>
        <w:jc w:val="both"/>
        <w:rPr>
          <w:rFonts w:ascii="GE Inspira" w:cs="Arial" w:hAnsi="GE Inspira"/>
          <w:bCs/>
          <w:sz w:val="24"/>
          <w:szCs w:val="24"/>
        </w:rPr>
      </w:pPr>
    </w:p>
    <w:p w14:paraId="539F38EE" w14:textId="36F1E3B8" w:rsidP="00A15ED9" w:rsidR="00AD6755" w:rsidRDefault="00A15ED9">
      <w:pPr>
        <w:pStyle w:val="Paragraphedeliste"/>
        <w:ind w:left="0"/>
        <w:jc w:val="both"/>
        <w:rPr>
          <w:rFonts w:ascii="GE Inspira" w:cs="Arial" w:hAnsi="GE Inspira"/>
          <w:bCs/>
          <w:sz w:val="24"/>
          <w:szCs w:val="24"/>
        </w:rPr>
      </w:pPr>
      <w:r w:rsidRPr="00D55424">
        <w:rPr>
          <w:rFonts w:ascii="GE Inspira" w:cs="Arial" w:hAnsi="GE Inspira"/>
          <w:bCs/>
          <w:sz w:val="24"/>
          <w:szCs w:val="24"/>
        </w:rPr>
        <w:t xml:space="preserve">La part patronale </w:t>
      </w:r>
      <w:r w:rsidR="00AD6755">
        <w:rPr>
          <w:rFonts w:ascii="GE Inspira" w:cs="Arial" w:hAnsi="GE Inspira"/>
          <w:bCs/>
          <w:sz w:val="24"/>
          <w:szCs w:val="24"/>
        </w:rPr>
        <w:t>est revalorisée</w:t>
      </w:r>
      <w:r w:rsidRPr="00D55424">
        <w:rPr>
          <w:rFonts w:ascii="GE Inspira" w:cs="Arial" w:hAnsi="GE Inspira"/>
          <w:bCs/>
          <w:sz w:val="24"/>
          <w:szCs w:val="24"/>
        </w:rPr>
        <w:t xml:space="preserve"> </w:t>
      </w:r>
      <w:r w:rsidR="00AD6755">
        <w:rPr>
          <w:rFonts w:ascii="GE Inspira" w:cs="Arial" w:hAnsi="GE Inspira"/>
          <w:bCs/>
          <w:sz w:val="24"/>
          <w:szCs w:val="24"/>
        </w:rPr>
        <w:t>à</w:t>
      </w:r>
      <w:r w:rsidRPr="00D55424">
        <w:rPr>
          <w:rFonts w:ascii="GE Inspira" w:cs="Arial" w:hAnsi="GE Inspira"/>
          <w:bCs/>
          <w:sz w:val="24"/>
          <w:szCs w:val="24"/>
        </w:rPr>
        <w:t xml:space="preserve"> 5,</w:t>
      </w:r>
      <w:r w:rsidR="00696267">
        <w:rPr>
          <w:rFonts w:ascii="GE Inspira" w:cs="Arial" w:hAnsi="GE Inspira"/>
          <w:bCs/>
          <w:sz w:val="24"/>
          <w:szCs w:val="24"/>
        </w:rPr>
        <w:t>92</w:t>
      </w:r>
      <w:r w:rsidRPr="00D55424">
        <w:rPr>
          <w:rFonts w:ascii="GE Inspira" w:cs="Arial" w:hAnsi="GE Inspira"/>
          <w:bCs/>
          <w:sz w:val="24"/>
          <w:szCs w:val="24"/>
        </w:rPr>
        <w:t xml:space="preserve">€. </w:t>
      </w:r>
      <w:r w:rsidR="00AD6755" w:rsidRPr="007A17B7">
        <w:rPr>
          <w:rFonts w:ascii="GE Inspira" w:cs="Arial" w:hAnsi="GE Inspira"/>
          <w:bCs/>
          <w:sz w:val="24"/>
          <w:szCs w:val="24"/>
        </w:rPr>
        <w:t xml:space="preserve">La part patronale est donc portée à 60%. </w:t>
      </w:r>
    </w:p>
    <w:p w14:paraId="6ABC2E35" w14:textId="50F0AEE7" w:rsidP="00A15ED9" w:rsidR="00A15ED9" w:rsidRDefault="00AD6755">
      <w:pPr>
        <w:pStyle w:val="Paragraphedeliste"/>
        <w:ind w:left="0"/>
        <w:jc w:val="both"/>
        <w:rPr>
          <w:rFonts w:ascii="GE Inspira" w:cs="Arial" w:hAnsi="GE Inspira"/>
          <w:bCs/>
          <w:sz w:val="24"/>
          <w:szCs w:val="24"/>
        </w:rPr>
      </w:pPr>
      <w:r>
        <w:rPr>
          <w:rFonts w:ascii="GE Inspira" w:cs="Arial" w:hAnsi="GE Inspira"/>
          <w:bCs/>
          <w:sz w:val="24"/>
          <w:szCs w:val="24"/>
        </w:rPr>
        <w:t>La part salari</w:t>
      </w:r>
      <w:r w:rsidR="000C41C3">
        <w:rPr>
          <w:rFonts w:ascii="GE Inspira" w:cs="Arial" w:hAnsi="GE Inspira"/>
          <w:bCs/>
          <w:sz w:val="24"/>
          <w:szCs w:val="24"/>
        </w:rPr>
        <w:t>ale</w:t>
      </w:r>
      <w:r>
        <w:rPr>
          <w:rFonts w:ascii="GE Inspira" w:cs="Arial" w:hAnsi="GE Inspira"/>
          <w:bCs/>
          <w:sz w:val="24"/>
          <w:szCs w:val="24"/>
        </w:rPr>
        <w:t xml:space="preserve"> est revalorisée à 3,</w:t>
      </w:r>
      <w:r w:rsidR="00696267">
        <w:rPr>
          <w:rFonts w:ascii="GE Inspira" w:cs="Arial" w:hAnsi="GE Inspira"/>
          <w:bCs/>
          <w:sz w:val="24"/>
          <w:szCs w:val="24"/>
        </w:rPr>
        <w:t>95</w:t>
      </w:r>
      <w:r>
        <w:rPr>
          <w:rFonts w:ascii="GE Inspira" w:cs="Arial" w:hAnsi="GE Inspira"/>
          <w:bCs/>
          <w:sz w:val="24"/>
          <w:szCs w:val="24"/>
        </w:rPr>
        <w:t xml:space="preserve">€. </w:t>
      </w:r>
      <w:r w:rsidR="000C41C3" w:rsidRPr="007A17B7">
        <w:rPr>
          <w:rFonts w:ascii="GE Inspira" w:cs="Arial" w:hAnsi="GE Inspira"/>
          <w:bCs/>
          <w:sz w:val="24"/>
          <w:szCs w:val="24"/>
        </w:rPr>
        <w:t xml:space="preserve">La part salariale est donc portée à 40%. </w:t>
      </w:r>
      <w:r>
        <w:rPr>
          <w:rFonts w:ascii="GE Inspira" w:cs="Arial" w:hAnsi="GE Inspira"/>
          <w:bCs/>
          <w:sz w:val="24"/>
          <w:szCs w:val="24"/>
        </w:rPr>
        <w:t xml:space="preserve"> </w:t>
      </w:r>
    </w:p>
    <w:p w14:paraId="5ED7B251" w14:textId="77777777" w:rsidP="00D917A7" w:rsidR="00CD4CF8" w:rsidRDefault="00CD4CF8">
      <w:pPr>
        <w:pStyle w:val="Paragraphedeliste"/>
        <w:jc w:val="both"/>
        <w:rPr>
          <w:rFonts w:ascii="GE Inspira" w:cs="Arial" w:hAnsi="GE Inspira"/>
          <w:bCs/>
          <w:sz w:val="24"/>
          <w:szCs w:val="24"/>
          <w:highlight w:val="yellow"/>
        </w:rPr>
      </w:pPr>
    </w:p>
    <w:p w14:paraId="164EA9CB" w14:textId="77777777" w:rsidP="00A15ED9" w:rsidR="00C71D51" w:rsidRDefault="00617E01">
      <w:pPr>
        <w:pStyle w:val="Paragraphedeliste"/>
        <w:numPr>
          <w:ilvl w:val="0"/>
          <w:numId w:val="21"/>
        </w:numPr>
        <w:jc w:val="both"/>
        <w:rPr>
          <w:rFonts w:ascii="GE Inspira" w:cs="Arial" w:hAnsi="GE Inspira"/>
          <w:b/>
          <w:bCs/>
          <w:sz w:val="24"/>
          <w:szCs w:val="24"/>
        </w:rPr>
      </w:pPr>
      <w:bookmarkStart w:id="17" w:name="_Hlk68202090"/>
      <w:r>
        <w:rPr>
          <w:rFonts w:ascii="GE Inspira" w:cs="Arial" w:hAnsi="GE Inspira"/>
          <w:b/>
          <w:bCs/>
          <w:sz w:val="24"/>
          <w:szCs w:val="24"/>
        </w:rPr>
        <w:t>Indemnité kilométrique</w:t>
      </w:r>
      <w:r w:rsidR="00C71D51" w:rsidRPr="00C71D51">
        <w:rPr>
          <w:rFonts w:ascii="GE Inspira" w:cs="Arial" w:hAnsi="GE Inspira"/>
          <w:b/>
          <w:bCs/>
          <w:sz w:val="24"/>
          <w:szCs w:val="24"/>
        </w:rPr>
        <w:t xml:space="preserve"> </w:t>
      </w:r>
      <w:r w:rsidR="00C71D51">
        <w:rPr>
          <w:rFonts w:ascii="GE Inspira" w:cs="Arial" w:hAnsi="GE Inspira"/>
          <w:b/>
          <w:bCs/>
          <w:sz w:val="24"/>
          <w:szCs w:val="24"/>
        </w:rPr>
        <w:t>vélo</w:t>
      </w:r>
    </w:p>
    <w:p w14:paraId="5F29C9D7" w14:textId="6A7E01DB" w:rsidP="002A5C01" w:rsidR="007F1121" w:rsidRDefault="002A5C01">
      <w:pPr>
        <w:jc w:val="both"/>
        <w:rPr>
          <w:rFonts w:ascii="GE Inspira" w:cs="Arial" w:hAnsi="GE Inspira"/>
          <w:sz w:val="24"/>
          <w:szCs w:val="24"/>
          <w:lang w:val="fr-FR"/>
        </w:rPr>
      </w:pPr>
      <w:r w:rsidRPr="00F51887">
        <w:rPr>
          <w:rFonts w:ascii="GE Inspira" w:cs="Arial" w:hAnsi="GE Inspira"/>
          <w:sz w:val="24"/>
          <w:szCs w:val="24"/>
          <w:lang w:val="fr-FR"/>
        </w:rPr>
        <w:t xml:space="preserve">L’indemnité applicable </w:t>
      </w:r>
      <w:r w:rsidR="00C77614">
        <w:rPr>
          <w:rFonts w:ascii="GE Inspira" w:cs="Arial" w:hAnsi="GE Inspira"/>
          <w:sz w:val="24"/>
          <w:szCs w:val="24"/>
          <w:lang w:val="fr-FR"/>
        </w:rPr>
        <w:t>depuis le 1</w:t>
      </w:r>
      <w:r w:rsidR="00C77614" w:rsidRPr="00C77614">
        <w:rPr>
          <w:rFonts w:ascii="GE Inspira" w:cs="Arial" w:hAnsi="GE Inspira"/>
          <w:sz w:val="24"/>
          <w:szCs w:val="24"/>
          <w:vertAlign w:val="superscript"/>
          <w:lang w:val="fr-FR"/>
        </w:rPr>
        <w:t>er</w:t>
      </w:r>
      <w:r w:rsidR="00C77614">
        <w:rPr>
          <w:rFonts w:ascii="GE Inspira" w:cs="Arial" w:hAnsi="GE Inspira"/>
          <w:sz w:val="24"/>
          <w:szCs w:val="24"/>
          <w:lang w:val="fr-FR"/>
        </w:rPr>
        <w:t xml:space="preserve"> avril 2021 est reconduite à l’identique</w:t>
      </w:r>
      <w:r w:rsidR="00D64EBD">
        <w:rPr>
          <w:rFonts w:ascii="GE Inspira" w:cs="Arial" w:hAnsi="GE Inspira"/>
          <w:sz w:val="24"/>
          <w:szCs w:val="24"/>
          <w:lang w:val="fr-FR"/>
        </w:rPr>
        <w:t xml:space="preserve"> et selon les mêmes conditions d’attribution.</w:t>
      </w:r>
    </w:p>
    <w:p w14:paraId="3AA662C4" w14:textId="6A89FEEE" w:rsidP="002A5C01" w:rsidR="007F1121" w:rsidRDefault="007F1121">
      <w:pPr>
        <w:jc w:val="both"/>
        <w:rPr>
          <w:rFonts w:ascii="GE Inspira" w:cs="Arial" w:hAnsi="GE Inspira"/>
          <w:sz w:val="24"/>
          <w:szCs w:val="24"/>
          <w:lang w:val="fr-FR"/>
        </w:rPr>
      </w:pPr>
    </w:p>
    <w:p w14:paraId="1E0BCABC" w14:textId="010100D4" w:rsidP="00A15ED9" w:rsidR="00C71D51" w:rsidRDefault="00384B04">
      <w:pPr>
        <w:pStyle w:val="Paragraphedeliste"/>
        <w:numPr>
          <w:ilvl w:val="0"/>
          <w:numId w:val="21"/>
        </w:numPr>
        <w:jc w:val="both"/>
        <w:rPr>
          <w:rFonts w:ascii="GE Inspira" w:cs="Arial" w:hAnsi="GE Inspira"/>
          <w:b/>
          <w:bCs/>
          <w:sz w:val="24"/>
          <w:szCs w:val="24"/>
        </w:rPr>
      </w:pPr>
      <w:r w:rsidRPr="00384B04">
        <w:rPr>
          <w:rFonts w:ascii="GE Inspira" w:cs="Arial" w:hAnsi="GE Inspira"/>
          <w:b/>
          <w:bCs/>
          <w:sz w:val="24"/>
          <w:szCs w:val="24"/>
        </w:rPr>
        <w:t>Co-voiturages</w:t>
      </w:r>
    </w:p>
    <w:p w14:paraId="38B77C4B" w14:textId="69DEB6BE" w:rsidP="00C77614" w:rsidR="00CD4CF8" w:rsidRDefault="00C77614" w:rsidRPr="00D64EBD">
      <w:pPr>
        <w:jc w:val="both"/>
        <w:rPr>
          <w:rFonts w:ascii="GE Inspira" w:cs="Arial" w:hAnsi="GE Inspira"/>
          <w:sz w:val="24"/>
          <w:szCs w:val="24"/>
          <w:lang w:val="fr-FR"/>
        </w:rPr>
      </w:pPr>
      <w:proofErr w:type="gramStart"/>
      <w:r w:rsidRPr="00C77614">
        <w:rPr>
          <w:rFonts w:ascii="GE Inspira" w:cs="Arial" w:hAnsi="GE Inspira"/>
          <w:sz w:val="24"/>
          <w:szCs w:val="24"/>
          <w:lang w:val="fr-FR"/>
        </w:rPr>
        <w:t>La prime co-voiturage applicable</w:t>
      </w:r>
      <w:proofErr w:type="gramEnd"/>
      <w:r w:rsidRPr="00C77614">
        <w:rPr>
          <w:rFonts w:ascii="GE Inspira" w:cs="Arial" w:hAnsi="GE Inspira"/>
          <w:sz w:val="24"/>
          <w:szCs w:val="24"/>
          <w:lang w:val="fr-FR"/>
        </w:rPr>
        <w:t xml:space="preserve"> depuis le 1</w:t>
      </w:r>
      <w:r w:rsidRPr="00C77614">
        <w:rPr>
          <w:rFonts w:ascii="GE Inspira" w:cs="Arial" w:hAnsi="GE Inspira"/>
          <w:sz w:val="24"/>
          <w:szCs w:val="24"/>
          <w:vertAlign w:val="superscript"/>
          <w:lang w:val="fr-FR"/>
        </w:rPr>
        <w:t xml:space="preserve">er </w:t>
      </w:r>
      <w:r w:rsidRPr="00C77614">
        <w:rPr>
          <w:rFonts w:ascii="GE Inspira" w:cs="Arial" w:hAnsi="GE Inspira"/>
          <w:sz w:val="24"/>
          <w:szCs w:val="24"/>
          <w:lang w:val="fr-FR"/>
        </w:rPr>
        <w:t>avril 2021 est reconduite à l’identique, soit 100€</w:t>
      </w:r>
      <w:r w:rsidR="00D64EBD">
        <w:rPr>
          <w:rFonts w:ascii="GE Inspira" w:cs="Arial" w:hAnsi="GE Inspira"/>
          <w:sz w:val="24"/>
          <w:szCs w:val="24"/>
          <w:lang w:val="fr-FR"/>
        </w:rPr>
        <w:t xml:space="preserve"> annuel, et selon les mêmes conditions.</w:t>
      </w:r>
    </w:p>
    <w:p w14:paraId="0DE22BEC" w14:textId="003597FF" w:rsidP="00D55424" w:rsidR="007F1121" w:rsidRDefault="007F1121">
      <w:pPr>
        <w:pStyle w:val="Paragraphedeliste"/>
        <w:ind w:left="0"/>
        <w:jc w:val="both"/>
        <w:rPr>
          <w:rFonts w:ascii="GE Inspira" w:cs="Arial" w:hAnsi="GE Inspira"/>
          <w:bCs/>
          <w:sz w:val="24"/>
          <w:szCs w:val="24"/>
        </w:rPr>
      </w:pPr>
      <w:bookmarkStart w:id="18" w:name="_Hlk68004454"/>
      <w:bookmarkEnd w:id="17"/>
    </w:p>
    <w:p w14:paraId="464915A4" w14:textId="3BC50961" w:rsidP="00D64EBD" w:rsidR="007F1121" w:rsidRDefault="007F1121" w:rsidRPr="00D64EBD">
      <w:pPr>
        <w:pStyle w:val="Paragraphedeliste"/>
        <w:numPr>
          <w:ilvl w:val="0"/>
          <w:numId w:val="21"/>
        </w:numPr>
        <w:jc w:val="both"/>
        <w:rPr>
          <w:rFonts w:ascii="GE Inspira" w:cs="Arial" w:hAnsi="GE Inspira"/>
          <w:b/>
          <w:sz w:val="24"/>
          <w:szCs w:val="24"/>
        </w:rPr>
      </w:pPr>
      <w:r w:rsidRPr="007F1121">
        <w:rPr>
          <w:rFonts w:ascii="GE Inspira" w:cs="Arial" w:hAnsi="GE Inspira"/>
          <w:b/>
          <w:sz w:val="24"/>
          <w:szCs w:val="24"/>
        </w:rPr>
        <w:t>Crèche d’entreprise</w:t>
      </w:r>
    </w:p>
    <w:p w14:paraId="5B706A56" w14:textId="4D2D309B" w:rsidP="00C77614" w:rsidR="00C77614" w:rsidRDefault="00C77614" w:rsidRPr="00C77614">
      <w:pPr>
        <w:jc w:val="both"/>
        <w:rPr>
          <w:rFonts w:ascii="GE Inspira" w:cs="Arial" w:hAnsi="GE Inspira"/>
          <w:sz w:val="24"/>
          <w:szCs w:val="24"/>
          <w:lang w:val="fr-FR"/>
        </w:rPr>
      </w:pPr>
      <w:r w:rsidRPr="00C77614">
        <w:rPr>
          <w:rFonts w:ascii="GE Inspira" w:cs="Arial" w:hAnsi="GE Inspira"/>
          <w:sz w:val="24"/>
          <w:szCs w:val="24"/>
          <w:lang w:val="fr-FR"/>
        </w:rPr>
        <w:t>L</w:t>
      </w:r>
      <w:r>
        <w:rPr>
          <w:rFonts w:ascii="GE Inspira" w:cs="Arial" w:hAnsi="GE Inspira"/>
          <w:sz w:val="24"/>
          <w:szCs w:val="24"/>
          <w:lang w:val="fr-FR"/>
        </w:rPr>
        <w:t xml:space="preserve">e nombre de berceaux en crèche ouverts </w:t>
      </w:r>
      <w:r w:rsidRPr="00C77614">
        <w:rPr>
          <w:rFonts w:ascii="GE Inspira" w:cs="Arial" w:hAnsi="GE Inspira"/>
          <w:sz w:val="24"/>
          <w:szCs w:val="24"/>
          <w:lang w:val="fr-FR"/>
        </w:rPr>
        <w:t>depuis le 1</w:t>
      </w:r>
      <w:r w:rsidRPr="00C77614">
        <w:rPr>
          <w:rFonts w:ascii="GE Inspira" w:cs="Arial" w:hAnsi="GE Inspira"/>
          <w:sz w:val="24"/>
          <w:szCs w:val="24"/>
          <w:vertAlign w:val="superscript"/>
          <w:lang w:val="fr-FR"/>
        </w:rPr>
        <w:t xml:space="preserve">er </w:t>
      </w:r>
      <w:r w:rsidRPr="00C77614">
        <w:rPr>
          <w:rFonts w:ascii="GE Inspira" w:cs="Arial" w:hAnsi="GE Inspira"/>
          <w:sz w:val="24"/>
          <w:szCs w:val="24"/>
          <w:lang w:val="fr-FR"/>
        </w:rPr>
        <w:t>avril 2021 est reconduit à l’identique, soit</w:t>
      </w:r>
      <w:r>
        <w:rPr>
          <w:rFonts w:ascii="GE Inspira" w:cs="Arial" w:hAnsi="GE Inspira"/>
          <w:sz w:val="24"/>
          <w:szCs w:val="24"/>
          <w:lang w:val="fr-FR"/>
        </w:rPr>
        <w:t xml:space="preserve"> 4 berceaux</w:t>
      </w:r>
      <w:r w:rsidRPr="00C77614">
        <w:rPr>
          <w:rFonts w:ascii="GE Inspira" w:cs="Arial" w:hAnsi="GE Inspira"/>
          <w:sz w:val="24"/>
          <w:szCs w:val="24"/>
          <w:lang w:val="fr-FR"/>
        </w:rPr>
        <w:t>.</w:t>
      </w:r>
    </w:p>
    <w:p w14:paraId="6DD69072" w14:textId="77777777" w:rsidP="00D55424" w:rsidR="00C77614" w:rsidRDefault="00C77614">
      <w:pPr>
        <w:pStyle w:val="Paragraphedeliste"/>
        <w:ind w:left="0"/>
        <w:jc w:val="both"/>
        <w:rPr>
          <w:rFonts w:ascii="GE Inspira" w:cs="Arial" w:hAnsi="GE Inspira"/>
          <w:bCs/>
          <w:sz w:val="24"/>
          <w:szCs w:val="24"/>
        </w:rPr>
      </w:pPr>
    </w:p>
    <w:p w14:paraId="04E30231" w14:textId="27255C41" w:rsidP="00D55424" w:rsidR="00CD4CF8" w:rsidRDefault="00D64EBD">
      <w:pPr>
        <w:pStyle w:val="Paragraphedeliste"/>
        <w:ind w:left="0"/>
        <w:jc w:val="both"/>
        <w:rPr>
          <w:rFonts w:ascii="GE Inspira" w:cs="Arial" w:hAnsi="GE Inspira"/>
          <w:bCs/>
          <w:sz w:val="24"/>
          <w:szCs w:val="24"/>
        </w:rPr>
      </w:pPr>
      <w:r>
        <w:rPr>
          <w:rFonts w:ascii="GE Inspira" w:cs="Arial" w:hAnsi="GE Inspira"/>
          <w:bCs/>
          <w:sz w:val="24"/>
          <w:szCs w:val="24"/>
        </w:rPr>
        <w:t>Il s’agit de q</w:t>
      </w:r>
      <w:r w:rsidR="00C77614">
        <w:rPr>
          <w:rFonts w:ascii="GE Inspira" w:cs="Arial" w:hAnsi="GE Inspira"/>
          <w:bCs/>
          <w:sz w:val="24"/>
          <w:szCs w:val="24"/>
        </w:rPr>
        <w:t>uatre</w:t>
      </w:r>
      <w:r w:rsidR="00CD4CF8">
        <w:rPr>
          <w:rFonts w:ascii="GE Inspira" w:cs="Arial" w:hAnsi="GE Inspira"/>
          <w:bCs/>
          <w:sz w:val="24"/>
          <w:szCs w:val="24"/>
        </w:rPr>
        <w:t xml:space="preserve"> berceaux en crèche, avec le réseau « Les Petits Chaperons Rouges », pour un accueil régulier des enfants. </w:t>
      </w:r>
    </w:p>
    <w:p w14:paraId="541F6B5C" w14:textId="326E9008" w:rsidP="00D55424" w:rsidR="00CD4CF8" w:rsidRDefault="00CD4CF8">
      <w:pPr>
        <w:pStyle w:val="Paragraphedeliste"/>
        <w:ind w:left="0"/>
        <w:jc w:val="both"/>
        <w:rPr>
          <w:rFonts w:ascii="GE Inspira" w:cs="Arial" w:hAnsi="GE Inspira"/>
          <w:bCs/>
          <w:sz w:val="24"/>
          <w:szCs w:val="24"/>
        </w:rPr>
      </w:pPr>
    </w:p>
    <w:p w14:paraId="041C4F63" w14:textId="081A967C" w:rsidP="002B15FB" w:rsidR="002B15FB" w:rsidRDefault="00CD4CF8" w:rsidRPr="002B15FB">
      <w:pPr>
        <w:pStyle w:val="Paragraphedeliste"/>
        <w:ind w:left="0"/>
        <w:jc w:val="both"/>
        <w:rPr>
          <w:rFonts w:ascii="GE Inspira" w:cs="Arial" w:hAnsi="GE Inspira"/>
          <w:bCs/>
          <w:sz w:val="24"/>
          <w:szCs w:val="24"/>
        </w:rPr>
      </w:pPr>
      <w:r>
        <w:rPr>
          <w:rFonts w:ascii="GE Inspira" w:cs="Arial" w:hAnsi="GE Inspira"/>
          <w:bCs/>
          <w:sz w:val="24"/>
          <w:szCs w:val="24"/>
        </w:rPr>
        <w:t xml:space="preserve">Par ailleurs, le réseau permet l’accueil </w:t>
      </w:r>
      <w:r w:rsidR="00A15ED9">
        <w:rPr>
          <w:rFonts w:ascii="GE Inspira" w:cs="Arial" w:hAnsi="GE Inspira"/>
          <w:bCs/>
          <w:sz w:val="24"/>
          <w:szCs w:val="24"/>
        </w:rPr>
        <w:t>urgence/</w:t>
      </w:r>
      <w:r>
        <w:rPr>
          <w:rFonts w:ascii="GE Inspira" w:cs="Arial" w:hAnsi="GE Inspira"/>
          <w:bCs/>
          <w:sz w:val="24"/>
          <w:szCs w:val="24"/>
        </w:rPr>
        <w:t xml:space="preserve">occasionnel </w:t>
      </w:r>
      <w:r w:rsidR="00A15ED9">
        <w:rPr>
          <w:rFonts w:ascii="GE Inspira" w:cs="Arial" w:hAnsi="GE Inspira"/>
          <w:bCs/>
          <w:sz w:val="24"/>
          <w:szCs w:val="24"/>
        </w:rPr>
        <w:t xml:space="preserve">pour proposer une solution d’urgence aux familles avec une solution sur un accueil maximum de 30 jours par an. </w:t>
      </w:r>
      <w:bookmarkStart w:id="19" w:name="_Hlk68202187"/>
    </w:p>
    <w:p w14:paraId="54AE66AB" w14:textId="15945438" w:rsidP="000264DD" w:rsidR="000264DD" w:rsidRDefault="000264DD">
      <w:pPr>
        <w:pStyle w:val="Paragraphedeliste"/>
        <w:jc w:val="both"/>
        <w:rPr>
          <w:rFonts w:ascii="GE Inspira" w:cs="Arial" w:hAnsi="GE Inspira"/>
          <w:b/>
          <w:bCs/>
          <w:sz w:val="24"/>
          <w:szCs w:val="24"/>
        </w:rPr>
      </w:pPr>
    </w:p>
    <w:p w14:paraId="598ED825" w14:textId="487E99D1" w:rsidP="000264DD" w:rsidR="00CD4CF8" w:rsidRDefault="000264DD" w:rsidRPr="000264DD">
      <w:pPr>
        <w:pStyle w:val="Paragraphedeliste"/>
        <w:numPr>
          <w:ilvl w:val="0"/>
          <w:numId w:val="21"/>
        </w:numPr>
        <w:jc w:val="both"/>
        <w:rPr>
          <w:rFonts w:ascii="GE Inspira" w:cs="Arial" w:hAnsi="GE Inspira"/>
          <w:b/>
          <w:bCs/>
          <w:sz w:val="24"/>
          <w:szCs w:val="24"/>
        </w:rPr>
      </w:pPr>
      <w:r w:rsidRPr="000264DD">
        <w:rPr>
          <w:rFonts w:ascii="GE Inspira" w:cs="Arial" w:hAnsi="GE Inspira"/>
          <w:b/>
          <w:bCs/>
          <w:sz w:val="24"/>
          <w:szCs w:val="24"/>
        </w:rPr>
        <w:t>Prime faisant</w:t>
      </w:r>
      <w:r w:rsidR="00F0600C">
        <w:rPr>
          <w:rFonts w:ascii="GE Inspira" w:cs="Arial" w:hAnsi="GE Inspira"/>
          <w:b/>
          <w:bCs/>
          <w:sz w:val="24"/>
          <w:szCs w:val="24"/>
        </w:rPr>
        <w:t>-</w:t>
      </w:r>
      <w:r w:rsidRPr="000264DD">
        <w:rPr>
          <w:rFonts w:ascii="GE Inspira" w:cs="Arial" w:hAnsi="GE Inspira"/>
          <w:b/>
          <w:bCs/>
          <w:sz w:val="24"/>
          <w:szCs w:val="24"/>
        </w:rPr>
        <w:t xml:space="preserve">fonction </w:t>
      </w:r>
    </w:p>
    <w:bookmarkEnd w:id="18"/>
    <w:p w14:paraId="18CA127B" w14:textId="2041716D" w:rsidP="00696267" w:rsidR="001D2AA0" w:rsidRDefault="0040063D">
      <w:pPr>
        <w:jc w:val="both"/>
        <w:rPr>
          <w:rFonts w:ascii="GE Inspira" w:cs="Arial" w:hAnsi="GE Inspira"/>
          <w:sz w:val="24"/>
          <w:szCs w:val="24"/>
          <w:lang w:val="fr-FR"/>
        </w:rPr>
      </w:pPr>
      <w:r>
        <w:rPr>
          <w:rFonts w:ascii="GE Inspira" w:cs="Arial" w:hAnsi="GE Inspira"/>
          <w:sz w:val="24"/>
          <w:szCs w:val="24"/>
          <w:lang w:val="fr-FR"/>
        </w:rPr>
        <w:t>Sous</w:t>
      </w:r>
      <w:r w:rsidRPr="0040063D">
        <w:rPr>
          <w:rFonts w:ascii="GE Inspira" w:cs="Arial" w:hAnsi="GE Inspira"/>
          <w:sz w:val="24"/>
          <w:szCs w:val="24"/>
          <w:lang w:val="fr-FR"/>
        </w:rPr>
        <w:t xml:space="preserve"> condition d</w:t>
      </w:r>
      <w:r>
        <w:rPr>
          <w:rFonts w:ascii="GE Inspira" w:cs="Arial" w:hAnsi="GE Inspira"/>
          <w:sz w:val="24"/>
          <w:szCs w:val="24"/>
          <w:lang w:val="fr-FR"/>
        </w:rPr>
        <w:t xml:space="preserve">e l’acceptation de </w:t>
      </w:r>
      <w:r w:rsidR="00F0600C">
        <w:rPr>
          <w:rFonts w:ascii="GE Inspira" w:cs="Arial" w:hAnsi="GE Inspira"/>
          <w:sz w:val="24"/>
          <w:szCs w:val="24"/>
          <w:lang w:val="fr-FR"/>
        </w:rPr>
        <w:t>dénoncer l’accord ainsi que l’avenant prime d’atelier de la part des organisations syndicales, la prime faisant-fonction (remplacement chef d’équipe) d’un montant de 7 euros par jour sera versée dès le premier jour de remplacement. Jusqu’à présent, la prime était versée qu’à partir de 5 jours de remplacement dans le mois.</w:t>
      </w:r>
    </w:p>
    <w:p w14:paraId="0F7D6D33" w14:textId="77777777" w:rsidP="00696267" w:rsidR="00F0600C" w:rsidRDefault="00F0600C" w:rsidRPr="0040063D">
      <w:pPr>
        <w:jc w:val="both"/>
        <w:rPr>
          <w:rFonts w:ascii="GE Inspira" w:cs="Arial" w:hAnsi="GE Inspira"/>
          <w:sz w:val="24"/>
          <w:szCs w:val="24"/>
          <w:lang w:val="fr-FR"/>
        </w:rPr>
      </w:pPr>
    </w:p>
    <w:p w14:paraId="4C875203" w14:textId="05DCE014" w:rsidP="00A15ED9" w:rsidR="00313E2B" w:rsidRDefault="00313E2B">
      <w:pPr>
        <w:pStyle w:val="Paragraphedeliste"/>
        <w:numPr>
          <w:ilvl w:val="0"/>
          <w:numId w:val="21"/>
        </w:numPr>
        <w:jc w:val="both"/>
        <w:rPr>
          <w:rFonts w:ascii="GE Inspira" w:cs="Arial" w:hAnsi="GE Inspira"/>
          <w:b/>
          <w:bCs/>
          <w:sz w:val="24"/>
          <w:szCs w:val="24"/>
        </w:rPr>
      </w:pPr>
      <w:r>
        <w:rPr>
          <w:rFonts w:ascii="GE Inspira" w:cs="Arial" w:hAnsi="GE Inspira"/>
          <w:b/>
          <w:bCs/>
          <w:sz w:val="24"/>
          <w:szCs w:val="24"/>
        </w:rPr>
        <w:t>Majoration de heures du dimanche pour les équipes de nuit</w:t>
      </w:r>
    </w:p>
    <w:p w14:paraId="058D1824" w14:textId="16ED0CE8" w:rsidP="00313E2B" w:rsidR="00313E2B" w:rsidRDefault="00313E2B">
      <w:pPr>
        <w:jc w:val="both"/>
        <w:rPr>
          <w:rFonts w:ascii="GE Inspira" w:cs="Arial" w:hAnsi="GE Inspira"/>
          <w:sz w:val="24"/>
          <w:szCs w:val="24"/>
          <w:lang w:val="fr-FR"/>
        </w:rPr>
      </w:pPr>
      <w:r w:rsidRPr="00313E2B">
        <w:rPr>
          <w:rFonts w:ascii="GE Inspira" w:cs="Arial" w:hAnsi="GE Inspira"/>
          <w:sz w:val="24"/>
          <w:szCs w:val="24"/>
          <w:lang w:val="fr-FR"/>
        </w:rPr>
        <w:t>Pour les travailleurs de nuit, les heures effectuées le dimanche soir (1h40</w:t>
      </w:r>
      <w:r>
        <w:rPr>
          <w:rFonts w:ascii="GE Inspira" w:cs="Arial" w:hAnsi="GE Inspira"/>
          <w:sz w:val="24"/>
          <w:szCs w:val="24"/>
          <w:lang w:val="fr-FR"/>
        </w:rPr>
        <w:t>) seront majorées à 200%.</w:t>
      </w:r>
    </w:p>
    <w:p w14:paraId="1F14E2F8" w14:textId="297FB33B" w:rsidP="00313E2B" w:rsidR="00F13145" w:rsidRDefault="00F13145">
      <w:pPr>
        <w:jc w:val="both"/>
        <w:rPr>
          <w:rFonts w:ascii="GE Inspira" w:cs="Arial" w:hAnsi="GE Inspira"/>
          <w:sz w:val="24"/>
          <w:szCs w:val="24"/>
          <w:lang w:val="fr-FR"/>
        </w:rPr>
      </w:pPr>
    </w:p>
    <w:p w14:paraId="230BA372" w14:textId="108A0B0F" w:rsidP="00313E2B" w:rsidR="001229EE" w:rsidRDefault="001229EE">
      <w:pPr>
        <w:jc w:val="both"/>
        <w:rPr>
          <w:rFonts w:ascii="GE Inspira" w:cs="Arial" w:hAnsi="GE Inspira"/>
          <w:sz w:val="24"/>
          <w:szCs w:val="24"/>
          <w:lang w:val="fr-FR"/>
        </w:rPr>
      </w:pPr>
    </w:p>
    <w:p w14:paraId="1AD6EC3C" w14:textId="77777777" w:rsidP="00313E2B" w:rsidR="001229EE" w:rsidRDefault="001229EE" w:rsidRPr="00313E2B">
      <w:pPr>
        <w:jc w:val="both"/>
        <w:rPr>
          <w:rFonts w:ascii="GE Inspira" w:cs="Arial" w:hAnsi="GE Inspira"/>
          <w:sz w:val="24"/>
          <w:szCs w:val="24"/>
          <w:lang w:val="fr-FR"/>
        </w:rPr>
      </w:pPr>
    </w:p>
    <w:p w14:paraId="380E5091" w14:textId="342D64F8" w:rsidP="00A15ED9" w:rsidR="00C71D51" w:rsidRDefault="00CD4CF8">
      <w:pPr>
        <w:pStyle w:val="Paragraphedeliste"/>
        <w:numPr>
          <w:ilvl w:val="0"/>
          <w:numId w:val="21"/>
        </w:numPr>
        <w:jc w:val="both"/>
        <w:rPr>
          <w:rFonts w:ascii="GE Inspira" w:cs="Arial" w:hAnsi="GE Inspira"/>
          <w:b/>
          <w:bCs/>
          <w:sz w:val="24"/>
          <w:szCs w:val="24"/>
        </w:rPr>
      </w:pPr>
      <w:r>
        <w:rPr>
          <w:rFonts w:ascii="GE Inspira" w:cs="Arial" w:hAnsi="GE Inspira"/>
          <w:b/>
          <w:bCs/>
          <w:sz w:val="24"/>
          <w:szCs w:val="24"/>
        </w:rPr>
        <w:lastRenderedPageBreak/>
        <w:t>P</w:t>
      </w:r>
      <w:r w:rsidR="0026203F">
        <w:rPr>
          <w:rFonts w:ascii="GE Inspira" w:cs="Arial" w:hAnsi="GE Inspira"/>
          <w:b/>
          <w:bCs/>
          <w:sz w:val="24"/>
          <w:szCs w:val="24"/>
        </w:rPr>
        <w:t xml:space="preserve">art </w:t>
      </w:r>
      <w:r w:rsidR="007537CB">
        <w:rPr>
          <w:rFonts w:ascii="GE Inspira" w:cs="Arial" w:hAnsi="GE Inspira"/>
          <w:b/>
          <w:bCs/>
          <w:sz w:val="24"/>
          <w:szCs w:val="24"/>
        </w:rPr>
        <w:t xml:space="preserve">des œuvres sociales du </w:t>
      </w:r>
      <w:r w:rsidR="0026203F">
        <w:rPr>
          <w:rFonts w:ascii="GE Inspira" w:cs="Arial" w:hAnsi="GE Inspira"/>
          <w:b/>
          <w:bCs/>
          <w:sz w:val="24"/>
          <w:szCs w:val="24"/>
        </w:rPr>
        <w:t>C</w:t>
      </w:r>
      <w:r w:rsidR="00687E70">
        <w:rPr>
          <w:rFonts w:ascii="GE Inspira" w:cs="Arial" w:hAnsi="GE Inspira"/>
          <w:b/>
          <w:bCs/>
          <w:sz w:val="24"/>
          <w:szCs w:val="24"/>
        </w:rPr>
        <w:t>S</w:t>
      </w:r>
      <w:r w:rsidR="0026203F">
        <w:rPr>
          <w:rFonts w:ascii="GE Inspira" w:cs="Arial" w:hAnsi="GE Inspira"/>
          <w:b/>
          <w:bCs/>
          <w:sz w:val="24"/>
          <w:szCs w:val="24"/>
        </w:rPr>
        <w:t>E</w:t>
      </w:r>
    </w:p>
    <w:p w14:paraId="18359AED" w14:textId="243493B5" w:rsidP="007537CB" w:rsidR="00402D90" w:rsidRDefault="001D2AA0">
      <w:pPr>
        <w:jc w:val="both"/>
        <w:rPr>
          <w:rFonts w:ascii="GE Inspira" w:cs="Arial" w:hAnsi="GE Inspira"/>
          <w:bCs/>
          <w:sz w:val="24"/>
          <w:szCs w:val="24"/>
          <w:lang w:val="fr-FR"/>
        </w:rPr>
      </w:pPr>
      <w:r>
        <w:rPr>
          <w:rFonts w:ascii="GE Inspira" w:cs="Arial" w:hAnsi="GE Inspira"/>
          <w:bCs/>
          <w:sz w:val="24"/>
          <w:szCs w:val="24"/>
          <w:lang w:val="fr-FR"/>
        </w:rPr>
        <w:t>La</w:t>
      </w:r>
      <w:r w:rsidR="00687E70">
        <w:rPr>
          <w:rFonts w:ascii="GE Inspira" w:cs="Arial" w:hAnsi="GE Inspira"/>
          <w:bCs/>
          <w:sz w:val="24"/>
          <w:szCs w:val="24"/>
          <w:lang w:val="fr-FR"/>
        </w:rPr>
        <w:t xml:space="preserve"> part des œuvres sociales</w:t>
      </w:r>
      <w:r w:rsidR="007537CB">
        <w:rPr>
          <w:rFonts w:ascii="GE Inspira" w:cs="Arial" w:hAnsi="GE Inspira"/>
          <w:bCs/>
          <w:sz w:val="24"/>
          <w:szCs w:val="24"/>
          <w:lang w:val="fr-FR"/>
        </w:rPr>
        <w:t xml:space="preserve"> du C</w:t>
      </w:r>
      <w:r w:rsidR="00687E70">
        <w:rPr>
          <w:rFonts w:ascii="GE Inspira" w:cs="Arial" w:hAnsi="GE Inspira"/>
          <w:bCs/>
          <w:sz w:val="24"/>
          <w:szCs w:val="24"/>
          <w:lang w:val="fr-FR"/>
        </w:rPr>
        <w:t>S</w:t>
      </w:r>
      <w:r w:rsidR="007537CB">
        <w:rPr>
          <w:rFonts w:ascii="GE Inspira" w:cs="Arial" w:hAnsi="GE Inspira"/>
          <w:bCs/>
          <w:sz w:val="24"/>
          <w:szCs w:val="24"/>
          <w:lang w:val="fr-FR"/>
        </w:rPr>
        <w:t xml:space="preserve">E </w:t>
      </w:r>
      <w:r>
        <w:rPr>
          <w:rFonts w:ascii="GE Inspira" w:cs="Arial" w:hAnsi="GE Inspira"/>
          <w:bCs/>
          <w:sz w:val="24"/>
          <w:szCs w:val="24"/>
          <w:lang w:val="fr-FR"/>
        </w:rPr>
        <w:t xml:space="preserve">est revalorisé </w:t>
      </w:r>
      <w:r w:rsidR="007537CB">
        <w:rPr>
          <w:rFonts w:ascii="GE Inspira" w:cs="Arial" w:hAnsi="GE Inspira"/>
          <w:bCs/>
          <w:sz w:val="24"/>
          <w:szCs w:val="24"/>
          <w:lang w:val="fr-FR"/>
        </w:rPr>
        <w:t xml:space="preserve">à hauteur de </w:t>
      </w:r>
      <w:r w:rsidR="00E603F6">
        <w:rPr>
          <w:rFonts w:ascii="GE Inspira" w:cs="Arial" w:hAnsi="GE Inspira"/>
          <w:bCs/>
          <w:sz w:val="24"/>
          <w:szCs w:val="24"/>
          <w:lang w:val="fr-FR"/>
        </w:rPr>
        <w:t>1</w:t>
      </w:r>
      <w:r w:rsidR="007537CB">
        <w:rPr>
          <w:rFonts w:ascii="GE Inspira" w:cs="Arial" w:hAnsi="GE Inspira"/>
          <w:bCs/>
          <w:sz w:val="24"/>
          <w:szCs w:val="24"/>
          <w:lang w:val="fr-FR"/>
        </w:rPr>
        <w:t>,</w:t>
      </w:r>
      <w:r w:rsidR="00696267">
        <w:rPr>
          <w:rFonts w:ascii="GE Inspira" w:cs="Arial" w:hAnsi="GE Inspira"/>
          <w:bCs/>
          <w:sz w:val="24"/>
          <w:szCs w:val="24"/>
          <w:lang w:val="fr-FR"/>
        </w:rPr>
        <w:t>50</w:t>
      </w:r>
      <w:r w:rsidR="007537CB">
        <w:rPr>
          <w:rFonts w:ascii="GE Inspira" w:cs="Arial" w:hAnsi="GE Inspira"/>
          <w:bCs/>
          <w:sz w:val="24"/>
          <w:szCs w:val="24"/>
          <w:lang w:val="fr-FR"/>
        </w:rPr>
        <w:t>%</w:t>
      </w:r>
      <w:r w:rsidR="00E603F6">
        <w:rPr>
          <w:rFonts w:ascii="GE Inspira" w:cs="Arial" w:hAnsi="GE Inspira"/>
          <w:bCs/>
          <w:sz w:val="24"/>
          <w:szCs w:val="24"/>
          <w:lang w:val="fr-FR"/>
        </w:rPr>
        <w:t xml:space="preserve"> </w:t>
      </w:r>
      <w:r w:rsidR="007537CB">
        <w:rPr>
          <w:rFonts w:ascii="GE Inspira" w:cs="Arial" w:hAnsi="GE Inspira"/>
          <w:bCs/>
          <w:sz w:val="24"/>
          <w:szCs w:val="24"/>
          <w:lang w:val="fr-FR"/>
        </w:rPr>
        <w:t>de la masse salariale</w:t>
      </w:r>
      <w:r w:rsidR="00687E70">
        <w:rPr>
          <w:rFonts w:ascii="GE Inspira" w:cs="Arial" w:hAnsi="GE Inspira"/>
          <w:bCs/>
          <w:sz w:val="24"/>
          <w:szCs w:val="24"/>
          <w:lang w:val="fr-FR"/>
        </w:rPr>
        <w:t>.</w:t>
      </w:r>
    </w:p>
    <w:bookmarkEnd w:id="19"/>
    <w:p w14:paraId="27BA985E" w14:textId="05E61313" w:rsidP="00D917A7" w:rsidR="00DF5E1B" w:rsidRDefault="00DF5E1B" w:rsidRPr="008429CD">
      <w:pPr>
        <w:jc w:val="both"/>
        <w:rPr>
          <w:rFonts w:ascii="GE Inspira" w:cs="Arial" w:hAnsi="GE Inspira"/>
          <w:sz w:val="24"/>
          <w:szCs w:val="24"/>
          <w:lang w:val="fr-FR"/>
        </w:rPr>
      </w:pPr>
    </w:p>
    <w:p w14:paraId="06896273" w14:textId="78E42A3B" w:rsidP="00D917A7" w:rsidR="00204BD8" w:rsidRDefault="00204BD8" w:rsidRPr="00482DBB">
      <w:pPr>
        <w:jc w:val="both"/>
        <w:rPr>
          <w:rFonts w:ascii="GE Inspira" w:cs="Arial" w:hAnsi="GE Inspira"/>
          <w:b/>
          <w:bCs/>
          <w:sz w:val="24"/>
          <w:szCs w:val="24"/>
          <w:u w:val="single"/>
          <w:lang w:val="fr-FR"/>
        </w:rPr>
      </w:pPr>
      <w:r w:rsidRPr="00482DBB">
        <w:rPr>
          <w:rFonts w:ascii="GE Inspira" w:cs="Arial" w:hAnsi="GE Inspira"/>
          <w:b/>
          <w:bCs/>
          <w:sz w:val="24"/>
          <w:szCs w:val="24"/>
          <w:u w:val="single"/>
          <w:lang w:val="fr-FR"/>
        </w:rPr>
        <w:t>ARTICLE 1</w:t>
      </w:r>
      <w:r w:rsidR="00356202">
        <w:rPr>
          <w:rFonts w:ascii="GE Inspira" w:cs="Arial" w:hAnsi="GE Inspira"/>
          <w:b/>
          <w:bCs/>
          <w:sz w:val="24"/>
          <w:szCs w:val="24"/>
          <w:u w:val="single"/>
          <w:lang w:val="fr-FR"/>
        </w:rPr>
        <w:t>0</w:t>
      </w:r>
      <w:r w:rsidRPr="00482DBB">
        <w:rPr>
          <w:rFonts w:ascii="GE Inspira" w:cs="Arial" w:hAnsi="GE Inspira"/>
          <w:b/>
          <w:bCs/>
          <w:sz w:val="24"/>
          <w:szCs w:val="24"/>
          <w:u w:val="single"/>
          <w:lang w:val="fr-FR"/>
        </w:rPr>
        <w:t xml:space="preserve"> : DUREE D’APPLICATION </w:t>
      </w:r>
    </w:p>
    <w:p w14:paraId="5F9296AA" w14:textId="77777777" w:rsidP="00D917A7" w:rsidR="00204BD8" w:rsidRDefault="00204BD8" w:rsidRPr="00482DBB">
      <w:pPr>
        <w:jc w:val="both"/>
        <w:rPr>
          <w:rFonts w:ascii="GE Inspira" w:cs="Arial" w:hAnsi="GE Inspira"/>
          <w:sz w:val="24"/>
          <w:szCs w:val="24"/>
          <w:lang w:val="fr-FR"/>
        </w:rPr>
      </w:pPr>
    </w:p>
    <w:p w14:paraId="15AADD24" w14:textId="56747D76" w:rsidP="00D917A7" w:rsidR="00611BA2" w:rsidRDefault="00204BD8" w:rsidRPr="00B973E7">
      <w:pPr>
        <w:jc w:val="both"/>
        <w:rPr>
          <w:rFonts w:ascii="GE Inspira" w:cs="Arial" w:hAnsi="GE Inspira"/>
          <w:sz w:val="24"/>
          <w:szCs w:val="24"/>
          <w:lang w:val="fr-FR"/>
        </w:rPr>
      </w:pPr>
      <w:bookmarkStart w:id="20" w:name="OLE_LINK1"/>
      <w:r w:rsidRPr="00482DBB">
        <w:rPr>
          <w:rFonts w:ascii="GE Inspira" w:cs="Arial" w:hAnsi="GE Inspira"/>
          <w:sz w:val="24"/>
          <w:szCs w:val="24"/>
          <w:lang w:val="fr-FR"/>
        </w:rPr>
        <w:t>Le présent Accord, non reconductible, couvr</w:t>
      </w:r>
      <w:r w:rsidR="00B973E7" w:rsidRPr="00482DBB">
        <w:rPr>
          <w:rFonts w:ascii="GE Inspira" w:cs="Arial" w:hAnsi="GE Inspira"/>
          <w:sz w:val="24"/>
          <w:szCs w:val="24"/>
          <w:lang w:val="fr-FR"/>
        </w:rPr>
        <w:t xml:space="preserve">ira </w:t>
      </w:r>
      <w:r w:rsidRPr="00482DBB">
        <w:rPr>
          <w:rFonts w:ascii="GE Inspira" w:cs="Arial" w:hAnsi="GE Inspira"/>
          <w:sz w:val="24"/>
          <w:szCs w:val="24"/>
          <w:lang w:val="fr-FR"/>
        </w:rPr>
        <w:t xml:space="preserve">la période allant du </w:t>
      </w:r>
      <w:r w:rsidR="000264DD">
        <w:rPr>
          <w:rFonts w:ascii="GE Inspira" w:cs="Arial" w:hAnsi="GE Inspira"/>
          <w:sz w:val="24"/>
          <w:szCs w:val="24"/>
          <w:lang w:val="fr-FR"/>
        </w:rPr>
        <w:t>1</w:t>
      </w:r>
      <w:r w:rsidR="000264DD" w:rsidRPr="000264DD">
        <w:rPr>
          <w:rFonts w:ascii="GE Inspira" w:cs="Arial" w:hAnsi="GE Inspira"/>
          <w:sz w:val="24"/>
          <w:szCs w:val="24"/>
          <w:vertAlign w:val="superscript"/>
          <w:lang w:val="fr-FR"/>
        </w:rPr>
        <w:t>er</w:t>
      </w:r>
      <w:r w:rsidR="000264DD">
        <w:rPr>
          <w:rFonts w:ascii="GE Inspira" w:cs="Arial" w:hAnsi="GE Inspira"/>
          <w:sz w:val="24"/>
          <w:szCs w:val="24"/>
          <w:lang w:val="fr-FR"/>
        </w:rPr>
        <w:t xml:space="preserve"> </w:t>
      </w:r>
      <w:proofErr w:type="gramStart"/>
      <w:r w:rsidR="000264DD">
        <w:rPr>
          <w:rFonts w:ascii="GE Inspira" w:cs="Arial" w:hAnsi="GE Inspira"/>
          <w:sz w:val="24"/>
          <w:szCs w:val="24"/>
          <w:lang w:val="fr-FR"/>
        </w:rPr>
        <w:t>Janvier</w:t>
      </w:r>
      <w:proofErr w:type="gramEnd"/>
      <w:r w:rsidR="000264DD">
        <w:rPr>
          <w:rFonts w:ascii="GE Inspira" w:cs="Arial" w:hAnsi="GE Inspira"/>
          <w:sz w:val="24"/>
          <w:szCs w:val="24"/>
          <w:lang w:val="fr-FR"/>
        </w:rPr>
        <w:t xml:space="preserve"> </w:t>
      </w:r>
      <w:r w:rsidR="000264DD" w:rsidRPr="00F81360">
        <w:rPr>
          <w:rFonts w:ascii="GE Inspira" w:cs="Arial" w:hAnsi="GE Inspira"/>
          <w:sz w:val="24"/>
          <w:szCs w:val="24"/>
          <w:lang w:val="fr-FR"/>
        </w:rPr>
        <w:t>2023</w:t>
      </w:r>
      <w:r w:rsidRPr="00F81360">
        <w:rPr>
          <w:rFonts w:ascii="GE Inspira" w:cs="Arial" w:hAnsi="GE Inspira"/>
          <w:sz w:val="24"/>
          <w:szCs w:val="24"/>
          <w:lang w:val="fr-FR"/>
        </w:rPr>
        <w:t xml:space="preserve"> au </w:t>
      </w:r>
      <w:r w:rsidR="00FA4477" w:rsidRPr="00F81360">
        <w:rPr>
          <w:rFonts w:ascii="GE Inspira" w:cs="Arial" w:hAnsi="GE Inspira"/>
          <w:sz w:val="24"/>
          <w:szCs w:val="24"/>
          <w:lang w:val="fr-FR"/>
        </w:rPr>
        <w:t>31 m</w:t>
      </w:r>
      <w:r w:rsidR="00886238" w:rsidRPr="00F81360">
        <w:rPr>
          <w:rFonts w:ascii="GE Inspira" w:cs="Arial" w:hAnsi="GE Inspira"/>
          <w:sz w:val="24"/>
          <w:szCs w:val="24"/>
          <w:lang w:val="fr-FR"/>
        </w:rPr>
        <w:t>ars</w:t>
      </w:r>
      <w:r w:rsidR="00695A0C" w:rsidRPr="00F81360">
        <w:rPr>
          <w:rFonts w:ascii="GE Inspira" w:cs="Arial" w:hAnsi="GE Inspira"/>
          <w:sz w:val="24"/>
          <w:szCs w:val="24"/>
          <w:lang w:val="fr-FR"/>
        </w:rPr>
        <w:t xml:space="preserve"> 202</w:t>
      </w:r>
      <w:r w:rsidR="001229EE">
        <w:rPr>
          <w:rFonts w:ascii="GE Inspira" w:cs="Arial" w:hAnsi="GE Inspira"/>
          <w:sz w:val="24"/>
          <w:szCs w:val="24"/>
          <w:lang w:val="fr-FR"/>
        </w:rPr>
        <w:t>4</w:t>
      </w:r>
      <w:r w:rsidRPr="00F81360">
        <w:rPr>
          <w:rFonts w:ascii="GE Inspira" w:cs="Arial" w:hAnsi="GE Inspira"/>
          <w:sz w:val="24"/>
          <w:szCs w:val="24"/>
          <w:lang w:val="fr-FR"/>
        </w:rPr>
        <w:t>.</w:t>
      </w:r>
      <w:r w:rsidRPr="00482DBB">
        <w:rPr>
          <w:rFonts w:ascii="GE Inspira" w:cs="Arial" w:hAnsi="GE Inspira"/>
          <w:sz w:val="24"/>
          <w:szCs w:val="24"/>
          <w:lang w:val="fr-FR"/>
        </w:rPr>
        <w:t xml:space="preserve"> Il cessera automatiquement de produire effet à l’expiration de cette période.</w:t>
      </w:r>
    </w:p>
    <w:bookmarkEnd w:id="20"/>
    <w:p w14:paraId="56F25856" w14:textId="1E79066F" w:rsidP="00D917A7" w:rsidR="001F33CC" w:rsidRDefault="001F33CC" w:rsidRPr="003E76C1">
      <w:pPr>
        <w:jc w:val="both"/>
        <w:rPr>
          <w:rFonts w:ascii="GE Inspira" w:cs="Arial" w:hAnsi="GE Inspira"/>
          <w:b/>
          <w:bCs/>
          <w:color w:val="FF0000"/>
          <w:sz w:val="24"/>
          <w:szCs w:val="24"/>
          <w:u w:val="single"/>
          <w:lang w:val="fr-FR"/>
        </w:rPr>
      </w:pPr>
    </w:p>
    <w:p w14:paraId="1F461AD1" w14:textId="62CC637B" w:rsidP="00D917A7" w:rsidR="00204BD8" w:rsidRDefault="00204BD8" w:rsidRPr="008429CD">
      <w:pPr>
        <w:jc w:val="both"/>
        <w:rPr>
          <w:rFonts w:ascii="GE Inspira" w:cs="Arial" w:hAnsi="GE Inspira"/>
          <w:b/>
          <w:bCs/>
          <w:sz w:val="24"/>
          <w:szCs w:val="24"/>
          <w:u w:val="single"/>
          <w:lang w:val="fr-FR"/>
        </w:rPr>
      </w:pPr>
      <w:r w:rsidRPr="008429CD">
        <w:rPr>
          <w:rFonts w:ascii="GE Inspira" w:cs="Arial" w:hAnsi="GE Inspira"/>
          <w:b/>
          <w:bCs/>
          <w:sz w:val="24"/>
          <w:szCs w:val="24"/>
          <w:u w:val="single"/>
          <w:lang w:val="fr-FR"/>
        </w:rPr>
        <w:t>ARTICLE 1</w:t>
      </w:r>
      <w:r w:rsidR="00356202">
        <w:rPr>
          <w:rFonts w:ascii="GE Inspira" w:cs="Arial" w:hAnsi="GE Inspira"/>
          <w:b/>
          <w:bCs/>
          <w:sz w:val="24"/>
          <w:szCs w:val="24"/>
          <w:u w:val="single"/>
          <w:lang w:val="fr-FR"/>
        </w:rPr>
        <w:t>1</w:t>
      </w:r>
      <w:r w:rsidRPr="008429CD">
        <w:rPr>
          <w:rFonts w:ascii="GE Inspira" w:cs="Arial" w:hAnsi="GE Inspira"/>
          <w:b/>
          <w:bCs/>
          <w:sz w:val="24"/>
          <w:szCs w:val="24"/>
          <w:u w:val="single"/>
          <w:lang w:val="fr-FR"/>
        </w:rPr>
        <w:t> : PUBLICITE</w:t>
      </w:r>
    </w:p>
    <w:p w14:paraId="5F7F8A6F" w14:textId="77777777" w:rsidP="00D917A7" w:rsidR="00204BD8" w:rsidRDefault="00204BD8" w:rsidRPr="008429CD">
      <w:pPr>
        <w:jc w:val="both"/>
        <w:rPr>
          <w:rFonts w:ascii="GE Inspira" w:cs="Arial" w:hAnsi="GE Inspira"/>
          <w:sz w:val="24"/>
          <w:szCs w:val="24"/>
          <w:lang w:val="fr-FR"/>
        </w:rPr>
      </w:pPr>
    </w:p>
    <w:p w14:paraId="5540AB81" w14:textId="4FC22D8C" w:rsidP="00664313" w:rsidR="00664313" w:rsidRDefault="00204BD8">
      <w:pPr>
        <w:jc w:val="both"/>
        <w:rPr>
          <w:rFonts w:ascii="GE Inspira" w:cs="Arial" w:hAnsi="GE Inspira"/>
          <w:sz w:val="24"/>
          <w:szCs w:val="24"/>
          <w:lang w:val="fr-FR"/>
        </w:rPr>
      </w:pPr>
      <w:r w:rsidRPr="008429CD">
        <w:rPr>
          <w:rFonts w:ascii="GE Inspira" w:cs="Arial" w:hAnsi="GE Inspira"/>
          <w:sz w:val="24"/>
          <w:szCs w:val="24"/>
          <w:lang w:val="fr-FR"/>
        </w:rPr>
        <w:t xml:space="preserve">Le présent Accord est établi </w:t>
      </w:r>
      <w:r w:rsidR="00664313">
        <w:rPr>
          <w:rFonts w:ascii="GE Inspira" w:cs="Arial" w:hAnsi="GE Inspira"/>
          <w:sz w:val="24"/>
          <w:szCs w:val="24"/>
          <w:lang w:val="fr-FR"/>
        </w:rPr>
        <w:t>en nombre suffisant</w:t>
      </w:r>
      <w:r w:rsidR="00664313" w:rsidRPr="008429CD">
        <w:rPr>
          <w:rFonts w:ascii="GE Inspira" w:cs="Arial" w:hAnsi="GE Inspira"/>
          <w:sz w:val="24"/>
          <w:szCs w:val="24"/>
          <w:lang w:val="fr-FR"/>
        </w:rPr>
        <w:t xml:space="preserve"> pour remise à c</w:t>
      </w:r>
      <w:r w:rsidR="00664313">
        <w:rPr>
          <w:rFonts w:ascii="GE Inspira" w:cs="Arial" w:hAnsi="GE Inspira"/>
          <w:sz w:val="24"/>
          <w:szCs w:val="24"/>
          <w:lang w:val="fr-FR"/>
        </w:rPr>
        <w:t xml:space="preserve">hacune des parties de la négociation. </w:t>
      </w:r>
    </w:p>
    <w:p w14:paraId="352C0A4A" w14:textId="458414BA" w:rsidP="00D917A7" w:rsidR="00664313" w:rsidRDefault="00664313">
      <w:pPr>
        <w:jc w:val="both"/>
        <w:rPr>
          <w:rFonts w:ascii="GE Inspira" w:cs="Arial" w:hAnsi="GE Inspira"/>
          <w:sz w:val="24"/>
          <w:szCs w:val="24"/>
          <w:lang w:val="fr-FR"/>
        </w:rPr>
      </w:pPr>
    </w:p>
    <w:p w14:paraId="0E3ABBC4" w14:textId="07B7E553" w:rsidP="00664313" w:rsidR="00664313" w:rsidRDefault="00664313" w:rsidRPr="00E50372">
      <w:pPr>
        <w:spacing w:line="256" w:lineRule="auto"/>
        <w:jc w:val="both"/>
        <w:rPr>
          <w:rFonts w:ascii="GE Inspira" w:cs="Arial" w:hAnsi="GE Inspira"/>
          <w:sz w:val="24"/>
          <w:szCs w:val="24"/>
          <w:lang w:val="fr-FR"/>
        </w:rPr>
      </w:pPr>
      <w:r w:rsidRPr="00E50372">
        <w:rPr>
          <w:rFonts w:ascii="GE Inspira" w:cs="Arial" w:hAnsi="GE Inspira"/>
          <w:sz w:val="24"/>
          <w:szCs w:val="24"/>
          <w:lang w:val="fr-FR"/>
        </w:rPr>
        <w:t>Il sera déposé dans le délai légal, conformément aux dispositions réglementaires applicables, sur la plateforme de télé-procédure du Ministère du travail. Le procès-verbal d</w:t>
      </w:r>
      <w:r>
        <w:rPr>
          <w:rFonts w:ascii="GE Inspira" w:cs="Arial" w:hAnsi="GE Inspira"/>
          <w:sz w:val="24"/>
          <w:szCs w:val="24"/>
          <w:lang w:val="fr-FR"/>
        </w:rPr>
        <w:t>’</w:t>
      </w:r>
      <w:r w:rsidRPr="00E50372">
        <w:rPr>
          <w:rFonts w:ascii="GE Inspira" w:cs="Arial" w:hAnsi="GE Inspira"/>
          <w:sz w:val="24"/>
          <w:szCs w:val="24"/>
          <w:lang w:val="fr-FR"/>
        </w:rPr>
        <w:t>accord fait également l’objet d’un dépôt auprès du Greffe du Conseil des Prud’hommes dans les conditions prévues par les articles L.2242-4 et D.2231-2 du Code du travail.</w:t>
      </w:r>
    </w:p>
    <w:p w14:paraId="6EC667F9" w14:textId="77777777" w:rsidP="00D917A7" w:rsidR="00204BD8" w:rsidRDefault="00204BD8" w:rsidRPr="008429CD">
      <w:pPr>
        <w:jc w:val="both"/>
        <w:rPr>
          <w:rFonts w:ascii="GE Inspira" w:cs="Arial" w:hAnsi="GE Inspira"/>
          <w:b/>
          <w:bCs/>
          <w:sz w:val="24"/>
          <w:szCs w:val="24"/>
          <w:lang w:val="fr-FR"/>
        </w:rPr>
      </w:pPr>
    </w:p>
    <w:p w14:paraId="4C8F9C1D" w14:textId="330F0A2C" w:rsidP="00D917A7" w:rsidR="00204BD8" w:rsidRDefault="003B77B3" w:rsidRPr="008429CD">
      <w:pPr>
        <w:pStyle w:val="Retraitcorpsdetexte"/>
        <w:ind w:left="0"/>
        <w:jc w:val="both"/>
        <w:rPr>
          <w:rFonts w:ascii="GE Inspira" w:hAnsi="GE Inspira"/>
        </w:rPr>
      </w:pPr>
      <w:r w:rsidRPr="00F119B5">
        <w:rPr>
          <w:rFonts w:ascii="GE Inspira" w:hAnsi="GE Inspira"/>
        </w:rPr>
        <w:t>Fait à Saint-Nazaire, le</w:t>
      </w:r>
      <w:r w:rsidR="00A15ED9" w:rsidRPr="00F119B5">
        <w:rPr>
          <w:rFonts w:ascii="GE Inspira" w:hAnsi="GE Inspira"/>
        </w:rPr>
        <w:t xml:space="preserve"> </w:t>
      </w:r>
      <w:r w:rsidR="000264DD">
        <w:rPr>
          <w:rFonts w:ascii="GE Inspira" w:hAnsi="GE Inspira"/>
        </w:rPr>
        <w:t>16 décembre</w:t>
      </w:r>
      <w:r w:rsidR="001D2AA0">
        <w:rPr>
          <w:rFonts w:ascii="GE Inspira" w:hAnsi="GE Inspira"/>
        </w:rPr>
        <w:t xml:space="preserve"> 2022</w:t>
      </w:r>
    </w:p>
    <w:p w14:paraId="5F657CC2" w14:textId="3184B0D4" w:rsidP="00D917A7" w:rsidR="00416729" w:rsidRDefault="00416729">
      <w:pPr>
        <w:pStyle w:val="Retraitcorpsdetexte"/>
        <w:ind w:firstLine="360" w:left="0"/>
        <w:jc w:val="both"/>
        <w:rPr>
          <w:rFonts w:ascii="GE Inspira" w:hAnsi="GE Inspira"/>
        </w:rPr>
      </w:pPr>
    </w:p>
    <w:p w14:paraId="3C64EAAA" w14:textId="657F39E3" w:rsidP="000264DD" w:rsidR="00204BD8" w:rsidRDefault="003B77B3" w:rsidRPr="008429CD">
      <w:pPr>
        <w:pStyle w:val="Retraitcorpsdetexte"/>
        <w:ind w:left="0"/>
        <w:jc w:val="both"/>
        <w:rPr>
          <w:rFonts w:ascii="GE Inspira" w:hAnsi="GE Inspira"/>
        </w:rPr>
      </w:pPr>
      <w:r w:rsidRPr="000264DD">
        <w:rPr>
          <w:rFonts w:ascii="GE Inspira" w:hAnsi="GE Inspira"/>
        </w:rPr>
        <w:t xml:space="preserve">En </w:t>
      </w:r>
      <w:r w:rsidR="000264DD" w:rsidRPr="000264DD">
        <w:rPr>
          <w:rFonts w:ascii="GE Inspira" w:hAnsi="GE Inspira"/>
        </w:rPr>
        <w:t xml:space="preserve">6 </w:t>
      </w:r>
      <w:r w:rsidR="00204BD8" w:rsidRPr="000264DD">
        <w:rPr>
          <w:rFonts w:ascii="GE Inspira" w:hAnsi="GE Inspira"/>
        </w:rPr>
        <w:t>exemplaires,</w:t>
      </w:r>
    </w:p>
    <w:p w14:paraId="27EFDC52" w14:textId="0B83C0EB" w:rsidP="00D917A7" w:rsidR="00204BD8" w:rsidRDefault="00204BD8" w:rsidRPr="008429CD">
      <w:pPr>
        <w:jc w:val="both"/>
        <w:rPr>
          <w:rFonts w:ascii="GE Inspira" w:cs="Arial" w:hAnsi="GE Inspira"/>
          <w:sz w:val="24"/>
          <w:szCs w:val="24"/>
          <w:lang w:val="fr-FR"/>
        </w:rPr>
      </w:pPr>
    </w:p>
    <w:p w14:paraId="37E3F4BB" w14:textId="6490A5AD" w:rsidP="00D917A7" w:rsidR="00204BD8" w:rsidRDefault="00204BD8" w:rsidRPr="008429CD">
      <w:pPr>
        <w:jc w:val="both"/>
        <w:rPr>
          <w:rFonts w:ascii="GE Inspira" w:cs="Arial" w:hAnsi="GE Inspira"/>
          <w:sz w:val="24"/>
          <w:szCs w:val="24"/>
          <w:lang w:val="fr-FR"/>
        </w:rPr>
      </w:pPr>
      <w:r w:rsidRPr="008429CD">
        <w:rPr>
          <w:rFonts w:ascii="GE Inspira" w:cs="Arial" w:hAnsi="GE Inspira"/>
          <w:sz w:val="24"/>
          <w:szCs w:val="24"/>
          <w:lang w:val="fr-FR"/>
        </w:rPr>
        <w:t xml:space="preserve">Pour la Société </w:t>
      </w:r>
      <w:r w:rsidR="00E15207" w:rsidRPr="008429CD">
        <w:rPr>
          <w:rFonts w:ascii="GE Inspira" w:cs="Arial" w:hAnsi="GE Inspira"/>
          <w:spacing w:val="2"/>
          <w:sz w:val="24"/>
          <w:szCs w:val="24"/>
          <w:lang w:val="fr-FR"/>
        </w:rPr>
        <w:t>GE</w:t>
      </w:r>
      <w:r w:rsidRPr="008429CD">
        <w:rPr>
          <w:rFonts w:ascii="GE Inspira" w:cs="Arial" w:hAnsi="GE Inspira"/>
          <w:spacing w:val="2"/>
          <w:sz w:val="24"/>
          <w:szCs w:val="24"/>
          <w:lang w:val="fr-FR"/>
        </w:rPr>
        <w:t xml:space="preserve"> </w:t>
      </w:r>
      <w:r w:rsidRPr="008429CD">
        <w:rPr>
          <w:rFonts w:ascii="GE Inspira" w:cs="Arial" w:hAnsi="GE Inspira"/>
          <w:sz w:val="24"/>
          <w:szCs w:val="24"/>
          <w:lang w:val="fr-FR"/>
        </w:rPr>
        <w:t>Eoliennes</w:t>
      </w:r>
      <w:r w:rsidR="008429CD" w:rsidRPr="008429CD">
        <w:rPr>
          <w:rFonts w:ascii="GE Inspira" w:cs="Arial" w:hAnsi="GE Inspira"/>
          <w:sz w:val="24"/>
          <w:szCs w:val="24"/>
          <w:lang w:val="fr-FR"/>
        </w:rPr>
        <w:t xml:space="preserve"> SN</w:t>
      </w:r>
      <w:r w:rsidRPr="008429CD">
        <w:rPr>
          <w:rFonts w:ascii="GE Inspira" w:cs="Arial" w:hAnsi="GE Inspira"/>
          <w:sz w:val="24"/>
          <w:szCs w:val="24"/>
          <w:lang w:val="fr-FR"/>
        </w:rPr>
        <w:t>,</w:t>
      </w:r>
      <w:r w:rsidR="009F492B" w:rsidRPr="009F492B">
        <w:rPr>
          <w:noProof/>
          <w:lang w:val="fr-FR"/>
        </w:rPr>
        <w:t xml:space="preserve"> </w:t>
      </w:r>
    </w:p>
    <w:p w14:paraId="3F307397" w14:textId="2C374D0F" w:rsidP="00D917A7" w:rsidR="00204BD8" w:rsidRDefault="00204BD8" w:rsidRPr="008429CD">
      <w:pPr>
        <w:jc w:val="both"/>
        <w:rPr>
          <w:rFonts w:ascii="GE Inspira" w:cs="Arial" w:hAnsi="GE Inspira"/>
          <w:sz w:val="24"/>
          <w:szCs w:val="24"/>
          <w:lang w:val="fr-FR"/>
        </w:rPr>
      </w:pPr>
    </w:p>
    <w:p w14:paraId="40CF3089" w14:textId="27785994" w:rsidP="00D917A7" w:rsidR="00204BD8" w:rsidRDefault="00841440" w:rsidRPr="008429CD">
      <w:pPr>
        <w:jc w:val="both"/>
        <w:rPr>
          <w:rFonts w:ascii="GE Inspira" w:cs="Arial" w:hAnsi="GE Inspira"/>
          <w:spacing w:val="2"/>
          <w:sz w:val="24"/>
          <w:szCs w:val="24"/>
          <w:lang w:val="pt-BR"/>
        </w:rPr>
      </w:pPr>
      <w:r>
        <w:rPr>
          <w:rFonts w:ascii="GE Inspira" w:cs="Arial" w:hAnsi="GE Inspira"/>
          <w:sz w:val="24"/>
          <w:szCs w:val="24"/>
          <w:lang w:val="pt-BR"/>
        </w:rPr>
        <w:t>XXX</w:t>
      </w:r>
      <w:r w:rsidR="00204BD8" w:rsidRPr="008429CD">
        <w:rPr>
          <w:rFonts w:ascii="GE Inspira" w:cs="Arial" w:hAnsi="GE Inspira"/>
          <w:spacing w:val="2"/>
          <w:sz w:val="24"/>
          <w:szCs w:val="24"/>
          <w:lang w:val="pt-BR"/>
        </w:rPr>
        <w:t>,</w:t>
      </w:r>
    </w:p>
    <w:p w14:paraId="6785D8F3" w14:textId="5F50EACD" w:rsidP="00D917A7" w:rsidR="00204BD8" w:rsidRDefault="00E15207" w:rsidRPr="008429CD">
      <w:pPr>
        <w:jc w:val="both"/>
        <w:rPr>
          <w:rFonts w:ascii="GE Inspira" w:cs="Arial" w:hAnsi="GE Inspira"/>
          <w:spacing w:val="-2"/>
          <w:sz w:val="24"/>
          <w:szCs w:val="24"/>
          <w:lang w:val="fr-FR"/>
        </w:rPr>
      </w:pPr>
      <w:r w:rsidRPr="008429CD">
        <w:rPr>
          <w:rFonts w:ascii="GE Inspira" w:cs="Arial" w:hAnsi="GE Inspira"/>
          <w:spacing w:val="-2"/>
          <w:sz w:val="24"/>
          <w:szCs w:val="24"/>
          <w:lang w:val="fr-FR"/>
        </w:rPr>
        <w:t>Directeur Général</w:t>
      </w:r>
      <w:r w:rsidR="00204BD8" w:rsidRPr="008429CD">
        <w:rPr>
          <w:rFonts w:ascii="GE Inspira" w:cs="Arial" w:hAnsi="GE Inspira"/>
          <w:spacing w:val="-2"/>
          <w:sz w:val="24"/>
          <w:szCs w:val="24"/>
          <w:lang w:val="fr-FR"/>
        </w:rPr>
        <w:t>, d'une part,</w:t>
      </w:r>
    </w:p>
    <w:p w14:paraId="14E0D2AC" w14:textId="4A8204AC" w:rsidP="00D917A7" w:rsidR="00204BD8" w:rsidRDefault="00204BD8" w:rsidRPr="008429CD">
      <w:pPr>
        <w:jc w:val="both"/>
        <w:rPr>
          <w:rFonts w:ascii="GE Inspira" w:cs="Arial" w:hAnsi="GE Inspira"/>
          <w:spacing w:val="-2"/>
          <w:sz w:val="24"/>
          <w:szCs w:val="24"/>
          <w:lang w:val="fr-FR"/>
        </w:rPr>
      </w:pPr>
    </w:p>
    <w:p w14:paraId="0FFED5A5" w14:textId="77777777" w:rsidP="00D917A7" w:rsidR="00204BD8" w:rsidRDefault="00204BD8" w:rsidRPr="008429CD">
      <w:pPr>
        <w:jc w:val="both"/>
        <w:rPr>
          <w:rFonts w:ascii="GE Inspira" w:cs="Arial" w:hAnsi="GE Inspira"/>
          <w:spacing w:val="-2"/>
          <w:sz w:val="24"/>
          <w:szCs w:val="24"/>
          <w:lang w:val="fr-FR"/>
        </w:rPr>
      </w:pPr>
    </w:p>
    <w:p w14:paraId="3E56E785" w14:textId="77777777" w:rsidP="00D917A7" w:rsidR="00204BD8" w:rsidRDefault="00204BD8" w:rsidRPr="008429CD">
      <w:pPr>
        <w:jc w:val="both"/>
        <w:rPr>
          <w:rFonts w:ascii="GE Inspira" w:cs="Arial" w:hAnsi="GE Inspira"/>
          <w:spacing w:val="-2"/>
          <w:sz w:val="24"/>
          <w:szCs w:val="24"/>
          <w:lang w:val="fr-FR"/>
        </w:rPr>
      </w:pPr>
    </w:p>
    <w:p w14:paraId="26FCA538" w14:textId="06A9247A" w:rsidP="00D917A7" w:rsidR="00204BD8" w:rsidRDefault="00204BD8" w:rsidRPr="008429CD">
      <w:pPr>
        <w:jc w:val="both"/>
        <w:rPr>
          <w:rFonts w:ascii="GE Inspira" w:cs="Arial" w:hAnsi="GE Inspira"/>
          <w:spacing w:val="-2"/>
          <w:sz w:val="24"/>
          <w:szCs w:val="24"/>
          <w:lang w:val="fr-FR"/>
        </w:rPr>
      </w:pPr>
    </w:p>
    <w:p w14:paraId="455B2F42" w14:textId="77777777" w:rsidP="00D917A7" w:rsidR="00204BD8" w:rsidRDefault="00204BD8" w:rsidRPr="008429CD">
      <w:pPr>
        <w:jc w:val="both"/>
        <w:rPr>
          <w:rFonts w:ascii="GE Inspira" w:cs="Arial" w:hAnsi="GE Inspira"/>
          <w:spacing w:val="-2"/>
          <w:sz w:val="24"/>
          <w:szCs w:val="24"/>
          <w:lang w:val="fr-FR"/>
        </w:rPr>
      </w:pPr>
    </w:p>
    <w:p w14:paraId="5630CF9E" w14:textId="7BEA92F7" w:rsidP="00D917A7" w:rsidR="00E15207" w:rsidRDefault="00204BD8" w:rsidRPr="008429CD">
      <w:pPr>
        <w:jc w:val="both"/>
        <w:rPr>
          <w:rFonts w:ascii="GE Inspira" w:cs="Arial" w:hAnsi="GE Inspira"/>
          <w:sz w:val="24"/>
          <w:szCs w:val="24"/>
          <w:lang w:val="fr-FR"/>
        </w:rPr>
      </w:pPr>
      <w:r w:rsidRPr="008429CD">
        <w:rPr>
          <w:rFonts w:ascii="GE Inspira" w:cs="Arial" w:hAnsi="GE Inspira"/>
          <w:sz w:val="24"/>
          <w:szCs w:val="24"/>
          <w:lang w:val="fr-FR"/>
        </w:rPr>
        <w:t>Et pour l</w:t>
      </w:r>
      <w:r w:rsidR="00E15207" w:rsidRPr="008429CD">
        <w:rPr>
          <w:rFonts w:ascii="GE Inspira" w:cs="Arial" w:hAnsi="GE Inspira"/>
          <w:sz w:val="24"/>
          <w:szCs w:val="24"/>
          <w:lang w:val="fr-FR"/>
        </w:rPr>
        <w:t xml:space="preserve">es </w:t>
      </w:r>
      <w:r w:rsidRPr="008429CD">
        <w:rPr>
          <w:rFonts w:ascii="GE Inspira" w:cs="Arial" w:hAnsi="GE Inspira"/>
          <w:sz w:val="24"/>
          <w:szCs w:val="24"/>
          <w:lang w:val="fr-FR"/>
        </w:rPr>
        <w:t>organisation</w:t>
      </w:r>
      <w:r w:rsidR="00E15207" w:rsidRPr="008429CD">
        <w:rPr>
          <w:rFonts w:ascii="GE Inspira" w:cs="Arial" w:hAnsi="GE Inspira"/>
          <w:sz w:val="24"/>
          <w:szCs w:val="24"/>
          <w:lang w:val="fr-FR"/>
        </w:rPr>
        <w:t>s</w:t>
      </w:r>
      <w:r w:rsidRPr="008429CD">
        <w:rPr>
          <w:rFonts w:ascii="GE Inspira" w:cs="Arial" w:hAnsi="GE Inspira"/>
          <w:sz w:val="24"/>
          <w:szCs w:val="24"/>
          <w:lang w:val="fr-FR"/>
        </w:rPr>
        <w:t xml:space="preserve"> syndicale</w:t>
      </w:r>
      <w:r w:rsidR="00E15207" w:rsidRPr="008429CD">
        <w:rPr>
          <w:rFonts w:ascii="GE Inspira" w:cs="Arial" w:hAnsi="GE Inspira"/>
          <w:sz w:val="24"/>
          <w:szCs w:val="24"/>
          <w:lang w:val="fr-FR"/>
        </w:rPr>
        <w:t>s</w:t>
      </w:r>
      <w:r w:rsidR="00416729">
        <w:rPr>
          <w:rFonts w:ascii="GE Inspira" w:cs="Arial" w:hAnsi="GE Inspira"/>
          <w:sz w:val="24"/>
          <w:szCs w:val="24"/>
          <w:lang w:val="fr-FR"/>
        </w:rPr>
        <w:t>,</w:t>
      </w:r>
    </w:p>
    <w:p w14:paraId="2999B5AB" w14:textId="77777777" w:rsidP="00D917A7" w:rsidR="00E15207" w:rsidRDefault="00E15207" w:rsidRPr="008429CD">
      <w:pPr>
        <w:jc w:val="both"/>
        <w:rPr>
          <w:rFonts w:ascii="GE Inspira" w:cs="Arial" w:hAnsi="GE Inspira"/>
          <w:sz w:val="24"/>
          <w:szCs w:val="24"/>
          <w:lang w:val="fr-FR"/>
        </w:rPr>
      </w:pPr>
    </w:p>
    <w:p w14:paraId="08DB2FB9" w14:textId="77777777" w:rsidP="00D917A7" w:rsidR="005176CF" w:rsidRDefault="005176CF" w:rsidRPr="008429CD">
      <w:pPr>
        <w:jc w:val="both"/>
        <w:rPr>
          <w:rFonts w:ascii="GE Inspira" w:cs="Arial" w:hAnsi="GE Inspira"/>
          <w:sz w:val="24"/>
          <w:szCs w:val="24"/>
          <w:lang w:val="fr-FR"/>
        </w:rPr>
      </w:pPr>
    </w:p>
    <w:p w14:paraId="5BC29470" w14:textId="43124DAA" w:rsidP="00D917A7" w:rsidR="00E15207" w:rsidRDefault="00841440">
      <w:pPr>
        <w:jc w:val="both"/>
        <w:rPr>
          <w:rFonts w:ascii="GE Inspira" w:cs="Arial" w:hAnsi="GE Inspira"/>
          <w:sz w:val="24"/>
          <w:szCs w:val="24"/>
          <w:lang w:val="fr-FR"/>
        </w:rPr>
      </w:pPr>
      <w:r>
        <w:rPr>
          <w:rFonts w:ascii="GE Inspira" w:cs="Arial" w:hAnsi="GE Inspira"/>
          <w:sz w:val="24"/>
          <w:szCs w:val="24"/>
          <w:lang w:val="fr-FR"/>
        </w:rPr>
        <w:t>XXX</w:t>
      </w:r>
      <w:r w:rsidR="00416729">
        <w:rPr>
          <w:rFonts w:ascii="GE Inspira" w:cs="Arial" w:hAnsi="GE Inspira"/>
          <w:sz w:val="24"/>
          <w:szCs w:val="24"/>
          <w:lang w:val="fr-FR"/>
        </w:rPr>
        <w:t>,</w:t>
      </w:r>
    </w:p>
    <w:p w14:paraId="20AE1138" w14:textId="6F2A0A6E" w:rsidP="00D917A7" w:rsidR="00416729" w:rsidRDefault="00416729" w:rsidRPr="008429CD">
      <w:pPr>
        <w:jc w:val="both"/>
        <w:rPr>
          <w:rFonts w:ascii="GE Inspira" w:cs="Arial" w:hAnsi="GE Inspira"/>
          <w:sz w:val="24"/>
          <w:szCs w:val="24"/>
          <w:lang w:val="fr-FR"/>
        </w:rPr>
      </w:pPr>
      <w:r w:rsidRPr="008429CD">
        <w:rPr>
          <w:rFonts w:ascii="GE Inspira" w:cs="Arial" w:hAnsi="GE Inspira"/>
          <w:sz w:val="24"/>
          <w:szCs w:val="24"/>
          <w:lang w:val="fr-FR"/>
        </w:rPr>
        <w:t>Pour l’UNSA</w:t>
      </w:r>
      <w:r>
        <w:rPr>
          <w:rFonts w:ascii="GE Inspira" w:cs="Arial" w:hAnsi="GE Inspira"/>
          <w:sz w:val="24"/>
          <w:szCs w:val="24"/>
          <w:lang w:val="fr-FR"/>
        </w:rPr>
        <w:t>,</w:t>
      </w:r>
    </w:p>
    <w:p w14:paraId="52C56A6C" w14:textId="77777777" w:rsidP="00D917A7" w:rsidR="00E15207" w:rsidRDefault="00E15207" w:rsidRPr="008429CD">
      <w:pPr>
        <w:jc w:val="both"/>
        <w:rPr>
          <w:rFonts w:ascii="GE Inspira" w:cs="Arial" w:hAnsi="GE Inspira"/>
          <w:sz w:val="24"/>
          <w:szCs w:val="24"/>
          <w:lang w:val="fr-FR"/>
        </w:rPr>
      </w:pPr>
    </w:p>
    <w:p w14:paraId="7A9093FD" w14:textId="77777777" w:rsidP="00D917A7" w:rsidR="00E15207" w:rsidRDefault="00E15207" w:rsidRPr="008429CD">
      <w:pPr>
        <w:jc w:val="both"/>
        <w:rPr>
          <w:rFonts w:ascii="GE Inspira" w:cs="Arial" w:hAnsi="GE Inspira"/>
          <w:sz w:val="24"/>
          <w:szCs w:val="24"/>
          <w:lang w:val="fr-FR"/>
        </w:rPr>
      </w:pPr>
    </w:p>
    <w:p w14:paraId="178A3A30" w14:textId="14E6D3B8" w:rsidP="00D917A7" w:rsidR="00E15207" w:rsidRDefault="00E15207" w:rsidRPr="008429CD">
      <w:pPr>
        <w:jc w:val="both"/>
        <w:rPr>
          <w:rFonts w:ascii="GE Inspira" w:cs="Arial" w:hAnsi="GE Inspira"/>
          <w:sz w:val="24"/>
          <w:szCs w:val="24"/>
          <w:lang w:val="fr-FR"/>
        </w:rPr>
      </w:pPr>
    </w:p>
    <w:p w14:paraId="2CE6FEDB" w14:textId="77777777" w:rsidP="00D917A7" w:rsidR="00E15207" w:rsidRDefault="00E15207" w:rsidRPr="008429CD">
      <w:pPr>
        <w:jc w:val="both"/>
        <w:rPr>
          <w:rFonts w:ascii="GE Inspira" w:cs="Arial" w:hAnsi="GE Inspira"/>
          <w:sz w:val="24"/>
          <w:szCs w:val="24"/>
          <w:lang w:val="fr-FR"/>
        </w:rPr>
      </w:pPr>
    </w:p>
    <w:p w14:paraId="34CBF2F9" w14:textId="77777777" w:rsidP="00D917A7" w:rsidR="00E15207" w:rsidRDefault="00E15207" w:rsidRPr="008429CD">
      <w:pPr>
        <w:jc w:val="both"/>
        <w:rPr>
          <w:rFonts w:ascii="GE Inspira" w:cs="Arial" w:hAnsi="GE Inspira"/>
          <w:sz w:val="24"/>
          <w:szCs w:val="24"/>
          <w:lang w:val="fr-FR"/>
        </w:rPr>
      </w:pPr>
    </w:p>
    <w:p w14:paraId="0F350504" w14:textId="12315A0F" w:rsidP="00D917A7" w:rsidR="00E15207" w:rsidRDefault="00841440">
      <w:pPr>
        <w:jc w:val="both"/>
        <w:rPr>
          <w:rFonts w:ascii="GE Inspira" w:cs="Arial" w:hAnsi="GE Inspira"/>
          <w:sz w:val="24"/>
          <w:szCs w:val="24"/>
          <w:lang w:val="fr-FR"/>
        </w:rPr>
      </w:pPr>
      <w:r>
        <w:rPr>
          <w:rFonts w:ascii="GE Inspira" w:cs="Arial" w:hAnsi="GE Inspira"/>
          <w:sz w:val="24"/>
          <w:szCs w:val="24"/>
          <w:lang w:val="fr-FR"/>
        </w:rPr>
        <w:t>XXX</w:t>
      </w:r>
      <w:r w:rsidR="00416729">
        <w:rPr>
          <w:rFonts w:ascii="GE Inspira" w:cs="Arial" w:hAnsi="GE Inspira"/>
          <w:sz w:val="24"/>
          <w:szCs w:val="24"/>
          <w:lang w:val="fr-FR"/>
        </w:rPr>
        <w:t>,</w:t>
      </w:r>
    </w:p>
    <w:p w14:paraId="12D0C99F" w14:textId="59ED0650" w:rsidP="00D917A7" w:rsidR="00482DBB" w:rsidRDefault="00416729">
      <w:pPr>
        <w:jc w:val="both"/>
        <w:rPr>
          <w:rFonts w:ascii="GE Inspira" w:cs="Arial" w:hAnsi="GE Inspira"/>
          <w:sz w:val="24"/>
          <w:szCs w:val="24"/>
          <w:lang w:val="fr-FR"/>
        </w:rPr>
      </w:pPr>
      <w:r w:rsidRPr="008429CD">
        <w:rPr>
          <w:rFonts w:ascii="GE Inspira" w:cs="Arial" w:hAnsi="GE Inspira"/>
          <w:sz w:val="24"/>
          <w:szCs w:val="24"/>
          <w:lang w:val="fr-FR"/>
        </w:rPr>
        <w:t>Pour la C</w:t>
      </w:r>
      <w:r>
        <w:rPr>
          <w:rFonts w:ascii="GE Inspira" w:cs="Arial" w:hAnsi="GE Inspira"/>
          <w:sz w:val="24"/>
          <w:szCs w:val="24"/>
          <w:lang w:val="fr-FR"/>
        </w:rPr>
        <w:t>GT,</w:t>
      </w:r>
    </w:p>
    <w:p w14:paraId="6ED38B7C" w14:textId="0A299C7F" w:rsidP="00D917A7" w:rsidR="00482DBB" w:rsidRDefault="00482DBB">
      <w:pPr>
        <w:jc w:val="both"/>
        <w:rPr>
          <w:rFonts w:ascii="GE Inspira" w:cs="Arial" w:hAnsi="GE Inspira"/>
          <w:sz w:val="24"/>
          <w:szCs w:val="24"/>
          <w:lang w:val="fr-FR"/>
        </w:rPr>
      </w:pPr>
    </w:p>
    <w:p w14:paraId="449B1320" w14:textId="29C3AF24" w:rsidP="00D917A7" w:rsidR="001F33CC" w:rsidRDefault="001F33CC">
      <w:pPr>
        <w:jc w:val="both"/>
        <w:rPr>
          <w:rFonts w:ascii="GE Inspira" w:cs="Arial" w:hAnsi="GE Inspira"/>
          <w:sz w:val="24"/>
          <w:szCs w:val="24"/>
          <w:lang w:val="fr-FR"/>
        </w:rPr>
      </w:pPr>
    </w:p>
    <w:p w14:paraId="0C398EDD" w14:textId="3E4CA0DD" w:rsidP="00D917A7" w:rsidR="001F33CC" w:rsidRDefault="001F33CC" w:rsidRPr="008B189B">
      <w:pPr>
        <w:jc w:val="both"/>
        <w:rPr>
          <w:rFonts w:ascii="GE Inspira" w:hAnsi="GE Inspira"/>
          <w:sz w:val="18"/>
          <w:szCs w:val="24"/>
          <w:lang w:val="fr-FR"/>
        </w:rPr>
      </w:pPr>
    </w:p>
    <w:sectPr w:rsidR="001F33CC" w:rsidRPr="008B189B" w:rsidSect="00204BD8">
      <w:headerReference r:id="rId7" w:type="default"/>
      <w:footerReference r:id="rId8" w:type="default"/>
      <w:headerReference r:id="rId9" w:type="first"/>
      <w:pgSz w:code="9" w:h="16834" w:w="11901"/>
      <w:pgMar w:bottom="851" w:footer="340" w:gutter="0" w:header="851" w:left="1191" w:right="1021" w:top="198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C68F8" w14:textId="77777777" w:rsidR="009E337F" w:rsidRDefault="009E337F">
      <w:r>
        <w:separator/>
      </w:r>
    </w:p>
  </w:endnote>
  <w:endnote w:type="continuationSeparator" w:id="0">
    <w:p w14:paraId="3460AD23" w14:textId="77777777" w:rsidR="009E337F" w:rsidRDefault="009E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 Inspira">
    <w:altName w:val="Calibri"/>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Futura Bk BT">
    <w:altName w:val="Century Gothic"/>
    <w:panose1 w:val="00000000000000000000"/>
    <w:charset w:val="00"/>
    <w:family w:val="auto"/>
    <w:notTrueType/>
    <w:pitch w:val="default"/>
    <w:sig w:usb0="00000003" w:usb1="00000000" w:usb2="00000000" w:usb3="00000000" w:csb0="00000001" w:csb1="00000000"/>
  </w:font>
  <w:font w:name="Futura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lstom Logo">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AB33B7" w14:textId="77777777" w:rsidR="00E34975" w:rsidRDefault="00E34975">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DD4DED9" w14:textId="77777777" w:rsidR="009E337F" w:rsidRDefault="009E337F">
      <w:r>
        <w:separator/>
      </w:r>
    </w:p>
  </w:footnote>
  <w:footnote w:id="0" w:type="continuationSeparator">
    <w:p w14:paraId="1C14125E" w14:textId="77777777" w:rsidR="009E337F" w:rsidRDefault="009E337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7521FF" w14:textId="77777777" w:rsidR="00E34975" w:rsidRDefault="00E34975">
    <w:pPr>
      <w:spacing w:before="120"/>
      <w:rPr>
        <w:rFonts w:ascii="Alstom Logo" w:hAnsi="Alstom Logo"/>
        <w:noProof/>
        <w:color w:val="000080"/>
        <w:sz w:val="36"/>
        <w:lang w:val="fr-FR"/>
      </w:rPr>
    </w:pPr>
    <w:r>
      <w:rPr>
        <w:noProof/>
        <w:color w:val="000080"/>
        <w:lang w:val="fr-FR"/>
      </w:rPr>
      <w:drawing>
        <wp:anchor allowOverlap="1" behindDoc="0" distB="0" distL="114300" distR="114300" distT="0" layoutInCell="1" locked="0" relativeHeight="251659264" simplePos="0" wp14:anchorId="156CB2A2" wp14:editId="060DA0A9">
          <wp:simplePos x="0" y="0"/>
          <wp:positionH relativeFrom="margin">
            <wp:posOffset>-19050</wp:posOffset>
          </wp:positionH>
          <wp:positionV relativeFrom="margin">
            <wp:posOffset>-1019175</wp:posOffset>
          </wp:positionV>
          <wp:extent cx="933450" cy="933450"/>
          <wp:effectExtent b="0" l="0" r="0" t="0"/>
          <wp:wrapSquare wrapText="bothSides"/>
          <wp:docPr descr="ge_monogram_primary_blue_RGB"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ge_monogram_primary_blue_RGB"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p>
  <w:p w14:paraId="5EA5FCFD" w14:textId="77777777" w:rsidR="00E34975" w:rsidRDefault="00E34975" w:rsidRPr="008429CD">
    <w:pPr>
      <w:spacing w:before="120"/>
      <w:rPr>
        <w:noProof/>
        <w:sz w:val="36"/>
        <w:lang w:val="fr-FR"/>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58501E" w14:textId="77777777" w:rsidP="005A64AD" w:rsidR="005A64AD" w:rsidRDefault="005A64AD" w:rsidRPr="002D6755">
    <w:pPr>
      <w:tabs>
        <w:tab w:pos="0" w:val="left"/>
        <w:tab w:pos="851" w:val="left"/>
        <w:tab w:pos="5670" w:val="left"/>
        <w:tab w:pos="6096" w:val="left"/>
      </w:tabs>
      <w:jc w:val="both"/>
      <w:rPr>
        <w:rFonts w:ascii="GE Inspira" w:cs="Arial" w:hAnsi="GE Inspira"/>
        <w:sz w:val="24"/>
        <w:szCs w:val="24"/>
        <w:lang w:val="fr-FR"/>
      </w:rPr>
    </w:pPr>
    <w:r>
      <w:rPr>
        <w:noProof/>
        <w:color w:val="000080"/>
        <w:lang w:val="fr-FR"/>
      </w:rPr>
      <w:drawing>
        <wp:anchor allowOverlap="1" behindDoc="0" distB="0" distL="114300" distR="114300" distT="0" layoutInCell="1" locked="0" relativeHeight="251661312" simplePos="0" wp14:anchorId="53D92286" wp14:editId="4C0E522F">
          <wp:simplePos x="0" y="0"/>
          <wp:positionH relativeFrom="margin">
            <wp:posOffset>-28575</wp:posOffset>
          </wp:positionH>
          <wp:positionV relativeFrom="margin">
            <wp:posOffset>-638175</wp:posOffset>
          </wp:positionV>
          <wp:extent cx="933450" cy="933450"/>
          <wp:effectExtent b="0" l="0" r="0" t="0"/>
          <wp:wrapSquare wrapText="bothSides"/>
          <wp:docPr descr="ge_monogram_primary_blue_RGB"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ge_monogram_primary_blue_RGB"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p>
  <w:p w14:paraId="5A068788" w14:textId="77777777" w:rsidP="005A64AD" w:rsidR="00E34975" w:rsidRDefault="00E34975" w:rsidRPr="005A64AD">
    <w:pPr>
      <w:pBdr>
        <w:left w:color="auto" w:space="1" w:sz="8" w:val="single"/>
      </w:pBdr>
      <w:tabs>
        <w:tab w:pos="2269" w:val="left"/>
        <w:tab w:pos="5670" w:val="left"/>
        <w:tab w:pos="6096" w:val="left"/>
        <w:tab w:pos="6946" w:val="left"/>
      </w:tabs>
      <w:spacing w:before="80"/>
      <w:rPr>
        <w:rFonts w:ascii="FuturaA Bk BT" w:hAnsi="FuturaA Bk BT"/>
        <w:noProof/>
        <w:color w:themeColor="background1" w:val="FFFFFF"/>
        <w:sz w:val="16"/>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AC2C20"/>
    <w:multiLevelType w:val="hybridMultilevel"/>
    <w:tmpl w:val="981C15A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CE857EC"/>
    <w:multiLevelType w:val="hybridMultilevel"/>
    <w:tmpl w:val="F78E9ACE"/>
    <w:lvl w:ilvl="0" w:tplc="DB5AAFF6">
      <w:start w:val="2"/>
      <w:numFmt w:val="bullet"/>
      <w:lvlText w:val="-"/>
      <w:lvlJc w:val="left"/>
      <w:pPr>
        <w:ind w:hanging="360" w:left="720"/>
      </w:pPr>
      <w:rPr>
        <w:rFonts w:ascii="GE Inspira" w:cs="Arial" w:eastAsia="Times New Roman" w:hAnsi="GE Inspir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CE2BDA"/>
    <w:multiLevelType w:val="hybridMultilevel"/>
    <w:tmpl w:val="DFA0AD9A"/>
    <w:lvl w:ilvl="0" w:tplc="607CF97E">
      <w:start w:val="2"/>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1153629E"/>
    <w:multiLevelType w:val="hybridMultilevel"/>
    <w:tmpl w:val="132E3AF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49B41EE"/>
    <w:multiLevelType w:val="hybridMultilevel"/>
    <w:tmpl w:val="F1B0A33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56E5FBD"/>
    <w:multiLevelType w:val="hybridMultilevel"/>
    <w:tmpl w:val="33968F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5C2657D"/>
    <w:multiLevelType w:val="hybridMultilevel"/>
    <w:tmpl w:val="6BC00AB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593FC7"/>
    <w:multiLevelType w:val="hybridMultilevel"/>
    <w:tmpl w:val="57E2DE60"/>
    <w:lvl w:ilvl="0" w:tplc="040C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1B14447"/>
    <w:multiLevelType w:val="hybridMultilevel"/>
    <w:tmpl w:val="A60239A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234245F1"/>
    <w:multiLevelType w:val="hybridMultilevel"/>
    <w:tmpl w:val="FDDA2404"/>
    <w:lvl w:ilvl="0" w:tplc="23724EF2">
      <w:start w:val="1"/>
      <w:numFmt w:val="decimal"/>
      <w:lvlText w:val="%1."/>
      <w:lvlJc w:val="left"/>
      <w:pPr>
        <w:ind w:hanging="705" w:left="1065"/>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4F864AC"/>
    <w:multiLevelType w:val="multilevel"/>
    <w:tmpl w:val="B3041FFC"/>
    <w:lvl w:ilvl="0">
      <w:start w:val="189"/>
      <w:numFmt w:val="bullet"/>
      <w:lvlText w:val="▪"/>
      <w:lvlJc w:val="left"/>
      <w:pPr>
        <w:ind w:hanging="360" w:left="772"/>
      </w:pPr>
      <w:rPr>
        <w:rFonts w:ascii="Noto Sans Symbols" w:cs="Noto Sans Symbols" w:eastAsia="Noto Sans Symbols" w:hAnsi="Noto Sans Symbols"/>
      </w:rPr>
    </w:lvl>
    <w:lvl w:ilvl="1">
      <w:start w:val="1"/>
      <w:numFmt w:val="bullet"/>
      <w:lvlText w:val="o"/>
      <w:lvlJc w:val="left"/>
      <w:pPr>
        <w:ind w:hanging="360" w:left="1492"/>
      </w:pPr>
      <w:rPr>
        <w:rFonts w:ascii="Courier New" w:cs="Courier New" w:eastAsia="Courier New" w:hAnsi="Courier New"/>
      </w:rPr>
    </w:lvl>
    <w:lvl w:ilvl="2">
      <w:start w:val="1"/>
      <w:numFmt w:val="bullet"/>
      <w:lvlText w:val="▪"/>
      <w:lvlJc w:val="left"/>
      <w:pPr>
        <w:ind w:hanging="360" w:left="2212"/>
      </w:pPr>
      <w:rPr>
        <w:rFonts w:ascii="Noto Sans Symbols" w:cs="Noto Sans Symbols" w:eastAsia="Noto Sans Symbols" w:hAnsi="Noto Sans Symbols"/>
      </w:rPr>
    </w:lvl>
    <w:lvl w:ilvl="3">
      <w:start w:val="1"/>
      <w:numFmt w:val="bullet"/>
      <w:lvlText w:val="●"/>
      <w:lvlJc w:val="left"/>
      <w:pPr>
        <w:ind w:hanging="360" w:left="2932"/>
      </w:pPr>
      <w:rPr>
        <w:rFonts w:ascii="Noto Sans Symbols" w:cs="Noto Sans Symbols" w:eastAsia="Noto Sans Symbols" w:hAnsi="Noto Sans Symbols"/>
      </w:rPr>
    </w:lvl>
    <w:lvl w:ilvl="4">
      <w:start w:val="1"/>
      <w:numFmt w:val="bullet"/>
      <w:lvlText w:val="o"/>
      <w:lvlJc w:val="left"/>
      <w:pPr>
        <w:ind w:hanging="360" w:left="3652"/>
      </w:pPr>
      <w:rPr>
        <w:rFonts w:ascii="Courier New" w:cs="Courier New" w:eastAsia="Courier New" w:hAnsi="Courier New"/>
      </w:rPr>
    </w:lvl>
    <w:lvl w:ilvl="5">
      <w:start w:val="1"/>
      <w:numFmt w:val="bullet"/>
      <w:lvlText w:val="▪"/>
      <w:lvlJc w:val="left"/>
      <w:pPr>
        <w:ind w:hanging="360" w:left="4372"/>
      </w:pPr>
      <w:rPr>
        <w:rFonts w:ascii="Noto Sans Symbols" w:cs="Noto Sans Symbols" w:eastAsia="Noto Sans Symbols" w:hAnsi="Noto Sans Symbols"/>
      </w:rPr>
    </w:lvl>
    <w:lvl w:ilvl="6">
      <w:start w:val="1"/>
      <w:numFmt w:val="bullet"/>
      <w:lvlText w:val="●"/>
      <w:lvlJc w:val="left"/>
      <w:pPr>
        <w:ind w:hanging="360" w:left="5092"/>
      </w:pPr>
      <w:rPr>
        <w:rFonts w:ascii="Noto Sans Symbols" w:cs="Noto Sans Symbols" w:eastAsia="Noto Sans Symbols" w:hAnsi="Noto Sans Symbols"/>
      </w:rPr>
    </w:lvl>
    <w:lvl w:ilvl="7">
      <w:start w:val="1"/>
      <w:numFmt w:val="bullet"/>
      <w:lvlText w:val="o"/>
      <w:lvlJc w:val="left"/>
      <w:pPr>
        <w:ind w:hanging="360" w:left="5812"/>
      </w:pPr>
      <w:rPr>
        <w:rFonts w:ascii="Courier New" w:cs="Courier New" w:eastAsia="Courier New" w:hAnsi="Courier New"/>
      </w:rPr>
    </w:lvl>
    <w:lvl w:ilvl="8">
      <w:start w:val="1"/>
      <w:numFmt w:val="bullet"/>
      <w:lvlText w:val="▪"/>
      <w:lvlJc w:val="left"/>
      <w:pPr>
        <w:ind w:hanging="360" w:left="6532"/>
      </w:pPr>
      <w:rPr>
        <w:rFonts w:ascii="Noto Sans Symbols" w:cs="Noto Sans Symbols" w:eastAsia="Noto Sans Symbols" w:hAnsi="Noto Sans Symbols"/>
      </w:rPr>
    </w:lvl>
  </w:abstractNum>
  <w:abstractNum w15:restartNumberingAfterBreak="0" w:abstractNumId="11">
    <w:nsid w:val="28B02D40"/>
    <w:multiLevelType w:val="hybridMultilevel"/>
    <w:tmpl w:val="BE1CE0A4"/>
    <w:lvl w:ilvl="0" w:tplc="7954293C">
      <w:start w:val="2"/>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9056032"/>
    <w:multiLevelType w:val="hybridMultilevel"/>
    <w:tmpl w:val="9D5203AA"/>
    <w:lvl w:ilvl="0" w:tplc="040C000F">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DFB374A"/>
    <w:multiLevelType w:val="hybridMultilevel"/>
    <w:tmpl w:val="7D583658"/>
    <w:lvl w:ilvl="0" w:tplc="3304AB98">
      <w:start w:val="8"/>
      <w:numFmt w:val="bullet"/>
      <w:lvlText w:val="-"/>
      <w:lvlJc w:val="left"/>
      <w:pPr>
        <w:tabs>
          <w:tab w:pos="216" w:val="num"/>
        </w:tabs>
        <w:ind w:hanging="360" w:left="216"/>
      </w:pPr>
      <w:rPr>
        <w:rFonts w:ascii="Times New Roman" w:cs="Times New Roman" w:eastAsia="Times New Roman" w:hAnsi="Times New Roman" w:hint="default"/>
      </w:rPr>
    </w:lvl>
    <w:lvl w:ilvl="1" w:tentative="1" w:tplc="040C0003">
      <w:start w:val="1"/>
      <w:numFmt w:val="bullet"/>
      <w:lvlText w:val="o"/>
      <w:lvlJc w:val="left"/>
      <w:pPr>
        <w:tabs>
          <w:tab w:pos="936" w:val="num"/>
        </w:tabs>
        <w:ind w:hanging="360" w:left="936"/>
      </w:pPr>
      <w:rPr>
        <w:rFonts w:ascii="Courier New" w:hAnsi="Courier New" w:hint="default"/>
      </w:rPr>
    </w:lvl>
    <w:lvl w:ilvl="2" w:tentative="1" w:tplc="040C0005">
      <w:start w:val="1"/>
      <w:numFmt w:val="bullet"/>
      <w:lvlText w:val=""/>
      <w:lvlJc w:val="left"/>
      <w:pPr>
        <w:tabs>
          <w:tab w:pos="1656" w:val="num"/>
        </w:tabs>
        <w:ind w:hanging="360" w:left="1656"/>
      </w:pPr>
      <w:rPr>
        <w:rFonts w:ascii="Wingdings" w:hAnsi="Wingdings" w:hint="default"/>
      </w:rPr>
    </w:lvl>
    <w:lvl w:ilvl="3" w:tentative="1" w:tplc="040C0001">
      <w:start w:val="1"/>
      <w:numFmt w:val="bullet"/>
      <w:lvlText w:val=""/>
      <w:lvlJc w:val="left"/>
      <w:pPr>
        <w:tabs>
          <w:tab w:pos="2376" w:val="num"/>
        </w:tabs>
        <w:ind w:hanging="360" w:left="2376"/>
      </w:pPr>
      <w:rPr>
        <w:rFonts w:ascii="Symbol" w:hAnsi="Symbol" w:hint="default"/>
      </w:rPr>
    </w:lvl>
    <w:lvl w:ilvl="4" w:tentative="1" w:tplc="040C0003">
      <w:start w:val="1"/>
      <w:numFmt w:val="bullet"/>
      <w:lvlText w:val="o"/>
      <w:lvlJc w:val="left"/>
      <w:pPr>
        <w:tabs>
          <w:tab w:pos="3096" w:val="num"/>
        </w:tabs>
        <w:ind w:hanging="360" w:left="3096"/>
      </w:pPr>
      <w:rPr>
        <w:rFonts w:ascii="Courier New" w:hAnsi="Courier New" w:hint="default"/>
      </w:rPr>
    </w:lvl>
    <w:lvl w:ilvl="5" w:tentative="1" w:tplc="040C0005">
      <w:start w:val="1"/>
      <w:numFmt w:val="bullet"/>
      <w:lvlText w:val=""/>
      <w:lvlJc w:val="left"/>
      <w:pPr>
        <w:tabs>
          <w:tab w:pos="3816" w:val="num"/>
        </w:tabs>
        <w:ind w:hanging="360" w:left="3816"/>
      </w:pPr>
      <w:rPr>
        <w:rFonts w:ascii="Wingdings" w:hAnsi="Wingdings" w:hint="default"/>
      </w:rPr>
    </w:lvl>
    <w:lvl w:ilvl="6" w:tentative="1" w:tplc="040C0001">
      <w:start w:val="1"/>
      <w:numFmt w:val="bullet"/>
      <w:lvlText w:val=""/>
      <w:lvlJc w:val="left"/>
      <w:pPr>
        <w:tabs>
          <w:tab w:pos="4536" w:val="num"/>
        </w:tabs>
        <w:ind w:hanging="360" w:left="4536"/>
      </w:pPr>
      <w:rPr>
        <w:rFonts w:ascii="Symbol" w:hAnsi="Symbol" w:hint="default"/>
      </w:rPr>
    </w:lvl>
    <w:lvl w:ilvl="7" w:tentative="1" w:tplc="040C0003">
      <w:start w:val="1"/>
      <w:numFmt w:val="bullet"/>
      <w:lvlText w:val="o"/>
      <w:lvlJc w:val="left"/>
      <w:pPr>
        <w:tabs>
          <w:tab w:pos="5256" w:val="num"/>
        </w:tabs>
        <w:ind w:hanging="360" w:left="5256"/>
      </w:pPr>
      <w:rPr>
        <w:rFonts w:ascii="Courier New" w:hAnsi="Courier New" w:hint="default"/>
      </w:rPr>
    </w:lvl>
    <w:lvl w:ilvl="8" w:tentative="1" w:tplc="040C0005">
      <w:start w:val="1"/>
      <w:numFmt w:val="bullet"/>
      <w:lvlText w:val=""/>
      <w:lvlJc w:val="left"/>
      <w:pPr>
        <w:tabs>
          <w:tab w:pos="5976" w:val="num"/>
        </w:tabs>
        <w:ind w:hanging="360" w:left="5976"/>
      </w:pPr>
      <w:rPr>
        <w:rFonts w:ascii="Wingdings" w:hAnsi="Wingdings" w:hint="default"/>
      </w:rPr>
    </w:lvl>
  </w:abstractNum>
  <w:abstractNum w15:restartNumberingAfterBreak="0" w:abstractNumId="14">
    <w:nsid w:val="35CB618B"/>
    <w:multiLevelType w:val="hybridMultilevel"/>
    <w:tmpl w:val="5F748336"/>
    <w:lvl w:ilvl="0" w:tplc="DB247380">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61E4869"/>
    <w:multiLevelType w:val="hybridMultilevel"/>
    <w:tmpl w:val="E13C4F0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C221F14"/>
    <w:multiLevelType w:val="hybridMultilevel"/>
    <w:tmpl w:val="8F80B4B2"/>
    <w:lvl w:ilvl="0" w:tplc="01A67E08">
      <w:start w:val="8"/>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D8D7E89"/>
    <w:multiLevelType w:val="hybridMultilevel"/>
    <w:tmpl w:val="3370D480"/>
    <w:lvl w:ilvl="0" w:tplc="0C6CFF76">
      <w:numFmt w:val="bullet"/>
      <w:lvlText w:val="-"/>
      <w:lvlJc w:val="left"/>
      <w:pPr>
        <w:ind w:hanging="360" w:left="1440"/>
      </w:pPr>
      <w:rPr>
        <w:rFonts w:ascii="GE Inspira" w:cs="Times New Roman" w:eastAsia="Times New Roman" w:hAnsi="GE Inspira"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E0041C2"/>
    <w:multiLevelType w:val="hybridMultilevel"/>
    <w:tmpl w:val="52E452BA"/>
    <w:lvl w:ilvl="0" w:tplc="7BC0FD42">
      <w:start w:val="2"/>
      <w:numFmt w:val="bullet"/>
      <w:lvlText w:val=""/>
      <w:lvlJc w:val="left"/>
      <w:pPr>
        <w:ind w:hanging="360" w:left="1211"/>
      </w:pPr>
      <w:rPr>
        <w:rFonts w:ascii="Symbol" w:cs="Arial" w:eastAsia="Times New Roman" w:hAnsi="Symbol"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19">
    <w:nsid w:val="417A19B0"/>
    <w:multiLevelType w:val="hybridMultilevel"/>
    <w:tmpl w:val="39A27D84"/>
    <w:lvl w:ilvl="0" w:tplc="0C6CFF76">
      <w:numFmt w:val="bullet"/>
      <w:lvlText w:val="-"/>
      <w:lvlJc w:val="left"/>
      <w:pPr>
        <w:ind w:hanging="360" w:left="720"/>
      </w:pPr>
      <w:rPr>
        <w:rFonts w:ascii="GE Inspira" w:cs="Times New Roman" w:eastAsia="Times New Roman" w:hAnsi="GE Inspira"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2945845"/>
    <w:multiLevelType w:val="hybridMultilevel"/>
    <w:tmpl w:val="282457A8"/>
    <w:lvl w:ilvl="0" w:tplc="040C0001">
      <w:start w:val="1"/>
      <w:numFmt w:val="bullet"/>
      <w:lvlText w:val=""/>
      <w:lvlJc w:val="left"/>
      <w:pPr>
        <w:ind w:hanging="360" w:left="1440"/>
      </w:pPr>
      <w:rPr>
        <w:rFonts w:ascii="Symbol" w:hAnsi="Symbol"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F164479"/>
    <w:multiLevelType w:val="hybridMultilevel"/>
    <w:tmpl w:val="C70EF3DC"/>
    <w:lvl w:ilvl="0" w:tplc="C770AD6E">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50451A38"/>
    <w:multiLevelType w:val="hybridMultilevel"/>
    <w:tmpl w:val="9D5203AA"/>
    <w:lvl w:ilvl="0" w:tplc="040C000F">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57830C5F"/>
    <w:multiLevelType w:val="hybridMultilevel"/>
    <w:tmpl w:val="FDDA2404"/>
    <w:lvl w:ilvl="0" w:tplc="23724EF2">
      <w:start w:val="1"/>
      <w:numFmt w:val="decimal"/>
      <w:lvlText w:val="%1."/>
      <w:lvlJc w:val="left"/>
      <w:pPr>
        <w:ind w:hanging="705" w:left="1065"/>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9AB346C"/>
    <w:multiLevelType w:val="hybridMultilevel"/>
    <w:tmpl w:val="C52CDD86"/>
    <w:lvl w:ilvl="0" w:tplc="0C6CFF76">
      <w:numFmt w:val="bullet"/>
      <w:lvlText w:val="-"/>
      <w:lvlJc w:val="left"/>
      <w:pPr>
        <w:ind w:hanging="360" w:left="720"/>
      </w:pPr>
      <w:rPr>
        <w:rFonts w:ascii="GE Inspira" w:cs="Times New Roman" w:eastAsia="Times New Roman" w:hAnsi="GE Inspira"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BC84B23"/>
    <w:multiLevelType w:val="multilevel"/>
    <w:tmpl w:val="7C3EBD00"/>
    <w:lvl w:ilvl="0">
      <w:start w:val="1"/>
      <w:numFmt w:val="bullet"/>
      <w:lvlText w:val=""/>
      <w:lvlJc w:val="left"/>
      <w:pPr>
        <w:ind w:hanging="360" w:left="772"/>
      </w:pPr>
      <w:rPr>
        <w:rFonts w:ascii="Symbol" w:hAnsi="Symbol" w:hint="default"/>
      </w:rPr>
    </w:lvl>
    <w:lvl w:ilvl="1">
      <w:start w:val="1"/>
      <w:numFmt w:val="bullet"/>
      <w:lvlText w:val="o"/>
      <w:lvlJc w:val="left"/>
      <w:pPr>
        <w:ind w:hanging="360" w:left="1492"/>
      </w:pPr>
      <w:rPr>
        <w:rFonts w:ascii="Courier New" w:cs="Courier New" w:eastAsia="Courier New" w:hAnsi="Courier New"/>
      </w:rPr>
    </w:lvl>
    <w:lvl w:ilvl="2">
      <w:start w:val="1"/>
      <w:numFmt w:val="bullet"/>
      <w:lvlText w:val="▪"/>
      <w:lvlJc w:val="left"/>
      <w:pPr>
        <w:ind w:hanging="360" w:left="2212"/>
      </w:pPr>
      <w:rPr>
        <w:rFonts w:ascii="Noto Sans Symbols" w:cs="Noto Sans Symbols" w:eastAsia="Noto Sans Symbols" w:hAnsi="Noto Sans Symbols"/>
      </w:rPr>
    </w:lvl>
    <w:lvl w:ilvl="3">
      <w:start w:val="1"/>
      <w:numFmt w:val="bullet"/>
      <w:lvlText w:val="●"/>
      <w:lvlJc w:val="left"/>
      <w:pPr>
        <w:ind w:hanging="360" w:left="2932"/>
      </w:pPr>
      <w:rPr>
        <w:rFonts w:ascii="Noto Sans Symbols" w:cs="Noto Sans Symbols" w:eastAsia="Noto Sans Symbols" w:hAnsi="Noto Sans Symbols"/>
      </w:rPr>
    </w:lvl>
    <w:lvl w:ilvl="4">
      <w:start w:val="1"/>
      <w:numFmt w:val="bullet"/>
      <w:lvlText w:val="o"/>
      <w:lvlJc w:val="left"/>
      <w:pPr>
        <w:ind w:hanging="360" w:left="3652"/>
      </w:pPr>
      <w:rPr>
        <w:rFonts w:ascii="Courier New" w:cs="Courier New" w:eastAsia="Courier New" w:hAnsi="Courier New"/>
      </w:rPr>
    </w:lvl>
    <w:lvl w:ilvl="5">
      <w:start w:val="1"/>
      <w:numFmt w:val="bullet"/>
      <w:lvlText w:val="▪"/>
      <w:lvlJc w:val="left"/>
      <w:pPr>
        <w:ind w:hanging="360" w:left="4372"/>
      </w:pPr>
      <w:rPr>
        <w:rFonts w:ascii="Noto Sans Symbols" w:cs="Noto Sans Symbols" w:eastAsia="Noto Sans Symbols" w:hAnsi="Noto Sans Symbols"/>
      </w:rPr>
    </w:lvl>
    <w:lvl w:ilvl="6">
      <w:start w:val="1"/>
      <w:numFmt w:val="bullet"/>
      <w:lvlText w:val="●"/>
      <w:lvlJc w:val="left"/>
      <w:pPr>
        <w:ind w:hanging="360" w:left="5092"/>
      </w:pPr>
      <w:rPr>
        <w:rFonts w:ascii="Noto Sans Symbols" w:cs="Noto Sans Symbols" w:eastAsia="Noto Sans Symbols" w:hAnsi="Noto Sans Symbols"/>
      </w:rPr>
    </w:lvl>
    <w:lvl w:ilvl="7">
      <w:start w:val="1"/>
      <w:numFmt w:val="bullet"/>
      <w:lvlText w:val="o"/>
      <w:lvlJc w:val="left"/>
      <w:pPr>
        <w:ind w:hanging="360" w:left="5812"/>
      </w:pPr>
      <w:rPr>
        <w:rFonts w:ascii="Courier New" w:cs="Courier New" w:eastAsia="Courier New" w:hAnsi="Courier New"/>
      </w:rPr>
    </w:lvl>
    <w:lvl w:ilvl="8">
      <w:start w:val="1"/>
      <w:numFmt w:val="bullet"/>
      <w:lvlText w:val="▪"/>
      <w:lvlJc w:val="left"/>
      <w:pPr>
        <w:ind w:hanging="360" w:left="6532"/>
      </w:pPr>
      <w:rPr>
        <w:rFonts w:ascii="Noto Sans Symbols" w:cs="Noto Sans Symbols" w:eastAsia="Noto Sans Symbols" w:hAnsi="Noto Sans Symbols"/>
      </w:rPr>
    </w:lvl>
  </w:abstractNum>
  <w:abstractNum w15:restartNumberingAfterBreak="0" w:abstractNumId="26">
    <w:nsid w:val="6156675C"/>
    <w:multiLevelType w:val="hybridMultilevel"/>
    <w:tmpl w:val="1164AE92"/>
    <w:lvl w:ilvl="0" w:tplc="0C6CFF76">
      <w:numFmt w:val="bullet"/>
      <w:lvlText w:val="-"/>
      <w:lvlJc w:val="left"/>
      <w:pPr>
        <w:ind w:hanging="360" w:left="1440"/>
      </w:pPr>
      <w:rPr>
        <w:rFonts w:ascii="GE Inspira" w:cs="Times New Roman" w:eastAsia="Times New Roman" w:hAnsi="GE Inspira" w:hint="default"/>
        <w:sz w:val="22"/>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645F67CC"/>
    <w:multiLevelType w:val="multilevel"/>
    <w:tmpl w:val="8B7EFD9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69D4283D"/>
    <w:multiLevelType w:val="hybridMultilevel"/>
    <w:tmpl w:val="B7E2E6F8"/>
    <w:lvl w:ilvl="0" w:tplc="040C0001">
      <w:start w:val="1"/>
      <w:numFmt w:val="bullet"/>
      <w:lvlText w:val=""/>
      <w:lvlJc w:val="left"/>
      <w:pPr>
        <w:ind w:hanging="360" w:left="1080"/>
      </w:pPr>
      <w:rPr>
        <w:rFonts w:ascii="Symbol" w:hAnsi="Symbol" w:hint="default"/>
        <w:color w:val="000000"/>
      </w:rPr>
    </w:lvl>
    <w:lvl w:ilvl="1" w:tplc="040C0001">
      <w:start w:val="1"/>
      <w:numFmt w:val="bullet"/>
      <w:lvlText w:val=""/>
      <w:lvlJc w:val="left"/>
      <w:pPr>
        <w:ind w:hanging="360" w:left="1800"/>
      </w:pPr>
      <w:rPr>
        <w:rFonts w:ascii="Symbol" w:hAnsi="Symbol" w:hint="default"/>
      </w:rPr>
    </w:lvl>
    <w:lvl w:ilvl="2" w:tplc="2B0CBA66">
      <w:start w:val="1"/>
      <w:numFmt w:val="bullet"/>
      <w:lvlText w:val=""/>
      <w:lvlJc w:val="left"/>
      <w:pPr>
        <w:ind w:hanging="360" w:left="2520"/>
      </w:pPr>
      <w:rPr>
        <w:rFonts w:ascii="Wingdings" w:hAnsi="Wingdings" w:hint="default"/>
        <w:color w:val="auto"/>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29">
    <w:nsid w:val="782E5FBA"/>
    <w:multiLevelType w:val="hybridMultilevel"/>
    <w:tmpl w:val="43D4893C"/>
    <w:lvl w:ilvl="0" w:tplc="0C6CFF76">
      <w:numFmt w:val="bullet"/>
      <w:lvlText w:val="-"/>
      <w:lvlJc w:val="left"/>
      <w:pPr>
        <w:ind w:hanging="360" w:left="720"/>
      </w:pPr>
      <w:rPr>
        <w:rFonts w:ascii="GE Inspira" w:cs="Times New Roman" w:eastAsia="Times New Roman" w:hAnsi="GE Inspira"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4"/>
  </w:num>
  <w:num w:numId="2">
    <w:abstractNumId w:val="13"/>
  </w:num>
  <w:num w:numId="3">
    <w:abstractNumId w:val="18"/>
  </w:num>
  <w:num w:numId="4">
    <w:abstractNumId w:val="26"/>
  </w:num>
  <w:num w:numId="5">
    <w:abstractNumId w:val="23"/>
  </w:num>
  <w:num w:numId="6">
    <w:abstractNumId w:val="9"/>
  </w:num>
  <w:num w:numId="7">
    <w:abstractNumId w:val="21"/>
  </w:num>
  <w:num w:numId="8">
    <w:abstractNumId w:val="27"/>
  </w:num>
  <w:num w:numId="9">
    <w:abstractNumId w:val="4"/>
  </w:num>
  <w:num w:numId="10">
    <w:abstractNumId w:val="17"/>
  </w:num>
  <w:num w:numId="11">
    <w:abstractNumId w:val="20"/>
  </w:num>
  <w:num w:numId="12">
    <w:abstractNumId w:val="5"/>
  </w:num>
  <w:num w:numId="13">
    <w:abstractNumId w:val="16"/>
  </w:num>
  <w:num w:numId="14">
    <w:abstractNumId w:val="19"/>
  </w:num>
  <w:num w:numId="15">
    <w:abstractNumId w:val="24"/>
  </w:num>
  <w:num w:numId="16">
    <w:abstractNumId w:val="15"/>
  </w:num>
  <w:num w:numId="17">
    <w:abstractNumId w:val="29"/>
  </w:num>
  <w:num w:numId="18">
    <w:abstractNumId w:val="3"/>
  </w:num>
  <w:num w:numId="19">
    <w:abstractNumId w:val="1"/>
  </w:num>
  <w:num w:numId="20">
    <w:abstractNumId w:val="2"/>
  </w:num>
  <w:num w:numId="21">
    <w:abstractNumId w:val="11"/>
  </w:num>
  <w:num w:numId="22">
    <w:abstractNumId w:val="0"/>
  </w:num>
  <w:num w:numId="23">
    <w:abstractNumId w:val="8"/>
  </w:num>
  <w:num w:numId="24">
    <w:abstractNumId w:val="7"/>
  </w:num>
  <w:num w:numId="25">
    <w:abstractNumId w:val="12"/>
  </w:num>
  <w:num w:numId="26">
    <w:abstractNumId w:val="22"/>
  </w:num>
  <w:num w:numId="27">
    <w:abstractNumId w:val="6"/>
  </w:num>
  <w:num w:numId="28">
    <w:abstractNumId w:val="28"/>
  </w:num>
  <w:num w:numId="29">
    <w:abstractNumId w:val="10"/>
  </w:num>
  <w:num w:numId="30">
    <w:abstractNumId w:val="2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BD8"/>
    <w:rsid w:val="000122E7"/>
    <w:rsid w:val="00020401"/>
    <w:rsid w:val="000264DD"/>
    <w:rsid w:val="00033D59"/>
    <w:rsid w:val="00060975"/>
    <w:rsid w:val="00070E2B"/>
    <w:rsid w:val="0007127F"/>
    <w:rsid w:val="00071672"/>
    <w:rsid w:val="000770A2"/>
    <w:rsid w:val="000849A5"/>
    <w:rsid w:val="000877F6"/>
    <w:rsid w:val="000A2965"/>
    <w:rsid w:val="000A376E"/>
    <w:rsid w:val="000A5E2C"/>
    <w:rsid w:val="000C010E"/>
    <w:rsid w:val="000C41C3"/>
    <w:rsid w:val="000D046C"/>
    <w:rsid w:val="000D54D9"/>
    <w:rsid w:val="0010326F"/>
    <w:rsid w:val="00114B61"/>
    <w:rsid w:val="001229EE"/>
    <w:rsid w:val="00125FFD"/>
    <w:rsid w:val="00131091"/>
    <w:rsid w:val="00132E7E"/>
    <w:rsid w:val="00134294"/>
    <w:rsid w:val="001561B5"/>
    <w:rsid w:val="00157DF9"/>
    <w:rsid w:val="00171D8A"/>
    <w:rsid w:val="00190DB9"/>
    <w:rsid w:val="001A242B"/>
    <w:rsid w:val="001A685E"/>
    <w:rsid w:val="001B0206"/>
    <w:rsid w:val="001B3A27"/>
    <w:rsid w:val="001B48DB"/>
    <w:rsid w:val="001D2AA0"/>
    <w:rsid w:val="001D3459"/>
    <w:rsid w:val="001D3CC4"/>
    <w:rsid w:val="001E0202"/>
    <w:rsid w:val="001E2CA0"/>
    <w:rsid w:val="001E6878"/>
    <w:rsid w:val="001F33CC"/>
    <w:rsid w:val="001F3C71"/>
    <w:rsid w:val="00204BD8"/>
    <w:rsid w:val="00212331"/>
    <w:rsid w:val="00214811"/>
    <w:rsid w:val="002168BC"/>
    <w:rsid w:val="00217414"/>
    <w:rsid w:val="00223BE5"/>
    <w:rsid w:val="0023511F"/>
    <w:rsid w:val="00244D1C"/>
    <w:rsid w:val="00244E13"/>
    <w:rsid w:val="0026203F"/>
    <w:rsid w:val="00272888"/>
    <w:rsid w:val="00281303"/>
    <w:rsid w:val="00287BB9"/>
    <w:rsid w:val="00296D5B"/>
    <w:rsid w:val="002A5C01"/>
    <w:rsid w:val="002B15FB"/>
    <w:rsid w:val="002D6755"/>
    <w:rsid w:val="002F2859"/>
    <w:rsid w:val="002F3BAA"/>
    <w:rsid w:val="003016E1"/>
    <w:rsid w:val="00310B4F"/>
    <w:rsid w:val="00313E2B"/>
    <w:rsid w:val="00356202"/>
    <w:rsid w:val="0035687D"/>
    <w:rsid w:val="003632D8"/>
    <w:rsid w:val="00381375"/>
    <w:rsid w:val="00384B04"/>
    <w:rsid w:val="003A2A22"/>
    <w:rsid w:val="003A369D"/>
    <w:rsid w:val="003B6413"/>
    <w:rsid w:val="003B77B3"/>
    <w:rsid w:val="003C4F1B"/>
    <w:rsid w:val="003E26EC"/>
    <w:rsid w:val="003E76C1"/>
    <w:rsid w:val="0040063D"/>
    <w:rsid w:val="00402D90"/>
    <w:rsid w:val="00407AB0"/>
    <w:rsid w:val="00416729"/>
    <w:rsid w:val="00433D81"/>
    <w:rsid w:val="00434DBB"/>
    <w:rsid w:val="00437926"/>
    <w:rsid w:val="004573DC"/>
    <w:rsid w:val="00482DBB"/>
    <w:rsid w:val="00486AF3"/>
    <w:rsid w:val="0049265B"/>
    <w:rsid w:val="00492871"/>
    <w:rsid w:val="00493C75"/>
    <w:rsid w:val="00495C33"/>
    <w:rsid w:val="004A7C45"/>
    <w:rsid w:val="004B092B"/>
    <w:rsid w:val="004C67E2"/>
    <w:rsid w:val="004E036F"/>
    <w:rsid w:val="004E693A"/>
    <w:rsid w:val="0050179A"/>
    <w:rsid w:val="00502EC7"/>
    <w:rsid w:val="005053D0"/>
    <w:rsid w:val="005172F0"/>
    <w:rsid w:val="005176CF"/>
    <w:rsid w:val="00522CDA"/>
    <w:rsid w:val="005236E1"/>
    <w:rsid w:val="00524EA6"/>
    <w:rsid w:val="00527E28"/>
    <w:rsid w:val="005309D4"/>
    <w:rsid w:val="00536A4B"/>
    <w:rsid w:val="005618B7"/>
    <w:rsid w:val="00573728"/>
    <w:rsid w:val="005754A7"/>
    <w:rsid w:val="00594DBC"/>
    <w:rsid w:val="005A0968"/>
    <w:rsid w:val="005A1C3C"/>
    <w:rsid w:val="005A64AD"/>
    <w:rsid w:val="005C65B3"/>
    <w:rsid w:val="005D398B"/>
    <w:rsid w:val="005F114A"/>
    <w:rsid w:val="00611BA2"/>
    <w:rsid w:val="00611F22"/>
    <w:rsid w:val="00617E01"/>
    <w:rsid w:val="00630A2A"/>
    <w:rsid w:val="006356CC"/>
    <w:rsid w:val="00644881"/>
    <w:rsid w:val="00664313"/>
    <w:rsid w:val="00664A03"/>
    <w:rsid w:val="00677510"/>
    <w:rsid w:val="00687E70"/>
    <w:rsid w:val="00692A65"/>
    <w:rsid w:val="00692CCE"/>
    <w:rsid w:val="00695A0C"/>
    <w:rsid w:val="00696267"/>
    <w:rsid w:val="006A08A2"/>
    <w:rsid w:val="006B2CD2"/>
    <w:rsid w:val="006B7095"/>
    <w:rsid w:val="006C0A27"/>
    <w:rsid w:val="006C6A13"/>
    <w:rsid w:val="006D24CC"/>
    <w:rsid w:val="006E1866"/>
    <w:rsid w:val="006E5651"/>
    <w:rsid w:val="006F0D4D"/>
    <w:rsid w:val="006F30B5"/>
    <w:rsid w:val="00726D86"/>
    <w:rsid w:val="00727F80"/>
    <w:rsid w:val="007326AE"/>
    <w:rsid w:val="00743AF5"/>
    <w:rsid w:val="0074453E"/>
    <w:rsid w:val="00750442"/>
    <w:rsid w:val="007537CB"/>
    <w:rsid w:val="00755BA5"/>
    <w:rsid w:val="0075783E"/>
    <w:rsid w:val="00793F70"/>
    <w:rsid w:val="00797DC9"/>
    <w:rsid w:val="007A17B7"/>
    <w:rsid w:val="007A4608"/>
    <w:rsid w:val="007C44C6"/>
    <w:rsid w:val="007C6311"/>
    <w:rsid w:val="007D0598"/>
    <w:rsid w:val="007D0BB3"/>
    <w:rsid w:val="007D3F4B"/>
    <w:rsid w:val="007E0D62"/>
    <w:rsid w:val="007F1121"/>
    <w:rsid w:val="00803143"/>
    <w:rsid w:val="00805675"/>
    <w:rsid w:val="0081372F"/>
    <w:rsid w:val="00817950"/>
    <w:rsid w:val="008308C4"/>
    <w:rsid w:val="008342DC"/>
    <w:rsid w:val="0083555B"/>
    <w:rsid w:val="00835BCD"/>
    <w:rsid w:val="00837E93"/>
    <w:rsid w:val="00841440"/>
    <w:rsid w:val="00841D94"/>
    <w:rsid w:val="008429CD"/>
    <w:rsid w:val="00852209"/>
    <w:rsid w:val="008547DA"/>
    <w:rsid w:val="00860770"/>
    <w:rsid w:val="00861245"/>
    <w:rsid w:val="00861D06"/>
    <w:rsid w:val="008659C7"/>
    <w:rsid w:val="00867456"/>
    <w:rsid w:val="0087308C"/>
    <w:rsid w:val="00886238"/>
    <w:rsid w:val="008A31D0"/>
    <w:rsid w:val="008B189B"/>
    <w:rsid w:val="008C1355"/>
    <w:rsid w:val="008C2741"/>
    <w:rsid w:val="008C5D6C"/>
    <w:rsid w:val="008D2CAF"/>
    <w:rsid w:val="008D7D4F"/>
    <w:rsid w:val="008E738B"/>
    <w:rsid w:val="008F6E09"/>
    <w:rsid w:val="009038E2"/>
    <w:rsid w:val="009052A7"/>
    <w:rsid w:val="009242DE"/>
    <w:rsid w:val="009253EC"/>
    <w:rsid w:val="00933153"/>
    <w:rsid w:val="00943C27"/>
    <w:rsid w:val="00964805"/>
    <w:rsid w:val="00980A63"/>
    <w:rsid w:val="00981605"/>
    <w:rsid w:val="00991A06"/>
    <w:rsid w:val="00992593"/>
    <w:rsid w:val="009A1648"/>
    <w:rsid w:val="009A586B"/>
    <w:rsid w:val="009B09FF"/>
    <w:rsid w:val="009B395D"/>
    <w:rsid w:val="009B4C52"/>
    <w:rsid w:val="009D5AA8"/>
    <w:rsid w:val="009D6613"/>
    <w:rsid w:val="009E337F"/>
    <w:rsid w:val="009F320D"/>
    <w:rsid w:val="009F492B"/>
    <w:rsid w:val="00A13E34"/>
    <w:rsid w:val="00A15ED9"/>
    <w:rsid w:val="00A172D8"/>
    <w:rsid w:val="00A3735E"/>
    <w:rsid w:val="00A41550"/>
    <w:rsid w:val="00A70D83"/>
    <w:rsid w:val="00A74BE3"/>
    <w:rsid w:val="00A97F91"/>
    <w:rsid w:val="00AA2933"/>
    <w:rsid w:val="00AA3D5E"/>
    <w:rsid w:val="00AA6B20"/>
    <w:rsid w:val="00AB37B1"/>
    <w:rsid w:val="00AB61D8"/>
    <w:rsid w:val="00AC1801"/>
    <w:rsid w:val="00AD6755"/>
    <w:rsid w:val="00AE0E21"/>
    <w:rsid w:val="00AE4399"/>
    <w:rsid w:val="00AE6617"/>
    <w:rsid w:val="00AF30F5"/>
    <w:rsid w:val="00AF3637"/>
    <w:rsid w:val="00AF7485"/>
    <w:rsid w:val="00B0044C"/>
    <w:rsid w:val="00B00566"/>
    <w:rsid w:val="00B00DC1"/>
    <w:rsid w:val="00B02000"/>
    <w:rsid w:val="00B05817"/>
    <w:rsid w:val="00B16C86"/>
    <w:rsid w:val="00B17AB5"/>
    <w:rsid w:val="00B24A5D"/>
    <w:rsid w:val="00B26BCB"/>
    <w:rsid w:val="00B3174D"/>
    <w:rsid w:val="00B33B55"/>
    <w:rsid w:val="00B33C5A"/>
    <w:rsid w:val="00B45647"/>
    <w:rsid w:val="00B6143E"/>
    <w:rsid w:val="00B73373"/>
    <w:rsid w:val="00B83355"/>
    <w:rsid w:val="00B973E7"/>
    <w:rsid w:val="00BD4682"/>
    <w:rsid w:val="00BD7FD2"/>
    <w:rsid w:val="00BF171C"/>
    <w:rsid w:val="00C07E42"/>
    <w:rsid w:val="00C1227E"/>
    <w:rsid w:val="00C23DE1"/>
    <w:rsid w:val="00C55D74"/>
    <w:rsid w:val="00C61525"/>
    <w:rsid w:val="00C63778"/>
    <w:rsid w:val="00C64893"/>
    <w:rsid w:val="00C71D51"/>
    <w:rsid w:val="00C76694"/>
    <w:rsid w:val="00C77614"/>
    <w:rsid w:val="00C844E7"/>
    <w:rsid w:val="00C945ED"/>
    <w:rsid w:val="00CA5895"/>
    <w:rsid w:val="00CB0256"/>
    <w:rsid w:val="00CC6772"/>
    <w:rsid w:val="00CC6C0F"/>
    <w:rsid w:val="00CD0A07"/>
    <w:rsid w:val="00CD0C2C"/>
    <w:rsid w:val="00CD4CF8"/>
    <w:rsid w:val="00CE1A26"/>
    <w:rsid w:val="00CF65C8"/>
    <w:rsid w:val="00D00E5A"/>
    <w:rsid w:val="00D041FD"/>
    <w:rsid w:val="00D04713"/>
    <w:rsid w:val="00D17950"/>
    <w:rsid w:val="00D364B8"/>
    <w:rsid w:val="00D41EFD"/>
    <w:rsid w:val="00D42A39"/>
    <w:rsid w:val="00D47746"/>
    <w:rsid w:val="00D478B5"/>
    <w:rsid w:val="00D520EA"/>
    <w:rsid w:val="00D545D1"/>
    <w:rsid w:val="00D55424"/>
    <w:rsid w:val="00D63A14"/>
    <w:rsid w:val="00D64EBD"/>
    <w:rsid w:val="00D65216"/>
    <w:rsid w:val="00D728D4"/>
    <w:rsid w:val="00D84445"/>
    <w:rsid w:val="00D917A7"/>
    <w:rsid w:val="00D94131"/>
    <w:rsid w:val="00DA3A8A"/>
    <w:rsid w:val="00DA77ED"/>
    <w:rsid w:val="00DB2FA2"/>
    <w:rsid w:val="00DB3AC1"/>
    <w:rsid w:val="00DB5606"/>
    <w:rsid w:val="00DD5BD0"/>
    <w:rsid w:val="00DD6B21"/>
    <w:rsid w:val="00DD6CAC"/>
    <w:rsid w:val="00DE21AE"/>
    <w:rsid w:val="00DF5E1B"/>
    <w:rsid w:val="00E055AA"/>
    <w:rsid w:val="00E15207"/>
    <w:rsid w:val="00E15A3E"/>
    <w:rsid w:val="00E177CD"/>
    <w:rsid w:val="00E21E7B"/>
    <w:rsid w:val="00E330A6"/>
    <w:rsid w:val="00E34975"/>
    <w:rsid w:val="00E3762F"/>
    <w:rsid w:val="00E4161D"/>
    <w:rsid w:val="00E603F6"/>
    <w:rsid w:val="00E72C2B"/>
    <w:rsid w:val="00E86B30"/>
    <w:rsid w:val="00EA10ED"/>
    <w:rsid w:val="00EA115E"/>
    <w:rsid w:val="00EA799D"/>
    <w:rsid w:val="00EC3BA4"/>
    <w:rsid w:val="00EC7FD4"/>
    <w:rsid w:val="00ED07E5"/>
    <w:rsid w:val="00ED5511"/>
    <w:rsid w:val="00ED66E0"/>
    <w:rsid w:val="00ED685B"/>
    <w:rsid w:val="00EE17BB"/>
    <w:rsid w:val="00EE2D90"/>
    <w:rsid w:val="00EE3869"/>
    <w:rsid w:val="00EF0A01"/>
    <w:rsid w:val="00F0600C"/>
    <w:rsid w:val="00F119B5"/>
    <w:rsid w:val="00F13145"/>
    <w:rsid w:val="00F169D1"/>
    <w:rsid w:val="00F37BDA"/>
    <w:rsid w:val="00F51887"/>
    <w:rsid w:val="00F71361"/>
    <w:rsid w:val="00F74FAF"/>
    <w:rsid w:val="00F81360"/>
    <w:rsid w:val="00F8489C"/>
    <w:rsid w:val="00F84B30"/>
    <w:rsid w:val="00F922F1"/>
    <w:rsid w:val="00F9706A"/>
    <w:rsid w:val="00FA0BDD"/>
    <w:rsid w:val="00FA25EE"/>
    <w:rsid w:val="00FA4477"/>
    <w:rsid w:val="00FA44BF"/>
    <w:rsid w:val="00FB0A23"/>
    <w:rsid w:val="00FB4760"/>
    <w:rsid w:val="00FB5EE3"/>
    <w:rsid w:val="00FC2782"/>
    <w:rsid w:val="00FC2CE0"/>
    <w:rsid w:val="00FE4616"/>
    <w:rsid w:val="00FF01F2"/>
    <w:rsid w:val="00FF6ED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E4C0A32"/>
  <w15:docId w15:val="{D0CD0E6A-A8EA-4FC3-BEEA-ED96A306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264DD"/>
    <w:pPr>
      <w:spacing w:after="0" w:line="240" w:lineRule="auto"/>
    </w:pPr>
    <w:rPr>
      <w:rFonts w:ascii="Futura Bk BT" w:cs="Times New Roman" w:eastAsia="Times New Roman" w:hAnsi="Futura Bk BT"/>
      <w:sz w:val="20"/>
      <w:szCs w:val="20"/>
      <w:lang w:eastAsia="fr-FR" w:val="en-G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umrodepage" w:type="character">
    <w:name w:val="page number"/>
    <w:semiHidden/>
    <w:rsid w:val="00204BD8"/>
    <w:rPr>
      <w:rFonts w:ascii="Futura Bk BT" w:hAnsi="Futura Bk BT"/>
      <w:sz w:val="20"/>
    </w:rPr>
  </w:style>
  <w:style w:styleId="En-tte" w:type="paragraph">
    <w:name w:val="header"/>
    <w:basedOn w:val="Normal"/>
    <w:link w:val="En-tteCar"/>
    <w:semiHidden/>
    <w:rsid w:val="00204BD8"/>
    <w:pPr>
      <w:tabs>
        <w:tab w:pos="4153" w:val="center"/>
        <w:tab w:pos="8306" w:val="right"/>
      </w:tabs>
    </w:pPr>
  </w:style>
  <w:style w:customStyle="1" w:styleId="En-tteCar" w:type="character">
    <w:name w:val="En-tête Car"/>
    <w:basedOn w:val="Policepardfaut"/>
    <w:link w:val="En-tte"/>
    <w:semiHidden/>
    <w:rsid w:val="00204BD8"/>
    <w:rPr>
      <w:rFonts w:ascii="Futura Bk BT" w:cs="Times New Roman" w:eastAsia="Times New Roman" w:hAnsi="Futura Bk BT"/>
      <w:sz w:val="20"/>
      <w:szCs w:val="20"/>
      <w:lang w:eastAsia="fr-FR" w:val="en-GB"/>
    </w:rPr>
  </w:style>
  <w:style w:styleId="Pieddepage" w:type="paragraph">
    <w:name w:val="footer"/>
    <w:basedOn w:val="Normal"/>
    <w:link w:val="PieddepageCar"/>
    <w:semiHidden/>
    <w:rsid w:val="00204BD8"/>
    <w:pPr>
      <w:tabs>
        <w:tab w:pos="6804" w:val="left"/>
      </w:tabs>
    </w:pPr>
    <w:rPr>
      <w:rFonts w:ascii="FuturaA Bk BT" w:hAnsi="FuturaA Bk BT"/>
      <w:sz w:val="14"/>
    </w:rPr>
  </w:style>
  <w:style w:customStyle="1" w:styleId="PieddepageCar" w:type="character">
    <w:name w:val="Pied de page Car"/>
    <w:basedOn w:val="Policepardfaut"/>
    <w:link w:val="Pieddepage"/>
    <w:semiHidden/>
    <w:rsid w:val="00204BD8"/>
    <w:rPr>
      <w:rFonts w:ascii="FuturaA Bk BT" w:cs="Times New Roman" w:eastAsia="Times New Roman" w:hAnsi="FuturaA Bk BT"/>
      <w:sz w:val="14"/>
      <w:szCs w:val="20"/>
      <w:lang w:eastAsia="fr-FR" w:val="en-GB"/>
    </w:rPr>
  </w:style>
  <w:style w:styleId="Lgende" w:type="paragraph">
    <w:name w:val="caption"/>
    <w:basedOn w:val="Normal"/>
    <w:next w:val="Normal"/>
    <w:qFormat/>
    <w:rsid w:val="00204BD8"/>
    <w:pPr>
      <w:tabs>
        <w:tab w:pos="2269" w:val="left"/>
        <w:tab w:pos="5670" w:val="left"/>
        <w:tab w:pos="6096" w:val="left"/>
        <w:tab w:pos="6946" w:val="left"/>
      </w:tabs>
      <w:spacing w:before="600"/>
      <w:ind w:left="454"/>
    </w:pPr>
    <w:rPr>
      <w:rFonts w:ascii="FuturaA Bk BT" w:hAnsi="FuturaA Bk BT"/>
      <w:b/>
      <w:kern w:val="26"/>
      <w:sz w:val="28"/>
    </w:rPr>
  </w:style>
  <w:style w:customStyle="1" w:styleId="Style1" w:type="paragraph">
    <w:name w:val="Style 1"/>
    <w:basedOn w:val="Normal"/>
    <w:rsid w:val="00204BD8"/>
    <w:pPr>
      <w:widowControl w:val="0"/>
      <w:autoSpaceDE w:val="0"/>
      <w:autoSpaceDN w:val="0"/>
      <w:adjustRightInd w:val="0"/>
    </w:pPr>
    <w:rPr>
      <w:rFonts w:ascii="Times New Roman" w:hAnsi="Times New Roman"/>
      <w:sz w:val="24"/>
      <w:szCs w:val="24"/>
      <w:lang w:val="fr-FR"/>
    </w:rPr>
  </w:style>
  <w:style w:styleId="Retraitcorpsdetexte" w:type="paragraph">
    <w:name w:val="Body Text Indent"/>
    <w:basedOn w:val="Normal"/>
    <w:link w:val="RetraitcorpsdetexteCar"/>
    <w:semiHidden/>
    <w:rsid w:val="00204BD8"/>
    <w:pPr>
      <w:ind w:left="708"/>
    </w:pPr>
    <w:rPr>
      <w:rFonts w:ascii="Arial" w:cs="Arial" w:hAnsi="Arial"/>
      <w:sz w:val="24"/>
      <w:szCs w:val="24"/>
      <w:lang w:val="fr-FR"/>
    </w:rPr>
  </w:style>
  <w:style w:customStyle="1" w:styleId="RetraitcorpsdetexteCar" w:type="character">
    <w:name w:val="Retrait corps de texte Car"/>
    <w:basedOn w:val="Policepardfaut"/>
    <w:link w:val="Retraitcorpsdetexte"/>
    <w:semiHidden/>
    <w:rsid w:val="00204BD8"/>
    <w:rPr>
      <w:rFonts w:ascii="Arial" w:cs="Arial" w:eastAsia="Times New Roman" w:hAnsi="Arial"/>
      <w:sz w:val="24"/>
      <w:szCs w:val="24"/>
      <w:lang w:eastAsia="fr-FR"/>
    </w:rPr>
  </w:style>
  <w:style w:customStyle="1" w:styleId="Corpsdetexte21" w:type="paragraph">
    <w:name w:val="Corps de texte 21"/>
    <w:basedOn w:val="Normal"/>
    <w:rsid w:val="00204BD8"/>
    <w:pPr>
      <w:ind w:right="565"/>
      <w:jc w:val="both"/>
    </w:pPr>
    <w:rPr>
      <w:rFonts w:ascii="FuturaA Bk BT" w:hAnsi="FuturaA Bk BT"/>
      <w:lang w:val="fr-FR"/>
    </w:rPr>
  </w:style>
  <w:style w:styleId="Retraitcorpsdetexte3" w:type="paragraph">
    <w:name w:val="Body Text Indent 3"/>
    <w:basedOn w:val="Normal"/>
    <w:link w:val="Retraitcorpsdetexte3Car"/>
    <w:semiHidden/>
    <w:rsid w:val="00204BD8"/>
    <w:pPr>
      <w:keepNext/>
      <w:ind w:firstLine="3" w:right="-119"/>
      <w:jc w:val="both"/>
    </w:pPr>
    <w:rPr>
      <w:rFonts w:ascii="Arial" w:cs="Arial" w:hAnsi="Arial"/>
      <w:color w:val="FF0000"/>
      <w:sz w:val="24"/>
      <w:szCs w:val="22"/>
      <w:lang w:val="fr-FR"/>
    </w:rPr>
  </w:style>
  <w:style w:customStyle="1" w:styleId="Retraitcorpsdetexte3Car" w:type="character">
    <w:name w:val="Retrait corps de texte 3 Car"/>
    <w:basedOn w:val="Policepardfaut"/>
    <w:link w:val="Retraitcorpsdetexte3"/>
    <w:semiHidden/>
    <w:rsid w:val="00204BD8"/>
    <w:rPr>
      <w:rFonts w:ascii="Arial" w:cs="Arial" w:eastAsia="Times New Roman" w:hAnsi="Arial"/>
      <w:color w:val="FF0000"/>
      <w:sz w:val="24"/>
      <w:lang w:eastAsia="fr-FR"/>
    </w:rPr>
  </w:style>
  <w:style w:styleId="Paragraphedeliste" w:type="paragraph">
    <w:name w:val="List Paragraph"/>
    <w:basedOn w:val="Normal"/>
    <w:uiPriority w:val="34"/>
    <w:qFormat/>
    <w:rsid w:val="00204BD8"/>
    <w:pPr>
      <w:spacing w:after="200" w:line="276" w:lineRule="auto"/>
      <w:ind w:left="720"/>
      <w:contextualSpacing/>
    </w:pPr>
    <w:rPr>
      <w:rFonts w:ascii="Calibri" w:eastAsia="Calibri" w:hAnsi="Calibri"/>
      <w:sz w:val="22"/>
      <w:szCs w:val="22"/>
      <w:lang w:eastAsia="en-US" w:val="fr-FR"/>
    </w:rPr>
  </w:style>
  <w:style w:styleId="Textedebulles" w:type="paragraph">
    <w:name w:val="Balloon Text"/>
    <w:basedOn w:val="Normal"/>
    <w:link w:val="TextedebullesCar"/>
    <w:uiPriority w:val="99"/>
    <w:semiHidden/>
    <w:unhideWhenUsed/>
    <w:rsid w:val="00204BD8"/>
    <w:rPr>
      <w:rFonts w:ascii="Tahoma" w:cs="Tahoma" w:hAnsi="Tahoma"/>
      <w:sz w:val="16"/>
      <w:szCs w:val="16"/>
    </w:rPr>
  </w:style>
  <w:style w:customStyle="1" w:styleId="TextedebullesCar" w:type="character">
    <w:name w:val="Texte de bulles Car"/>
    <w:basedOn w:val="Policepardfaut"/>
    <w:link w:val="Textedebulles"/>
    <w:uiPriority w:val="99"/>
    <w:semiHidden/>
    <w:rsid w:val="00204BD8"/>
    <w:rPr>
      <w:rFonts w:ascii="Tahoma" w:cs="Tahoma" w:eastAsia="Times New Roman" w:hAnsi="Tahoma"/>
      <w:sz w:val="16"/>
      <w:szCs w:val="16"/>
      <w:lang w:eastAsia="fr-FR" w:val="en-GB"/>
    </w:rPr>
  </w:style>
  <w:style w:styleId="Lienhypertexte" w:type="character">
    <w:name w:val="Hyperlink"/>
    <w:basedOn w:val="Policepardfaut"/>
    <w:uiPriority w:val="99"/>
    <w:unhideWhenUsed/>
    <w:rsid w:val="004E693A"/>
    <w:rPr>
      <w:color w:themeColor="hyperlink" w:val="0000FF"/>
      <w:u w:val="single"/>
    </w:rPr>
  </w:style>
  <w:style w:styleId="Mentionnonrsolue" w:type="character">
    <w:name w:val="Unresolved Mention"/>
    <w:basedOn w:val="Policepardfaut"/>
    <w:uiPriority w:val="99"/>
    <w:semiHidden/>
    <w:unhideWhenUsed/>
    <w:rsid w:val="004E693A"/>
    <w:rPr>
      <w:color w:val="808080"/>
      <w:shd w:color="auto" w:fill="E6E6E6" w:val="clear"/>
    </w:rPr>
  </w:style>
  <w:style w:styleId="Lienhypertextesuivivisit" w:type="character">
    <w:name w:val="FollowedHyperlink"/>
    <w:basedOn w:val="Policepardfaut"/>
    <w:uiPriority w:val="99"/>
    <w:semiHidden/>
    <w:unhideWhenUsed/>
    <w:rsid w:val="004E693A"/>
    <w:rPr>
      <w:color w:themeColor="followedHyperlink" w:val="800080"/>
      <w:u w:val="single"/>
    </w:rPr>
  </w:style>
  <w:style w:styleId="NormalWeb" w:type="paragraph">
    <w:name w:val="Normal (Web)"/>
    <w:basedOn w:val="Normal"/>
    <w:uiPriority w:val="99"/>
    <w:unhideWhenUsed/>
    <w:rsid w:val="00EA799D"/>
    <w:pPr>
      <w:spacing w:after="100" w:afterAutospacing="1" w:before="100" w:beforeAutospacing="1"/>
    </w:pPr>
    <w:rPr>
      <w:rFonts w:ascii="Times New Roman" w:hAnsi="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663">
      <w:bodyDiv w:val="1"/>
      <w:marLeft w:val="0"/>
      <w:marRight w:val="0"/>
      <w:marTop w:val="0"/>
      <w:marBottom w:val="0"/>
      <w:divBdr>
        <w:top w:val="none" w:sz="0" w:space="0" w:color="auto"/>
        <w:left w:val="none" w:sz="0" w:space="0" w:color="auto"/>
        <w:bottom w:val="none" w:sz="0" w:space="0" w:color="auto"/>
        <w:right w:val="none" w:sz="0" w:space="0" w:color="auto"/>
      </w:divBdr>
    </w:div>
    <w:div w:id="321399753">
      <w:bodyDiv w:val="1"/>
      <w:marLeft w:val="0"/>
      <w:marRight w:val="0"/>
      <w:marTop w:val="0"/>
      <w:marBottom w:val="0"/>
      <w:divBdr>
        <w:top w:val="none" w:sz="0" w:space="0" w:color="auto"/>
        <w:left w:val="none" w:sz="0" w:space="0" w:color="auto"/>
        <w:bottom w:val="none" w:sz="0" w:space="0" w:color="auto"/>
        <w:right w:val="none" w:sz="0" w:space="0" w:color="auto"/>
      </w:divBdr>
    </w:div>
    <w:div w:id="870069366">
      <w:bodyDiv w:val="1"/>
      <w:marLeft w:val="0"/>
      <w:marRight w:val="0"/>
      <w:marTop w:val="0"/>
      <w:marBottom w:val="0"/>
      <w:divBdr>
        <w:top w:val="none" w:sz="0" w:space="0" w:color="auto"/>
        <w:left w:val="none" w:sz="0" w:space="0" w:color="auto"/>
        <w:bottom w:val="none" w:sz="0" w:space="0" w:color="auto"/>
        <w:right w:val="none" w:sz="0" w:space="0" w:color="auto"/>
      </w:divBdr>
    </w:div>
    <w:div w:id="110148810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53">
          <w:marLeft w:val="1886"/>
          <w:marRight w:val="0"/>
          <w:marTop w:val="0"/>
          <w:marBottom w:val="0"/>
          <w:divBdr>
            <w:top w:val="none" w:sz="0" w:space="0" w:color="auto"/>
            <w:left w:val="none" w:sz="0" w:space="0" w:color="auto"/>
            <w:bottom w:val="none" w:sz="0" w:space="0" w:color="auto"/>
            <w:right w:val="none" w:sz="0" w:space="0" w:color="auto"/>
          </w:divBdr>
        </w:div>
      </w:divsChild>
    </w:div>
    <w:div w:id="1172063033">
      <w:bodyDiv w:val="1"/>
      <w:marLeft w:val="0"/>
      <w:marRight w:val="0"/>
      <w:marTop w:val="0"/>
      <w:marBottom w:val="0"/>
      <w:divBdr>
        <w:top w:val="none" w:sz="0" w:space="0" w:color="auto"/>
        <w:left w:val="none" w:sz="0" w:space="0" w:color="auto"/>
        <w:bottom w:val="none" w:sz="0" w:space="0" w:color="auto"/>
        <w:right w:val="none" w:sz="0" w:space="0" w:color="auto"/>
      </w:divBdr>
    </w:div>
    <w:div w:id="1493788106">
      <w:bodyDiv w:val="1"/>
      <w:marLeft w:val="0"/>
      <w:marRight w:val="0"/>
      <w:marTop w:val="0"/>
      <w:marBottom w:val="0"/>
      <w:divBdr>
        <w:top w:val="none" w:sz="0" w:space="0" w:color="auto"/>
        <w:left w:val="none" w:sz="0" w:space="0" w:color="auto"/>
        <w:bottom w:val="none" w:sz="0" w:space="0" w:color="auto"/>
        <w:right w:val="none" w:sz="0" w:space="0" w:color="auto"/>
      </w:divBdr>
    </w:div>
    <w:div w:id="1719817007">
      <w:bodyDiv w:val="1"/>
      <w:marLeft w:val="0"/>
      <w:marRight w:val="0"/>
      <w:marTop w:val="0"/>
      <w:marBottom w:val="0"/>
      <w:divBdr>
        <w:top w:val="none" w:sz="0" w:space="0" w:color="auto"/>
        <w:left w:val="none" w:sz="0" w:space="0" w:color="auto"/>
        <w:bottom w:val="none" w:sz="0" w:space="0" w:color="auto"/>
        <w:right w:val="none" w:sz="0" w:space="0" w:color="auto"/>
      </w:divBdr>
    </w:div>
    <w:div w:id="1781224434">
      <w:bodyDiv w:val="1"/>
      <w:marLeft w:val="0"/>
      <w:marRight w:val="0"/>
      <w:marTop w:val="0"/>
      <w:marBottom w:val="0"/>
      <w:divBdr>
        <w:top w:val="none" w:sz="0" w:space="0" w:color="auto"/>
        <w:left w:val="none" w:sz="0" w:space="0" w:color="auto"/>
        <w:bottom w:val="none" w:sz="0" w:space="0" w:color="auto"/>
        <w:right w:val="none" w:sz="0" w:space="0" w:color="auto"/>
      </w:divBdr>
    </w:div>
    <w:div w:id="1983002019">
      <w:bodyDiv w:val="1"/>
      <w:marLeft w:val="0"/>
      <w:marRight w:val="0"/>
      <w:marTop w:val="0"/>
      <w:marBottom w:val="0"/>
      <w:divBdr>
        <w:top w:val="none" w:sz="0" w:space="0" w:color="auto"/>
        <w:left w:val="none" w:sz="0" w:space="0" w:color="auto"/>
        <w:bottom w:val="none" w:sz="0" w:space="0" w:color="auto"/>
        <w:right w:val="none" w:sz="0" w:space="0" w:color="auto"/>
      </w:divBdr>
    </w:div>
    <w:div w:id="2029408493">
      <w:bodyDiv w:val="1"/>
      <w:marLeft w:val="0"/>
      <w:marRight w:val="0"/>
      <w:marTop w:val="0"/>
      <w:marBottom w:val="0"/>
      <w:divBdr>
        <w:top w:val="none" w:sz="0" w:space="0" w:color="auto"/>
        <w:left w:val="none" w:sz="0" w:space="0" w:color="auto"/>
        <w:bottom w:val="none" w:sz="0" w:space="0" w:color="auto"/>
        <w:right w:val="none" w:sz="0" w:space="0" w:color="auto"/>
      </w:divBdr>
    </w:div>
    <w:div w:id="2090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1783</Words>
  <Characters>9807</Characters>
  <Application>Microsoft Office Word</Application>
  <DocSecurity>0</DocSecurity>
  <Lines>81</Lines>
  <Paragraphs>23</Paragraphs>
  <ScaleCrop>false</ScaleCrop>
  <HeadingPairs>
    <vt:vector baseType="variant" size="2">
      <vt:variant>
        <vt:lpstr>Titre</vt:lpstr>
      </vt:variant>
      <vt:variant>
        <vt:i4>1</vt:i4>
      </vt:variant>
    </vt:vector>
  </HeadingPairs>
  <TitlesOfParts>
    <vt:vector baseType="lpstr" size="1">
      <vt:lpstr/>
    </vt:vector>
  </TitlesOfParts>
  <Company>ALSTOM</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2022-12-21T10:49:00Z</dcterms:created>
  <cp:lastPrinted>2022-12-19T11:19:00Z</cp:lastPrinted>
  <dcterms:modified xsi:type="dcterms:W3CDTF">2022-12-21T10:49:00Z</dcterms:modified>
  <cp:revision>2</cp:revision>
</cp:coreProperties>
</file>