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0FF770A3" w14:textId="7C92A6B6" w:rsidP="00D91199" w:rsidR="00A13ED3" w:rsidRDefault="00A13ED3">
      <w:pPr>
        <w:pBdr>
          <w:bottom w:color="C45911" w:space="1" w:sz="12" w:themeColor="accent2" w:themeShade="BF" w:val="single"/>
          <w:right w:color="C45911" w:space="4" w:sz="12" w:themeColor="accent2" w:themeShade="BF" w:val="single"/>
        </w:pBdr>
        <w:spacing w:before="120"/>
        <w:ind w:hanging="425" w:left="1701"/>
        <w:jc w:val="both"/>
        <w:rPr>
          <w:rFonts w:ascii="Calibri" w:hAnsi="Calibri"/>
          <w:b/>
          <w:sz w:val="28"/>
          <w:szCs w:val="28"/>
        </w:rPr>
      </w:pPr>
      <w:r w:rsidRPr="00A13ED3">
        <w:rPr>
          <w:rFonts w:ascii="Calibri" w:hAnsi="Calibri"/>
          <w:b/>
          <w:sz w:val="28"/>
          <w:szCs w:val="28"/>
        </w:rPr>
        <w:t xml:space="preserve">ACCORD D’ENTREPRISE DE LA SOCIETE SATEL-CIDEL </w:t>
      </w:r>
      <w:r w:rsidR="00AC4A24">
        <w:rPr>
          <w:rFonts w:ascii="Calibri" w:hAnsi="Calibri"/>
          <w:b/>
          <w:sz w:val="28"/>
          <w:szCs w:val="28"/>
        </w:rPr>
        <w:t>CONS</w:t>
      </w:r>
      <w:r w:rsidR="00D91199">
        <w:rPr>
          <w:rFonts w:ascii="Calibri" w:hAnsi="Calibri"/>
          <w:b/>
          <w:sz w:val="28"/>
          <w:szCs w:val="28"/>
        </w:rPr>
        <w:t xml:space="preserve">ECUTIF </w:t>
      </w:r>
      <w:r w:rsidRPr="00A13ED3">
        <w:rPr>
          <w:rFonts w:ascii="Calibri" w:hAnsi="Calibri"/>
          <w:b/>
          <w:sz w:val="28"/>
          <w:szCs w:val="28"/>
        </w:rPr>
        <w:t>AUX NEGOCIATIONS ANNUELLES OBLIGATOIRES 202</w:t>
      </w:r>
      <w:r w:rsidR="002E7B8A">
        <w:rPr>
          <w:rFonts w:ascii="Calibri" w:hAnsi="Calibri"/>
          <w:b/>
          <w:sz w:val="28"/>
          <w:szCs w:val="28"/>
        </w:rPr>
        <w:t>3</w:t>
      </w:r>
    </w:p>
    <w:p w14:paraId="21128449" w14:textId="77777777" w:rsidP="00D91199" w:rsidR="00D91199" w:rsidRDefault="00D91199" w:rsidRPr="00D91199">
      <w:pPr>
        <w:pBdr>
          <w:bottom w:color="C45911" w:space="1" w:sz="12" w:themeColor="accent2" w:themeShade="BF" w:val="single"/>
          <w:right w:color="C45911" w:space="4" w:sz="12" w:themeColor="accent2" w:themeShade="BF" w:val="single"/>
        </w:pBdr>
        <w:ind w:hanging="425" w:left="1701"/>
        <w:jc w:val="both"/>
        <w:rPr>
          <w:rFonts w:ascii="Calibri" w:hAnsi="Calibri"/>
          <w:b/>
          <w:sz w:val="6"/>
          <w:szCs w:val="6"/>
        </w:rPr>
      </w:pPr>
    </w:p>
    <w:p w14:paraId="08E64C84" w14:textId="77777777" w:rsidP="00A13ED3" w:rsidR="00A13ED3" w:rsidRDefault="00A13ED3" w:rsidRPr="00AC4A24">
      <w:pPr>
        <w:outlineLvl w:val="0"/>
        <w:rPr>
          <w:rFonts w:asciiTheme="minorHAnsi" w:cstheme="minorHAnsi" w:hAnsiTheme="minorHAnsi"/>
          <w:sz w:val="18"/>
          <w:szCs w:val="18"/>
        </w:rPr>
      </w:pPr>
    </w:p>
    <w:p w14:paraId="06122705" w14:textId="77777777" w:rsidP="00A13ED3" w:rsidR="00A13ED3" w:rsidRDefault="00A13ED3" w:rsidRPr="00AC4A24">
      <w:pPr>
        <w:jc w:val="both"/>
        <w:outlineLvl w:val="0"/>
        <w:rPr>
          <w:rFonts w:asciiTheme="minorHAnsi" w:cstheme="minorHAnsi" w:hAnsiTheme="minorHAnsi"/>
          <w:sz w:val="18"/>
          <w:szCs w:val="18"/>
        </w:rPr>
      </w:pPr>
    </w:p>
    <w:p w14:paraId="016F8DBD" w14:textId="77777777" w:rsidP="00A13ED3" w:rsidR="00A13ED3" w:rsidRDefault="00A13ED3" w:rsidRPr="00AC4A24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</w:rPr>
      </w:pPr>
      <w:r w:rsidRPr="00AC4A24">
        <w:rPr>
          <w:rFonts w:asciiTheme="minorHAnsi" w:cstheme="minorHAnsi" w:hAnsiTheme="minorHAnsi"/>
          <w:b/>
          <w:bCs/>
          <w:sz w:val="22"/>
          <w:szCs w:val="22"/>
        </w:rPr>
        <w:t>ENTRE LES SOUSSIGNEES :</w:t>
      </w:r>
    </w:p>
    <w:p w14:paraId="2F9D3180" w14:textId="77777777" w:rsidP="00A13ED3" w:rsidR="00A13ED3" w:rsidRDefault="00A13ED3" w:rsidRPr="00AC4A24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</w:rPr>
      </w:pPr>
    </w:p>
    <w:p w14:paraId="33F5B9C2" w14:textId="77777777" w:rsidP="00A13ED3" w:rsidR="00A13ED3" w:rsidRDefault="00A13ED3" w:rsidRPr="00AC4A24">
      <w:pPr>
        <w:jc w:val="both"/>
        <w:rPr>
          <w:rFonts w:asciiTheme="minorHAnsi" w:cstheme="minorHAnsi" w:hAnsiTheme="minorHAnsi"/>
          <w:b/>
          <w:bCs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 xml:space="preserve">- </w:t>
      </w:r>
      <w:r w:rsidRPr="00AC4A24">
        <w:rPr>
          <w:rFonts w:asciiTheme="minorHAnsi" w:cstheme="minorHAnsi" w:hAnsiTheme="minorHAnsi"/>
          <w:b/>
          <w:bCs/>
          <w:sz w:val="22"/>
          <w:szCs w:val="22"/>
        </w:rPr>
        <w:t>La Société SATEL-CIDEL</w:t>
      </w:r>
    </w:p>
    <w:p w14:paraId="74E40690" w14:textId="77777777" w:rsidP="00A13ED3" w:rsidR="00A13ED3" w:rsidRDefault="00A13ED3" w:rsidRPr="00AC4A24">
      <w:pPr>
        <w:spacing w:before="60"/>
        <w:ind w:left="142"/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 xml:space="preserve">Société par Actions Simplifiées Unipersonnelle au capital de 5.130.000 Euros, </w:t>
      </w:r>
    </w:p>
    <w:p w14:paraId="6ADCC044" w14:textId="77777777" w:rsidP="00A13ED3" w:rsidR="00A13ED3" w:rsidRDefault="00A13ED3" w:rsidRPr="00AC4A24">
      <w:pPr>
        <w:ind w:left="142"/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>Immatriculée au R.C.S. de Nantes sous le numéro 322 480 138</w:t>
      </w:r>
    </w:p>
    <w:p w14:paraId="31C8D795" w14:textId="77777777" w:rsidP="00A13ED3" w:rsidR="00A13ED3" w:rsidRDefault="00A13ED3" w:rsidRPr="00AC4A24">
      <w:pPr>
        <w:ind w:left="142"/>
        <w:jc w:val="both"/>
        <w:rPr>
          <w:rFonts w:asciiTheme="minorHAnsi" w:cstheme="minorHAnsi" w:hAnsiTheme="minorHAnsi"/>
          <w:sz w:val="22"/>
          <w:szCs w:val="22"/>
        </w:rPr>
      </w:pPr>
      <w:proofErr w:type="gramStart"/>
      <w:r w:rsidRPr="00AC4A24">
        <w:rPr>
          <w:rFonts w:asciiTheme="minorHAnsi" w:cstheme="minorHAnsi" w:hAnsiTheme="minorHAnsi"/>
          <w:sz w:val="22"/>
          <w:szCs w:val="22"/>
        </w:rPr>
        <w:t>dont</w:t>
      </w:r>
      <w:proofErr w:type="gramEnd"/>
      <w:r w:rsidRPr="00AC4A24">
        <w:rPr>
          <w:rFonts w:asciiTheme="minorHAnsi" w:cstheme="minorHAnsi" w:hAnsiTheme="minorHAnsi"/>
          <w:sz w:val="22"/>
          <w:szCs w:val="22"/>
        </w:rPr>
        <w:t xml:space="preserve"> le siège social est situé 15 rue </w:t>
      </w:r>
      <w:proofErr w:type="spellStart"/>
      <w:r w:rsidRPr="00AC4A24">
        <w:rPr>
          <w:rFonts w:asciiTheme="minorHAnsi" w:cstheme="minorHAnsi" w:hAnsiTheme="minorHAnsi"/>
          <w:sz w:val="22"/>
          <w:szCs w:val="22"/>
        </w:rPr>
        <w:t>Agéna</w:t>
      </w:r>
      <w:proofErr w:type="spellEnd"/>
      <w:r w:rsidRPr="00AC4A24">
        <w:rPr>
          <w:rFonts w:asciiTheme="minorHAnsi" w:cstheme="minorHAnsi" w:hAnsiTheme="minorHAnsi"/>
          <w:sz w:val="22"/>
          <w:szCs w:val="22"/>
        </w:rPr>
        <w:t xml:space="preserve"> – Z.I. la Belle Etoile à CARQUEFOU (44 483), </w:t>
      </w:r>
    </w:p>
    <w:p w14:paraId="010331BF" w14:textId="133A2E9E" w:rsidP="00A13ED3" w:rsidR="00A13ED3" w:rsidRDefault="00D702B3" w:rsidRPr="00AC4A24">
      <w:pPr>
        <w:ind w:left="142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Représentée par Madame XXX, Directrice Générale</w:t>
      </w:r>
    </w:p>
    <w:p w14:paraId="4E0BB57D" w14:textId="77777777" w:rsidP="00A13ED3" w:rsidR="00A13ED3" w:rsidRDefault="00A13ED3" w:rsidRPr="00AC4A24">
      <w:pPr>
        <w:jc w:val="right"/>
        <w:outlineLvl w:val="0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>D’une part,</w:t>
      </w:r>
    </w:p>
    <w:p w14:paraId="323E5534" w14:textId="77777777" w:rsidP="00A13ED3" w:rsidR="00A13ED3" w:rsidRDefault="00A13ED3" w:rsidRPr="00AC4A24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AC4A24">
        <w:rPr>
          <w:rFonts w:asciiTheme="minorHAnsi" w:cstheme="minorHAnsi" w:hAnsiTheme="minorHAnsi"/>
          <w:b/>
          <w:sz w:val="22"/>
          <w:szCs w:val="22"/>
        </w:rPr>
        <w:t>ET</w:t>
      </w:r>
    </w:p>
    <w:p w14:paraId="1C5768BC" w14:textId="77777777" w:rsidP="00A13ED3" w:rsidR="00A13ED3" w:rsidRDefault="00A13ED3" w:rsidRPr="00AC4A24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D5A8802" w14:textId="6064CD28" w:rsidP="00A13ED3" w:rsidR="00A13ED3" w:rsidRDefault="00A13ED3" w:rsidRPr="00AC4A24">
      <w:pPr>
        <w:jc w:val="both"/>
        <w:rPr>
          <w:rFonts w:asciiTheme="minorHAnsi" w:cstheme="minorHAnsi" w:hAnsiTheme="minorHAnsi"/>
          <w:b/>
          <w:bCs/>
          <w:sz w:val="22"/>
          <w:szCs w:val="22"/>
        </w:rPr>
      </w:pPr>
      <w:r w:rsidRPr="00AC4A24">
        <w:rPr>
          <w:rFonts w:asciiTheme="minorHAnsi" w:cstheme="minorHAnsi" w:hAnsiTheme="minorHAnsi"/>
          <w:b/>
          <w:bCs/>
          <w:sz w:val="22"/>
          <w:szCs w:val="22"/>
        </w:rPr>
        <w:t>- L’Organisation syndicale CF</w:t>
      </w:r>
      <w:r w:rsidR="00DF7E01">
        <w:rPr>
          <w:rFonts w:asciiTheme="minorHAnsi" w:cstheme="minorHAnsi" w:hAnsiTheme="minorHAnsi"/>
          <w:b/>
          <w:bCs/>
          <w:sz w:val="22"/>
          <w:szCs w:val="22"/>
        </w:rPr>
        <w:t>DT</w:t>
      </w:r>
      <w:r w:rsidRPr="00AC4A24">
        <w:rPr>
          <w:rFonts w:asciiTheme="minorHAnsi" w:cstheme="minorHAnsi" w:hAnsiTheme="minorHAnsi"/>
          <w:b/>
          <w:bCs/>
          <w:sz w:val="22"/>
          <w:szCs w:val="22"/>
        </w:rPr>
        <w:t>,</w:t>
      </w:r>
    </w:p>
    <w:p w14:paraId="41B667E9" w14:textId="7CD6EE08" w:rsidP="00554142" w:rsidR="00554142" w:rsidRDefault="00A13ED3" w:rsidRPr="00AC4A24">
      <w:pPr>
        <w:spacing w:before="60"/>
        <w:ind w:left="142"/>
        <w:jc w:val="both"/>
        <w:outlineLvl w:val="0"/>
        <w:rPr>
          <w:rFonts w:ascii="Calibri" w:cs="Arial" w:hAnsi="Calibri"/>
          <w:bCs/>
          <w:sz w:val="22"/>
          <w:szCs w:val="22"/>
        </w:rPr>
      </w:pPr>
      <w:r w:rsidRPr="00AC4A24">
        <w:rPr>
          <w:rFonts w:asciiTheme="minorHAnsi" w:cstheme="minorHAnsi" w:hAnsiTheme="minorHAnsi"/>
          <w:bCs/>
          <w:sz w:val="22"/>
          <w:szCs w:val="22"/>
        </w:rPr>
        <w:t>Représentée par</w:t>
      </w:r>
      <w:r w:rsidR="00D702B3">
        <w:rPr>
          <w:rFonts w:asciiTheme="minorHAnsi" w:cstheme="minorHAnsi" w:hAnsiTheme="minorHAnsi"/>
          <w:bCs/>
          <w:sz w:val="22"/>
          <w:szCs w:val="22"/>
        </w:rPr>
        <w:t xml:space="preserve"> Monsieur XXX</w:t>
      </w:r>
      <w:r w:rsidR="00554142" w:rsidRPr="00AC4A24">
        <w:rPr>
          <w:rFonts w:ascii="Calibri" w:cs="Arial" w:hAnsi="Calibri"/>
          <w:bCs/>
          <w:sz w:val="22"/>
          <w:szCs w:val="22"/>
        </w:rPr>
        <w:t xml:space="preserve">, </w:t>
      </w:r>
      <w:r w:rsidR="00D702B3">
        <w:rPr>
          <w:rFonts w:ascii="Calibri" w:cs="Arial" w:hAnsi="Calibri"/>
          <w:bCs/>
          <w:sz w:val="22"/>
          <w:szCs w:val="22"/>
        </w:rPr>
        <w:t>délégué syndical CFDT, accompagné des Mesdames XXX et XXX</w:t>
      </w:r>
    </w:p>
    <w:p w14:paraId="4E1DD234" w14:textId="77777777" w:rsidP="00A13ED3" w:rsidR="00A13ED3" w:rsidRDefault="00A13ED3" w:rsidRPr="00AC4A24">
      <w:pPr>
        <w:jc w:val="right"/>
        <w:outlineLvl w:val="0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>D’autre part.</w:t>
      </w:r>
    </w:p>
    <w:p w14:paraId="0A7CC1B6" w14:textId="77777777" w:rsidP="00A13ED3" w:rsidR="00A13ED3" w:rsidRDefault="00A13ED3" w:rsidRPr="00AC4A24">
      <w:pPr>
        <w:rPr>
          <w:rFonts w:asciiTheme="minorHAnsi" w:cstheme="minorHAnsi" w:hAnsiTheme="minorHAnsi"/>
          <w:b/>
          <w:bCs/>
          <w:sz w:val="22"/>
          <w:szCs w:val="22"/>
        </w:rPr>
      </w:pPr>
    </w:p>
    <w:p w14:paraId="6F201AA3" w14:textId="77777777" w:rsidP="00AC4A24" w:rsidR="00A13ED3" w:rsidRDefault="00A13ED3" w:rsidRPr="00AC4A24">
      <w:pPr>
        <w:spacing w:before="120"/>
        <w:jc w:val="center"/>
        <w:rPr>
          <w:rFonts w:asciiTheme="minorHAnsi" w:cstheme="minorHAnsi" w:hAnsiTheme="minorHAnsi"/>
          <w:b/>
          <w:bCs/>
          <w:sz w:val="22"/>
          <w:szCs w:val="22"/>
        </w:rPr>
      </w:pPr>
      <w:r w:rsidRPr="00AC4A24">
        <w:rPr>
          <w:rFonts w:asciiTheme="minorHAnsi" w:cstheme="minorHAnsi" w:hAnsiTheme="minorHAnsi"/>
          <w:b/>
          <w:bCs/>
          <w:sz w:val="22"/>
          <w:szCs w:val="22"/>
        </w:rPr>
        <w:t>PREAMBULE</w:t>
      </w:r>
    </w:p>
    <w:p w14:paraId="5CF6D850" w14:textId="77777777" w:rsidP="00A13ED3" w:rsidR="00A13ED3" w:rsidRDefault="00A13ED3" w:rsidRPr="003647C8">
      <w:pPr>
        <w:jc w:val="both"/>
        <w:rPr>
          <w:rFonts w:asciiTheme="minorHAnsi" w:cstheme="minorHAnsi" w:hAnsiTheme="minorHAnsi"/>
          <w:b/>
          <w:bCs/>
          <w:sz w:val="18"/>
          <w:szCs w:val="18"/>
        </w:rPr>
      </w:pPr>
    </w:p>
    <w:p w14:paraId="04D55786" w14:textId="77777777" w:rsidP="00A13ED3" w:rsidR="00A13ED3" w:rsidRDefault="00A13ED3" w:rsidRPr="003647C8">
      <w:pPr>
        <w:jc w:val="both"/>
        <w:rPr>
          <w:rFonts w:asciiTheme="minorHAnsi" w:cstheme="minorHAnsi" w:hAnsiTheme="minorHAnsi"/>
          <w:b/>
          <w:bCs/>
          <w:sz w:val="18"/>
          <w:szCs w:val="18"/>
        </w:rPr>
      </w:pPr>
    </w:p>
    <w:p w14:paraId="078B56B9" w14:textId="77777777" w:rsidP="00A13ED3" w:rsidR="00A13ED3" w:rsidRDefault="00A13ED3" w:rsidRPr="00AC4A24">
      <w:pPr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>Conformément aux articles L. 2242-8 et suivants du Code du Travail, des négociations ont été engagées entre la Direction et l’organisation syndicale CFTC-CSFV représentée dans l’entreprise.</w:t>
      </w:r>
    </w:p>
    <w:p w14:paraId="6BA9456D" w14:textId="69E13229" w:rsidP="00A13ED3" w:rsidR="00A13ED3" w:rsidRDefault="00A13ED3" w:rsidRPr="00AC4A24">
      <w:pPr>
        <w:spacing w:before="120"/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 xml:space="preserve">Dans le cadre de ces négociations annuelles obligatoires, des réunions se sont tenues les </w:t>
      </w:r>
      <w:r w:rsidR="00026C36" w:rsidRPr="00AC4A24">
        <w:rPr>
          <w:rFonts w:asciiTheme="minorHAnsi" w:cstheme="minorHAnsi" w:hAnsiTheme="minorHAnsi"/>
          <w:sz w:val="22"/>
          <w:szCs w:val="22"/>
        </w:rPr>
        <w:t>17 février</w:t>
      </w:r>
      <w:r w:rsidR="00554142" w:rsidRPr="00AC4A24">
        <w:rPr>
          <w:rFonts w:asciiTheme="minorHAnsi" w:cstheme="minorHAnsi" w:hAnsiTheme="minorHAnsi"/>
          <w:sz w:val="22"/>
          <w:szCs w:val="22"/>
        </w:rPr>
        <w:t xml:space="preserve">, </w:t>
      </w:r>
      <w:r w:rsidR="00026C36" w:rsidRPr="00AC4A24">
        <w:rPr>
          <w:rFonts w:asciiTheme="minorHAnsi" w:cstheme="minorHAnsi" w:hAnsiTheme="minorHAnsi"/>
          <w:sz w:val="22"/>
          <w:szCs w:val="22"/>
        </w:rPr>
        <w:t>3</w:t>
      </w:r>
      <w:r w:rsidR="00554142" w:rsidRPr="00AC4A24">
        <w:rPr>
          <w:rFonts w:asciiTheme="minorHAnsi" w:cstheme="minorHAnsi" w:hAnsiTheme="minorHAnsi"/>
          <w:sz w:val="22"/>
          <w:szCs w:val="22"/>
        </w:rPr>
        <w:t xml:space="preserve"> </w:t>
      </w:r>
      <w:r w:rsidR="00026C36" w:rsidRPr="00AC4A24">
        <w:rPr>
          <w:rFonts w:asciiTheme="minorHAnsi" w:cstheme="minorHAnsi" w:hAnsiTheme="minorHAnsi"/>
          <w:sz w:val="22"/>
          <w:szCs w:val="22"/>
        </w:rPr>
        <w:t xml:space="preserve">mars </w:t>
      </w:r>
      <w:r w:rsidR="00554142" w:rsidRPr="00AC4A24">
        <w:rPr>
          <w:rFonts w:asciiTheme="minorHAnsi" w:cstheme="minorHAnsi" w:hAnsiTheme="minorHAnsi"/>
          <w:sz w:val="22"/>
          <w:szCs w:val="22"/>
        </w:rPr>
        <w:t>et 1</w:t>
      </w:r>
      <w:r w:rsidR="00026C36" w:rsidRPr="00AC4A24">
        <w:rPr>
          <w:rFonts w:asciiTheme="minorHAnsi" w:cstheme="minorHAnsi" w:hAnsiTheme="minorHAnsi"/>
          <w:sz w:val="22"/>
          <w:szCs w:val="22"/>
        </w:rPr>
        <w:t>0 mars</w:t>
      </w:r>
      <w:r w:rsidR="00554142" w:rsidRPr="00AC4A24">
        <w:rPr>
          <w:rFonts w:asciiTheme="minorHAnsi" w:cstheme="minorHAnsi" w:hAnsiTheme="minorHAnsi"/>
          <w:sz w:val="22"/>
          <w:szCs w:val="22"/>
        </w:rPr>
        <w:t xml:space="preserve"> </w:t>
      </w:r>
      <w:r w:rsidRPr="00AC4A24">
        <w:rPr>
          <w:rFonts w:asciiTheme="minorHAnsi" w:cstheme="minorHAnsi" w:hAnsiTheme="minorHAnsi"/>
          <w:sz w:val="22"/>
          <w:szCs w:val="22"/>
        </w:rPr>
        <w:t>202</w:t>
      </w:r>
      <w:r w:rsidR="00026C36" w:rsidRPr="00AC4A24">
        <w:rPr>
          <w:rFonts w:asciiTheme="minorHAnsi" w:cstheme="minorHAnsi" w:hAnsiTheme="minorHAnsi"/>
          <w:sz w:val="22"/>
          <w:szCs w:val="22"/>
        </w:rPr>
        <w:t>3</w:t>
      </w:r>
      <w:r w:rsidRPr="00AC4A24">
        <w:rPr>
          <w:rFonts w:asciiTheme="minorHAnsi" w:cstheme="minorHAnsi" w:hAnsiTheme="minorHAnsi"/>
          <w:sz w:val="22"/>
          <w:szCs w:val="22"/>
        </w:rPr>
        <w:t>, au terme desquelles les parties ont abouti à la conclusion du présent accord.</w:t>
      </w:r>
    </w:p>
    <w:p w14:paraId="4AB9B340" w14:textId="77777777" w:rsidP="00A13ED3" w:rsidR="00A13ED3" w:rsidRDefault="00A13ED3" w:rsidRPr="00AC4A24">
      <w:pPr>
        <w:spacing w:before="120"/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 xml:space="preserve">Les parties ont souhaité que les négociations portent essentiellement sur les salaires effectifs. </w:t>
      </w:r>
    </w:p>
    <w:p w14:paraId="511E7E4F" w14:textId="77777777" w:rsidP="00A13ED3" w:rsidR="00A13ED3" w:rsidRDefault="00A13ED3" w:rsidRPr="003647C8">
      <w:pPr>
        <w:jc w:val="both"/>
        <w:rPr>
          <w:rFonts w:asciiTheme="minorHAnsi" w:cstheme="minorHAnsi" w:hAnsiTheme="minorHAnsi"/>
          <w:sz w:val="18"/>
          <w:szCs w:val="18"/>
          <w:highlight w:val="yellow"/>
        </w:rPr>
      </w:pPr>
    </w:p>
    <w:p w14:paraId="526726DB" w14:textId="77777777" w:rsidP="00A13ED3" w:rsidR="00A13ED3" w:rsidRDefault="00A13ED3" w:rsidRPr="003647C8">
      <w:pPr>
        <w:rPr>
          <w:rFonts w:asciiTheme="minorHAnsi" w:cstheme="minorHAnsi" w:hAnsiTheme="minorHAnsi"/>
          <w:bCs/>
          <w:sz w:val="18"/>
          <w:szCs w:val="18"/>
        </w:rPr>
      </w:pPr>
    </w:p>
    <w:p w14:paraId="468BB788" w14:textId="77777777" w:rsidP="00A13ED3" w:rsidR="00A13ED3" w:rsidRDefault="00A13ED3" w:rsidRPr="00AC4A24">
      <w:pPr>
        <w:jc w:val="center"/>
        <w:rPr>
          <w:rFonts w:asciiTheme="minorHAnsi" w:cstheme="minorHAnsi" w:hAnsiTheme="minorHAnsi"/>
          <w:b/>
          <w:bCs/>
          <w:sz w:val="22"/>
          <w:szCs w:val="22"/>
        </w:rPr>
      </w:pPr>
      <w:r w:rsidRPr="00AC4A24">
        <w:rPr>
          <w:rFonts w:asciiTheme="minorHAnsi" w:cstheme="minorHAnsi" w:hAnsiTheme="minorHAnsi"/>
          <w:b/>
          <w:bCs/>
          <w:sz w:val="22"/>
          <w:szCs w:val="22"/>
        </w:rPr>
        <w:t>DISPOSITIONS</w:t>
      </w:r>
    </w:p>
    <w:p w14:paraId="790CBF62" w14:textId="77777777" w:rsidP="00A13ED3" w:rsidR="00A13ED3" w:rsidRDefault="00A13ED3" w:rsidRPr="003647C8">
      <w:pPr>
        <w:jc w:val="both"/>
        <w:rPr>
          <w:rFonts w:asciiTheme="minorHAnsi" w:cstheme="minorHAnsi" w:hAnsiTheme="minorHAnsi"/>
          <w:sz w:val="18"/>
          <w:szCs w:val="18"/>
          <w:highlight w:val="yellow"/>
        </w:rPr>
      </w:pPr>
    </w:p>
    <w:p w14:paraId="791710C7" w14:textId="77777777" w:rsidP="00A13ED3" w:rsidR="00A13ED3" w:rsidRDefault="00A13ED3" w:rsidRPr="003647C8">
      <w:pPr>
        <w:jc w:val="both"/>
        <w:rPr>
          <w:rFonts w:asciiTheme="minorHAnsi" w:cstheme="minorHAnsi" w:hAnsiTheme="minorHAnsi"/>
          <w:sz w:val="18"/>
          <w:szCs w:val="18"/>
          <w:highlight w:val="yellow"/>
        </w:rPr>
      </w:pPr>
    </w:p>
    <w:p w14:paraId="04EB9E01" w14:textId="77777777" w:rsidP="00A13ED3" w:rsidR="00A13ED3" w:rsidRDefault="00A13ED3" w:rsidRPr="00AC4A24">
      <w:pPr>
        <w:jc w:val="both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  <w:r w:rsidRPr="00AC4A24">
        <w:rPr>
          <w:rFonts w:asciiTheme="minorHAnsi" w:cstheme="minorHAnsi" w:hAnsiTheme="minorHAnsi"/>
          <w:b/>
          <w:bCs/>
          <w:sz w:val="22"/>
          <w:szCs w:val="22"/>
          <w:u w:val="single"/>
        </w:rPr>
        <w:t>ARTICLE 1 - CHAMP D’APPLICATION</w:t>
      </w:r>
    </w:p>
    <w:p w14:paraId="5E193BA4" w14:textId="77777777" w:rsidP="00A13ED3" w:rsidR="00A13ED3" w:rsidRDefault="00A13ED3" w:rsidRPr="00AC4A24">
      <w:pPr>
        <w:jc w:val="both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0911F406" w14:textId="146731BA" w:rsidP="00A13ED3" w:rsidR="00A13ED3" w:rsidRDefault="00A13ED3" w:rsidRPr="00AC4A24">
      <w:pPr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 xml:space="preserve">Le présent accord concerne le personnel salarié de la société SATEL-CIDEL de </w:t>
      </w:r>
      <w:r w:rsidR="00F941A3" w:rsidRPr="00AC4A24">
        <w:rPr>
          <w:rFonts w:asciiTheme="minorHAnsi" w:cstheme="minorHAnsi" w:hAnsiTheme="minorHAnsi"/>
          <w:sz w:val="22"/>
          <w:szCs w:val="22"/>
        </w:rPr>
        <w:t>deux</w:t>
      </w:r>
      <w:r w:rsidRPr="00AC4A24">
        <w:rPr>
          <w:rFonts w:asciiTheme="minorHAnsi" w:cstheme="minorHAnsi" w:hAnsiTheme="minorHAnsi"/>
          <w:sz w:val="22"/>
          <w:szCs w:val="22"/>
        </w:rPr>
        <w:t xml:space="preserve"> sites situés :</w:t>
      </w:r>
    </w:p>
    <w:p w14:paraId="10CB3DCF" w14:textId="4C66BEA7" w:rsidP="00554142" w:rsidR="00A13ED3" w:rsidRDefault="00A13ED3" w:rsidRPr="00AC4A24">
      <w:pPr>
        <w:numPr>
          <w:ilvl w:val="0"/>
          <w:numId w:val="2"/>
        </w:numPr>
        <w:spacing w:before="60"/>
        <w:ind w:hanging="357"/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 xml:space="preserve">CARQUEFOU : Zone industrielle la belle étoile - 15 rue </w:t>
      </w:r>
      <w:proofErr w:type="spellStart"/>
      <w:r w:rsidR="00D30302" w:rsidRPr="00AC4A24">
        <w:rPr>
          <w:rFonts w:asciiTheme="minorHAnsi" w:cstheme="minorHAnsi" w:hAnsiTheme="minorHAnsi"/>
          <w:sz w:val="22"/>
          <w:szCs w:val="22"/>
        </w:rPr>
        <w:t>Ag</w:t>
      </w:r>
      <w:r w:rsidR="00D30302">
        <w:rPr>
          <w:rFonts w:asciiTheme="minorHAnsi" w:cstheme="minorHAnsi" w:hAnsiTheme="minorHAnsi"/>
          <w:sz w:val="22"/>
          <w:szCs w:val="22"/>
        </w:rPr>
        <w:t>é</w:t>
      </w:r>
      <w:r w:rsidR="00D30302" w:rsidRPr="00AC4A24">
        <w:rPr>
          <w:rFonts w:asciiTheme="minorHAnsi" w:cstheme="minorHAnsi" w:hAnsiTheme="minorHAnsi"/>
          <w:sz w:val="22"/>
          <w:szCs w:val="22"/>
        </w:rPr>
        <w:t>na</w:t>
      </w:r>
      <w:proofErr w:type="spellEnd"/>
      <w:r w:rsidRPr="00AC4A24">
        <w:rPr>
          <w:rFonts w:asciiTheme="minorHAnsi" w:cstheme="minorHAnsi" w:hAnsiTheme="minorHAnsi"/>
          <w:sz w:val="22"/>
          <w:szCs w:val="22"/>
        </w:rPr>
        <w:t xml:space="preserve"> (44483)</w:t>
      </w:r>
    </w:p>
    <w:p w14:paraId="600EE771" w14:textId="55EB7254" w:rsidP="00554142" w:rsidR="00A13ED3" w:rsidRDefault="00A13ED3" w:rsidRPr="00AC4A24">
      <w:pPr>
        <w:numPr>
          <w:ilvl w:val="0"/>
          <w:numId w:val="2"/>
        </w:numPr>
        <w:spacing w:before="60"/>
        <w:ind w:hanging="357"/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 xml:space="preserve">DIJON : ZAE Cap-Nord - 2 rue de la </w:t>
      </w:r>
      <w:proofErr w:type="spellStart"/>
      <w:r w:rsidRPr="00AC4A24">
        <w:rPr>
          <w:rFonts w:asciiTheme="minorHAnsi" w:cstheme="minorHAnsi" w:hAnsiTheme="minorHAnsi"/>
          <w:sz w:val="22"/>
          <w:szCs w:val="22"/>
        </w:rPr>
        <w:t>Brot</w:t>
      </w:r>
      <w:proofErr w:type="spellEnd"/>
      <w:r w:rsidRPr="00AC4A24">
        <w:rPr>
          <w:rFonts w:asciiTheme="minorHAnsi" w:cstheme="minorHAnsi" w:hAnsiTheme="minorHAnsi"/>
          <w:sz w:val="22"/>
          <w:szCs w:val="22"/>
        </w:rPr>
        <w:t xml:space="preserve"> (21078)</w:t>
      </w:r>
    </w:p>
    <w:p w14:paraId="186C754A" w14:textId="77777777" w:rsidP="00F941A3" w:rsidR="00F941A3" w:rsidRDefault="00F941A3" w:rsidRPr="00AC4A24">
      <w:pPr>
        <w:spacing w:before="60"/>
        <w:jc w:val="both"/>
        <w:rPr>
          <w:rFonts w:asciiTheme="minorHAnsi" w:cstheme="minorHAnsi" w:hAnsiTheme="minorHAnsi"/>
          <w:sz w:val="22"/>
          <w:szCs w:val="22"/>
        </w:rPr>
      </w:pPr>
    </w:p>
    <w:p w14:paraId="2A61504A" w14:textId="458919A4" w:rsidP="003647C8" w:rsidR="00A13ED3" w:rsidRDefault="00A13ED3">
      <w:pPr>
        <w:spacing w:before="120"/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  <w:r w:rsidRPr="00AC4A24">
        <w:rPr>
          <w:rFonts w:asciiTheme="minorHAnsi" w:cstheme="minorHAnsi" w:hAnsiTheme="minorHAnsi"/>
          <w:b/>
          <w:bCs/>
          <w:sz w:val="22"/>
          <w:szCs w:val="22"/>
          <w:u w:val="single"/>
        </w:rPr>
        <w:t xml:space="preserve">ARTICLE 2 – </w:t>
      </w:r>
    </w:p>
    <w:p w14:paraId="4349B619" w14:textId="77777777" w:rsidP="007663D6" w:rsidR="007663D6" w:rsidRDefault="007663D6" w:rsidRPr="00AC4A24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4F241F3C" w14:textId="77777777" w:rsidP="007C43FC" w:rsidR="00BB1C9C" w:rsidRDefault="00BB1C9C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21B054B2" w14:textId="77777777" w:rsidP="007C43FC" w:rsidR="00BB1C9C" w:rsidRDefault="00BB1C9C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215D64FD" w14:textId="77777777" w:rsidP="007C43FC" w:rsidR="00BB1C9C" w:rsidRDefault="00BB1C9C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44864B83" w14:textId="77777777" w:rsidP="007C43FC" w:rsidR="00BB1C9C" w:rsidRDefault="00BB1C9C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2EFEEB04" w14:textId="77777777" w:rsidP="007C43FC" w:rsidR="00BB1C9C" w:rsidRDefault="00BB1C9C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5981FDA5" w14:textId="77777777" w:rsidP="007C43FC" w:rsidR="00BB1C9C" w:rsidRDefault="00BB1C9C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1055F57C" w14:textId="77777777" w:rsidP="007C43FC" w:rsidR="00BB1C9C" w:rsidRDefault="00BB1C9C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2CD77F03" w14:textId="77777777" w:rsidP="007C43FC" w:rsidR="00BB1C9C" w:rsidRDefault="00BB1C9C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638836B8" w14:textId="14CC5F03" w:rsidP="007C43FC" w:rsidR="00F941A3" w:rsidRDefault="00F941A3" w:rsidRPr="00AC4A24">
      <w:pPr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  <w:r w:rsidRPr="00AC4A24">
        <w:rPr>
          <w:rFonts w:asciiTheme="minorHAnsi" w:cstheme="minorHAnsi" w:hAnsiTheme="minorHAnsi"/>
          <w:b/>
          <w:bCs/>
          <w:sz w:val="22"/>
          <w:szCs w:val="22"/>
          <w:u w:val="single"/>
        </w:rPr>
        <w:lastRenderedPageBreak/>
        <w:t xml:space="preserve">ARTICLE 3 – </w:t>
      </w:r>
    </w:p>
    <w:p w14:paraId="26741ED8" w14:textId="77777777" w:rsidP="007C43FC" w:rsidR="007C43FC" w:rsidRDefault="007C43FC" w:rsidRPr="00AC4A24">
      <w:pPr>
        <w:jc w:val="both"/>
        <w:rPr>
          <w:rFonts w:asciiTheme="minorHAnsi" w:cstheme="minorHAnsi" w:hAnsiTheme="minorHAnsi"/>
          <w:bCs/>
          <w:sz w:val="22"/>
          <w:szCs w:val="22"/>
        </w:rPr>
      </w:pPr>
    </w:p>
    <w:p w14:paraId="0BDDD63E" w14:textId="5870CA29" w:rsidP="007C43FC" w:rsidR="0006614D" w:rsidRDefault="0006614D" w:rsidRPr="00AC4A24">
      <w:pPr>
        <w:tabs>
          <w:tab w:pos="284" w:val="left"/>
        </w:tabs>
        <w:ind w:right="284"/>
        <w:jc w:val="both"/>
        <w:rPr>
          <w:rFonts w:asciiTheme="minorHAnsi" w:cstheme="minorHAnsi" w:hAnsiTheme="minorHAnsi"/>
          <w:bCs/>
          <w:sz w:val="22"/>
          <w:szCs w:val="22"/>
        </w:rPr>
      </w:pPr>
    </w:p>
    <w:p w14:paraId="4F67AB9E" w14:textId="2AF60B5D" w:rsidP="0054786A" w:rsidR="00456975" w:rsidRDefault="00456975" w:rsidRPr="00AC4A24">
      <w:pPr>
        <w:spacing w:before="120"/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  <w:r w:rsidRPr="00AC4A24">
        <w:rPr>
          <w:rFonts w:asciiTheme="minorHAnsi" w:cstheme="minorHAnsi" w:hAnsiTheme="minorHAnsi"/>
          <w:b/>
          <w:bCs/>
          <w:sz w:val="22"/>
          <w:szCs w:val="22"/>
          <w:u w:val="single"/>
        </w:rPr>
        <w:t xml:space="preserve">ARTICLE 4 – </w:t>
      </w:r>
    </w:p>
    <w:p w14:paraId="44B38C15" w14:textId="77777777" w:rsidP="007C43FC" w:rsidR="007C43FC" w:rsidRDefault="007C43FC" w:rsidRPr="00AC4A24">
      <w:pPr>
        <w:jc w:val="both"/>
        <w:rPr>
          <w:rFonts w:asciiTheme="minorHAnsi" w:cstheme="minorHAnsi" w:eastAsiaTheme="minorHAnsi" w:hAnsiTheme="minorHAnsi"/>
          <w:sz w:val="22"/>
          <w:szCs w:val="22"/>
          <w:lang w:eastAsia="en-US"/>
        </w:rPr>
      </w:pPr>
    </w:p>
    <w:p w14:paraId="44C26E09" w14:textId="77777777" w:rsidP="007C43FC" w:rsidR="00A13ED3" w:rsidRDefault="00A13ED3">
      <w:pPr>
        <w:jc w:val="both"/>
        <w:outlineLvl w:val="0"/>
        <w:rPr>
          <w:rFonts w:asciiTheme="minorHAnsi" w:cstheme="minorHAnsi" w:hAnsiTheme="minorHAnsi"/>
          <w:sz w:val="22"/>
          <w:szCs w:val="22"/>
        </w:rPr>
      </w:pPr>
    </w:p>
    <w:p w14:paraId="19F92C4A" w14:textId="77777777" w:rsidP="007C43FC" w:rsidR="00BB1C9C" w:rsidRDefault="00BB1C9C" w:rsidRPr="00AC4A24">
      <w:pPr>
        <w:jc w:val="both"/>
        <w:outlineLvl w:val="0"/>
        <w:rPr>
          <w:rFonts w:asciiTheme="minorHAnsi" w:cstheme="minorHAnsi" w:hAnsiTheme="minorHAnsi"/>
          <w:sz w:val="22"/>
          <w:szCs w:val="22"/>
        </w:rPr>
      </w:pPr>
    </w:p>
    <w:p w14:paraId="720416AC" w14:textId="6F51E6E2" w:rsidP="0054786A" w:rsidR="00A13ED3" w:rsidRDefault="00A13ED3" w:rsidRPr="00AC4A24">
      <w:pPr>
        <w:spacing w:before="120"/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  <w:r w:rsidRPr="00AC4A24">
        <w:rPr>
          <w:rFonts w:asciiTheme="minorHAnsi" w:cstheme="minorHAnsi" w:hAnsiTheme="minorHAnsi"/>
          <w:b/>
          <w:bCs/>
          <w:sz w:val="22"/>
          <w:szCs w:val="22"/>
          <w:u w:val="single"/>
        </w:rPr>
        <w:t xml:space="preserve">ARTICLE </w:t>
      </w:r>
      <w:r w:rsidR="00456975" w:rsidRPr="00AC4A24">
        <w:rPr>
          <w:rFonts w:asciiTheme="minorHAnsi" w:cstheme="minorHAnsi" w:hAnsiTheme="minorHAnsi"/>
          <w:b/>
          <w:bCs/>
          <w:sz w:val="22"/>
          <w:szCs w:val="22"/>
          <w:u w:val="single"/>
        </w:rPr>
        <w:t>5</w:t>
      </w:r>
      <w:r w:rsidRPr="00AC4A24">
        <w:rPr>
          <w:rFonts w:asciiTheme="minorHAnsi" w:cstheme="minorHAnsi" w:hAnsiTheme="minorHAnsi"/>
          <w:b/>
          <w:bCs/>
          <w:sz w:val="22"/>
          <w:szCs w:val="22"/>
          <w:u w:val="single"/>
        </w:rPr>
        <w:t xml:space="preserve"> – DUREE DE L’ACCORD – ENTREE EN VIGUEUR</w:t>
      </w:r>
    </w:p>
    <w:p w14:paraId="21E6C8A9" w14:textId="77777777" w:rsidP="007C43FC" w:rsidR="00A13ED3" w:rsidRDefault="00A13ED3" w:rsidRPr="00AC4A24">
      <w:pPr>
        <w:jc w:val="both"/>
        <w:rPr>
          <w:rFonts w:asciiTheme="minorHAnsi" w:cstheme="minorHAnsi" w:hAnsiTheme="minorHAnsi"/>
          <w:bCs/>
          <w:sz w:val="22"/>
          <w:szCs w:val="22"/>
        </w:rPr>
      </w:pPr>
    </w:p>
    <w:p w14:paraId="2DACBEC2" w14:textId="1EFF5765" w:rsidP="007C43FC" w:rsidR="00A13ED3" w:rsidRDefault="00A13ED3" w:rsidRPr="00AC4A24">
      <w:pPr>
        <w:jc w:val="both"/>
        <w:rPr>
          <w:rFonts w:asciiTheme="minorHAnsi" w:cstheme="minorHAnsi" w:eastAsiaTheme="minorHAnsi" w:hAnsiTheme="minorHAnsi"/>
          <w:sz w:val="22"/>
          <w:szCs w:val="22"/>
          <w:lang w:eastAsia="en-US"/>
        </w:rPr>
      </w:pPr>
      <w:r w:rsidRPr="00AC4A24">
        <w:rPr>
          <w:rFonts w:asciiTheme="minorHAnsi" w:cstheme="minorHAnsi" w:eastAsiaTheme="minorHAnsi" w:hAnsiTheme="minorHAnsi"/>
          <w:sz w:val="22"/>
          <w:szCs w:val="22"/>
          <w:lang w:eastAsia="en-US"/>
        </w:rPr>
        <w:t>Le présent accord est conclu pour une durée d’une année au titre de l’exercice 202</w:t>
      </w:r>
      <w:r w:rsidR="00F476E1" w:rsidRPr="00AC4A24">
        <w:rPr>
          <w:rFonts w:asciiTheme="minorHAnsi" w:cstheme="minorHAnsi" w:eastAsiaTheme="minorHAnsi" w:hAnsiTheme="minorHAnsi"/>
          <w:sz w:val="22"/>
          <w:szCs w:val="22"/>
          <w:lang w:eastAsia="en-US"/>
        </w:rPr>
        <w:t>3</w:t>
      </w:r>
      <w:r w:rsidRPr="00AC4A24">
        <w:rPr>
          <w:rFonts w:asciiTheme="minorHAnsi" w:cstheme="minorHAnsi" w:eastAsiaTheme="minorHAnsi" w:hAnsiTheme="minorHAnsi"/>
          <w:sz w:val="22"/>
          <w:szCs w:val="22"/>
          <w:lang w:eastAsia="en-US"/>
        </w:rPr>
        <w:t>-202</w:t>
      </w:r>
      <w:r w:rsidR="00F941A3" w:rsidRPr="00AC4A24">
        <w:rPr>
          <w:rFonts w:asciiTheme="minorHAnsi" w:cstheme="minorHAnsi" w:eastAsiaTheme="minorHAnsi" w:hAnsiTheme="minorHAnsi"/>
          <w:sz w:val="22"/>
          <w:szCs w:val="22"/>
          <w:lang w:eastAsia="en-US"/>
        </w:rPr>
        <w:t>4</w:t>
      </w:r>
      <w:r w:rsidRPr="00AC4A24">
        <w:rPr>
          <w:rFonts w:asciiTheme="minorHAnsi" w:cstheme="minorHAnsi" w:eastAsiaTheme="minorHAnsi" w:hAnsiTheme="minorHAnsi"/>
          <w:sz w:val="22"/>
          <w:szCs w:val="22"/>
          <w:lang w:eastAsia="en-US"/>
        </w:rPr>
        <w:t>. Il entrera en vigueur à compter au 1</w:t>
      </w:r>
      <w:r w:rsidRPr="00AC4A24">
        <w:rPr>
          <w:rFonts w:asciiTheme="minorHAnsi" w:cstheme="minorHAnsi" w:eastAsiaTheme="minorHAnsi" w:hAnsiTheme="minorHAnsi"/>
          <w:sz w:val="22"/>
          <w:szCs w:val="22"/>
          <w:vertAlign w:val="superscript"/>
          <w:lang w:eastAsia="en-US"/>
        </w:rPr>
        <w:t>er</w:t>
      </w:r>
      <w:r w:rsidRPr="00AC4A24">
        <w:rPr>
          <w:rFonts w:asciiTheme="minorHAnsi" w:cstheme="minorHAnsi" w:eastAsiaTheme="minorHAnsi" w:hAnsiTheme="minorHAnsi"/>
          <w:sz w:val="22"/>
          <w:szCs w:val="22"/>
          <w:lang w:eastAsia="en-US"/>
        </w:rPr>
        <w:t xml:space="preserve"> avril 202</w:t>
      </w:r>
      <w:r w:rsidR="00F941A3" w:rsidRPr="00AC4A24">
        <w:rPr>
          <w:rFonts w:asciiTheme="minorHAnsi" w:cstheme="minorHAnsi" w:eastAsiaTheme="minorHAnsi" w:hAnsiTheme="minorHAnsi"/>
          <w:sz w:val="22"/>
          <w:szCs w:val="22"/>
          <w:lang w:eastAsia="en-US"/>
        </w:rPr>
        <w:t>3</w:t>
      </w:r>
      <w:r w:rsidRPr="00AC4A24">
        <w:rPr>
          <w:rFonts w:asciiTheme="minorHAnsi" w:cstheme="minorHAnsi" w:eastAsiaTheme="minorHAnsi" w:hAnsiTheme="minorHAnsi"/>
          <w:sz w:val="22"/>
          <w:szCs w:val="22"/>
          <w:lang w:eastAsia="en-US"/>
        </w:rPr>
        <w:t>.</w:t>
      </w:r>
    </w:p>
    <w:p w14:paraId="571ED744" w14:textId="77777777" w:rsidP="007C43FC" w:rsidR="00A13ED3" w:rsidRDefault="00A13ED3" w:rsidRPr="00AC4A24">
      <w:pPr>
        <w:jc w:val="both"/>
        <w:rPr>
          <w:rFonts w:asciiTheme="minorHAnsi" w:cstheme="minorHAnsi" w:hAnsiTheme="minorHAnsi"/>
          <w:bCs/>
          <w:sz w:val="22"/>
          <w:szCs w:val="22"/>
        </w:rPr>
      </w:pPr>
    </w:p>
    <w:p w14:paraId="55352DC9" w14:textId="641E2CE6" w:rsidP="0054786A" w:rsidR="00A13ED3" w:rsidRDefault="00A13ED3" w:rsidRPr="00AC4A24">
      <w:pPr>
        <w:spacing w:before="120"/>
        <w:jc w:val="both"/>
        <w:outlineLvl w:val="0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  <w:r w:rsidRPr="00AC4A24">
        <w:rPr>
          <w:rFonts w:asciiTheme="minorHAnsi" w:cstheme="minorHAnsi" w:hAnsiTheme="minorHAnsi"/>
          <w:b/>
          <w:bCs/>
          <w:sz w:val="22"/>
          <w:szCs w:val="22"/>
          <w:u w:val="single"/>
        </w:rPr>
        <w:t xml:space="preserve">ARTICLE </w:t>
      </w:r>
      <w:r w:rsidR="00456975" w:rsidRPr="00AC4A24">
        <w:rPr>
          <w:rFonts w:asciiTheme="minorHAnsi" w:cstheme="minorHAnsi" w:hAnsiTheme="minorHAnsi"/>
          <w:b/>
          <w:bCs/>
          <w:sz w:val="22"/>
          <w:szCs w:val="22"/>
          <w:u w:val="single"/>
        </w:rPr>
        <w:t>6</w:t>
      </w:r>
      <w:r w:rsidRPr="00AC4A24">
        <w:rPr>
          <w:rFonts w:asciiTheme="minorHAnsi" w:cstheme="minorHAnsi" w:hAnsiTheme="minorHAnsi"/>
          <w:b/>
          <w:bCs/>
          <w:sz w:val="22"/>
          <w:szCs w:val="22"/>
          <w:u w:val="single"/>
        </w:rPr>
        <w:t xml:space="preserve"> - DEPOT LEGAL</w:t>
      </w:r>
    </w:p>
    <w:p w14:paraId="742A48F0" w14:textId="77777777" w:rsidP="007C43FC" w:rsidR="00A13ED3" w:rsidRDefault="00A13ED3" w:rsidRPr="00AC4A24">
      <w:pPr>
        <w:jc w:val="both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153D25FD" w14:textId="5354C9BC" w:rsidP="007C43FC" w:rsidR="00A13ED3" w:rsidRDefault="00A13ED3" w:rsidRPr="00AC4A24">
      <w:pPr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 xml:space="preserve">Le présent accord établi en </w:t>
      </w:r>
      <w:r w:rsidR="008716F6">
        <w:rPr>
          <w:rFonts w:asciiTheme="minorHAnsi" w:cstheme="minorHAnsi" w:hAnsiTheme="minorHAnsi"/>
          <w:sz w:val="22"/>
          <w:szCs w:val="22"/>
        </w:rPr>
        <w:t>deux</w:t>
      </w:r>
      <w:r w:rsidRPr="00AC4A24">
        <w:rPr>
          <w:rFonts w:asciiTheme="minorHAnsi" w:cstheme="minorHAnsi" w:hAnsiTheme="minorHAnsi"/>
          <w:sz w:val="22"/>
          <w:szCs w:val="22"/>
        </w:rPr>
        <w:t xml:space="preserve"> exemplaires originaux fera l’objet des publicités suivantes à la charge de l’employeur :</w:t>
      </w:r>
    </w:p>
    <w:p w14:paraId="65E705B1" w14:textId="77777777" w:rsidP="00AC4A24" w:rsidR="00A13ED3" w:rsidRDefault="00A13ED3" w:rsidRPr="00AC4A24">
      <w:pPr>
        <w:numPr>
          <w:ilvl w:val="0"/>
          <w:numId w:val="1"/>
        </w:numPr>
        <w:tabs>
          <w:tab w:pos="720" w:val="clear"/>
          <w:tab w:pos="1260" w:val="num"/>
        </w:tabs>
        <w:spacing w:before="40"/>
        <w:ind w:hanging="539" w:left="1259"/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>Un exemplaire dûment signé sera remis à l’organisation syndicale signataire,</w:t>
      </w:r>
    </w:p>
    <w:p w14:paraId="6AD24CA3" w14:textId="6C4D8C33" w:rsidP="00AC4A24" w:rsidR="00A13ED3" w:rsidRDefault="00A13ED3" w:rsidRPr="00011B16">
      <w:pPr>
        <w:numPr>
          <w:ilvl w:val="0"/>
          <w:numId w:val="1"/>
        </w:numPr>
        <w:tabs>
          <w:tab w:pos="720" w:val="clear"/>
          <w:tab w:pos="1260" w:val="num"/>
        </w:tabs>
        <w:spacing w:before="40"/>
        <w:ind w:hanging="539" w:left="1259"/>
        <w:jc w:val="both"/>
        <w:rPr>
          <w:rFonts w:asciiTheme="minorHAnsi" w:cstheme="minorHAnsi" w:hAnsiTheme="minorHAnsi"/>
          <w:sz w:val="22"/>
          <w:szCs w:val="22"/>
        </w:rPr>
      </w:pPr>
      <w:r w:rsidRPr="00011B16">
        <w:rPr>
          <w:rFonts w:asciiTheme="minorHAnsi" w:cstheme="minorHAnsi" w:hAnsiTheme="minorHAnsi"/>
          <w:sz w:val="22"/>
          <w:szCs w:val="22"/>
        </w:rPr>
        <w:t xml:space="preserve">Un exemplaire sera déposé sur la plateforme de téléprocédure </w:t>
      </w:r>
      <w:hyperlink r:id="rId12" w:history="1">
        <w:r w:rsidR="0018286C" w:rsidRPr="00011B16">
          <w:rPr>
            <w:rStyle w:val="Lienhypertexte"/>
            <w:rFonts w:ascii="Vinci Sans" w:hAnsi="Vinci Sans"/>
            <w:color w:val="auto"/>
            <w:sz w:val="22"/>
            <w:szCs w:val="22"/>
            <w:u w:val="none"/>
          </w:rPr>
          <w:t>(www.teleaccords.travail-emploi.gouv.fr/PortailTeleprocedures</w:t>
        </w:r>
      </w:hyperlink>
      <w:r w:rsidR="0018286C" w:rsidRPr="00011B16">
        <w:rPr>
          <w:rFonts w:ascii="Vinci Sans" w:hAnsi="Vinci Sans"/>
          <w:sz w:val="22"/>
          <w:szCs w:val="22"/>
        </w:rPr>
        <w:t xml:space="preserve">) </w:t>
      </w:r>
      <w:r w:rsidRPr="00011B16">
        <w:rPr>
          <w:rFonts w:asciiTheme="minorHAnsi" w:cstheme="minorHAnsi" w:hAnsiTheme="minorHAnsi"/>
          <w:sz w:val="22"/>
          <w:szCs w:val="22"/>
        </w:rPr>
        <w:t>du ministère du travail,</w:t>
      </w:r>
    </w:p>
    <w:p w14:paraId="20D2F44A" w14:textId="6E88D339" w:rsidP="00AC4A24" w:rsidR="00A13ED3" w:rsidRDefault="00A13ED3">
      <w:pPr>
        <w:numPr>
          <w:ilvl w:val="0"/>
          <w:numId w:val="1"/>
        </w:numPr>
        <w:tabs>
          <w:tab w:pos="720" w:val="clear"/>
          <w:tab w:pos="1260" w:val="num"/>
        </w:tabs>
        <w:spacing w:before="40"/>
        <w:ind w:hanging="539" w:left="1259"/>
        <w:jc w:val="both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 xml:space="preserve">Un exemplaire sera déposé au Secrétariat–greffe du Conseil de Prud’hommes de Nantes. </w:t>
      </w:r>
    </w:p>
    <w:p w14:paraId="121C22B4" w14:textId="77777777" w:rsidP="00EC24A6" w:rsidR="00EC24A6" w:rsidRDefault="00EC24A6" w:rsidRPr="00AC4A24">
      <w:pPr>
        <w:spacing w:before="40"/>
        <w:jc w:val="both"/>
        <w:rPr>
          <w:rFonts w:asciiTheme="minorHAnsi" w:cstheme="minorHAnsi" w:hAnsiTheme="minorHAnsi"/>
          <w:sz w:val="22"/>
          <w:szCs w:val="22"/>
        </w:rPr>
      </w:pPr>
    </w:p>
    <w:p w14:paraId="57F28416" w14:textId="77777777" w:rsidP="00A13ED3" w:rsidR="00A13ED3" w:rsidRDefault="00A13ED3" w:rsidRPr="00AC4A24">
      <w:pPr>
        <w:spacing w:before="120"/>
        <w:rPr>
          <w:rFonts w:asciiTheme="minorHAnsi" w:cstheme="minorHAnsi" w:hAnsiTheme="minorHAnsi"/>
          <w:sz w:val="22"/>
          <w:szCs w:val="22"/>
        </w:rPr>
      </w:pPr>
      <w:r w:rsidRPr="00AC4A24">
        <w:rPr>
          <w:rFonts w:asciiTheme="minorHAnsi" w:cstheme="minorHAnsi" w:hAnsiTheme="minorHAnsi"/>
          <w:sz w:val="22"/>
          <w:szCs w:val="22"/>
        </w:rPr>
        <w:t>Le présent accord fera, par ailleurs, l’objet d’un affichage au sein de l’entreprise.</w:t>
      </w:r>
    </w:p>
    <w:p w14:paraId="0DC22B98" w14:textId="77777777" w:rsidP="00A13ED3" w:rsidR="00A13ED3" w:rsidRDefault="00A13ED3" w:rsidRPr="00AC4A24">
      <w:pPr>
        <w:rPr>
          <w:rFonts w:asciiTheme="minorHAnsi" w:cstheme="minorHAnsi" w:hAnsiTheme="minorHAnsi"/>
          <w:sz w:val="22"/>
          <w:szCs w:val="22"/>
        </w:rPr>
      </w:pPr>
    </w:p>
    <w:p w14:paraId="76681E32" w14:textId="27F56810" w:rsidP="00A13ED3" w:rsidR="00A13ED3" w:rsidRDefault="00A13ED3" w:rsidRPr="00AC4A24">
      <w:pPr>
        <w:outlineLvl w:val="0"/>
        <w:rPr>
          <w:rFonts w:asciiTheme="minorHAnsi" w:cstheme="minorHAnsi" w:hAnsiTheme="minorHAnsi"/>
          <w:bCs/>
          <w:sz w:val="22"/>
          <w:szCs w:val="22"/>
        </w:rPr>
      </w:pPr>
      <w:r w:rsidRPr="00AC4A24">
        <w:rPr>
          <w:rFonts w:asciiTheme="minorHAnsi" w:cstheme="minorHAnsi" w:hAnsiTheme="minorHAnsi"/>
          <w:bCs/>
          <w:sz w:val="22"/>
          <w:szCs w:val="22"/>
        </w:rPr>
        <w:t xml:space="preserve">Fait à Carquefou, le </w:t>
      </w:r>
      <w:r w:rsidR="00F941A3" w:rsidRPr="00AC4A24">
        <w:rPr>
          <w:rFonts w:asciiTheme="minorHAnsi" w:cstheme="minorHAnsi" w:hAnsiTheme="minorHAnsi"/>
          <w:bCs/>
          <w:sz w:val="22"/>
          <w:szCs w:val="22"/>
        </w:rPr>
        <w:t>1</w:t>
      </w:r>
      <w:r w:rsidR="00EE63F7">
        <w:rPr>
          <w:rFonts w:asciiTheme="minorHAnsi" w:cstheme="minorHAnsi" w:hAnsiTheme="minorHAnsi"/>
          <w:bCs/>
          <w:sz w:val="22"/>
          <w:szCs w:val="22"/>
        </w:rPr>
        <w:t>6</w:t>
      </w:r>
      <w:r w:rsidR="00F941A3" w:rsidRPr="00AC4A24">
        <w:rPr>
          <w:rFonts w:asciiTheme="minorHAnsi" w:cstheme="minorHAnsi" w:hAnsiTheme="minorHAnsi"/>
          <w:bCs/>
          <w:sz w:val="22"/>
          <w:szCs w:val="22"/>
        </w:rPr>
        <w:t xml:space="preserve"> mars 2023</w:t>
      </w:r>
    </w:p>
    <w:p w14:paraId="135B64F8" w14:textId="77777777" w:rsidP="00A13ED3" w:rsidR="00A13ED3" w:rsidRDefault="00A13ED3" w:rsidRPr="00AC4A24">
      <w:pPr>
        <w:rPr>
          <w:rFonts w:asciiTheme="minorHAnsi" w:cstheme="minorHAnsi" w:hAnsiTheme="minorHAnsi"/>
          <w:bCs/>
          <w:sz w:val="22"/>
          <w:szCs w:val="22"/>
        </w:rPr>
      </w:pPr>
    </w:p>
    <w:p w14:paraId="343D3ADD" w14:textId="77777777" w:rsidP="00A13ED3" w:rsidR="00A13ED3" w:rsidRDefault="00A13ED3" w:rsidRPr="00AC4A24">
      <w:pPr>
        <w:rPr>
          <w:rFonts w:asciiTheme="minorHAnsi" w:cstheme="minorHAnsi" w:hAnsiTheme="minorHAnsi"/>
          <w:bCs/>
          <w:sz w:val="22"/>
          <w:szCs w:val="22"/>
        </w:rPr>
      </w:pPr>
    </w:p>
    <w:p w14:paraId="2C07EFAD" w14:textId="7A1844E7" w:rsidP="00A13ED3" w:rsidR="00A13ED3" w:rsidRDefault="00A13ED3" w:rsidRPr="00AC4A24">
      <w:pPr>
        <w:rPr>
          <w:rFonts w:asciiTheme="minorHAnsi" w:cstheme="minorHAnsi" w:hAnsiTheme="minorHAnsi"/>
          <w:bCs/>
          <w:sz w:val="22"/>
          <w:szCs w:val="22"/>
        </w:rPr>
      </w:pPr>
      <w:r w:rsidRPr="00AC4A24">
        <w:rPr>
          <w:rFonts w:asciiTheme="minorHAnsi" w:cstheme="minorHAnsi" w:hAnsiTheme="minorHAnsi"/>
          <w:bCs/>
          <w:sz w:val="22"/>
          <w:szCs w:val="22"/>
        </w:rPr>
        <w:t xml:space="preserve">Pour la Société SATEL-CIDEL, </w:t>
      </w:r>
      <w:r w:rsidRPr="00AC4A24">
        <w:rPr>
          <w:rFonts w:asciiTheme="minorHAnsi" w:cstheme="minorHAnsi" w:hAnsiTheme="minorHAnsi"/>
          <w:bCs/>
          <w:sz w:val="22"/>
          <w:szCs w:val="22"/>
        </w:rPr>
        <w:tab/>
      </w:r>
      <w:r w:rsidRPr="00AC4A24">
        <w:rPr>
          <w:rFonts w:asciiTheme="minorHAnsi" w:cstheme="minorHAnsi" w:hAnsiTheme="minorHAnsi"/>
          <w:bCs/>
          <w:sz w:val="22"/>
          <w:szCs w:val="22"/>
        </w:rPr>
        <w:tab/>
      </w:r>
      <w:r w:rsidRPr="00AC4A24">
        <w:rPr>
          <w:rFonts w:asciiTheme="minorHAnsi" w:cstheme="minorHAnsi" w:hAnsiTheme="minorHAnsi"/>
          <w:bCs/>
          <w:sz w:val="22"/>
          <w:szCs w:val="22"/>
        </w:rPr>
        <w:tab/>
      </w:r>
      <w:r w:rsidRPr="00AC4A24">
        <w:rPr>
          <w:rFonts w:asciiTheme="minorHAnsi" w:cstheme="minorHAnsi" w:hAnsiTheme="minorHAnsi"/>
          <w:bCs/>
          <w:sz w:val="22"/>
          <w:szCs w:val="22"/>
        </w:rPr>
        <w:tab/>
        <w:t xml:space="preserve">Pour l’organisation syndicale </w:t>
      </w:r>
      <w:r w:rsidR="00F61244">
        <w:rPr>
          <w:rFonts w:asciiTheme="minorHAnsi" w:cstheme="minorHAnsi" w:hAnsiTheme="minorHAnsi"/>
          <w:bCs/>
          <w:sz w:val="22"/>
          <w:szCs w:val="22"/>
        </w:rPr>
        <w:t>CFDT</w:t>
      </w:r>
      <w:r w:rsidRPr="00AC4A24">
        <w:rPr>
          <w:rFonts w:asciiTheme="minorHAnsi" w:cstheme="minorHAnsi" w:hAnsiTheme="minorHAnsi"/>
          <w:bCs/>
          <w:sz w:val="22"/>
          <w:szCs w:val="22"/>
        </w:rPr>
        <w:t>,</w:t>
      </w:r>
    </w:p>
    <w:p w14:paraId="4663D6A6" w14:textId="5C7695C7" w:rsidP="00A13ED3" w:rsidR="00A13ED3" w:rsidRDefault="00D702B3">
      <w:pPr>
        <w:rPr>
          <w:rFonts w:asciiTheme="minorHAnsi" w:cstheme="minorHAnsi" w:hAnsiTheme="minorHAnsi"/>
          <w:bCs/>
          <w:sz w:val="22"/>
          <w:szCs w:val="22"/>
        </w:rPr>
      </w:pPr>
      <w:r>
        <w:rPr>
          <w:rFonts w:asciiTheme="minorHAnsi" w:cstheme="minorHAnsi" w:hAnsiTheme="minorHAnsi"/>
          <w:bCs/>
          <w:sz w:val="22"/>
          <w:szCs w:val="22"/>
        </w:rPr>
        <w:t>XXX</w:t>
      </w:r>
    </w:p>
    <w:p w14:paraId="4C5CCA49" w14:textId="38007D6F" w:rsidP="00A13ED3" w:rsidR="00D702B3" w:rsidRDefault="00D702B3">
      <w:pPr>
        <w:rPr>
          <w:rFonts w:asciiTheme="minorHAnsi" w:cstheme="minorHAnsi" w:hAnsiTheme="minorHAnsi"/>
          <w:bCs/>
          <w:sz w:val="22"/>
          <w:szCs w:val="22"/>
        </w:rPr>
      </w:pPr>
      <w:r>
        <w:rPr>
          <w:rFonts w:asciiTheme="minorHAnsi" w:cstheme="minorHAnsi" w:hAnsiTheme="minorHAnsi"/>
          <w:bCs/>
          <w:sz w:val="22"/>
          <w:szCs w:val="22"/>
        </w:rPr>
        <w:t>Directrice Générale</w:t>
      </w:r>
      <w:bookmarkStart w:id="0" w:name="_GoBack"/>
      <w:bookmarkEnd w:id="0"/>
    </w:p>
    <w:p w14:paraId="1B5274EA" w14:textId="77777777" w:rsidP="00A13ED3" w:rsidR="00BB1C9C" w:rsidRDefault="00BB1C9C" w:rsidRPr="00AC4A24">
      <w:pPr>
        <w:rPr>
          <w:rFonts w:asciiTheme="minorHAnsi" w:cstheme="minorHAnsi" w:hAnsiTheme="minorHAnsi"/>
          <w:bCs/>
          <w:sz w:val="22"/>
          <w:szCs w:val="22"/>
        </w:rPr>
      </w:pPr>
    </w:p>
    <w:sectPr w:rsidR="00BB1C9C" w:rsidRPr="00AC4A24" w:rsidSect="00A13ED3">
      <w:headerReference r:id="rId13" w:type="first"/>
      <w:footerReference r:id="rId14" w:type="first"/>
      <w:pgSz w:h="16838" w:w="11906"/>
      <w:pgMar w:bottom="1701" w:footer="578" w:gutter="0" w:header="539" w:left="1418" w:right="1418" w:top="170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7B58A" w14:textId="77777777" w:rsidR="00F507EB" w:rsidRDefault="00F507EB">
      <w:r>
        <w:separator/>
      </w:r>
    </w:p>
  </w:endnote>
  <w:endnote w:type="continuationSeparator" w:id="0">
    <w:p w14:paraId="614FF0FB" w14:textId="77777777" w:rsidR="00F507EB" w:rsidRDefault="00F5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nci Sans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GillSans-Bold">
    <w:altName w:val="Arial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A5205FB" w14:textId="2874D347" w:rsidP="008E5104" w:rsidR="008E5104" w:rsidRDefault="008E5104">
    <w:pPr>
      <w:autoSpaceDE w:val="0"/>
      <w:autoSpaceDN w:val="0"/>
      <w:adjustRightInd w:val="0"/>
      <w:ind w:left="-567" w:right="-709"/>
      <w:jc w:val="right"/>
      <w:rPr>
        <w:rFonts w:ascii="Arial Nova Light" w:cs="GillSans-Bold" w:hAnsi="Arial Nova Light"/>
        <w:b/>
        <w:bCs/>
        <w:color w:val="A9111C"/>
        <w:sz w:val="16"/>
        <w:szCs w:val="14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64A6E2BC" w14:textId="77777777" w:rsidR="00F507EB" w:rsidRDefault="00F507EB">
      <w:r>
        <w:separator/>
      </w:r>
    </w:p>
  </w:footnote>
  <w:footnote w:id="0" w:type="continuationSeparator">
    <w:p w14:paraId="6E3F5C86" w14:textId="77777777" w:rsidR="00F507EB" w:rsidRDefault="00F507EB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0DFD5785" w14:textId="01A7A796" w:rsidP="008E5104" w:rsidR="008E5104" w:rsidRDefault="008E5104">
    <w:pPr>
      <w:pStyle w:val="En-tte"/>
      <w:ind w:hanging="709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1B6389B"/>
    <w:multiLevelType w:val="hybridMultilevel"/>
    <w:tmpl w:val="83CCA076"/>
    <w:lvl w:ilvl="0" w:tplc="9EA24998">
      <w:start w:val="1"/>
      <w:numFmt w:val="bullet"/>
      <w:lvlText w:val="−"/>
      <w:lvlJc w:val="left"/>
      <w:pPr>
        <w:ind w:hanging="360" w:left="1429"/>
      </w:pPr>
      <w:rPr>
        <w:rFonts w:ascii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:abstractNumId="1">
    <w:nsid w:val="13AD7E7B"/>
    <w:multiLevelType w:val="hybridMultilevel"/>
    <w:tmpl w:val="C55AB988"/>
    <w:lvl w:ilvl="0" w:tplc="040C0001">
      <w:start w:val="1"/>
      <w:numFmt w:val="bullet"/>
      <w:lvlText w:val=""/>
      <w:lvlJc w:val="left"/>
      <w:pPr>
        <w:tabs>
          <w:tab w:pos="786" w:val="num"/>
        </w:tabs>
        <w:ind w:hanging="360" w:left="786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13FE3BA2"/>
    <w:multiLevelType w:val="hybridMultilevel"/>
    <w:tmpl w:val="DB7CD044"/>
    <w:lvl w:ilvl="0" w:tplc="8A042D72">
      <w:start w:val="4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19353550"/>
    <w:multiLevelType w:val="multilevel"/>
    <w:tmpl w:val="EB9C578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4">
    <w:nsid w:val="487203A8"/>
    <w:multiLevelType w:val="hybridMultilevel"/>
    <w:tmpl w:val="93A81BAA"/>
    <w:lvl w:ilvl="0" w:tplc="1C961A2C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  <w:color w:val="000000"/>
        <w:sz w:val="2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52293220"/>
    <w:multiLevelType w:val="multilevel"/>
    <w:tmpl w:val="52C2756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6">
    <w:nsid w:val="67725EF2"/>
    <w:multiLevelType w:val="hybridMultilevel"/>
    <w:tmpl w:val="AE2C5854"/>
    <w:lvl w:ilvl="0" w:tplc="040C0001">
      <w:start w:val="1"/>
      <w:numFmt w:val="bullet"/>
      <w:lvlText w:val=""/>
      <w:lvlJc w:val="left"/>
      <w:pPr>
        <w:ind w:hanging="360" w:left="128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:abstractNumId="7">
    <w:nsid w:val="6BCF3D4D"/>
    <w:multiLevelType w:val="hybridMultilevel"/>
    <w:tmpl w:val="B8AA007A"/>
    <w:lvl w:ilvl="0" w:tplc="A88A2B76">
      <w:start w:val="4"/>
      <w:numFmt w:val="bullet"/>
      <w:lvlText w:val="-"/>
      <w:lvlJc w:val="left"/>
      <w:pPr>
        <w:tabs>
          <w:tab w:pos="1778" w:val="num"/>
        </w:tabs>
        <w:ind w:hanging="360" w:left="1778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498" w:val="num"/>
        </w:tabs>
        <w:ind w:hanging="360" w:left="249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18" w:val="num"/>
        </w:tabs>
        <w:ind w:hanging="360" w:left="321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938" w:val="num"/>
        </w:tabs>
        <w:ind w:hanging="360" w:left="393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58" w:val="num"/>
        </w:tabs>
        <w:ind w:hanging="360" w:left="465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378" w:val="num"/>
        </w:tabs>
        <w:ind w:hanging="360" w:left="537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098" w:val="num"/>
        </w:tabs>
        <w:ind w:hanging="360" w:left="609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18" w:val="num"/>
        </w:tabs>
        <w:ind w:hanging="360" w:left="681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538" w:val="num"/>
        </w:tabs>
        <w:ind w:hanging="360" w:left="7538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EA"/>
    <w:rsid w:val="000054DB"/>
    <w:rsid w:val="00011B16"/>
    <w:rsid w:val="00025F7B"/>
    <w:rsid w:val="000267F2"/>
    <w:rsid w:val="00026C36"/>
    <w:rsid w:val="00032235"/>
    <w:rsid w:val="00040000"/>
    <w:rsid w:val="00042CEC"/>
    <w:rsid w:val="00046132"/>
    <w:rsid w:val="00046C8E"/>
    <w:rsid w:val="00051441"/>
    <w:rsid w:val="00053FE2"/>
    <w:rsid w:val="00056AB7"/>
    <w:rsid w:val="0006614D"/>
    <w:rsid w:val="00081CF2"/>
    <w:rsid w:val="0008230B"/>
    <w:rsid w:val="000A0FFE"/>
    <w:rsid w:val="000B1ABC"/>
    <w:rsid w:val="000F71CA"/>
    <w:rsid w:val="0010129D"/>
    <w:rsid w:val="00102E9E"/>
    <w:rsid w:val="00124FB1"/>
    <w:rsid w:val="001378EF"/>
    <w:rsid w:val="001523AA"/>
    <w:rsid w:val="0016235F"/>
    <w:rsid w:val="00171B5E"/>
    <w:rsid w:val="00175343"/>
    <w:rsid w:val="00175B29"/>
    <w:rsid w:val="001768D7"/>
    <w:rsid w:val="0018286C"/>
    <w:rsid w:val="001A4635"/>
    <w:rsid w:val="001B3F56"/>
    <w:rsid w:val="001D6310"/>
    <w:rsid w:val="001D7C84"/>
    <w:rsid w:val="001E5004"/>
    <w:rsid w:val="001F5129"/>
    <w:rsid w:val="00205818"/>
    <w:rsid w:val="002103D8"/>
    <w:rsid w:val="00213EF5"/>
    <w:rsid w:val="00221155"/>
    <w:rsid w:val="00221432"/>
    <w:rsid w:val="00234CB0"/>
    <w:rsid w:val="00235174"/>
    <w:rsid w:val="002357D7"/>
    <w:rsid w:val="00256FAC"/>
    <w:rsid w:val="00262EAB"/>
    <w:rsid w:val="0029594C"/>
    <w:rsid w:val="002A5F36"/>
    <w:rsid w:val="002A6C2E"/>
    <w:rsid w:val="002B1CC0"/>
    <w:rsid w:val="002C1901"/>
    <w:rsid w:val="002E4906"/>
    <w:rsid w:val="002E7B8A"/>
    <w:rsid w:val="002F153B"/>
    <w:rsid w:val="0030169C"/>
    <w:rsid w:val="003019DB"/>
    <w:rsid w:val="00303131"/>
    <w:rsid w:val="00314B9E"/>
    <w:rsid w:val="00332731"/>
    <w:rsid w:val="00333E71"/>
    <w:rsid w:val="00336C32"/>
    <w:rsid w:val="00337065"/>
    <w:rsid w:val="003379AC"/>
    <w:rsid w:val="00341D26"/>
    <w:rsid w:val="00350F63"/>
    <w:rsid w:val="00361525"/>
    <w:rsid w:val="003647C8"/>
    <w:rsid w:val="0036561D"/>
    <w:rsid w:val="003661D0"/>
    <w:rsid w:val="003816FA"/>
    <w:rsid w:val="00394889"/>
    <w:rsid w:val="00396BC0"/>
    <w:rsid w:val="003A74E9"/>
    <w:rsid w:val="003B0087"/>
    <w:rsid w:val="003B7E30"/>
    <w:rsid w:val="003C098B"/>
    <w:rsid w:val="003D2A67"/>
    <w:rsid w:val="003D3B0D"/>
    <w:rsid w:val="003D6DF3"/>
    <w:rsid w:val="003E70A4"/>
    <w:rsid w:val="003F0F9E"/>
    <w:rsid w:val="003F2401"/>
    <w:rsid w:val="003F2DAC"/>
    <w:rsid w:val="00401630"/>
    <w:rsid w:val="004060F1"/>
    <w:rsid w:val="00410973"/>
    <w:rsid w:val="00415FCD"/>
    <w:rsid w:val="00427AE9"/>
    <w:rsid w:val="004401E5"/>
    <w:rsid w:val="00441968"/>
    <w:rsid w:val="004448FB"/>
    <w:rsid w:val="00456975"/>
    <w:rsid w:val="00457672"/>
    <w:rsid w:val="0046333E"/>
    <w:rsid w:val="00472A42"/>
    <w:rsid w:val="00482406"/>
    <w:rsid w:val="004B2361"/>
    <w:rsid w:val="004C0C02"/>
    <w:rsid w:val="004D0B38"/>
    <w:rsid w:val="004D2716"/>
    <w:rsid w:val="004D4E24"/>
    <w:rsid w:val="004D6805"/>
    <w:rsid w:val="004E38B5"/>
    <w:rsid w:val="004E60D8"/>
    <w:rsid w:val="004E6411"/>
    <w:rsid w:val="004E76C7"/>
    <w:rsid w:val="004F5D6A"/>
    <w:rsid w:val="004F7D45"/>
    <w:rsid w:val="005061FE"/>
    <w:rsid w:val="0052452F"/>
    <w:rsid w:val="00527D48"/>
    <w:rsid w:val="00534C84"/>
    <w:rsid w:val="00542131"/>
    <w:rsid w:val="00547709"/>
    <w:rsid w:val="0054786A"/>
    <w:rsid w:val="00550E63"/>
    <w:rsid w:val="00552689"/>
    <w:rsid w:val="00554142"/>
    <w:rsid w:val="00557CA7"/>
    <w:rsid w:val="0056655E"/>
    <w:rsid w:val="00566EDF"/>
    <w:rsid w:val="0056706C"/>
    <w:rsid w:val="00573AD1"/>
    <w:rsid w:val="00585CFA"/>
    <w:rsid w:val="00586161"/>
    <w:rsid w:val="00587AA5"/>
    <w:rsid w:val="005961B9"/>
    <w:rsid w:val="005A4D88"/>
    <w:rsid w:val="005A56A9"/>
    <w:rsid w:val="005B008F"/>
    <w:rsid w:val="005B57BE"/>
    <w:rsid w:val="005B6608"/>
    <w:rsid w:val="005D0701"/>
    <w:rsid w:val="005D2DB0"/>
    <w:rsid w:val="005D5B98"/>
    <w:rsid w:val="005E3E13"/>
    <w:rsid w:val="005E6CDA"/>
    <w:rsid w:val="005F720D"/>
    <w:rsid w:val="006039EA"/>
    <w:rsid w:val="006055E5"/>
    <w:rsid w:val="006129BB"/>
    <w:rsid w:val="006218A4"/>
    <w:rsid w:val="00623D00"/>
    <w:rsid w:val="006335FB"/>
    <w:rsid w:val="00643DA3"/>
    <w:rsid w:val="00644864"/>
    <w:rsid w:val="00646DA6"/>
    <w:rsid w:val="00651992"/>
    <w:rsid w:val="006662B9"/>
    <w:rsid w:val="0067146A"/>
    <w:rsid w:val="006808A2"/>
    <w:rsid w:val="0068465B"/>
    <w:rsid w:val="006A08EF"/>
    <w:rsid w:val="006B317B"/>
    <w:rsid w:val="006B6CDD"/>
    <w:rsid w:val="006B7894"/>
    <w:rsid w:val="006C1B33"/>
    <w:rsid w:val="006C24ED"/>
    <w:rsid w:val="006C4EE9"/>
    <w:rsid w:val="006C66B9"/>
    <w:rsid w:val="006E06AD"/>
    <w:rsid w:val="006F1836"/>
    <w:rsid w:val="006F687F"/>
    <w:rsid w:val="00712B9F"/>
    <w:rsid w:val="0072510B"/>
    <w:rsid w:val="0072679D"/>
    <w:rsid w:val="00731CCF"/>
    <w:rsid w:val="00732B7C"/>
    <w:rsid w:val="00746201"/>
    <w:rsid w:val="0075562B"/>
    <w:rsid w:val="0075580A"/>
    <w:rsid w:val="00760489"/>
    <w:rsid w:val="00760B71"/>
    <w:rsid w:val="007658BE"/>
    <w:rsid w:val="007663D6"/>
    <w:rsid w:val="007713F8"/>
    <w:rsid w:val="00782BD3"/>
    <w:rsid w:val="00784331"/>
    <w:rsid w:val="00795177"/>
    <w:rsid w:val="007A20E2"/>
    <w:rsid w:val="007A7B1A"/>
    <w:rsid w:val="007B1B19"/>
    <w:rsid w:val="007C43FC"/>
    <w:rsid w:val="007C6FB1"/>
    <w:rsid w:val="007D1378"/>
    <w:rsid w:val="007D4623"/>
    <w:rsid w:val="007D7F5F"/>
    <w:rsid w:val="007E7E74"/>
    <w:rsid w:val="00804373"/>
    <w:rsid w:val="008067E3"/>
    <w:rsid w:val="0081199E"/>
    <w:rsid w:val="008275D5"/>
    <w:rsid w:val="00845B1E"/>
    <w:rsid w:val="00846A08"/>
    <w:rsid w:val="00847EEF"/>
    <w:rsid w:val="008551F6"/>
    <w:rsid w:val="00855E82"/>
    <w:rsid w:val="008561FF"/>
    <w:rsid w:val="008578AF"/>
    <w:rsid w:val="008716F6"/>
    <w:rsid w:val="00890776"/>
    <w:rsid w:val="008A164A"/>
    <w:rsid w:val="008A6358"/>
    <w:rsid w:val="008C756F"/>
    <w:rsid w:val="008D4D17"/>
    <w:rsid w:val="008E4498"/>
    <w:rsid w:val="008E5104"/>
    <w:rsid w:val="008E7452"/>
    <w:rsid w:val="008F2768"/>
    <w:rsid w:val="008F2A63"/>
    <w:rsid w:val="008F7CE3"/>
    <w:rsid w:val="009201CA"/>
    <w:rsid w:val="0092677F"/>
    <w:rsid w:val="0093378E"/>
    <w:rsid w:val="009346F0"/>
    <w:rsid w:val="00952CF6"/>
    <w:rsid w:val="0096026D"/>
    <w:rsid w:val="0096229F"/>
    <w:rsid w:val="00966FA7"/>
    <w:rsid w:val="00973656"/>
    <w:rsid w:val="00982CD9"/>
    <w:rsid w:val="00984758"/>
    <w:rsid w:val="009A2278"/>
    <w:rsid w:val="009A6E5F"/>
    <w:rsid w:val="009D0992"/>
    <w:rsid w:val="009D1D68"/>
    <w:rsid w:val="009F3EBC"/>
    <w:rsid w:val="00A02C21"/>
    <w:rsid w:val="00A13C94"/>
    <w:rsid w:val="00A13ED3"/>
    <w:rsid w:val="00A17AF7"/>
    <w:rsid w:val="00A21AA9"/>
    <w:rsid w:val="00A32761"/>
    <w:rsid w:val="00A343C8"/>
    <w:rsid w:val="00A45A01"/>
    <w:rsid w:val="00A60257"/>
    <w:rsid w:val="00A67A7F"/>
    <w:rsid w:val="00A74AF1"/>
    <w:rsid w:val="00A80EDE"/>
    <w:rsid w:val="00A81C4A"/>
    <w:rsid w:val="00A86381"/>
    <w:rsid w:val="00A9300E"/>
    <w:rsid w:val="00AB1522"/>
    <w:rsid w:val="00AB3AF7"/>
    <w:rsid w:val="00AC4A24"/>
    <w:rsid w:val="00AC5FDE"/>
    <w:rsid w:val="00AD4838"/>
    <w:rsid w:val="00AD5132"/>
    <w:rsid w:val="00AE4131"/>
    <w:rsid w:val="00B05AEA"/>
    <w:rsid w:val="00B2570E"/>
    <w:rsid w:val="00B37524"/>
    <w:rsid w:val="00B40318"/>
    <w:rsid w:val="00B4276C"/>
    <w:rsid w:val="00B44D80"/>
    <w:rsid w:val="00B547CB"/>
    <w:rsid w:val="00B54AF4"/>
    <w:rsid w:val="00B803A3"/>
    <w:rsid w:val="00B90E80"/>
    <w:rsid w:val="00B96D07"/>
    <w:rsid w:val="00BA1890"/>
    <w:rsid w:val="00BB182A"/>
    <w:rsid w:val="00BB1C9C"/>
    <w:rsid w:val="00BB2D80"/>
    <w:rsid w:val="00BB5E1F"/>
    <w:rsid w:val="00BC1A13"/>
    <w:rsid w:val="00BC3D1F"/>
    <w:rsid w:val="00BC4970"/>
    <w:rsid w:val="00BD1F48"/>
    <w:rsid w:val="00BD6546"/>
    <w:rsid w:val="00BE7C1A"/>
    <w:rsid w:val="00BF4335"/>
    <w:rsid w:val="00BF63EE"/>
    <w:rsid w:val="00BF7C96"/>
    <w:rsid w:val="00C16F3A"/>
    <w:rsid w:val="00C22DE4"/>
    <w:rsid w:val="00C34AC0"/>
    <w:rsid w:val="00C34E76"/>
    <w:rsid w:val="00C4368D"/>
    <w:rsid w:val="00C60FEA"/>
    <w:rsid w:val="00C647E8"/>
    <w:rsid w:val="00C70161"/>
    <w:rsid w:val="00C76BA5"/>
    <w:rsid w:val="00C92AA2"/>
    <w:rsid w:val="00C97D70"/>
    <w:rsid w:val="00CA3817"/>
    <w:rsid w:val="00CB23C5"/>
    <w:rsid w:val="00CB243F"/>
    <w:rsid w:val="00CB298F"/>
    <w:rsid w:val="00CB4556"/>
    <w:rsid w:val="00CB5CFD"/>
    <w:rsid w:val="00CC4653"/>
    <w:rsid w:val="00CD36D5"/>
    <w:rsid w:val="00CD4B72"/>
    <w:rsid w:val="00CD4BBD"/>
    <w:rsid w:val="00CE5754"/>
    <w:rsid w:val="00CF0F4F"/>
    <w:rsid w:val="00CF1B21"/>
    <w:rsid w:val="00D2397F"/>
    <w:rsid w:val="00D25D6B"/>
    <w:rsid w:val="00D27160"/>
    <w:rsid w:val="00D30302"/>
    <w:rsid w:val="00D34EE4"/>
    <w:rsid w:val="00D40734"/>
    <w:rsid w:val="00D410D6"/>
    <w:rsid w:val="00D457CB"/>
    <w:rsid w:val="00D61B58"/>
    <w:rsid w:val="00D702B3"/>
    <w:rsid w:val="00D73907"/>
    <w:rsid w:val="00D77C3C"/>
    <w:rsid w:val="00D8039F"/>
    <w:rsid w:val="00D84B5A"/>
    <w:rsid w:val="00D904C8"/>
    <w:rsid w:val="00D91199"/>
    <w:rsid w:val="00D92E6C"/>
    <w:rsid w:val="00D945E4"/>
    <w:rsid w:val="00DA4F72"/>
    <w:rsid w:val="00DA6D79"/>
    <w:rsid w:val="00DB27BA"/>
    <w:rsid w:val="00DB488F"/>
    <w:rsid w:val="00DB5213"/>
    <w:rsid w:val="00DC0330"/>
    <w:rsid w:val="00DC27EA"/>
    <w:rsid w:val="00DE5004"/>
    <w:rsid w:val="00DE66FF"/>
    <w:rsid w:val="00DF10C1"/>
    <w:rsid w:val="00DF78B3"/>
    <w:rsid w:val="00DF7E01"/>
    <w:rsid w:val="00E02EF7"/>
    <w:rsid w:val="00E16E4D"/>
    <w:rsid w:val="00E32B9D"/>
    <w:rsid w:val="00E419CD"/>
    <w:rsid w:val="00E425CD"/>
    <w:rsid w:val="00E439BB"/>
    <w:rsid w:val="00E45575"/>
    <w:rsid w:val="00E46DEB"/>
    <w:rsid w:val="00E5249A"/>
    <w:rsid w:val="00E71499"/>
    <w:rsid w:val="00E8167A"/>
    <w:rsid w:val="00E851A7"/>
    <w:rsid w:val="00EA1AAE"/>
    <w:rsid w:val="00EA46B4"/>
    <w:rsid w:val="00EB502B"/>
    <w:rsid w:val="00EC24A6"/>
    <w:rsid w:val="00ED224B"/>
    <w:rsid w:val="00EE63F7"/>
    <w:rsid w:val="00EF015E"/>
    <w:rsid w:val="00F04234"/>
    <w:rsid w:val="00F06BB4"/>
    <w:rsid w:val="00F3718D"/>
    <w:rsid w:val="00F42D0B"/>
    <w:rsid w:val="00F476E1"/>
    <w:rsid w:val="00F50199"/>
    <w:rsid w:val="00F507EB"/>
    <w:rsid w:val="00F55D80"/>
    <w:rsid w:val="00F61244"/>
    <w:rsid w:val="00F644F1"/>
    <w:rsid w:val="00F763E8"/>
    <w:rsid w:val="00F7730B"/>
    <w:rsid w:val="00F80783"/>
    <w:rsid w:val="00F941A3"/>
    <w:rsid w:val="00F9541C"/>
    <w:rsid w:val="00FA22D4"/>
    <w:rsid w:val="00FA37FA"/>
    <w:rsid w:val="00FA5066"/>
    <w:rsid w:val="00FB1E91"/>
    <w:rsid w:val="00FC4518"/>
    <w:rsid w:val="00FC4CAF"/>
    <w:rsid w:val="00FC50F8"/>
    <w:rsid w:val="00FC61EB"/>
    <w:rsid w:val="00FD20C4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4:docId w14:val="3E2B2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rsid w:val="00B05AEA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rsid w:val="00B05AEA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sid w:val="00A21AA9"/>
    <w:rPr>
      <w:rFonts w:ascii="Tahoma" w:cs="Tahoma" w:hAnsi="Tahoma"/>
      <w:sz w:val="16"/>
      <w:szCs w:val="16"/>
    </w:rPr>
  </w:style>
  <w:style w:customStyle="1" w:styleId="PieddepageCar" w:type="character">
    <w:name w:val="Pied de page Car"/>
    <w:link w:val="Pieddepage"/>
    <w:rsid w:val="00B90E80"/>
    <w:rPr>
      <w:sz w:val="24"/>
      <w:szCs w:val="24"/>
    </w:rPr>
  </w:style>
  <w:style w:styleId="Lienhypertexte" w:type="character">
    <w:name w:val="Hyperlink"/>
    <w:basedOn w:val="Policepardfaut"/>
    <w:uiPriority w:val="99"/>
    <w:unhideWhenUsed/>
    <w:rsid w:val="008A6358"/>
    <w:rPr>
      <w:color w:val="0000FF"/>
      <w:u w:val="single"/>
    </w:rPr>
  </w:style>
  <w:style w:styleId="Paragraphedeliste" w:type="paragraph">
    <w:name w:val="List Paragraph"/>
    <w:basedOn w:val="Normal"/>
    <w:uiPriority w:val="34"/>
    <w:qFormat/>
    <w:rsid w:val="001523AA"/>
    <w:pPr>
      <w:ind w:left="720"/>
      <w:contextualSpacing/>
    </w:pPr>
  </w:style>
  <w:style w:styleId="NormalWeb" w:type="paragraph">
    <w:name w:val="Normal (Web)"/>
    <w:basedOn w:val="Normal"/>
    <w:uiPriority w:val="99"/>
    <w:unhideWhenUsed/>
    <w:rsid w:val="00890776"/>
    <w:pPr>
      <w:spacing w:after="100" w:afterAutospacing="1" w:before="100" w:beforeAutospacing="1"/>
    </w:pPr>
  </w:style>
  <w:style w:customStyle="1" w:styleId="UnresolvedMention" w:type="character">
    <w:name w:val="Unresolved Mention"/>
    <w:basedOn w:val="Policepardfaut"/>
    <w:rsid w:val="0018286C"/>
    <w:rPr>
      <w:color w:val="605E5C"/>
      <w:shd w:color="auto" w:fill="E1DFDD" w:val="cle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05AE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B05AE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21AA9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B90E80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A635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523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0776"/>
    <w:pPr>
      <w:spacing w:before="100" w:beforeAutospacing="1" w:after="100" w:afterAutospacing="1"/>
    </w:pPr>
  </w:style>
  <w:style w:type="character" w:customStyle="1" w:styleId="UnresolvedMention">
    <w:name w:val="Unresolved Mention"/>
    <w:basedOn w:val="Policepardfaut"/>
    <w:rsid w:val="0018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http://(www.teleaccords.travail-emploi.gouv.fr/PortailTeleprocedures/" TargetMode="External" Type="http://schemas.openxmlformats.org/officeDocument/2006/relationships/hyperlink"/><Relationship Id="rId13" Target="header1.xml" Type="http://schemas.openxmlformats.org/officeDocument/2006/relationships/header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tylesWithEffects.xml" Type="http://schemas.microsoft.com/office/2007/relationships/stylesWithEffect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h_x00e9_ance xmlns="3b8351d4-d632-4903-be56-5c3fcea2e3c9">2016-04-01T00:00:00Z</Ech_x00e9_ance>
    <Code xmlns="65665281-c790-4549-8394-af92a4b20628" xsi:nil="true"/>
    <Responsable xmlns="3b8351d4-d632-4903-be56-5c3fcea2e3c9">
      <UserInfo>
        <DisplayName>Jennifer ONDOA</DisplayName>
        <AccountId>764</AccountId>
        <AccountType/>
      </UserInfo>
    </Responsable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82A18EF919045BE7C67ADD58C30B0" ma:contentTypeVersion="3" ma:contentTypeDescription="Crée un document." ma:contentTypeScope="" ma:versionID="224029aed2362e65b535a594cf05363e">
  <xsd:schema xmlns:xsd="http://www.w3.org/2001/XMLSchema" xmlns:xs="http://www.w3.org/2001/XMLSchema" xmlns:p="http://schemas.microsoft.com/office/2006/metadata/properties" xmlns:ns2="65665281-c790-4549-8394-af92a4b20628" xmlns:ns3="3b8351d4-d632-4903-be56-5c3fcea2e3c9" targetNamespace="http://schemas.microsoft.com/office/2006/metadata/properties" ma:root="true" ma:fieldsID="3bb799127be521fe65ce6521e0bbcf7a" ns2:_="" ns3:_="">
    <xsd:import namespace="65665281-c790-4549-8394-af92a4b20628"/>
    <xsd:import namespace="3b8351d4-d632-4903-be56-5c3fcea2e3c9"/>
    <xsd:element name="properties">
      <xsd:complexType>
        <xsd:sequence>
          <xsd:element name="documentManagement">
            <xsd:complexType>
              <xsd:all>
                <xsd:element ref="ns2:Code" minOccurs="0"/>
                <xsd:element ref="ns3:Responsable" minOccurs="0"/>
                <xsd:element ref="ns3:Ech_x00e9_a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65281-c790-4549-8394-af92a4b20628" elementFormDefault="qualified">
    <xsd:import namespace="http://schemas.microsoft.com/office/2006/documentManagement/types"/>
    <xsd:import namespace="http://schemas.microsoft.com/office/infopath/2007/PartnerControls"/>
    <xsd:element name="Code" ma:index="8" nillable="true" ma:displayName="Code" ma:description="Contient une identification selon un code ou une norme." ma:internalName="Code">
      <xsd:simpleType>
        <xsd:restriction base="dms:Text">
          <xsd:maxLength value="3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51d4-d632-4903-be56-5c3fcea2e3c9" elementFormDefault="qualified">
    <xsd:import namespace="http://schemas.microsoft.com/office/2006/documentManagement/types"/>
    <xsd:import namespace="http://schemas.microsoft.com/office/infopath/2007/PartnerControls"/>
    <xsd:element name="Responsable" ma:index="9" nillable="true" ma:displayName="Responsable" ma:description="Personne responsable (gestionnaire) de la mise à jour du document" ma:list="UserInfo" ma:SharePointGroup="0" ma:internalName="Responsabl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h_x00e9_ance" ma:index="10" nillable="true" ma:displayName="Echéance" ma:description="Date prévisionnelle de mise à jour du document" ma:format="DateOnly" ma:internalName="Ech_x00e9_anc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4F1131-5FCD-4820-9E4A-4A86BA2CAD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44122-903C-4AE0-9D26-54CAE957F17C}">
  <ds:schemaRefs>
    <ds:schemaRef ds:uri="http://schemas.microsoft.com/office/2006/metadata/properties"/>
    <ds:schemaRef ds:uri="http://schemas.microsoft.com/office/infopath/2007/PartnerControls"/>
    <ds:schemaRef ds:uri="3b8351d4-d632-4903-be56-5c3fcea2e3c9"/>
    <ds:schemaRef ds:uri="65665281-c790-4549-8394-af92a4b20628"/>
  </ds:schemaRefs>
</ds:datastoreItem>
</file>

<file path=customXml/itemProps3.xml><?xml version="1.0" encoding="utf-8"?>
<ds:datastoreItem xmlns:ds="http://schemas.openxmlformats.org/officeDocument/2006/customXml" ds:itemID="{C7F3FFC4-F36F-4E76-977C-72FFB12DCD6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E78A385-21BE-4DB1-BE42-FFC21462F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65281-c790-4549-8394-af92a4b20628"/>
    <ds:schemaRef ds:uri="3b8351d4-d632-4903-be56-5c3fcea2e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2000</Characters>
  <Application>Microsoft Office Word</Application>
  <DocSecurity>0</DocSecurity>
  <Lines>16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SEJER</vt:lpstr>
    </vt:vector>
  </TitlesOfParts>
  <Company>SATI groupe Multipap</Company>
  <LinksUpToDate>false</LinksUpToDate>
  <CharactersWithSpaces>2359</CharactersWithSpaces>
  <SharedDoc>false</SharedDoc>
  <HLinks>
    <vt:vector baseType="variant" size="6">
      <vt:variant>
        <vt:i4>5767176</vt:i4>
      </vt:variant>
      <vt:variant>
        <vt:i4>2067</vt:i4>
      </vt:variant>
      <vt:variant>
        <vt:i4>1025</vt:i4>
      </vt:variant>
      <vt:variant>
        <vt:i4>1</vt:i4>
      </vt:variant>
      <vt:variant>
        <vt:lpwstr>logo_numen_services_RGB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2023-03-21T08:02:00Z</dcterms:created>
  <cp:lastPrinted>2014-12-05T16:34:00Z</cp:lastPrinted>
  <dcterms:modified xsi:type="dcterms:W3CDTF">2023-03-21T08:02:00Z</dcterms:modified>
  <cp:revision>2</cp:revision>
  <dc:title>SEJER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Echéance" pid="2">
    <vt:lpwstr>2016-04-01T00:00:00Z</vt:lpwstr>
  </property>
  <property fmtid="{D5CDD505-2E9C-101B-9397-08002B2CF9AE}" name="display_urn:schemas-microsoft-com:office:office#Responsable" pid="3">
    <vt:lpwstr>Stephanie BALENCI</vt:lpwstr>
  </property>
  <property fmtid="{D5CDD505-2E9C-101B-9397-08002B2CF9AE}" name="Responsable" pid="4">
    <vt:lpwstr>135</vt:lpwstr>
  </property>
  <property fmtid="{D5CDD505-2E9C-101B-9397-08002B2CF9AE}" name="ContentTypeId" pid="5">
    <vt:lpwstr>0x0101008D582A18EF919045BE7C67ADD58C30B0</vt:lpwstr>
  </property>
</Properties>
</file>