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EC26843" w14:textId="77777777" w:rsidP="00B163C0" w:rsidR="0064410C" w:rsidRDefault="0064410C" w:rsidRPr="00B163C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/>
        <w:jc w:val="center"/>
        <w:rPr>
          <w:rFonts w:ascii="Arial" w:cs="Arial" w:hAnsi="Arial"/>
          <w:sz w:val="20"/>
          <w:szCs w:val="44"/>
          <w:u w:val="single"/>
          <w:lang w:val="fr-FR"/>
        </w:rPr>
      </w:pPr>
    </w:p>
    <w:p w14:paraId="1326BE77" w14:textId="447BFE95" w:rsidP="00B163C0" w:rsidR="003F5AA9" w:rsidRDefault="00AF6D98" w:rsidRPr="00B163C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/>
        <w:jc w:val="center"/>
        <w:rPr>
          <w:rFonts w:ascii="Arial" w:cs="Arial" w:hAnsi="Arial"/>
          <w:b/>
          <w:bCs/>
          <w:sz w:val="30"/>
          <w:szCs w:val="30"/>
          <w:u w:val="single"/>
          <w:lang w:val="fr-FR"/>
        </w:rPr>
      </w:pPr>
      <w:r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>PROTOCOLE D’</w:t>
      </w:r>
      <w:r w:rsidR="00E43107"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 xml:space="preserve">ACCORD </w:t>
      </w:r>
      <w:r w:rsid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br/>
      </w:r>
      <w:r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>SUR LES SALAIRES</w:t>
      </w:r>
      <w:r w:rsidR="00476594"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 xml:space="preserve"> </w:t>
      </w:r>
      <w:r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 xml:space="preserve">POUR </w:t>
      </w:r>
      <w:r w:rsidR="00476594" w:rsidRPr="00B163C0">
        <w:rPr>
          <w:rFonts w:ascii="Arial" w:cs="Arial" w:hAnsi="Arial"/>
          <w:b/>
          <w:bCs/>
          <w:sz w:val="30"/>
          <w:szCs w:val="30"/>
          <w:u w:val="single"/>
          <w:lang w:val="fr-FR"/>
        </w:rPr>
        <w:t>L’ANNÉE 2023</w:t>
      </w:r>
    </w:p>
    <w:p w14:paraId="506592D4" w14:textId="77777777" w:rsidP="0064410C" w:rsidR="000D3369" w:rsidRDefault="000D3369" w:rsidRPr="00B163C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sz w:val="20"/>
          <w:szCs w:val="20"/>
          <w:u w:val="single"/>
          <w:lang w:val="fr-FR"/>
        </w:rPr>
      </w:pPr>
    </w:p>
    <w:p w14:paraId="63BEA050" w14:textId="443A2E94" w:rsidP="00EC729F" w:rsidR="00E43107" w:rsidRDefault="00E43107">
      <w:pPr>
        <w:spacing w:before="240"/>
        <w:jc w:val="both"/>
        <w:rPr>
          <w:rFonts w:ascii="Arial" w:cs="Arial" w:hAnsi="Arial"/>
          <w:lang w:val="fr-FR"/>
        </w:rPr>
      </w:pPr>
      <w:r w:rsidRPr="00E43107">
        <w:rPr>
          <w:rFonts w:ascii="Arial" w:cs="Arial" w:hAnsi="Arial"/>
          <w:lang w:val="fr-FR"/>
        </w:rPr>
        <w:t>Entre la société Federal Mogul Operations</w:t>
      </w:r>
      <w:r>
        <w:rPr>
          <w:rFonts w:ascii="Arial" w:cs="Arial" w:hAnsi="Arial"/>
          <w:lang w:val="fr-FR"/>
        </w:rPr>
        <w:t xml:space="preserve"> France SAS, site de Saint Jean de la Ruelle, représentée par, Directeur </w:t>
      </w:r>
      <w:r w:rsidR="00476594">
        <w:rPr>
          <w:rFonts w:ascii="Arial" w:cs="Arial" w:hAnsi="Arial"/>
          <w:lang w:val="fr-FR"/>
        </w:rPr>
        <w:t>Usine</w:t>
      </w:r>
      <w:r>
        <w:rPr>
          <w:rFonts w:ascii="Arial" w:cs="Arial" w:hAnsi="Arial"/>
          <w:lang w:val="fr-FR"/>
        </w:rPr>
        <w:t>, d’une part,</w:t>
      </w:r>
      <w:r w:rsidR="000F63E8">
        <w:rPr>
          <w:rFonts w:ascii="Arial" w:cs="Arial" w:hAnsi="Arial"/>
          <w:lang w:val="fr-FR"/>
        </w:rPr>
        <w:t xml:space="preserve"> et,</w:t>
      </w:r>
    </w:p>
    <w:p w14:paraId="2318F9FA" w14:textId="5745AB20" w:rsidP="00E431DE" w:rsidR="00E43107" w:rsidRDefault="00E43107">
      <w:pPr>
        <w:spacing w:after="0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L’organisation syndicale CGT représentée par, Délégué Syndical, d’autre part,</w:t>
      </w:r>
    </w:p>
    <w:p w14:paraId="103AA84A" w14:textId="6F9005B0" w:rsidP="00E431DE" w:rsidR="00E431DE" w:rsidRDefault="00E431DE">
      <w:pPr>
        <w:spacing w:after="0" w:line="240" w:lineRule="auto"/>
        <w:jc w:val="both"/>
        <w:rPr>
          <w:rFonts w:ascii="Arial" w:cs="Arial" w:hAnsi="Arial"/>
          <w:lang w:val="fr-FR"/>
        </w:rPr>
      </w:pPr>
    </w:p>
    <w:p w14:paraId="3556E8C3" w14:textId="77777777" w:rsidP="000844B5" w:rsidR="00E43107" w:rsidRDefault="000844B5" w:rsidRPr="00D57CCC">
      <w:pPr>
        <w:jc w:val="both"/>
        <w:rPr>
          <w:rFonts w:ascii="Arial" w:cs="Arial" w:hAnsi="Arial"/>
          <w:b/>
          <w:u w:val="single"/>
          <w:lang w:val="fr-FR"/>
        </w:rPr>
      </w:pPr>
      <w:r w:rsidRPr="00D57CCC">
        <w:rPr>
          <w:rFonts w:ascii="Arial" w:cs="Arial" w:hAnsi="Arial"/>
          <w:b/>
          <w:u w:val="single"/>
          <w:lang w:val="fr-FR"/>
        </w:rPr>
        <w:t>Préambule</w:t>
      </w:r>
    </w:p>
    <w:p w14:paraId="077CD98E" w14:textId="19A3E408" w:rsidP="000844B5" w:rsidR="008A4877" w:rsidRDefault="008A4877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Un protocole d’accord sur les salaires pour les années 2021, 2022 et 2023 a été conclu le </w:t>
      </w:r>
      <w:r w:rsidR="00DD09D3">
        <w:rPr>
          <w:rFonts w:ascii="Arial" w:cs="Arial" w:hAnsi="Arial"/>
          <w:lang w:val="fr-FR"/>
        </w:rPr>
        <w:br/>
      </w:r>
      <w:r>
        <w:rPr>
          <w:rFonts w:ascii="Arial" w:cs="Arial" w:hAnsi="Arial"/>
          <w:lang w:val="fr-FR"/>
        </w:rPr>
        <w:t xml:space="preserve">21 décembre 2020. Conformément à son article 3 – Clause de réexamen – l’indice des prix à la consommation pour 2022 étant supérieur à 2,5%, les mesures qui </w:t>
      </w:r>
      <w:r w:rsidR="004238D3">
        <w:rPr>
          <w:rFonts w:ascii="Arial" w:cs="Arial" w:hAnsi="Arial"/>
          <w:lang w:val="fr-FR"/>
        </w:rPr>
        <w:t xml:space="preserve">y </w:t>
      </w:r>
      <w:r>
        <w:rPr>
          <w:rFonts w:ascii="Arial" w:cs="Arial" w:hAnsi="Arial"/>
          <w:lang w:val="fr-FR"/>
        </w:rPr>
        <w:t xml:space="preserve">étaient </w:t>
      </w:r>
      <w:r w:rsidR="004238D3">
        <w:rPr>
          <w:rFonts w:ascii="Arial" w:cs="Arial" w:hAnsi="Arial"/>
          <w:lang w:val="fr-FR"/>
        </w:rPr>
        <w:t>inscrites</w:t>
      </w:r>
      <w:r>
        <w:rPr>
          <w:rFonts w:ascii="Arial" w:cs="Arial" w:hAnsi="Arial"/>
          <w:lang w:val="fr-FR"/>
        </w:rPr>
        <w:t xml:space="preserve"> pour l’année 2023 sont annulées.</w:t>
      </w:r>
    </w:p>
    <w:p w14:paraId="622C5E6C" w14:textId="627D937D" w:rsidP="000844B5" w:rsidR="000844B5" w:rsidRDefault="008A4877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Dans ce cadre, e</w:t>
      </w:r>
      <w:r w:rsidR="000844B5">
        <w:rPr>
          <w:rFonts w:ascii="Arial" w:cs="Arial" w:hAnsi="Arial"/>
          <w:lang w:val="fr-FR"/>
        </w:rPr>
        <w:t xml:space="preserve">mployeur et organisation syndicale se sont réunis </w:t>
      </w:r>
      <w:r w:rsidR="00DD09D3">
        <w:rPr>
          <w:rFonts w:ascii="Arial" w:cs="Arial" w:hAnsi="Arial"/>
          <w:lang w:val="fr-FR"/>
        </w:rPr>
        <w:t>conformément aux</w:t>
      </w:r>
      <w:r w:rsidR="00EC729F">
        <w:rPr>
          <w:rFonts w:ascii="Arial" w:cs="Arial" w:hAnsi="Arial"/>
          <w:lang w:val="fr-FR"/>
        </w:rPr>
        <w:t xml:space="preserve"> dispositions </w:t>
      </w:r>
      <w:r w:rsidR="00DD09D3">
        <w:rPr>
          <w:rFonts w:ascii="Arial" w:cs="Arial" w:hAnsi="Arial"/>
          <w:lang w:val="fr-FR"/>
        </w:rPr>
        <w:t>de</w:t>
      </w:r>
      <w:r w:rsidR="000844B5">
        <w:rPr>
          <w:rFonts w:ascii="Arial" w:cs="Arial" w:hAnsi="Arial"/>
          <w:lang w:val="fr-FR"/>
        </w:rPr>
        <w:t xml:space="preserve"> l’article </w:t>
      </w:r>
      <w:r w:rsidR="00EC729F">
        <w:rPr>
          <w:rFonts w:ascii="Arial" w:cs="Arial" w:hAnsi="Arial"/>
          <w:lang w:val="fr-FR"/>
        </w:rPr>
        <w:t>L</w:t>
      </w:r>
      <w:r w:rsidR="000844B5">
        <w:rPr>
          <w:rFonts w:ascii="Arial" w:cs="Arial" w:hAnsi="Arial"/>
          <w:lang w:val="fr-FR"/>
        </w:rPr>
        <w:t>2242-</w:t>
      </w:r>
      <w:r w:rsidR="00EC729F">
        <w:rPr>
          <w:rFonts w:ascii="Arial" w:cs="Arial" w:hAnsi="Arial"/>
          <w:lang w:val="fr-FR"/>
        </w:rPr>
        <w:t xml:space="preserve">1 </w:t>
      </w:r>
      <w:r w:rsidR="000844B5">
        <w:rPr>
          <w:rFonts w:ascii="Arial" w:cs="Arial" w:hAnsi="Arial"/>
          <w:lang w:val="fr-FR"/>
        </w:rPr>
        <w:t>du Code du travail</w:t>
      </w:r>
      <w:r w:rsidR="00EC729F">
        <w:rPr>
          <w:rFonts w:ascii="Arial" w:cs="Arial" w:hAnsi="Arial"/>
          <w:lang w:val="fr-FR"/>
        </w:rPr>
        <w:t xml:space="preserve"> relatives </w:t>
      </w:r>
      <w:r w:rsidR="00234095">
        <w:rPr>
          <w:rFonts w:ascii="Arial" w:cs="Arial" w:hAnsi="Arial"/>
          <w:lang w:val="fr-FR"/>
        </w:rPr>
        <w:t>à la</w:t>
      </w:r>
      <w:r w:rsidR="00EC729F">
        <w:rPr>
          <w:rFonts w:ascii="Arial" w:cs="Arial" w:hAnsi="Arial"/>
          <w:lang w:val="fr-FR"/>
        </w:rPr>
        <w:t xml:space="preserve"> négociation annuelle obligatoire</w:t>
      </w:r>
      <w:r w:rsidR="000844B5">
        <w:rPr>
          <w:rFonts w:ascii="Arial" w:cs="Arial" w:hAnsi="Arial"/>
          <w:lang w:val="fr-FR"/>
        </w:rPr>
        <w:t xml:space="preserve">. </w:t>
      </w:r>
      <w:r w:rsidR="00656AF8">
        <w:rPr>
          <w:rFonts w:ascii="Arial" w:cs="Arial" w:hAnsi="Arial"/>
          <w:lang w:val="fr-FR"/>
        </w:rPr>
        <w:t xml:space="preserve">Plusieurs réunions se sont tenues </w:t>
      </w:r>
      <w:r w:rsidR="00476594">
        <w:rPr>
          <w:rFonts w:ascii="Arial" w:cs="Arial" w:hAnsi="Arial"/>
          <w:lang w:val="fr-FR"/>
        </w:rPr>
        <w:t>notamment les 24/01/2023, 01/02/2023, 08/02/2023</w:t>
      </w:r>
      <w:r w:rsidR="004238D3">
        <w:rPr>
          <w:rFonts w:ascii="Arial" w:cs="Arial" w:hAnsi="Arial"/>
          <w:lang w:val="fr-FR"/>
        </w:rPr>
        <w:t xml:space="preserve">, </w:t>
      </w:r>
      <w:r w:rsidR="00476594">
        <w:rPr>
          <w:rFonts w:ascii="Arial" w:cs="Arial" w:hAnsi="Arial"/>
          <w:lang w:val="fr-FR"/>
        </w:rPr>
        <w:t>14/02/2023</w:t>
      </w:r>
      <w:r w:rsidR="004238D3">
        <w:rPr>
          <w:rFonts w:ascii="Arial" w:cs="Arial" w:hAnsi="Arial"/>
          <w:lang w:val="fr-FR"/>
        </w:rPr>
        <w:t>, 21/02/2023 et 24/02/2023.</w:t>
      </w:r>
    </w:p>
    <w:p w14:paraId="105BAB32" w14:textId="34A0FA2F" w:rsidP="00476594" w:rsidR="00476594" w:rsidRDefault="00476594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Les parties</w:t>
      </w:r>
      <w:r w:rsidRPr="00476594">
        <w:rPr>
          <w:rFonts w:ascii="Arial" w:cs="Arial" w:hAnsi="Arial"/>
          <w:lang w:val="fr-FR"/>
        </w:rPr>
        <w:t xml:space="preserve"> </w:t>
      </w:r>
      <w:r>
        <w:rPr>
          <w:rFonts w:ascii="Arial" w:cs="Arial" w:hAnsi="Arial"/>
          <w:lang w:val="fr-FR"/>
        </w:rPr>
        <w:t>ont</w:t>
      </w:r>
      <w:r w:rsidRPr="00476594">
        <w:rPr>
          <w:rFonts w:ascii="Arial" w:cs="Arial" w:hAnsi="Arial"/>
          <w:lang w:val="fr-FR"/>
        </w:rPr>
        <w:t xml:space="preserve"> souligné la situation actuelle difficile de l’entreprise ainsi que la nécessité de s’améliorer à court terme en raison de résultats financiers préoccupants en 2022</w:t>
      </w:r>
      <w:r>
        <w:rPr>
          <w:rFonts w:ascii="Arial" w:cs="Arial" w:hAnsi="Arial"/>
          <w:lang w:val="fr-FR"/>
        </w:rPr>
        <w:t xml:space="preserve"> et </w:t>
      </w:r>
      <w:r w:rsidRPr="00476594">
        <w:rPr>
          <w:rFonts w:ascii="Arial" w:cs="Arial" w:hAnsi="Arial"/>
          <w:lang w:val="fr-FR"/>
        </w:rPr>
        <w:t>de prévisions à ce jour similaires pour 2023</w:t>
      </w:r>
      <w:r>
        <w:rPr>
          <w:rFonts w:ascii="Arial" w:cs="Arial" w:hAnsi="Arial"/>
          <w:lang w:val="fr-FR"/>
        </w:rPr>
        <w:t>.</w:t>
      </w:r>
      <w:r w:rsidR="006E1E2C">
        <w:rPr>
          <w:rFonts w:ascii="Arial" w:cs="Arial" w:hAnsi="Arial"/>
          <w:lang w:val="fr-FR"/>
        </w:rPr>
        <w:t xml:space="preserve"> </w:t>
      </w:r>
      <w:r w:rsidRPr="00476594">
        <w:rPr>
          <w:rFonts w:ascii="Arial" w:cs="Arial" w:hAnsi="Arial"/>
          <w:lang w:val="fr-FR"/>
        </w:rPr>
        <w:t>Conscient</w:t>
      </w:r>
      <w:r>
        <w:rPr>
          <w:rFonts w:ascii="Arial" w:cs="Arial" w:hAnsi="Arial"/>
          <w:lang w:val="fr-FR"/>
        </w:rPr>
        <w:t>s toutefois</w:t>
      </w:r>
      <w:r w:rsidRPr="00476594">
        <w:rPr>
          <w:rFonts w:ascii="Arial" w:cs="Arial" w:hAnsi="Arial"/>
          <w:lang w:val="fr-FR"/>
        </w:rPr>
        <w:t xml:space="preserve"> de la complexité de la situation, </w:t>
      </w:r>
      <w:r>
        <w:rPr>
          <w:rFonts w:ascii="Arial" w:cs="Arial" w:hAnsi="Arial"/>
          <w:lang w:val="fr-FR"/>
        </w:rPr>
        <w:t>les parties à la négociation ont</w:t>
      </w:r>
      <w:r w:rsidRPr="00476594">
        <w:rPr>
          <w:rFonts w:ascii="Arial" w:cs="Arial" w:hAnsi="Arial"/>
          <w:lang w:val="fr-FR"/>
        </w:rPr>
        <w:t xml:space="preserve"> formulé des propositions prenant en compte les difficultés de l’entreprise mais également la réalité individuelle de chaque salarié face à l’inflation</w:t>
      </w:r>
      <w:r>
        <w:rPr>
          <w:rFonts w:ascii="Arial" w:cs="Arial" w:hAnsi="Arial"/>
          <w:lang w:val="fr-FR"/>
        </w:rPr>
        <w:t>.</w:t>
      </w:r>
    </w:p>
    <w:p w14:paraId="4740C17D" w14:textId="702B8363" w:rsidP="004B699F" w:rsidR="00341E07" w:rsidRDefault="000F63E8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Au terme de ces discussions, </w:t>
      </w:r>
      <w:r w:rsidR="00234095">
        <w:rPr>
          <w:rFonts w:ascii="Arial" w:cs="Arial" w:hAnsi="Arial"/>
          <w:lang w:val="fr-FR"/>
        </w:rPr>
        <w:t>les signataires</w:t>
      </w:r>
      <w:r w:rsidR="00476594">
        <w:rPr>
          <w:rFonts w:ascii="Arial" w:cs="Arial" w:hAnsi="Arial"/>
          <w:lang w:val="fr-FR"/>
        </w:rPr>
        <w:t xml:space="preserve"> </w:t>
      </w:r>
      <w:r w:rsidR="00341E07" w:rsidRPr="00341E07">
        <w:rPr>
          <w:rFonts w:ascii="Arial" w:cs="Arial" w:hAnsi="Arial"/>
          <w:lang w:val="fr-FR"/>
        </w:rPr>
        <w:t xml:space="preserve">ont décidé de clôturer les </w:t>
      </w:r>
      <w:r w:rsidR="001E65DD">
        <w:rPr>
          <w:rFonts w:ascii="Arial" w:cs="Arial" w:hAnsi="Arial"/>
          <w:lang w:val="fr-FR"/>
        </w:rPr>
        <w:t>négociations</w:t>
      </w:r>
      <w:r w:rsidR="00341E07" w:rsidRPr="00341E07">
        <w:rPr>
          <w:rFonts w:ascii="Arial" w:cs="Arial" w:hAnsi="Arial"/>
          <w:lang w:val="fr-FR"/>
        </w:rPr>
        <w:t xml:space="preserve"> et d’arrêter les dispositions suivantes :</w:t>
      </w:r>
    </w:p>
    <w:p w14:paraId="63E57FB9" w14:textId="77777777" w:rsidP="000844B5" w:rsidR="00BA06B7" w:rsidRDefault="00BA06B7" w:rsidRPr="00D57CCC">
      <w:pPr>
        <w:jc w:val="both"/>
        <w:rPr>
          <w:rFonts w:ascii="Arial" w:cs="Arial" w:hAnsi="Arial"/>
          <w:b/>
          <w:u w:val="single"/>
          <w:lang w:val="fr-FR"/>
        </w:rPr>
      </w:pPr>
      <w:r w:rsidRPr="00D57CCC">
        <w:rPr>
          <w:rFonts w:ascii="Arial" w:cs="Arial" w:hAnsi="Arial"/>
          <w:b/>
          <w:u w:val="single"/>
          <w:lang w:val="fr-FR"/>
        </w:rPr>
        <w:t>Article 1 – Champ d’application</w:t>
      </w:r>
    </w:p>
    <w:p w14:paraId="7661CDF2" w14:textId="77777777" w:rsidP="00476594" w:rsidR="00BA06B7" w:rsidRDefault="00BA06B7">
      <w:pPr>
        <w:jc w:val="both"/>
        <w:rPr>
          <w:rFonts w:ascii="Arial" w:cs="Arial" w:hAnsi="Arial"/>
          <w:lang w:val="fr-FR"/>
        </w:rPr>
      </w:pPr>
      <w:r w:rsidRPr="00BA06B7">
        <w:rPr>
          <w:rFonts w:ascii="Arial" w:cs="Arial" w:hAnsi="Arial"/>
          <w:lang w:val="fr-FR"/>
        </w:rPr>
        <w:t xml:space="preserve">Les dispositions suivantes </w:t>
      </w:r>
      <w:r>
        <w:rPr>
          <w:rFonts w:ascii="Arial" w:cs="Arial" w:hAnsi="Arial"/>
          <w:lang w:val="fr-FR"/>
        </w:rPr>
        <w:t xml:space="preserve">sont applicables </w:t>
      </w:r>
      <w:r w:rsidR="00234095">
        <w:rPr>
          <w:rFonts w:ascii="Arial" w:cs="Arial" w:hAnsi="Arial"/>
          <w:lang w:val="fr-FR"/>
        </w:rPr>
        <w:t>au</w:t>
      </w:r>
      <w:r w:rsidRPr="00BA06B7">
        <w:rPr>
          <w:rFonts w:ascii="Arial" w:cs="Arial" w:hAnsi="Arial"/>
          <w:lang w:val="fr-FR"/>
        </w:rPr>
        <w:t xml:space="preserve"> personnel du site de Saint Jean de la Ruelle</w:t>
      </w:r>
      <w:r w:rsidR="005F0D60">
        <w:rPr>
          <w:rFonts w:ascii="Arial" w:cs="Arial" w:hAnsi="Arial"/>
          <w:lang w:val="fr-FR"/>
        </w:rPr>
        <w:t xml:space="preserve"> </w:t>
      </w:r>
      <w:r w:rsidR="00234095">
        <w:rPr>
          <w:rFonts w:ascii="Arial" w:cs="Arial" w:hAnsi="Arial"/>
          <w:lang w:val="fr-FR"/>
        </w:rPr>
        <w:t xml:space="preserve">inscrit aux effectifs de la société </w:t>
      </w:r>
      <w:r w:rsidR="00B70BF3">
        <w:rPr>
          <w:rFonts w:ascii="Arial" w:cs="Arial" w:hAnsi="Arial"/>
          <w:lang w:val="fr-FR"/>
        </w:rPr>
        <w:t>aux dates</w:t>
      </w:r>
      <w:r w:rsidR="00234095">
        <w:rPr>
          <w:rFonts w:ascii="Arial" w:cs="Arial" w:hAnsi="Arial"/>
          <w:lang w:val="fr-FR"/>
        </w:rPr>
        <w:t xml:space="preserve"> de mise en œuvre des mesures</w:t>
      </w:r>
      <w:r w:rsidRPr="00BA06B7">
        <w:rPr>
          <w:rFonts w:ascii="Arial" w:cs="Arial" w:hAnsi="Arial"/>
          <w:lang w:val="fr-FR"/>
        </w:rPr>
        <w:t>.</w:t>
      </w:r>
    </w:p>
    <w:p w14:paraId="64A54B7E" w14:textId="505C623A" w:rsidP="00867287" w:rsidR="00867287" w:rsidRDefault="00867287" w:rsidRPr="00D57CCC">
      <w:pPr>
        <w:jc w:val="both"/>
        <w:rPr>
          <w:rFonts w:ascii="Arial" w:cs="Arial" w:hAnsi="Arial"/>
          <w:b/>
          <w:u w:val="single"/>
          <w:lang w:val="fr-FR"/>
        </w:rPr>
      </w:pPr>
      <w:r w:rsidRPr="00D57CCC">
        <w:rPr>
          <w:rFonts w:ascii="Arial" w:cs="Arial" w:hAnsi="Arial"/>
          <w:b/>
          <w:u w:val="single"/>
          <w:lang w:val="fr-FR"/>
        </w:rPr>
        <w:t xml:space="preserve">Article </w:t>
      </w:r>
      <w:r w:rsidR="00851D39" w:rsidRPr="00D57CCC">
        <w:rPr>
          <w:rFonts w:ascii="Arial" w:cs="Arial" w:hAnsi="Arial"/>
          <w:b/>
          <w:u w:val="single"/>
          <w:lang w:val="fr-FR"/>
        </w:rPr>
        <w:t>2</w:t>
      </w:r>
      <w:r w:rsidRPr="00D57CCC">
        <w:rPr>
          <w:rFonts w:ascii="Arial" w:cs="Arial" w:hAnsi="Arial"/>
          <w:b/>
          <w:u w:val="single"/>
          <w:lang w:val="fr-FR"/>
        </w:rPr>
        <w:t xml:space="preserve"> – Durée de l’accord</w:t>
      </w:r>
    </w:p>
    <w:p w14:paraId="344DFA64" w14:textId="133C76CD" w:rsidP="00867287" w:rsidR="00867287" w:rsidRDefault="00867287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Le présent accord est conclu pour une durée </w:t>
      </w:r>
      <w:r w:rsidR="00476594">
        <w:rPr>
          <w:rFonts w:ascii="Arial" w:cs="Arial" w:hAnsi="Arial"/>
          <w:lang w:val="fr-FR"/>
        </w:rPr>
        <w:t>déterminée de 1 an.</w:t>
      </w:r>
    </w:p>
    <w:p w14:paraId="7A108DC3" w14:textId="1D699F8C" w:rsidP="000844B5" w:rsidR="00EC729F" w:rsidRDefault="00EC729F" w:rsidRPr="00D57CCC">
      <w:pPr>
        <w:jc w:val="both"/>
        <w:rPr>
          <w:rFonts w:ascii="Arial" w:cs="Arial" w:hAnsi="Arial"/>
          <w:b/>
          <w:u w:val="single"/>
          <w:lang w:val="fr-FR"/>
        </w:rPr>
      </w:pPr>
      <w:r w:rsidRPr="00D57CCC">
        <w:rPr>
          <w:rFonts w:ascii="Arial" w:cs="Arial" w:hAnsi="Arial"/>
          <w:b/>
          <w:u w:val="single"/>
          <w:lang w:val="fr-FR"/>
        </w:rPr>
        <w:t xml:space="preserve">Article </w:t>
      </w:r>
      <w:r w:rsidR="00AB216A">
        <w:rPr>
          <w:rFonts w:ascii="Arial" w:cs="Arial" w:hAnsi="Arial"/>
          <w:b/>
          <w:u w:val="single"/>
          <w:lang w:val="fr-FR"/>
        </w:rPr>
        <w:t>3</w:t>
      </w:r>
      <w:r w:rsidRPr="00D57CCC">
        <w:rPr>
          <w:rFonts w:ascii="Arial" w:cs="Arial" w:hAnsi="Arial"/>
          <w:b/>
          <w:u w:val="single"/>
          <w:lang w:val="fr-FR"/>
        </w:rPr>
        <w:t xml:space="preserve"> – </w:t>
      </w:r>
      <w:r w:rsidR="007823E3" w:rsidRPr="00D57CCC">
        <w:rPr>
          <w:rFonts w:ascii="Arial" w:cs="Arial" w:hAnsi="Arial"/>
          <w:b/>
          <w:u w:val="single"/>
          <w:lang w:val="fr-FR"/>
        </w:rPr>
        <w:t>Salaires effectifs</w:t>
      </w:r>
    </w:p>
    <w:p w14:paraId="0162D131" w14:textId="0EBB65FA" w:rsidP="00BA06B7" w:rsidR="00EC729F" w:rsidRDefault="00AB216A" w:rsidRPr="00BA06B7">
      <w:pPr>
        <w:jc w:val="both"/>
        <w:rPr>
          <w:rFonts w:ascii="Arial" w:cs="Arial" w:hAnsi="Arial"/>
          <w:u w:val="single"/>
          <w:lang w:val="fr-FR"/>
        </w:rPr>
      </w:pPr>
      <w:r>
        <w:rPr>
          <w:rFonts w:ascii="Arial" w:cs="Arial" w:hAnsi="Arial"/>
          <w:u w:val="single"/>
          <w:lang w:val="fr-FR"/>
        </w:rPr>
        <w:t>3.1</w:t>
      </w:r>
      <w:r w:rsidR="00BA06B7" w:rsidRPr="00BA06B7">
        <w:rPr>
          <w:rFonts w:ascii="Arial" w:cs="Arial" w:hAnsi="Arial"/>
          <w:u w:val="single"/>
          <w:lang w:val="fr-FR"/>
        </w:rPr>
        <w:t xml:space="preserve"> –</w:t>
      </w:r>
      <w:r w:rsidR="000F63E8">
        <w:rPr>
          <w:rFonts w:ascii="Arial" w:cs="Arial" w:hAnsi="Arial"/>
          <w:u w:val="single"/>
          <w:lang w:val="fr-FR"/>
        </w:rPr>
        <w:t xml:space="preserve"> </w:t>
      </w:r>
      <w:r w:rsidR="00920AF7">
        <w:rPr>
          <w:rFonts w:ascii="Arial" w:cs="Arial" w:hAnsi="Arial"/>
          <w:u w:val="single"/>
          <w:lang w:val="fr-FR"/>
        </w:rPr>
        <w:t xml:space="preserve">Coefficients inférieurs ou égaux à </w:t>
      </w:r>
      <w:r w:rsidR="002563CC">
        <w:rPr>
          <w:rFonts w:ascii="Arial" w:cs="Arial" w:hAnsi="Arial"/>
          <w:u w:val="single"/>
          <w:lang w:val="fr-FR"/>
        </w:rPr>
        <w:t>270</w:t>
      </w:r>
    </w:p>
    <w:p w14:paraId="47000863" w14:textId="1445FAEB" w:rsidP="00AB216A" w:rsidR="00B06C89" w:rsidRDefault="00AB216A" w:rsidRPr="00B06C89">
      <w:pPr>
        <w:pStyle w:val="Paragraphedeliste"/>
        <w:numPr>
          <w:ilvl w:val="0"/>
          <w:numId w:val="6"/>
        </w:numPr>
        <w:ind w:hanging="426" w:left="426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Au 1</w:t>
      </w:r>
      <w:r w:rsidRPr="00AB216A">
        <w:rPr>
          <w:rFonts w:ascii="Arial" w:cs="Arial" w:hAnsi="Arial"/>
          <w:vertAlign w:val="superscript"/>
          <w:lang w:val="fr-FR"/>
        </w:rPr>
        <w:t>er</w:t>
      </w:r>
      <w:r>
        <w:rPr>
          <w:rFonts w:ascii="Arial" w:cs="Arial" w:hAnsi="Arial"/>
          <w:lang w:val="fr-FR"/>
        </w:rPr>
        <w:t xml:space="preserve"> février 2023 : </w:t>
      </w:r>
      <w:r w:rsidR="00A325B1" w:rsidRPr="00B06C89">
        <w:rPr>
          <w:rFonts w:ascii="Arial" w:cs="Arial" w:hAnsi="Arial"/>
          <w:lang w:val="fr-FR"/>
        </w:rPr>
        <w:t>a</w:t>
      </w:r>
      <w:r w:rsidR="00BA06B7" w:rsidRPr="00B06C89">
        <w:rPr>
          <w:rFonts w:ascii="Arial" w:cs="Arial" w:hAnsi="Arial"/>
          <w:lang w:val="fr-FR"/>
        </w:rPr>
        <w:t xml:space="preserve">ugmentation générale </w:t>
      </w:r>
      <w:r w:rsidR="002825AB" w:rsidRPr="00B06C89">
        <w:rPr>
          <w:rFonts w:ascii="Arial" w:cs="Arial" w:hAnsi="Arial"/>
          <w:lang w:val="fr-FR"/>
        </w:rPr>
        <w:t xml:space="preserve">de </w:t>
      </w:r>
      <w:r w:rsidR="004238D3">
        <w:rPr>
          <w:rFonts w:ascii="Arial" w:cs="Arial" w:hAnsi="Arial"/>
          <w:lang w:val="fr-FR"/>
        </w:rPr>
        <w:t>2,40%</w:t>
      </w:r>
      <w:r w:rsidR="007D0656">
        <w:rPr>
          <w:rFonts w:ascii="Arial" w:cs="Arial" w:hAnsi="Arial"/>
          <w:lang w:val="fr-FR"/>
        </w:rPr>
        <w:t xml:space="preserve"> avec talon de 75 euros </w:t>
      </w:r>
      <w:r w:rsidR="00B82A04" w:rsidRPr="00B06C89">
        <w:rPr>
          <w:rFonts w:ascii="Arial" w:cs="Arial" w:hAnsi="Arial"/>
          <w:lang w:val="fr-FR"/>
        </w:rPr>
        <w:t>(salaires de base 151,67 heures)</w:t>
      </w:r>
      <w:r w:rsidR="007D0656">
        <w:rPr>
          <w:rFonts w:ascii="Arial" w:cs="Arial" w:hAnsi="Arial"/>
          <w:lang w:val="fr-FR"/>
        </w:rPr>
        <w:t>.</w:t>
      </w:r>
    </w:p>
    <w:p w14:paraId="674E91A9" w14:textId="35C95A7D" w:rsidP="00AB216A" w:rsidR="00B06C89" w:rsidRDefault="00AB216A" w:rsidRPr="00B06C89">
      <w:pPr>
        <w:pStyle w:val="Paragraphedeliste"/>
        <w:numPr>
          <w:ilvl w:val="0"/>
          <w:numId w:val="6"/>
        </w:numPr>
        <w:ind w:hanging="426" w:left="426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Au 1</w:t>
      </w:r>
      <w:r w:rsidRPr="00AB216A">
        <w:rPr>
          <w:rFonts w:ascii="Arial" w:cs="Arial" w:hAnsi="Arial"/>
          <w:vertAlign w:val="superscript"/>
          <w:lang w:val="fr-FR"/>
        </w:rPr>
        <w:t>er</w:t>
      </w:r>
      <w:r>
        <w:rPr>
          <w:rFonts w:ascii="Arial" w:cs="Arial" w:hAnsi="Arial"/>
          <w:lang w:val="fr-FR"/>
        </w:rPr>
        <w:t xml:space="preserve"> juillet 2023 : </w:t>
      </w:r>
      <w:r w:rsidR="00B06C89" w:rsidRPr="00B06C89">
        <w:rPr>
          <w:rFonts w:ascii="Arial" w:cs="Arial" w:hAnsi="Arial"/>
          <w:lang w:val="fr-FR"/>
        </w:rPr>
        <w:t xml:space="preserve">augmentation générale </w:t>
      </w:r>
      <w:r>
        <w:rPr>
          <w:rFonts w:ascii="Arial" w:cs="Arial" w:hAnsi="Arial"/>
          <w:lang w:val="fr-FR"/>
        </w:rPr>
        <w:t xml:space="preserve">de </w:t>
      </w:r>
      <w:r w:rsidR="007D0656">
        <w:rPr>
          <w:rFonts w:ascii="Arial" w:cs="Arial" w:hAnsi="Arial"/>
          <w:lang w:val="fr-FR"/>
        </w:rPr>
        <w:t xml:space="preserve">1,40% avec talon de </w:t>
      </w:r>
      <w:r w:rsidR="006E1E2C">
        <w:rPr>
          <w:rFonts w:ascii="Arial" w:cs="Arial" w:hAnsi="Arial"/>
          <w:lang w:val="fr-FR"/>
        </w:rPr>
        <w:t>4</w:t>
      </w:r>
      <w:r>
        <w:rPr>
          <w:rFonts w:ascii="Arial" w:cs="Arial" w:hAnsi="Arial"/>
          <w:lang w:val="fr-FR"/>
        </w:rPr>
        <w:t>5</w:t>
      </w:r>
      <w:r w:rsidR="00B06C89" w:rsidRPr="00B06C89">
        <w:rPr>
          <w:rFonts w:ascii="Arial" w:cs="Arial" w:hAnsi="Arial"/>
          <w:lang w:val="fr-FR"/>
        </w:rPr>
        <w:t xml:space="preserve"> euros (salaires de base 151,67 heures)</w:t>
      </w:r>
      <w:r w:rsidR="007D0656">
        <w:rPr>
          <w:rFonts w:ascii="Arial" w:cs="Arial" w:hAnsi="Arial"/>
          <w:lang w:val="fr-FR"/>
        </w:rPr>
        <w:t>.</w:t>
      </w:r>
    </w:p>
    <w:p w14:paraId="4C36E193" w14:textId="67105D5B" w:rsidP="00BA06B7" w:rsidR="00BA06B7" w:rsidRDefault="00AB216A" w:rsidRPr="00BA06B7">
      <w:pPr>
        <w:jc w:val="both"/>
        <w:rPr>
          <w:rFonts w:ascii="Arial" w:cs="Arial" w:hAnsi="Arial"/>
          <w:u w:val="single"/>
          <w:lang w:val="fr-FR"/>
        </w:rPr>
      </w:pPr>
      <w:r>
        <w:rPr>
          <w:rFonts w:ascii="Arial" w:cs="Arial" w:hAnsi="Arial"/>
          <w:u w:val="single"/>
          <w:lang w:val="fr-FR"/>
        </w:rPr>
        <w:t>3.2</w:t>
      </w:r>
      <w:r w:rsidR="00BA06B7" w:rsidRPr="00BA06B7">
        <w:rPr>
          <w:rFonts w:ascii="Arial" w:cs="Arial" w:hAnsi="Arial"/>
          <w:u w:val="single"/>
          <w:lang w:val="fr-FR"/>
        </w:rPr>
        <w:t xml:space="preserve"> – </w:t>
      </w:r>
      <w:r w:rsidR="00920AF7">
        <w:rPr>
          <w:rFonts w:ascii="Arial" w:cs="Arial" w:hAnsi="Arial"/>
          <w:u w:val="single"/>
          <w:lang w:val="fr-FR"/>
        </w:rPr>
        <w:t xml:space="preserve">Coefficients supérieurs à </w:t>
      </w:r>
      <w:r w:rsidR="002825AB">
        <w:rPr>
          <w:rFonts w:ascii="Arial" w:cs="Arial" w:hAnsi="Arial"/>
          <w:u w:val="single"/>
          <w:lang w:val="fr-FR"/>
        </w:rPr>
        <w:t>270 et salariés cadres</w:t>
      </w:r>
    </w:p>
    <w:p w14:paraId="7078B4CB" w14:textId="0240969B" w:rsidP="00AB216A" w:rsidR="00B06C89" w:rsidRDefault="00AB216A" w:rsidRPr="00B06C89">
      <w:pPr>
        <w:pStyle w:val="Paragraphedeliste"/>
        <w:numPr>
          <w:ilvl w:val="0"/>
          <w:numId w:val="6"/>
        </w:numPr>
        <w:ind w:hanging="426" w:left="426"/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lastRenderedPageBreak/>
        <w:t>Au 1</w:t>
      </w:r>
      <w:r w:rsidRPr="00AB216A">
        <w:rPr>
          <w:rFonts w:ascii="Arial" w:cs="Arial" w:hAnsi="Arial"/>
          <w:vertAlign w:val="superscript"/>
          <w:lang w:val="fr-FR"/>
        </w:rPr>
        <w:t>er</w:t>
      </w:r>
      <w:r>
        <w:rPr>
          <w:rFonts w:ascii="Arial" w:cs="Arial" w:hAnsi="Arial"/>
          <w:lang w:val="fr-FR"/>
        </w:rPr>
        <w:t xml:space="preserve"> février 2023 : une </w:t>
      </w:r>
      <w:r w:rsidR="00085357">
        <w:rPr>
          <w:rFonts w:ascii="Arial" w:cs="Arial" w:hAnsi="Arial"/>
          <w:lang w:val="fr-FR"/>
        </w:rPr>
        <w:t>e</w:t>
      </w:r>
      <w:r w:rsidR="00A325B1">
        <w:rPr>
          <w:rFonts w:ascii="Arial" w:cs="Arial" w:hAnsi="Arial"/>
          <w:lang w:val="fr-FR"/>
        </w:rPr>
        <w:t>nveloppe d’a</w:t>
      </w:r>
      <w:r w:rsidR="00BA06B7" w:rsidRPr="00BA06B7">
        <w:rPr>
          <w:rFonts w:ascii="Arial" w:cs="Arial" w:hAnsi="Arial"/>
          <w:lang w:val="fr-FR"/>
        </w:rPr>
        <w:t xml:space="preserve">ugmentation individuelle de </w:t>
      </w:r>
      <w:r>
        <w:rPr>
          <w:rFonts w:ascii="Arial" w:cs="Arial" w:hAnsi="Arial"/>
          <w:lang w:val="fr-FR"/>
        </w:rPr>
        <w:t>2,40</w:t>
      </w:r>
      <w:r w:rsidR="00BA06B7" w:rsidRPr="00BA06B7">
        <w:rPr>
          <w:rFonts w:ascii="Arial" w:cs="Arial" w:hAnsi="Arial"/>
          <w:lang w:val="fr-FR"/>
        </w:rPr>
        <w:t xml:space="preserve">% </w:t>
      </w:r>
      <w:r w:rsidR="00085357">
        <w:rPr>
          <w:rFonts w:ascii="Arial" w:cs="Arial" w:hAnsi="Arial"/>
          <w:lang w:val="fr-FR"/>
        </w:rPr>
        <w:t xml:space="preserve">sera </w:t>
      </w:r>
      <w:r>
        <w:rPr>
          <w:rFonts w:ascii="Arial" w:cs="Arial" w:hAnsi="Arial"/>
          <w:lang w:val="fr-FR"/>
        </w:rPr>
        <w:t>allouée.</w:t>
      </w:r>
    </w:p>
    <w:p w14:paraId="61BCBB44" w14:textId="049852CE" w:rsidP="00AB216A" w:rsidR="00B06C89" w:rsidRDefault="00AB216A" w:rsidRPr="00AB216A">
      <w:pPr>
        <w:pStyle w:val="Paragraphedeliste"/>
        <w:numPr>
          <w:ilvl w:val="0"/>
          <w:numId w:val="6"/>
        </w:numPr>
        <w:ind w:hanging="426" w:left="426"/>
        <w:jc w:val="both"/>
        <w:rPr>
          <w:rFonts w:ascii="Arial" w:cs="Arial" w:hAnsi="Arial"/>
          <w:b/>
          <w:lang w:val="fr-FR"/>
        </w:rPr>
      </w:pPr>
      <w:r>
        <w:rPr>
          <w:rFonts w:ascii="Arial" w:cs="Arial" w:hAnsi="Arial"/>
          <w:lang w:val="fr-FR"/>
        </w:rPr>
        <w:t>Au 1</w:t>
      </w:r>
      <w:r w:rsidRPr="00AB216A">
        <w:rPr>
          <w:rFonts w:ascii="Arial" w:cs="Arial" w:hAnsi="Arial"/>
          <w:vertAlign w:val="superscript"/>
          <w:lang w:val="fr-FR"/>
        </w:rPr>
        <w:t>er</w:t>
      </w:r>
      <w:r>
        <w:rPr>
          <w:rFonts w:ascii="Arial" w:cs="Arial" w:hAnsi="Arial"/>
          <w:lang w:val="fr-FR"/>
        </w:rPr>
        <w:t xml:space="preserve"> juillet 2023 : une</w:t>
      </w:r>
      <w:r w:rsidR="00B06C89">
        <w:rPr>
          <w:rFonts w:ascii="Arial" w:cs="Arial" w:hAnsi="Arial"/>
          <w:lang w:val="fr-FR"/>
        </w:rPr>
        <w:t xml:space="preserve"> enveloppe d’a</w:t>
      </w:r>
      <w:r w:rsidR="00B06C89" w:rsidRPr="00BA06B7">
        <w:rPr>
          <w:rFonts w:ascii="Arial" w:cs="Arial" w:hAnsi="Arial"/>
          <w:lang w:val="fr-FR"/>
        </w:rPr>
        <w:t xml:space="preserve">ugmentation individuelle de </w:t>
      </w:r>
      <w:r>
        <w:rPr>
          <w:rFonts w:ascii="Arial" w:cs="Arial" w:hAnsi="Arial"/>
          <w:lang w:val="fr-FR"/>
        </w:rPr>
        <w:t>1,40</w:t>
      </w:r>
      <w:r w:rsidR="00B06C89" w:rsidRPr="00BA06B7">
        <w:rPr>
          <w:rFonts w:ascii="Arial" w:cs="Arial" w:hAnsi="Arial"/>
          <w:lang w:val="fr-FR"/>
        </w:rPr>
        <w:t xml:space="preserve">% </w:t>
      </w:r>
      <w:r w:rsidR="00B06C89">
        <w:rPr>
          <w:rFonts w:ascii="Arial" w:cs="Arial" w:hAnsi="Arial"/>
          <w:lang w:val="fr-FR"/>
        </w:rPr>
        <w:t xml:space="preserve">sera </w:t>
      </w:r>
      <w:r>
        <w:rPr>
          <w:rFonts w:ascii="Arial" w:cs="Arial" w:hAnsi="Arial"/>
          <w:lang w:val="fr-FR"/>
        </w:rPr>
        <w:t>allouée.</w:t>
      </w:r>
    </w:p>
    <w:p w14:paraId="62AD5AE3" w14:textId="56D5807C" w:rsidP="00AB216A" w:rsidR="00AB216A" w:rsidRDefault="00AB216A" w:rsidRPr="00AB216A">
      <w:pPr>
        <w:jc w:val="both"/>
        <w:rPr>
          <w:rFonts w:ascii="Arial" w:cs="Arial" w:hAnsi="Arial"/>
          <w:bCs/>
          <w:lang w:val="fr-FR"/>
        </w:rPr>
      </w:pPr>
      <w:r w:rsidRPr="00AB216A">
        <w:rPr>
          <w:rFonts w:ascii="Arial" w:cs="Arial" w:hAnsi="Arial"/>
          <w:bCs/>
          <w:lang w:val="fr-FR"/>
        </w:rPr>
        <w:t xml:space="preserve">L’augmentation individuelle totale </w:t>
      </w:r>
      <w:r w:rsidR="001E6733">
        <w:rPr>
          <w:rFonts w:ascii="Arial" w:cs="Arial" w:hAnsi="Arial"/>
          <w:bCs/>
          <w:lang w:val="fr-FR"/>
        </w:rPr>
        <w:t xml:space="preserve">des salariés éligibles </w:t>
      </w:r>
      <w:r w:rsidRPr="00AB216A">
        <w:rPr>
          <w:rFonts w:ascii="Arial" w:cs="Arial" w:hAnsi="Arial"/>
          <w:bCs/>
          <w:lang w:val="fr-FR"/>
        </w:rPr>
        <w:t xml:space="preserve">ne pourra être inférieure à un plancher </w:t>
      </w:r>
      <w:r w:rsidR="003847BC">
        <w:rPr>
          <w:rFonts w:ascii="Arial" w:cs="Arial" w:hAnsi="Arial"/>
          <w:bCs/>
          <w:lang w:val="fr-FR"/>
        </w:rPr>
        <w:t>120 euros bruts.</w:t>
      </w:r>
    </w:p>
    <w:p w14:paraId="206912B8" w14:textId="18126D9A" w:rsidP="00BA06B7" w:rsidR="00BA06B7" w:rsidRDefault="00AB216A">
      <w:pPr>
        <w:jc w:val="both"/>
        <w:rPr>
          <w:rFonts w:ascii="Arial" w:cs="Arial" w:hAnsi="Arial"/>
          <w:u w:val="single"/>
          <w:lang w:val="fr-FR"/>
        </w:rPr>
      </w:pPr>
      <w:r>
        <w:rPr>
          <w:rFonts w:ascii="Arial" w:cs="Arial" w:hAnsi="Arial"/>
          <w:u w:val="single"/>
          <w:lang w:val="fr-FR"/>
        </w:rPr>
        <w:t>3.3</w:t>
      </w:r>
      <w:r w:rsidR="00BA06B7">
        <w:rPr>
          <w:rFonts w:ascii="Arial" w:cs="Arial" w:hAnsi="Arial"/>
          <w:u w:val="single"/>
          <w:lang w:val="fr-FR"/>
        </w:rPr>
        <w:t xml:space="preserve"> – Primes</w:t>
      </w:r>
    </w:p>
    <w:p w14:paraId="3AE1081A" w14:textId="77777777" w:rsidP="00BA06B7" w:rsidR="00372FC0" w:rsidRDefault="00BA06B7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Les primes suivantes sont revalorisées de </w:t>
      </w:r>
      <w:r w:rsidR="00AB216A">
        <w:rPr>
          <w:rFonts w:ascii="Arial" w:cs="Arial" w:hAnsi="Arial"/>
          <w:lang w:val="fr-FR"/>
        </w:rPr>
        <w:t>2,00</w:t>
      </w:r>
      <w:r>
        <w:rPr>
          <w:rFonts w:ascii="Arial" w:cs="Arial" w:hAnsi="Arial"/>
          <w:lang w:val="fr-FR"/>
        </w:rPr>
        <w:t xml:space="preserve">% au </w:t>
      </w:r>
      <w:r w:rsidR="00085357">
        <w:rPr>
          <w:rFonts w:ascii="Arial" w:cs="Arial" w:hAnsi="Arial"/>
          <w:lang w:val="fr-FR"/>
        </w:rPr>
        <w:t>1</w:t>
      </w:r>
      <w:r w:rsidR="00085357" w:rsidRPr="00085357">
        <w:rPr>
          <w:rFonts w:ascii="Arial" w:cs="Arial" w:hAnsi="Arial"/>
          <w:vertAlign w:val="superscript"/>
          <w:lang w:val="fr-FR"/>
        </w:rPr>
        <w:t>er</w:t>
      </w:r>
      <w:r w:rsidR="00085357">
        <w:rPr>
          <w:rFonts w:ascii="Arial" w:cs="Arial" w:hAnsi="Arial"/>
          <w:lang w:val="fr-FR"/>
        </w:rPr>
        <w:t xml:space="preserve"> </w:t>
      </w:r>
      <w:r w:rsidR="000E13E4">
        <w:rPr>
          <w:rFonts w:ascii="Arial" w:cs="Arial" w:hAnsi="Arial"/>
          <w:lang w:val="fr-FR"/>
        </w:rPr>
        <w:t>février</w:t>
      </w:r>
      <w:r w:rsidR="00085357">
        <w:rPr>
          <w:rFonts w:ascii="Arial" w:cs="Arial" w:hAnsi="Arial"/>
          <w:lang w:val="fr-FR"/>
        </w:rPr>
        <w:t xml:space="preserve"> </w:t>
      </w:r>
      <w:r w:rsidR="00AB216A">
        <w:rPr>
          <w:rFonts w:ascii="Arial" w:cs="Arial" w:hAnsi="Arial"/>
          <w:lang w:val="fr-FR"/>
        </w:rPr>
        <w:t>2023</w:t>
      </w:r>
      <w:r w:rsidR="00085357">
        <w:rPr>
          <w:rFonts w:ascii="Arial" w:cs="Arial" w:hAnsi="Arial"/>
          <w:lang w:val="fr-FR"/>
        </w:rPr>
        <w:t xml:space="preserve"> </w:t>
      </w:r>
      <w:r>
        <w:rPr>
          <w:rFonts w:ascii="Arial" w:cs="Arial" w:hAnsi="Arial"/>
          <w:lang w:val="fr-FR"/>
        </w:rPr>
        <w:t>: trimestrielle, équipe</w:t>
      </w:r>
      <w:r w:rsidR="00085357">
        <w:rPr>
          <w:rFonts w:ascii="Arial" w:cs="Arial" w:hAnsi="Arial"/>
          <w:lang w:val="fr-FR"/>
        </w:rPr>
        <w:t>s</w:t>
      </w:r>
      <w:r>
        <w:rPr>
          <w:rFonts w:ascii="Arial" w:cs="Arial" w:hAnsi="Arial"/>
          <w:lang w:val="fr-FR"/>
        </w:rPr>
        <w:t xml:space="preserve"> jour et nuit, samedi</w:t>
      </w:r>
      <w:r w:rsidR="00A351EB">
        <w:rPr>
          <w:rFonts w:ascii="Arial" w:cs="Arial" w:hAnsi="Arial"/>
          <w:lang w:val="fr-FR"/>
        </w:rPr>
        <w:t>s</w:t>
      </w:r>
      <w:r w:rsidR="00085357">
        <w:rPr>
          <w:rFonts w:ascii="Arial" w:cs="Arial" w:hAnsi="Arial"/>
          <w:lang w:val="fr-FR"/>
        </w:rPr>
        <w:t xml:space="preserve">, </w:t>
      </w:r>
      <w:r>
        <w:rPr>
          <w:rFonts w:ascii="Arial" w:cs="Arial" w:hAnsi="Arial"/>
          <w:lang w:val="fr-FR"/>
        </w:rPr>
        <w:t>dérangement</w:t>
      </w:r>
      <w:r w:rsidR="00A351EB">
        <w:rPr>
          <w:rFonts w:ascii="Arial" w:cs="Arial" w:hAnsi="Arial"/>
          <w:lang w:val="fr-FR"/>
        </w:rPr>
        <w:t>s</w:t>
      </w:r>
      <w:r>
        <w:rPr>
          <w:rFonts w:ascii="Arial" w:cs="Arial" w:hAnsi="Arial"/>
          <w:lang w:val="fr-FR"/>
        </w:rPr>
        <w:t xml:space="preserve"> exceptionnel</w:t>
      </w:r>
      <w:r w:rsidR="00A351EB">
        <w:rPr>
          <w:rFonts w:ascii="Arial" w:cs="Arial" w:hAnsi="Arial"/>
          <w:lang w:val="fr-FR"/>
        </w:rPr>
        <w:t>s</w:t>
      </w:r>
      <w:r>
        <w:rPr>
          <w:rFonts w:ascii="Arial" w:cs="Arial" w:hAnsi="Arial"/>
          <w:lang w:val="fr-FR"/>
        </w:rPr>
        <w:t xml:space="preserve"> </w:t>
      </w:r>
      <w:r w:rsidR="00085357">
        <w:rPr>
          <w:rFonts w:ascii="Arial" w:cs="Arial" w:hAnsi="Arial"/>
          <w:lang w:val="fr-FR"/>
        </w:rPr>
        <w:t>et</w:t>
      </w:r>
      <w:r>
        <w:rPr>
          <w:rFonts w:ascii="Arial" w:cs="Arial" w:hAnsi="Arial"/>
          <w:lang w:val="fr-FR"/>
        </w:rPr>
        <w:t xml:space="preserve"> astreinte</w:t>
      </w:r>
      <w:r w:rsidR="00A351EB">
        <w:rPr>
          <w:rFonts w:ascii="Arial" w:cs="Arial" w:hAnsi="Arial"/>
          <w:lang w:val="fr-FR"/>
        </w:rPr>
        <w:t>s</w:t>
      </w:r>
      <w:r>
        <w:rPr>
          <w:rFonts w:ascii="Arial" w:cs="Arial" w:hAnsi="Arial"/>
          <w:lang w:val="fr-FR"/>
        </w:rPr>
        <w:t>.</w:t>
      </w:r>
    </w:p>
    <w:p w14:paraId="79FFEFB6" w14:textId="454BBA2F" w:rsidP="00BA06B7" w:rsidR="00BA06B7" w:rsidRDefault="003847BC">
      <w:pPr>
        <w:jc w:val="both"/>
        <w:rPr>
          <w:rFonts w:ascii="Arial" w:cs="Arial" w:hAnsi="Arial"/>
          <w:lang w:val="fr-FR"/>
        </w:rPr>
      </w:pPr>
      <w:r w:rsidRPr="00372FC0">
        <w:rPr>
          <w:rFonts w:ascii="Arial" w:cs="Arial" w:hAnsi="Arial"/>
          <w:lang w:val="fr-FR"/>
        </w:rPr>
        <w:t>La majoration frittage est revalorisée au 1</w:t>
      </w:r>
      <w:r w:rsidRPr="00372FC0">
        <w:rPr>
          <w:rFonts w:ascii="Arial" w:cs="Arial" w:hAnsi="Arial"/>
          <w:vertAlign w:val="superscript"/>
          <w:lang w:val="fr-FR"/>
        </w:rPr>
        <w:t>er</w:t>
      </w:r>
      <w:r w:rsidRPr="00372FC0">
        <w:rPr>
          <w:rFonts w:ascii="Arial" w:cs="Arial" w:hAnsi="Arial"/>
          <w:lang w:val="fr-FR"/>
        </w:rPr>
        <w:t xml:space="preserve"> mars 2023 </w:t>
      </w:r>
      <w:r w:rsidR="00372FC0" w:rsidRPr="00372FC0">
        <w:rPr>
          <w:rFonts w:ascii="Arial" w:cs="Arial" w:hAnsi="Arial"/>
          <w:lang w:val="fr-FR"/>
        </w:rPr>
        <w:t>d’</w:t>
      </w:r>
      <w:r w:rsidRPr="00372FC0">
        <w:rPr>
          <w:rFonts w:ascii="Arial" w:cs="Arial" w:hAnsi="Arial"/>
          <w:lang w:val="fr-FR"/>
        </w:rPr>
        <w:t>un montant de 20 euros bruts en moyenne</w:t>
      </w:r>
      <w:r w:rsidR="00372FC0" w:rsidRPr="00372FC0">
        <w:rPr>
          <w:rFonts w:ascii="Arial" w:cs="Arial" w:hAnsi="Arial"/>
          <w:lang w:val="fr-FR"/>
        </w:rPr>
        <w:t xml:space="preserve"> par l’application d’un taux de 14,</w:t>
      </w:r>
      <w:r w:rsidR="008B0B76">
        <w:rPr>
          <w:rFonts w:ascii="Arial" w:cs="Arial" w:hAnsi="Arial"/>
          <w:lang w:val="fr-FR"/>
        </w:rPr>
        <w:t>20</w:t>
      </w:r>
      <w:r w:rsidR="00372FC0" w:rsidRPr="00372FC0">
        <w:rPr>
          <w:rFonts w:ascii="Arial" w:cs="Arial" w:hAnsi="Arial"/>
          <w:lang w:val="fr-FR"/>
        </w:rPr>
        <w:t xml:space="preserve">% </w:t>
      </w:r>
      <w:r w:rsidR="00372FC0">
        <w:rPr>
          <w:rFonts w:ascii="Arial" w:cs="Arial" w:hAnsi="Arial"/>
          <w:lang w:val="fr-FR"/>
        </w:rPr>
        <w:t>(</w:t>
      </w:r>
      <w:r w:rsidR="00372FC0" w:rsidRPr="00372FC0">
        <w:rPr>
          <w:rFonts w:ascii="Arial" w:cs="Arial" w:hAnsi="Arial"/>
          <w:lang w:val="fr-FR"/>
        </w:rPr>
        <w:t>contre 13,50% précédemment).</w:t>
      </w:r>
    </w:p>
    <w:p w14:paraId="44D34706" w14:textId="68A8CBB4" w:rsidP="003E0F45" w:rsidR="003E0F45" w:rsidRDefault="003E0F45" w:rsidRPr="00B050A9">
      <w:pPr>
        <w:jc w:val="both"/>
        <w:rPr>
          <w:rFonts w:ascii="Arial" w:cs="Arial" w:hAnsi="Arial"/>
          <w:b/>
          <w:u w:val="single"/>
          <w:lang w:val="fr-FR"/>
        </w:rPr>
      </w:pPr>
      <w:r w:rsidRPr="00B050A9">
        <w:rPr>
          <w:rFonts w:ascii="Arial" w:cs="Arial" w:hAnsi="Arial"/>
          <w:b/>
          <w:u w:val="single"/>
          <w:lang w:val="fr-FR"/>
        </w:rPr>
        <w:t xml:space="preserve">Article </w:t>
      </w:r>
      <w:r>
        <w:rPr>
          <w:rFonts w:ascii="Arial" w:cs="Arial" w:hAnsi="Arial"/>
          <w:b/>
          <w:u w:val="single"/>
          <w:lang w:val="fr-FR"/>
        </w:rPr>
        <w:t>4</w:t>
      </w:r>
      <w:r w:rsidRPr="00B050A9">
        <w:rPr>
          <w:rFonts w:ascii="Arial" w:cs="Arial" w:hAnsi="Arial"/>
          <w:b/>
          <w:u w:val="single"/>
          <w:lang w:val="fr-FR"/>
        </w:rPr>
        <w:t xml:space="preserve"> – </w:t>
      </w:r>
      <w:r>
        <w:rPr>
          <w:rFonts w:ascii="Arial" w:cs="Arial" w:hAnsi="Arial"/>
          <w:b/>
          <w:u w:val="single"/>
          <w:lang w:val="fr-FR"/>
        </w:rPr>
        <w:t>Ouverture d’une réflexion sur la situation des salariés « séniors »</w:t>
      </w:r>
    </w:p>
    <w:p w14:paraId="0D6A5ED4" w14:textId="33955B7F" w:rsidP="00BA06B7" w:rsidR="003E0F45" w:rsidRDefault="003E0F45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Les parties signataires s’engagent à ouvrir </w:t>
      </w:r>
      <w:r w:rsidR="00305A58">
        <w:rPr>
          <w:rFonts w:ascii="Arial" w:cs="Arial" w:hAnsi="Arial"/>
          <w:lang w:val="fr-FR"/>
        </w:rPr>
        <w:t>au cours du 2</w:t>
      </w:r>
      <w:r w:rsidR="00305A58" w:rsidRPr="00305A58">
        <w:rPr>
          <w:rFonts w:ascii="Arial" w:cs="Arial" w:hAnsi="Arial"/>
          <w:vertAlign w:val="superscript"/>
          <w:lang w:val="fr-FR"/>
        </w:rPr>
        <w:t>nd</w:t>
      </w:r>
      <w:r w:rsidR="00305A58">
        <w:rPr>
          <w:rFonts w:ascii="Arial" w:cs="Arial" w:hAnsi="Arial"/>
          <w:lang w:val="fr-FR"/>
        </w:rPr>
        <w:t xml:space="preserve"> semestre 2023</w:t>
      </w:r>
      <w:r>
        <w:rPr>
          <w:rFonts w:ascii="Arial" w:cs="Arial" w:hAnsi="Arial"/>
          <w:lang w:val="fr-FR"/>
        </w:rPr>
        <w:t xml:space="preserve"> une discussion </w:t>
      </w:r>
      <w:r w:rsidR="00AA6340">
        <w:rPr>
          <w:rFonts w:ascii="Arial" w:cs="Arial" w:hAnsi="Arial"/>
          <w:lang w:val="fr-FR"/>
        </w:rPr>
        <w:t>relative à</w:t>
      </w:r>
      <w:r>
        <w:rPr>
          <w:rFonts w:ascii="Arial" w:cs="Arial" w:hAnsi="Arial"/>
          <w:lang w:val="fr-FR"/>
        </w:rPr>
        <w:t xml:space="preserve"> la</w:t>
      </w:r>
      <w:r w:rsidRPr="003E0F45">
        <w:rPr>
          <w:lang w:val="fr-FR"/>
        </w:rPr>
        <w:t xml:space="preserve"> </w:t>
      </w:r>
      <w:r w:rsidRPr="003E0F45">
        <w:rPr>
          <w:rFonts w:ascii="Arial" w:cs="Arial" w:hAnsi="Arial"/>
          <w:lang w:val="fr-FR"/>
        </w:rPr>
        <w:t xml:space="preserve">situation des salariés </w:t>
      </w:r>
      <w:r>
        <w:rPr>
          <w:rFonts w:ascii="Arial" w:cs="Arial" w:hAnsi="Arial"/>
          <w:lang w:val="fr-FR"/>
        </w:rPr>
        <w:t xml:space="preserve">dits </w:t>
      </w:r>
      <w:r w:rsidRPr="003E0F45">
        <w:rPr>
          <w:rFonts w:ascii="Arial" w:cs="Arial" w:hAnsi="Arial"/>
          <w:lang w:val="fr-FR"/>
        </w:rPr>
        <w:t>« séniors »</w:t>
      </w:r>
      <w:r>
        <w:rPr>
          <w:rFonts w:ascii="Arial" w:cs="Arial" w:hAnsi="Arial"/>
          <w:lang w:val="fr-FR"/>
        </w:rPr>
        <w:t>.</w:t>
      </w:r>
    </w:p>
    <w:p w14:paraId="7AB706D0" w14:textId="7963DEC4" w:rsidP="00BA06B7" w:rsidR="00234095" w:rsidRDefault="00234095" w:rsidRPr="00B050A9">
      <w:pPr>
        <w:jc w:val="both"/>
        <w:rPr>
          <w:rFonts w:ascii="Arial" w:cs="Arial" w:hAnsi="Arial"/>
          <w:b/>
          <w:u w:val="single"/>
          <w:lang w:val="fr-FR"/>
        </w:rPr>
      </w:pPr>
      <w:r w:rsidRPr="00B050A9">
        <w:rPr>
          <w:rFonts w:ascii="Arial" w:cs="Arial" w:hAnsi="Arial"/>
          <w:b/>
          <w:u w:val="single"/>
          <w:lang w:val="fr-FR"/>
        </w:rPr>
        <w:t xml:space="preserve">Article </w:t>
      </w:r>
      <w:r w:rsidR="003E0F45">
        <w:rPr>
          <w:rFonts w:ascii="Arial" w:cs="Arial" w:hAnsi="Arial"/>
          <w:b/>
          <w:u w:val="single"/>
          <w:lang w:val="fr-FR"/>
        </w:rPr>
        <w:t>5</w:t>
      </w:r>
      <w:r w:rsidRPr="00B050A9">
        <w:rPr>
          <w:rFonts w:ascii="Arial" w:cs="Arial" w:hAnsi="Arial"/>
          <w:b/>
          <w:u w:val="single"/>
          <w:lang w:val="fr-FR"/>
        </w:rPr>
        <w:t xml:space="preserve"> – Modalités de dépôt de l’accord</w:t>
      </w:r>
    </w:p>
    <w:p w14:paraId="5A8D44C9" w14:textId="112D6F4F" w:rsidP="00BA06B7" w:rsidR="00234095" w:rsidRDefault="00234095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Un exemplaire original du présent accord est adressé à l’organisation syndicale signataire</w:t>
      </w:r>
      <w:r w:rsidR="00F0524A">
        <w:rPr>
          <w:rFonts w:ascii="Arial" w:cs="Arial" w:hAnsi="Arial"/>
          <w:lang w:val="fr-FR"/>
        </w:rPr>
        <w:t xml:space="preserve">. La direction procédera au dépôt réglementaire de </w:t>
      </w:r>
      <w:r w:rsidR="001B6AE4">
        <w:rPr>
          <w:rFonts w:ascii="Arial" w:cs="Arial" w:hAnsi="Arial"/>
          <w:lang w:val="fr-FR"/>
        </w:rPr>
        <w:t xml:space="preserve">cet </w:t>
      </w:r>
      <w:r w:rsidR="00F0524A">
        <w:rPr>
          <w:rFonts w:ascii="Arial" w:cs="Arial" w:hAnsi="Arial"/>
          <w:lang w:val="fr-FR"/>
        </w:rPr>
        <w:t>accord</w:t>
      </w:r>
      <w:r w:rsidR="001B6AE4">
        <w:rPr>
          <w:rFonts w:ascii="Arial" w:cs="Arial" w:hAnsi="Arial"/>
          <w:lang w:val="fr-FR"/>
        </w:rPr>
        <w:t xml:space="preserve"> auprès de la </w:t>
      </w:r>
      <w:r w:rsidR="00AB216A">
        <w:rPr>
          <w:rFonts w:ascii="Arial" w:cs="Arial" w:hAnsi="Arial"/>
          <w:lang w:val="fr-FR"/>
        </w:rPr>
        <w:t>DREETS</w:t>
      </w:r>
      <w:r w:rsidR="001B6AE4">
        <w:rPr>
          <w:rFonts w:ascii="Arial" w:cs="Arial" w:hAnsi="Arial"/>
          <w:lang w:val="fr-FR"/>
        </w:rPr>
        <w:t xml:space="preserve"> et du greffe du Conseil de</w:t>
      </w:r>
      <w:r w:rsidR="006F459D">
        <w:rPr>
          <w:rFonts w:ascii="Arial" w:cs="Arial" w:hAnsi="Arial"/>
          <w:lang w:val="fr-FR"/>
        </w:rPr>
        <w:t xml:space="preserve"> p</w:t>
      </w:r>
      <w:r w:rsidR="001B6AE4">
        <w:rPr>
          <w:rFonts w:ascii="Arial" w:cs="Arial" w:hAnsi="Arial"/>
          <w:lang w:val="fr-FR"/>
        </w:rPr>
        <w:t>rud’hommes d’Orléans</w:t>
      </w:r>
      <w:r w:rsidR="00F0524A">
        <w:rPr>
          <w:rFonts w:ascii="Arial" w:cs="Arial" w:hAnsi="Arial"/>
          <w:lang w:val="fr-FR"/>
        </w:rPr>
        <w:t>.</w:t>
      </w:r>
    </w:p>
    <w:p w14:paraId="7894AA28" w14:textId="7355C88A" w:rsidP="00BA06B7" w:rsidR="00F0524A" w:rsidRDefault="00F0524A">
      <w:pPr>
        <w:jc w:val="both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Fait en deux originaux à Saint Jean de la Ruelle, le </w:t>
      </w:r>
      <w:r w:rsidR="005C0D43">
        <w:rPr>
          <w:rFonts w:ascii="Arial" w:cs="Arial" w:hAnsi="Arial"/>
          <w:lang w:val="fr-FR"/>
        </w:rPr>
        <w:t>06/03/2023</w:t>
      </w:r>
      <w:r>
        <w:rPr>
          <w:rFonts w:ascii="Arial" w:cs="Arial" w:hAnsi="Arial"/>
          <w:lang w:val="fr-FR"/>
        </w:rPr>
        <w:t>.</w:t>
      </w:r>
    </w:p>
    <w:p w14:paraId="7A50CA3F" w14:textId="77777777" w:rsidP="00F0524A" w:rsidR="003641EC" w:rsidRDefault="003641EC">
      <w:pPr>
        <w:spacing w:after="0" w:line="360" w:lineRule="auto"/>
        <w:jc w:val="both"/>
        <w:rPr>
          <w:rFonts w:ascii="Arial" w:cs="Arial" w:hAnsi="Arial"/>
          <w:u w:val="single"/>
          <w:lang w:val="fr-FR"/>
        </w:rPr>
      </w:pPr>
    </w:p>
    <w:p w14:paraId="086BCDB3" w14:textId="571C6A08" w:rsidP="00AB216A" w:rsidR="00F0524A" w:rsidRDefault="00F0524A" w:rsidRPr="00AB216A">
      <w:pPr>
        <w:spacing w:after="0"/>
        <w:jc w:val="both"/>
        <w:rPr>
          <w:rFonts w:ascii="Arial" w:cs="Arial" w:hAnsi="Arial"/>
          <w:b/>
          <w:bCs/>
          <w:lang w:val="fr-FR"/>
        </w:rPr>
      </w:pPr>
      <w:r w:rsidRPr="00AB216A">
        <w:rPr>
          <w:rFonts w:ascii="Arial" w:cs="Arial" w:hAnsi="Arial"/>
          <w:b/>
          <w:bCs/>
          <w:lang w:val="fr-FR"/>
        </w:rPr>
        <w:t>Pour Federal Mogul Operations France SAS</w:t>
      </w:r>
      <w:r w:rsidRPr="00AB216A">
        <w:rPr>
          <w:rFonts w:ascii="Arial" w:cs="Arial" w:hAnsi="Arial"/>
          <w:b/>
          <w:bCs/>
          <w:lang w:val="fr-FR"/>
        </w:rPr>
        <w:tab/>
      </w:r>
      <w:r w:rsidRPr="00AB216A">
        <w:rPr>
          <w:rFonts w:ascii="Arial" w:cs="Arial" w:hAnsi="Arial"/>
          <w:b/>
          <w:bCs/>
          <w:lang w:val="fr-FR"/>
        </w:rPr>
        <w:tab/>
        <w:t>Pour l’organisation CGT</w:t>
      </w:r>
    </w:p>
    <w:sectPr w:rsidR="00F0524A" w:rsidRPr="00AB216A" w:rsidSect="00BA06B7">
      <w:headerReference r:id="rId8" w:type="default"/>
      <w:footerReference r:id="rId9" w:type="even"/>
      <w:footerReference r:id="rId10" w:type="default"/>
      <w:pgSz w:code="9" w:h="16839" w:w="11907"/>
      <w:pgMar w:bottom="567" w:footer="720" w:gutter="0" w:header="720" w:left="1418" w:right="1418" w:top="19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F72B" w14:textId="77777777" w:rsidR="006402CB" w:rsidRDefault="006402CB" w:rsidP="003F5AA9">
      <w:pPr>
        <w:spacing w:after="0" w:line="240" w:lineRule="auto"/>
      </w:pPr>
      <w:r>
        <w:separator/>
      </w:r>
    </w:p>
  </w:endnote>
  <w:endnote w:type="continuationSeparator" w:id="0">
    <w:p w14:paraId="5784D0BD" w14:textId="77777777" w:rsidR="006402CB" w:rsidRDefault="006402CB" w:rsidP="003F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57770A" w14:textId="77777777" w:rsidR="008C7528" w:rsidRDefault="008C7528">
    <w:r>
      <w:cr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7388260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93E64C" w14:textId="77777777" w:rsidR="00CD18D2" w:rsidRDefault="00CD18D2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F6E23A" w14:textId="77777777" w:rsidR="00CD18D2" w:rsidRDefault="00CD18D2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AB35CAC" w14:textId="77777777" w:rsidP="003F5AA9" w:rsidR="006402CB" w:rsidRDefault="006402CB">
      <w:pPr>
        <w:spacing w:after="0" w:line="240" w:lineRule="auto"/>
      </w:pPr>
      <w:r>
        <w:separator/>
      </w:r>
    </w:p>
  </w:footnote>
  <w:footnote w:id="0" w:type="continuationSeparator">
    <w:p w14:paraId="1EB9A330" w14:textId="77777777" w:rsidP="003F5AA9" w:rsidR="006402CB" w:rsidRDefault="0064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9661855" w14:textId="2997437E" w:rsidR="008C7528" w:rsidRDefault="00476594">
    <w:pPr>
      <w:pStyle w:val="En-tte"/>
    </w:pPr>
    <w:r>
      <w:rPr>
        <w:noProof/>
      </w:rPr>
      <w:drawing>
        <wp:inline distB="0" distL="0" distR="0" distT="0" wp14:anchorId="5583A238" wp14:editId="24FE19ED">
          <wp:extent cx="2152650" cy="349181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9_TENNECO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221" cy="356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72A82ED0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1AF3844"/>
    <w:multiLevelType w:val="hybridMultilevel"/>
    <w:tmpl w:val="732856D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FB314F5"/>
    <w:multiLevelType w:val="hybridMultilevel"/>
    <w:tmpl w:val="BEFC65F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C357348"/>
    <w:multiLevelType w:val="hybridMultilevel"/>
    <w:tmpl w:val="473AC7B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4F897781"/>
    <w:multiLevelType w:val="hybridMultilevel"/>
    <w:tmpl w:val="F95CFD10"/>
    <w:lvl w:ilvl="0" w:tplc="7DD252EE">
      <w:start w:val="2"/>
      <w:numFmt w:val="bullet"/>
      <w:lvlText w:val=""/>
      <w:lvlJc w:val="left"/>
      <w:pPr>
        <w:ind w:hanging="360" w:left="360"/>
      </w:pPr>
      <w:rPr>
        <w:rFonts w:ascii="Wingdings" w:cs="Arial" w:eastAsia="Calibr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540D3B6E"/>
    <w:multiLevelType w:val="hybridMultilevel"/>
    <w:tmpl w:val="4D9A993C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49"/>
    <w:rsid w:val="0000766E"/>
    <w:rsid w:val="00027526"/>
    <w:rsid w:val="00031819"/>
    <w:rsid w:val="00043DAD"/>
    <w:rsid w:val="000508F0"/>
    <w:rsid w:val="00075AD6"/>
    <w:rsid w:val="000844B5"/>
    <w:rsid w:val="00085357"/>
    <w:rsid w:val="000A0026"/>
    <w:rsid w:val="000A12E5"/>
    <w:rsid w:val="000A2C57"/>
    <w:rsid w:val="000B06AF"/>
    <w:rsid w:val="000C30BA"/>
    <w:rsid w:val="000D0C03"/>
    <w:rsid w:val="000D3369"/>
    <w:rsid w:val="000D732E"/>
    <w:rsid w:val="000E13E4"/>
    <w:rsid w:val="000E2554"/>
    <w:rsid w:val="000E63D8"/>
    <w:rsid w:val="000E6647"/>
    <w:rsid w:val="000F241D"/>
    <w:rsid w:val="000F63E8"/>
    <w:rsid w:val="00111803"/>
    <w:rsid w:val="00123A4D"/>
    <w:rsid w:val="00127F53"/>
    <w:rsid w:val="00135A6E"/>
    <w:rsid w:val="00146F12"/>
    <w:rsid w:val="00156CE9"/>
    <w:rsid w:val="001662B3"/>
    <w:rsid w:val="0017135F"/>
    <w:rsid w:val="0017722A"/>
    <w:rsid w:val="00184D34"/>
    <w:rsid w:val="00185069"/>
    <w:rsid w:val="00186D20"/>
    <w:rsid w:val="00187716"/>
    <w:rsid w:val="001A6ED8"/>
    <w:rsid w:val="001B0F83"/>
    <w:rsid w:val="001B1A22"/>
    <w:rsid w:val="001B68B4"/>
    <w:rsid w:val="001B6AE4"/>
    <w:rsid w:val="001C6BBC"/>
    <w:rsid w:val="001E22FD"/>
    <w:rsid w:val="001E391C"/>
    <w:rsid w:val="001E65DD"/>
    <w:rsid w:val="001E6733"/>
    <w:rsid w:val="002008D9"/>
    <w:rsid w:val="002103D5"/>
    <w:rsid w:val="0023329B"/>
    <w:rsid w:val="00234095"/>
    <w:rsid w:val="0024308A"/>
    <w:rsid w:val="0024452C"/>
    <w:rsid w:val="0024500B"/>
    <w:rsid w:val="00246DE6"/>
    <w:rsid w:val="0025355F"/>
    <w:rsid w:val="002563CC"/>
    <w:rsid w:val="00264CDD"/>
    <w:rsid w:val="0026791D"/>
    <w:rsid w:val="002731E6"/>
    <w:rsid w:val="002825AB"/>
    <w:rsid w:val="002907C1"/>
    <w:rsid w:val="002A4320"/>
    <w:rsid w:val="002A6632"/>
    <w:rsid w:val="002B1B10"/>
    <w:rsid w:val="002B6976"/>
    <w:rsid w:val="002C00F2"/>
    <w:rsid w:val="002C11B4"/>
    <w:rsid w:val="002C3AD0"/>
    <w:rsid w:val="002D0213"/>
    <w:rsid w:val="002D4A40"/>
    <w:rsid w:val="002D5A87"/>
    <w:rsid w:val="002F75D9"/>
    <w:rsid w:val="00301C40"/>
    <w:rsid w:val="00305A58"/>
    <w:rsid w:val="0031127C"/>
    <w:rsid w:val="003321AE"/>
    <w:rsid w:val="00341552"/>
    <w:rsid w:val="00341E07"/>
    <w:rsid w:val="003641EC"/>
    <w:rsid w:val="003665B2"/>
    <w:rsid w:val="003711C2"/>
    <w:rsid w:val="00372FC0"/>
    <w:rsid w:val="003847BC"/>
    <w:rsid w:val="003A2DAB"/>
    <w:rsid w:val="003A6E8E"/>
    <w:rsid w:val="003B613F"/>
    <w:rsid w:val="003C5CBB"/>
    <w:rsid w:val="003E0F45"/>
    <w:rsid w:val="003E55D7"/>
    <w:rsid w:val="003E64FF"/>
    <w:rsid w:val="003F5AA9"/>
    <w:rsid w:val="00410892"/>
    <w:rsid w:val="00410BD4"/>
    <w:rsid w:val="0041466A"/>
    <w:rsid w:val="004238D3"/>
    <w:rsid w:val="00433F30"/>
    <w:rsid w:val="004568C4"/>
    <w:rsid w:val="00476594"/>
    <w:rsid w:val="004856BC"/>
    <w:rsid w:val="004915AB"/>
    <w:rsid w:val="004B0828"/>
    <w:rsid w:val="004B699F"/>
    <w:rsid w:val="004F7294"/>
    <w:rsid w:val="00501038"/>
    <w:rsid w:val="00524748"/>
    <w:rsid w:val="00533B96"/>
    <w:rsid w:val="00556480"/>
    <w:rsid w:val="005719A3"/>
    <w:rsid w:val="00593771"/>
    <w:rsid w:val="005A0CC7"/>
    <w:rsid w:val="005A1028"/>
    <w:rsid w:val="005A12ED"/>
    <w:rsid w:val="005B17C2"/>
    <w:rsid w:val="005B1FAD"/>
    <w:rsid w:val="005B6D36"/>
    <w:rsid w:val="005C0C19"/>
    <w:rsid w:val="005C0D43"/>
    <w:rsid w:val="005C49D7"/>
    <w:rsid w:val="005D6245"/>
    <w:rsid w:val="005F0D60"/>
    <w:rsid w:val="005F3933"/>
    <w:rsid w:val="005F620A"/>
    <w:rsid w:val="0060228A"/>
    <w:rsid w:val="00617E0E"/>
    <w:rsid w:val="00625214"/>
    <w:rsid w:val="00632E8E"/>
    <w:rsid w:val="006402CB"/>
    <w:rsid w:val="00642179"/>
    <w:rsid w:val="0064410C"/>
    <w:rsid w:val="00650A58"/>
    <w:rsid w:val="00651996"/>
    <w:rsid w:val="00656AF8"/>
    <w:rsid w:val="00681C1D"/>
    <w:rsid w:val="00687AE4"/>
    <w:rsid w:val="00690265"/>
    <w:rsid w:val="006A7578"/>
    <w:rsid w:val="006E1E2C"/>
    <w:rsid w:val="006E35BD"/>
    <w:rsid w:val="006F1D0B"/>
    <w:rsid w:val="006F459D"/>
    <w:rsid w:val="00712CB0"/>
    <w:rsid w:val="00727D8F"/>
    <w:rsid w:val="0073094C"/>
    <w:rsid w:val="00737B9B"/>
    <w:rsid w:val="0074468E"/>
    <w:rsid w:val="007538C0"/>
    <w:rsid w:val="00770E65"/>
    <w:rsid w:val="007740D9"/>
    <w:rsid w:val="007823E3"/>
    <w:rsid w:val="0079080E"/>
    <w:rsid w:val="007A3230"/>
    <w:rsid w:val="007A6231"/>
    <w:rsid w:val="007B0DFE"/>
    <w:rsid w:val="007C0AD8"/>
    <w:rsid w:val="007D0656"/>
    <w:rsid w:val="007E34A6"/>
    <w:rsid w:val="008142B5"/>
    <w:rsid w:val="00816A09"/>
    <w:rsid w:val="008218A7"/>
    <w:rsid w:val="00823724"/>
    <w:rsid w:val="00826EEC"/>
    <w:rsid w:val="00850A5C"/>
    <w:rsid w:val="00851D39"/>
    <w:rsid w:val="008628A0"/>
    <w:rsid w:val="00863893"/>
    <w:rsid w:val="00866D2F"/>
    <w:rsid w:val="00867287"/>
    <w:rsid w:val="00892448"/>
    <w:rsid w:val="008A0F6E"/>
    <w:rsid w:val="008A4877"/>
    <w:rsid w:val="008A693F"/>
    <w:rsid w:val="008B0B76"/>
    <w:rsid w:val="008B2DA8"/>
    <w:rsid w:val="008B4441"/>
    <w:rsid w:val="008C368E"/>
    <w:rsid w:val="008C7528"/>
    <w:rsid w:val="008D70F0"/>
    <w:rsid w:val="008E3D8D"/>
    <w:rsid w:val="008F4DA1"/>
    <w:rsid w:val="00903953"/>
    <w:rsid w:val="00906452"/>
    <w:rsid w:val="00906D2C"/>
    <w:rsid w:val="00920AF7"/>
    <w:rsid w:val="00935B14"/>
    <w:rsid w:val="00935D03"/>
    <w:rsid w:val="009401C0"/>
    <w:rsid w:val="00943F94"/>
    <w:rsid w:val="00952FE4"/>
    <w:rsid w:val="009623BA"/>
    <w:rsid w:val="00963985"/>
    <w:rsid w:val="009643B5"/>
    <w:rsid w:val="00970954"/>
    <w:rsid w:val="00984A32"/>
    <w:rsid w:val="00986B05"/>
    <w:rsid w:val="009905F7"/>
    <w:rsid w:val="00993D41"/>
    <w:rsid w:val="009A142C"/>
    <w:rsid w:val="009B5C25"/>
    <w:rsid w:val="009B71ED"/>
    <w:rsid w:val="009B7D63"/>
    <w:rsid w:val="009E3C0E"/>
    <w:rsid w:val="00A06EF5"/>
    <w:rsid w:val="00A1474C"/>
    <w:rsid w:val="00A22550"/>
    <w:rsid w:val="00A22885"/>
    <w:rsid w:val="00A27934"/>
    <w:rsid w:val="00A325B1"/>
    <w:rsid w:val="00A351EB"/>
    <w:rsid w:val="00A44B55"/>
    <w:rsid w:val="00A82DCB"/>
    <w:rsid w:val="00AA6340"/>
    <w:rsid w:val="00AA7134"/>
    <w:rsid w:val="00AB04CE"/>
    <w:rsid w:val="00AB0632"/>
    <w:rsid w:val="00AB216A"/>
    <w:rsid w:val="00AC4F33"/>
    <w:rsid w:val="00AC5841"/>
    <w:rsid w:val="00AD4BF9"/>
    <w:rsid w:val="00AF25F6"/>
    <w:rsid w:val="00AF31A8"/>
    <w:rsid w:val="00AF6D98"/>
    <w:rsid w:val="00B050A9"/>
    <w:rsid w:val="00B06C89"/>
    <w:rsid w:val="00B12151"/>
    <w:rsid w:val="00B138A7"/>
    <w:rsid w:val="00B163C0"/>
    <w:rsid w:val="00B20DDD"/>
    <w:rsid w:val="00B343C5"/>
    <w:rsid w:val="00B42018"/>
    <w:rsid w:val="00B535EE"/>
    <w:rsid w:val="00B54AC4"/>
    <w:rsid w:val="00B615AE"/>
    <w:rsid w:val="00B70BF3"/>
    <w:rsid w:val="00B71394"/>
    <w:rsid w:val="00B7380F"/>
    <w:rsid w:val="00B82A04"/>
    <w:rsid w:val="00BA0587"/>
    <w:rsid w:val="00BA06B7"/>
    <w:rsid w:val="00BA121A"/>
    <w:rsid w:val="00BA5FBB"/>
    <w:rsid w:val="00BB6A0F"/>
    <w:rsid w:val="00C011CE"/>
    <w:rsid w:val="00C06336"/>
    <w:rsid w:val="00C1107E"/>
    <w:rsid w:val="00C121CB"/>
    <w:rsid w:val="00C47C04"/>
    <w:rsid w:val="00C54DB1"/>
    <w:rsid w:val="00C559CA"/>
    <w:rsid w:val="00C64AA8"/>
    <w:rsid w:val="00C7475F"/>
    <w:rsid w:val="00C81C49"/>
    <w:rsid w:val="00CA32A4"/>
    <w:rsid w:val="00CB4AF6"/>
    <w:rsid w:val="00CB50F5"/>
    <w:rsid w:val="00CD18D2"/>
    <w:rsid w:val="00CD26F6"/>
    <w:rsid w:val="00CD3FAA"/>
    <w:rsid w:val="00CE1BD3"/>
    <w:rsid w:val="00CF12E4"/>
    <w:rsid w:val="00CF1BB4"/>
    <w:rsid w:val="00CF56C8"/>
    <w:rsid w:val="00D35973"/>
    <w:rsid w:val="00D40B13"/>
    <w:rsid w:val="00D57CCC"/>
    <w:rsid w:val="00D771FC"/>
    <w:rsid w:val="00D83EC1"/>
    <w:rsid w:val="00D92DEB"/>
    <w:rsid w:val="00D95128"/>
    <w:rsid w:val="00DA478E"/>
    <w:rsid w:val="00DC2DDB"/>
    <w:rsid w:val="00DC5FBC"/>
    <w:rsid w:val="00DD09D3"/>
    <w:rsid w:val="00DD5ECC"/>
    <w:rsid w:val="00E10D17"/>
    <w:rsid w:val="00E17AAA"/>
    <w:rsid w:val="00E254AF"/>
    <w:rsid w:val="00E267A2"/>
    <w:rsid w:val="00E3397D"/>
    <w:rsid w:val="00E43107"/>
    <w:rsid w:val="00E431DE"/>
    <w:rsid w:val="00E477BD"/>
    <w:rsid w:val="00EC0E00"/>
    <w:rsid w:val="00EC52A4"/>
    <w:rsid w:val="00EC729F"/>
    <w:rsid w:val="00EE3FC4"/>
    <w:rsid w:val="00EE6793"/>
    <w:rsid w:val="00EF092A"/>
    <w:rsid w:val="00EF0D61"/>
    <w:rsid w:val="00EF3C9D"/>
    <w:rsid w:val="00F0524A"/>
    <w:rsid w:val="00F110E5"/>
    <w:rsid w:val="00F113B7"/>
    <w:rsid w:val="00F37C8B"/>
    <w:rsid w:val="00F43F4F"/>
    <w:rsid w:val="00F51640"/>
    <w:rsid w:val="00F824F3"/>
    <w:rsid w:val="00F90FA6"/>
    <w:rsid w:val="00F914D1"/>
    <w:rsid w:val="00FA2E70"/>
    <w:rsid w:val="00FB21C8"/>
    <w:rsid w:val="00FC794A"/>
    <w:rsid w:val="00FD39FA"/>
    <w:rsid w:val="00FD3CAE"/>
    <w:rsid w:val="00FD6D46"/>
    <w:rsid w:val="00FE3357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4337" v:ext="edit"/>
    <o:shapelayout v:ext="edit">
      <o:idmap data="1" v:ext="edit"/>
    </o:shapelayout>
  </w:shapeDefaults>
  <w:decimalSymbol w:val=","/>
  <w:listSeparator w:val=";"/>
  <w14:docId w14:val="2603C86A"/>
  <w15:docId w15:val="{379DEF6D-15CE-45EF-8CEE-3958FA7B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84A32"/>
    <w:pPr>
      <w:spacing w:after="200" w:line="276" w:lineRule="auto"/>
    </w:pPr>
    <w:rPr>
      <w:sz w:val="22"/>
      <w:szCs w:val="22"/>
      <w:lang w:eastAsia="en-US" w:val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3F5AA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F5AA9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3F5AA9"/>
    <w:pPr>
      <w:tabs>
        <w:tab w:pos="4680" w:val="center"/>
        <w:tab w:pos="9360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F5AA9"/>
  </w:style>
  <w:style w:styleId="Pieddepage" w:type="paragraph">
    <w:name w:val="footer"/>
    <w:basedOn w:val="Normal"/>
    <w:link w:val="PieddepageCar"/>
    <w:uiPriority w:val="99"/>
    <w:unhideWhenUsed/>
    <w:rsid w:val="000A0026"/>
    <w:pPr>
      <w:tabs>
        <w:tab w:pos="4680" w:val="center"/>
        <w:tab w:pos="9360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A0026"/>
    <w:rPr>
      <w:sz w:val="22"/>
      <w:szCs w:val="22"/>
    </w:rPr>
  </w:style>
  <w:style w:styleId="Lienhypertexte" w:type="character">
    <w:name w:val="Hyperlink"/>
    <w:basedOn w:val="Policepardfaut"/>
    <w:uiPriority w:val="99"/>
    <w:unhideWhenUsed/>
    <w:rsid w:val="00184D34"/>
    <w:rPr>
      <w:color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111803"/>
    <w:rPr>
      <w:color w:val="605E5C"/>
      <w:shd w:color="auto" w:fill="E1DFDD" w:val="clear"/>
    </w:rPr>
  </w:style>
  <w:style w:styleId="Paragraphedeliste" w:type="paragraph">
    <w:name w:val="List Paragraph"/>
    <w:basedOn w:val="Normal"/>
    <w:uiPriority w:val="34"/>
    <w:qFormat/>
    <w:rsid w:val="00BA06B7"/>
    <w:pPr>
      <w:ind w:left="720"/>
      <w:contextualSpacing/>
    </w:pPr>
  </w:style>
  <w:style w:styleId="Listepuces" w:type="paragraph">
    <w:name w:val="List Bullet"/>
    <w:basedOn w:val="Normal"/>
    <w:uiPriority w:val="99"/>
    <w:unhideWhenUsed/>
    <w:rsid w:val="009B7D6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fontar26/Desktop/NAO%202020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244D-8ACE-4591-BB8F-07BB58EA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NAO 2020</Template>
  <TotalTime>0</TotalTime>
  <Pages>2</Pages>
  <Words>519</Words>
  <Characters>2859</Characters>
  <Application>Microsoft Office Word</Application>
  <DocSecurity>0</DocSecurity>
  <Lines>23</Lines>
  <Paragraphs>6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Federal-Mogul</Company>
  <LinksUpToDate>false</LinksUpToDate>
  <CharactersWithSpaces>3372</CharactersWithSpaces>
  <SharedDoc>false</SharedDoc>
  <HLinks>
    <vt:vector baseType="variant" size="6"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http://www.gmayor.com/white_space.htm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2020-01-17T08:47:00Z</dcterms:created>
  <cp:lastPrinted>2023-02-27T12:16:00Z</cp:lastPrinted>
  <dcterms:modified xsi:type="dcterms:W3CDTF">2023-03-08T16:38:00Z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AdHocReviewCycleID" pid="2">
    <vt:i4>-413297543</vt:i4>
  </property>
  <property fmtid="{D5CDD505-2E9C-101B-9397-08002B2CF9AE}" name="_NewReviewCycle" pid="3">
    <vt:lpwstr/>
  </property>
  <property fmtid="{D5CDD505-2E9C-101B-9397-08002B2CF9AE}" name="_EmailSubject" pid="4">
    <vt:lpwstr>New Stationary Templates</vt:lpwstr>
  </property>
  <property fmtid="{D5CDD505-2E9C-101B-9397-08002B2CF9AE}" name="_AuthorEmail" pid="5">
    <vt:lpwstr>Pascale.Sizaret@federalmogul.com</vt:lpwstr>
  </property>
  <property fmtid="{D5CDD505-2E9C-101B-9397-08002B2CF9AE}" name="_AuthorEmailDisplayName" pid="6">
    <vt:lpwstr>Sizaret, Pascale</vt:lpwstr>
  </property>
  <property fmtid="{D5CDD505-2E9C-101B-9397-08002B2CF9AE}" name="_PreviousAdHocReviewCycleID" pid="7">
    <vt:i4>-1467687877</vt:i4>
  </property>
  <property fmtid="{D5CDD505-2E9C-101B-9397-08002B2CF9AE}" name="_ReviewingToolsShownOnce" pid="8">
    <vt:lpwstr/>
  </property>
</Properties>
</file>