
<file path=[Content_Types].xml><?xml version="1.0" encoding="utf-8"?>
<Types xmlns="http://schemas.openxmlformats.org/package/2006/content-types">
  <Default ContentType="image/x-emf" Extension="emf"/>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7593172F" w14:textId="5BB9ABE7" w:rsidP="00210324" w:rsidR="00E302C6" w:rsidRDefault="00E302C6" w:rsidRPr="00C41A36">
      <w:pPr>
        <w:jc w:val="both"/>
        <w:rPr>
          <w:rFonts w:asciiTheme="minorHAnsi" w:cstheme="minorHAnsi" w:hAnsiTheme="minorHAnsi"/>
          <w:sz w:val="24"/>
          <w:szCs w:val="24"/>
        </w:rPr>
      </w:pPr>
    </w:p>
    <w:p w14:paraId="35E8B399" w14:textId="77777777" w:rsidP="00C031BE" w:rsidR="00F36572" w:rsidRDefault="00F36572" w:rsidRPr="00C41A36">
      <w:pPr>
        <w:widowControl w:val="0"/>
        <w:autoSpaceDE w:val="0"/>
        <w:autoSpaceDN w:val="0"/>
        <w:adjustRightInd w:val="0"/>
        <w:ind w:left="567"/>
        <w:jc w:val="both"/>
        <w:rPr>
          <w:rFonts w:asciiTheme="minorHAnsi" w:cstheme="minorHAnsi" w:hAnsiTheme="minorHAnsi"/>
          <w:b/>
          <w:sz w:val="24"/>
          <w:szCs w:val="24"/>
        </w:rPr>
      </w:pPr>
      <w:r w:rsidRPr="00C41A36">
        <w:rPr>
          <w:rFonts w:asciiTheme="minorHAnsi" w:cstheme="minorHAnsi" w:hAnsiTheme="minorHAnsi"/>
          <w:b/>
          <w:sz w:val="24"/>
          <w:szCs w:val="24"/>
        </w:rPr>
        <w:t xml:space="preserve">Entre  </w:t>
      </w:r>
    </w:p>
    <w:p w14:paraId="3B3ED4DE" w14:textId="386154E7" w:rsidP="00C031BE" w:rsidR="00F36572" w:rsidRDefault="00F36572" w:rsidRPr="00C41A36">
      <w:pPr>
        <w:widowControl w:val="0"/>
        <w:autoSpaceDE w:val="0"/>
        <w:autoSpaceDN w:val="0"/>
        <w:adjustRightInd w:val="0"/>
        <w:ind w:left="567"/>
        <w:jc w:val="both"/>
        <w:rPr>
          <w:rFonts w:asciiTheme="minorHAnsi" w:cstheme="minorHAnsi" w:hAnsiTheme="minorHAnsi"/>
          <w:i/>
          <w:sz w:val="24"/>
          <w:szCs w:val="24"/>
        </w:rPr>
      </w:pPr>
      <w:r w:rsidRPr="00C41A36">
        <w:rPr>
          <w:rFonts w:asciiTheme="minorHAnsi" w:cstheme="minorHAnsi" w:hAnsiTheme="minorHAnsi"/>
          <w:iCs/>
          <w:sz w:val="24"/>
          <w:szCs w:val="24"/>
        </w:rPr>
        <w:t xml:space="preserve">La Société YANMAR CONSTRUCTION EQUIPMENT EUROPE S.A.S, dont le siège social est 25 rue de la Tambourine à Saint-Dizier (52100), </w:t>
      </w:r>
      <w:r w:rsidRPr="00C41A36">
        <w:rPr>
          <w:rFonts w:asciiTheme="minorHAnsi" w:cstheme="minorHAnsi" w:hAnsiTheme="minorHAnsi"/>
          <w:sz w:val="24"/>
          <w:szCs w:val="24"/>
        </w:rPr>
        <w:t xml:space="preserve">représentée par M. BEAL Jean-Yves (Directeur Usine), </w:t>
      </w:r>
      <w:r w:rsidR="00EB4263" w:rsidRPr="00C41A36">
        <w:rPr>
          <w:rFonts w:asciiTheme="minorHAnsi" w:cstheme="minorHAnsi" w:hAnsiTheme="minorHAnsi"/>
          <w:sz w:val="24"/>
          <w:szCs w:val="24"/>
        </w:rPr>
        <w:t xml:space="preserve">Monsieur LAMPAERT Stéphane (Directeur Stratégie), </w:t>
      </w:r>
      <w:r w:rsidRPr="00C41A36">
        <w:rPr>
          <w:rFonts w:asciiTheme="minorHAnsi" w:cstheme="minorHAnsi" w:hAnsiTheme="minorHAnsi"/>
          <w:sz w:val="24"/>
          <w:szCs w:val="24"/>
        </w:rPr>
        <w:t xml:space="preserve">et Mme </w:t>
      </w:r>
      <w:r w:rsidR="00247F6E" w:rsidRPr="00C41A36">
        <w:rPr>
          <w:rFonts w:asciiTheme="minorHAnsi" w:cstheme="minorHAnsi" w:hAnsiTheme="minorHAnsi"/>
          <w:sz w:val="24"/>
          <w:szCs w:val="24"/>
        </w:rPr>
        <w:t xml:space="preserve">PIERRON </w:t>
      </w:r>
      <w:r w:rsidRPr="00C41A36">
        <w:rPr>
          <w:rFonts w:asciiTheme="minorHAnsi" w:cstheme="minorHAnsi" w:hAnsiTheme="minorHAnsi"/>
          <w:sz w:val="24"/>
          <w:szCs w:val="24"/>
        </w:rPr>
        <w:t>Malory (Responsable Ressources Humaines)</w:t>
      </w:r>
      <w:r w:rsidRPr="00C41A36">
        <w:rPr>
          <w:rFonts w:asciiTheme="minorHAnsi" w:cstheme="minorHAnsi" w:hAnsiTheme="minorHAnsi"/>
          <w:i/>
          <w:sz w:val="24"/>
          <w:szCs w:val="24"/>
        </w:rPr>
        <w:t>,</w:t>
      </w:r>
    </w:p>
    <w:p w14:paraId="74790BC8" w14:textId="17F0373D" w:rsidP="00C031BE" w:rsidR="00F36572" w:rsidRDefault="00F36572" w:rsidRPr="00C41A36">
      <w:pPr>
        <w:widowControl w:val="0"/>
        <w:autoSpaceDE w:val="0"/>
        <w:autoSpaceDN w:val="0"/>
        <w:adjustRightInd w:val="0"/>
        <w:ind w:left="567"/>
        <w:jc w:val="both"/>
        <w:rPr>
          <w:rFonts w:asciiTheme="minorHAnsi" w:cstheme="minorHAnsi" w:hAnsiTheme="minorHAnsi"/>
          <w:sz w:val="24"/>
          <w:szCs w:val="24"/>
        </w:rPr>
      </w:pPr>
      <w:proofErr w:type="gramStart"/>
      <w:r w:rsidRPr="00C41A36">
        <w:rPr>
          <w:rFonts w:asciiTheme="minorHAnsi" w:cstheme="minorHAnsi" w:hAnsiTheme="minorHAnsi"/>
          <w:sz w:val="24"/>
          <w:szCs w:val="24"/>
        </w:rPr>
        <w:t>d’une</w:t>
      </w:r>
      <w:proofErr w:type="gramEnd"/>
      <w:r w:rsidRPr="00C41A36">
        <w:rPr>
          <w:rFonts w:asciiTheme="minorHAnsi" w:cstheme="minorHAnsi" w:hAnsiTheme="minorHAnsi"/>
          <w:sz w:val="24"/>
          <w:szCs w:val="24"/>
        </w:rPr>
        <w:t xml:space="preserve"> part</w:t>
      </w:r>
    </w:p>
    <w:p w14:paraId="62C5EE44" w14:textId="77777777" w:rsidP="00C031BE" w:rsidR="00F36572" w:rsidRDefault="00F36572" w:rsidRPr="00C41A36">
      <w:pPr>
        <w:widowControl w:val="0"/>
        <w:autoSpaceDE w:val="0"/>
        <w:autoSpaceDN w:val="0"/>
        <w:adjustRightInd w:val="0"/>
        <w:ind w:left="567"/>
        <w:jc w:val="both"/>
        <w:rPr>
          <w:rFonts w:asciiTheme="minorHAnsi" w:cstheme="minorHAnsi" w:hAnsiTheme="minorHAnsi"/>
          <w:i/>
          <w:sz w:val="24"/>
          <w:szCs w:val="24"/>
        </w:rPr>
      </w:pPr>
    </w:p>
    <w:p w14:paraId="5E529539" w14:textId="77777777" w:rsidP="00C031BE" w:rsidR="00F36572" w:rsidRDefault="00F36572" w:rsidRPr="00C41A36">
      <w:pPr>
        <w:widowControl w:val="0"/>
        <w:autoSpaceDE w:val="0"/>
        <w:autoSpaceDN w:val="0"/>
        <w:adjustRightInd w:val="0"/>
        <w:ind w:left="567"/>
        <w:jc w:val="both"/>
        <w:rPr>
          <w:rFonts w:asciiTheme="minorHAnsi" w:cstheme="minorHAnsi" w:hAnsiTheme="minorHAnsi"/>
          <w:b/>
          <w:sz w:val="24"/>
          <w:szCs w:val="24"/>
        </w:rPr>
      </w:pPr>
      <w:proofErr w:type="gramStart"/>
      <w:r w:rsidRPr="00C41A36">
        <w:rPr>
          <w:rFonts w:asciiTheme="minorHAnsi" w:cstheme="minorHAnsi" w:hAnsiTheme="minorHAnsi"/>
          <w:b/>
          <w:sz w:val="24"/>
          <w:szCs w:val="24"/>
        </w:rPr>
        <w:t>et</w:t>
      </w:r>
      <w:proofErr w:type="gramEnd"/>
    </w:p>
    <w:p w14:paraId="2133827A" w14:textId="39352AC3" w:rsidP="00C031BE" w:rsidR="00F36572" w:rsidRDefault="00F36572" w:rsidRPr="00C41A36">
      <w:pPr>
        <w:widowControl w:val="0"/>
        <w:autoSpaceDE w:val="0"/>
        <w:autoSpaceDN w:val="0"/>
        <w:adjustRightInd w:val="0"/>
        <w:ind w:left="567"/>
        <w:jc w:val="both"/>
        <w:rPr>
          <w:rFonts w:asciiTheme="minorHAnsi" w:cstheme="minorHAnsi" w:hAnsiTheme="minorHAnsi"/>
          <w:b/>
          <w:sz w:val="24"/>
          <w:szCs w:val="24"/>
        </w:rPr>
      </w:pPr>
    </w:p>
    <w:p w14:paraId="270DCE48" w14:textId="2EEE50B8" w:rsidP="00C031BE" w:rsidR="00F36572" w:rsidRDefault="00247F6E" w:rsidRPr="00C41A36">
      <w:pPr>
        <w:widowControl w:val="0"/>
        <w:autoSpaceDE w:val="0"/>
        <w:autoSpaceDN w:val="0"/>
        <w:adjustRightInd w:val="0"/>
        <w:ind w:left="567"/>
        <w:jc w:val="both"/>
        <w:rPr>
          <w:rFonts w:asciiTheme="minorHAnsi" w:cstheme="minorHAnsi" w:hAnsiTheme="minorHAnsi"/>
          <w:sz w:val="24"/>
          <w:szCs w:val="24"/>
        </w:rPr>
      </w:pPr>
      <w:r w:rsidRPr="00C41A36">
        <w:rPr>
          <w:rFonts w:asciiTheme="minorHAnsi" w:cstheme="minorHAnsi" w:hAnsiTheme="minorHAnsi"/>
          <w:sz w:val="24"/>
          <w:szCs w:val="24"/>
        </w:rPr>
        <w:t xml:space="preserve">M. </w:t>
      </w:r>
      <w:r w:rsidR="00F479FB">
        <w:rPr>
          <w:rFonts w:asciiTheme="minorHAnsi" w:cstheme="minorHAnsi" w:hAnsiTheme="minorHAnsi"/>
          <w:sz w:val="24"/>
          <w:szCs w:val="24"/>
        </w:rPr>
        <w:t>X</w:t>
      </w:r>
      <w:r w:rsidR="00F36572" w:rsidRPr="00C41A36">
        <w:rPr>
          <w:rFonts w:asciiTheme="minorHAnsi" w:cstheme="minorHAnsi" w:hAnsiTheme="minorHAnsi"/>
          <w:sz w:val="24"/>
          <w:szCs w:val="24"/>
        </w:rPr>
        <w:t>, Délégué syndical CGT</w:t>
      </w:r>
    </w:p>
    <w:p w14:paraId="57AF5F05" w14:textId="6F2B63DC" w:rsidP="00C031BE" w:rsidR="00F36572" w:rsidRDefault="00247F6E" w:rsidRPr="00C41A36">
      <w:pPr>
        <w:widowControl w:val="0"/>
        <w:autoSpaceDE w:val="0"/>
        <w:autoSpaceDN w:val="0"/>
        <w:adjustRightInd w:val="0"/>
        <w:ind w:left="567"/>
        <w:jc w:val="both"/>
        <w:rPr>
          <w:rFonts w:asciiTheme="minorHAnsi" w:cstheme="minorHAnsi" w:hAnsiTheme="minorHAnsi"/>
          <w:sz w:val="24"/>
          <w:szCs w:val="24"/>
        </w:rPr>
      </w:pPr>
      <w:r w:rsidRPr="00C41A36">
        <w:rPr>
          <w:rFonts w:asciiTheme="minorHAnsi" w:cstheme="minorHAnsi" w:hAnsiTheme="minorHAnsi"/>
          <w:sz w:val="24"/>
          <w:szCs w:val="24"/>
        </w:rPr>
        <w:t xml:space="preserve">M. </w:t>
      </w:r>
      <w:r w:rsidR="00F479FB">
        <w:rPr>
          <w:rFonts w:asciiTheme="minorHAnsi" w:cstheme="minorHAnsi" w:hAnsiTheme="minorHAnsi"/>
          <w:sz w:val="24"/>
          <w:szCs w:val="24"/>
        </w:rPr>
        <w:t>X</w:t>
      </w:r>
      <w:r w:rsidR="00F36572" w:rsidRPr="00C41A36">
        <w:rPr>
          <w:rFonts w:asciiTheme="minorHAnsi" w:cstheme="minorHAnsi" w:hAnsiTheme="minorHAnsi"/>
          <w:sz w:val="24"/>
          <w:szCs w:val="24"/>
        </w:rPr>
        <w:t>, Délégué syndical CFDT</w:t>
      </w:r>
    </w:p>
    <w:p w14:paraId="7DDD2BDD" w14:textId="7C044D0F" w:rsidP="00C031BE" w:rsidR="00F36572" w:rsidRDefault="00247F6E">
      <w:pPr>
        <w:widowControl w:val="0"/>
        <w:autoSpaceDE w:val="0"/>
        <w:autoSpaceDN w:val="0"/>
        <w:adjustRightInd w:val="0"/>
        <w:ind w:left="567"/>
        <w:jc w:val="both"/>
        <w:rPr>
          <w:rFonts w:asciiTheme="minorHAnsi" w:cstheme="minorHAnsi" w:hAnsiTheme="minorHAnsi"/>
          <w:sz w:val="24"/>
          <w:szCs w:val="24"/>
        </w:rPr>
      </w:pPr>
      <w:r w:rsidRPr="00C41A36">
        <w:rPr>
          <w:rFonts w:asciiTheme="minorHAnsi" w:cstheme="minorHAnsi" w:hAnsiTheme="minorHAnsi"/>
          <w:sz w:val="24"/>
          <w:szCs w:val="24"/>
        </w:rPr>
        <w:t xml:space="preserve">M. </w:t>
      </w:r>
      <w:r w:rsidR="00F479FB">
        <w:rPr>
          <w:rFonts w:asciiTheme="minorHAnsi" w:cstheme="minorHAnsi" w:hAnsiTheme="minorHAnsi"/>
          <w:sz w:val="24"/>
          <w:szCs w:val="24"/>
        </w:rPr>
        <w:t>X</w:t>
      </w:r>
      <w:r w:rsidR="00F36572" w:rsidRPr="00C41A36">
        <w:rPr>
          <w:rFonts w:asciiTheme="minorHAnsi" w:cstheme="minorHAnsi" w:hAnsiTheme="minorHAnsi"/>
          <w:sz w:val="24"/>
          <w:szCs w:val="24"/>
        </w:rPr>
        <w:t>, Délégué syndical CFE-CGC</w:t>
      </w:r>
    </w:p>
    <w:p w14:paraId="6AD7732F" w14:textId="34039C3E" w:rsidP="00A57072" w:rsidR="00A57072" w:rsidRDefault="00A57072" w:rsidRPr="00C41A36">
      <w:pPr>
        <w:widowControl w:val="0"/>
        <w:autoSpaceDE w:val="0"/>
        <w:autoSpaceDN w:val="0"/>
        <w:adjustRightInd w:val="0"/>
        <w:ind w:left="567"/>
        <w:jc w:val="both"/>
        <w:rPr>
          <w:rFonts w:asciiTheme="minorHAnsi" w:cstheme="minorHAnsi" w:hAnsiTheme="minorHAnsi"/>
          <w:sz w:val="24"/>
          <w:szCs w:val="24"/>
        </w:rPr>
      </w:pPr>
      <w:r w:rsidRPr="00C41A36">
        <w:rPr>
          <w:rFonts w:asciiTheme="minorHAnsi" w:cstheme="minorHAnsi" w:hAnsiTheme="minorHAnsi"/>
          <w:sz w:val="24"/>
          <w:szCs w:val="24"/>
        </w:rPr>
        <w:t xml:space="preserve">M. </w:t>
      </w:r>
      <w:r w:rsidR="00F479FB">
        <w:rPr>
          <w:rFonts w:asciiTheme="minorHAnsi" w:cstheme="minorHAnsi" w:hAnsiTheme="minorHAnsi"/>
          <w:sz w:val="24"/>
          <w:szCs w:val="24"/>
        </w:rPr>
        <w:t>X</w:t>
      </w:r>
      <w:r w:rsidRPr="00C41A36">
        <w:rPr>
          <w:rFonts w:asciiTheme="minorHAnsi" w:cstheme="minorHAnsi" w:hAnsiTheme="minorHAnsi"/>
          <w:sz w:val="24"/>
          <w:szCs w:val="24"/>
        </w:rPr>
        <w:t>, Délégué syndical FO</w:t>
      </w:r>
    </w:p>
    <w:p w14:paraId="28E8B074" w14:textId="1EAB05CF" w:rsidP="00C031BE" w:rsidR="00F36572" w:rsidRDefault="00F36572" w:rsidRPr="00C41A36">
      <w:pPr>
        <w:widowControl w:val="0"/>
        <w:autoSpaceDE w:val="0"/>
        <w:autoSpaceDN w:val="0"/>
        <w:adjustRightInd w:val="0"/>
        <w:ind w:left="567"/>
        <w:jc w:val="both"/>
        <w:rPr>
          <w:rFonts w:asciiTheme="minorHAnsi" w:cstheme="minorHAnsi" w:hAnsiTheme="minorHAnsi"/>
          <w:i/>
          <w:sz w:val="24"/>
          <w:szCs w:val="24"/>
        </w:rPr>
      </w:pPr>
      <w:proofErr w:type="gramStart"/>
      <w:r w:rsidRPr="00C41A36">
        <w:rPr>
          <w:rFonts w:asciiTheme="minorHAnsi" w:cstheme="minorHAnsi" w:hAnsiTheme="minorHAnsi"/>
          <w:sz w:val="24"/>
          <w:szCs w:val="24"/>
        </w:rPr>
        <w:t>d’autre</w:t>
      </w:r>
      <w:proofErr w:type="gramEnd"/>
      <w:r w:rsidRPr="00C41A36">
        <w:rPr>
          <w:rFonts w:asciiTheme="minorHAnsi" w:cstheme="minorHAnsi" w:hAnsiTheme="minorHAnsi"/>
          <w:sz w:val="24"/>
          <w:szCs w:val="24"/>
        </w:rPr>
        <w:t xml:space="preserve"> part,</w:t>
      </w:r>
    </w:p>
    <w:p w14:paraId="01C60CAA" w14:textId="77777777" w:rsidP="00C031BE" w:rsidR="00F36572" w:rsidRDefault="00F36572" w:rsidRPr="00C41A36">
      <w:pPr>
        <w:widowControl w:val="0"/>
        <w:autoSpaceDE w:val="0"/>
        <w:autoSpaceDN w:val="0"/>
        <w:adjustRightInd w:val="0"/>
        <w:ind w:left="567"/>
        <w:jc w:val="both"/>
        <w:rPr>
          <w:rFonts w:asciiTheme="minorHAnsi" w:cstheme="minorHAnsi" w:hAnsiTheme="minorHAnsi"/>
          <w:b/>
          <w:sz w:val="24"/>
          <w:szCs w:val="24"/>
        </w:rPr>
      </w:pPr>
    </w:p>
    <w:p w14:paraId="25E083EA" w14:textId="159621B5" w:rsidP="00C031BE" w:rsidR="00F36572" w:rsidRDefault="00F36572" w:rsidRPr="00C41A36">
      <w:pPr>
        <w:jc w:val="both"/>
        <w:rPr>
          <w:rFonts w:asciiTheme="minorHAnsi" w:cstheme="minorHAnsi" w:hAnsiTheme="minorHAnsi"/>
          <w:sz w:val="24"/>
          <w:szCs w:val="24"/>
        </w:rPr>
      </w:pPr>
    </w:p>
    <w:p w14:paraId="3A8E2A6C" w14:textId="77777777" w:rsidP="00C031BE" w:rsidR="00F36572" w:rsidRDefault="00F36572" w:rsidRPr="00C41A36">
      <w:pPr>
        <w:jc w:val="center"/>
        <w:outlineLvl w:val="0"/>
        <w:rPr>
          <w:rFonts w:asciiTheme="minorHAnsi" w:cstheme="minorHAnsi" w:hAnsiTheme="minorHAnsi"/>
          <w:b/>
          <w:sz w:val="32"/>
          <w:szCs w:val="32"/>
        </w:rPr>
      </w:pPr>
      <w:r w:rsidRPr="00C41A36">
        <w:rPr>
          <w:rFonts w:asciiTheme="minorHAnsi" w:cstheme="minorHAnsi" w:hAnsiTheme="minorHAnsi"/>
          <w:b/>
          <w:sz w:val="32"/>
          <w:szCs w:val="32"/>
        </w:rPr>
        <w:t>PRÉAMBULE</w:t>
      </w:r>
    </w:p>
    <w:p w14:paraId="7AFE3A10" w14:textId="1EEDC13F" w:rsidP="00C031BE" w:rsidR="00F36572" w:rsidRDefault="00F36572" w:rsidRPr="00C41A36">
      <w:pPr>
        <w:jc w:val="both"/>
        <w:rPr>
          <w:rFonts w:asciiTheme="minorHAnsi" w:cstheme="minorHAnsi" w:hAnsiTheme="minorHAnsi"/>
          <w:sz w:val="24"/>
          <w:szCs w:val="24"/>
        </w:rPr>
      </w:pPr>
    </w:p>
    <w:p w14:paraId="53C14168" w14:textId="4AD9CF4F" w:rsidP="00C031BE" w:rsidR="00F36572" w:rsidRDefault="00EB4263" w:rsidRPr="00C41A36">
      <w:pPr>
        <w:jc w:val="both"/>
        <w:rPr>
          <w:rFonts w:asciiTheme="minorHAnsi" w:cstheme="minorHAnsi" w:hAnsiTheme="minorHAnsi"/>
          <w:sz w:val="24"/>
          <w:szCs w:val="24"/>
        </w:rPr>
      </w:pPr>
      <w:proofErr w:type="gramStart"/>
      <w:r w:rsidRPr="00C41A36">
        <w:rPr>
          <w:rFonts w:asciiTheme="minorHAnsi" w:cstheme="minorHAnsi" w:hAnsiTheme="minorHAnsi"/>
          <w:sz w:val="24"/>
          <w:szCs w:val="24"/>
        </w:rPr>
        <w:t>Suite aux</w:t>
      </w:r>
      <w:proofErr w:type="gramEnd"/>
      <w:r w:rsidRPr="00C41A36">
        <w:rPr>
          <w:rFonts w:asciiTheme="minorHAnsi" w:cstheme="minorHAnsi" w:hAnsiTheme="minorHAnsi"/>
          <w:sz w:val="24"/>
          <w:szCs w:val="24"/>
        </w:rPr>
        <w:t xml:space="preserve"> négociations menées entre la Direction et les Délégués Syndicaux les</w:t>
      </w:r>
      <w:r w:rsidR="00292436">
        <w:rPr>
          <w:rFonts w:asciiTheme="minorHAnsi" w:cstheme="minorHAnsi" w:hAnsiTheme="minorHAnsi"/>
          <w:sz w:val="24"/>
          <w:szCs w:val="24"/>
        </w:rPr>
        <w:t xml:space="preserve"> </w:t>
      </w:r>
      <w:r w:rsidR="009D4DC0">
        <w:rPr>
          <w:rFonts w:asciiTheme="minorHAnsi" w:cstheme="minorHAnsi" w:hAnsiTheme="minorHAnsi"/>
          <w:sz w:val="24"/>
          <w:szCs w:val="24"/>
        </w:rPr>
        <w:t>9</w:t>
      </w:r>
      <w:r w:rsidR="00360162">
        <w:rPr>
          <w:rFonts w:asciiTheme="minorHAnsi" w:cstheme="minorHAnsi" w:hAnsiTheme="minorHAnsi"/>
          <w:sz w:val="24"/>
          <w:szCs w:val="24"/>
        </w:rPr>
        <w:t xml:space="preserve">, </w:t>
      </w:r>
      <w:r w:rsidR="00C81890">
        <w:rPr>
          <w:rFonts w:asciiTheme="minorHAnsi" w:cstheme="minorHAnsi" w:hAnsiTheme="minorHAnsi"/>
          <w:sz w:val="24"/>
          <w:szCs w:val="24"/>
        </w:rPr>
        <w:t>15</w:t>
      </w:r>
      <w:r w:rsidR="009D4DC0">
        <w:rPr>
          <w:rFonts w:asciiTheme="minorHAnsi" w:cstheme="minorHAnsi" w:hAnsiTheme="minorHAnsi"/>
          <w:sz w:val="24"/>
          <w:szCs w:val="24"/>
        </w:rPr>
        <w:t xml:space="preserve"> </w:t>
      </w:r>
      <w:r w:rsidR="00360162">
        <w:rPr>
          <w:rFonts w:asciiTheme="minorHAnsi" w:cstheme="minorHAnsi" w:hAnsiTheme="minorHAnsi"/>
          <w:sz w:val="24"/>
          <w:szCs w:val="24"/>
        </w:rPr>
        <w:t xml:space="preserve">et 16 </w:t>
      </w:r>
      <w:r w:rsidR="009D4DC0">
        <w:rPr>
          <w:rFonts w:asciiTheme="minorHAnsi" w:cstheme="minorHAnsi" w:hAnsiTheme="minorHAnsi"/>
          <w:sz w:val="24"/>
          <w:szCs w:val="24"/>
        </w:rPr>
        <w:t xml:space="preserve">février </w:t>
      </w:r>
      <w:r w:rsidR="00360162">
        <w:rPr>
          <w:rFonts w:asciiTheme="minorHAnsi" w:cstheme="minorHAnsi" w:hAnsiTheme="minorHAnsi"/>
          <w:sz w:val="24"/>
          <w:szCs w:val="24"/>
        </w:rPr>
        <w:t>2023</w:t>
      </w:r>
      <w:r w:rsidRPr="00C41A36">
        <w:rPr>
          <w:rFonts w:asciiTheme="minorHAnsi" w:cstheme="minorHAnsi" w:hAnsiTheme="minorHAnsi"/>
          <w:sz w:val="24"/>
          <w:szCs w:val="24"/>
        </w:rPr>
        <w:t xml:space="preserve">, les points suivants sont retenus. </w:t>
      </w:r>
    </w:p>
    <w:p w14:paraId="21E1DBA9" w14:textId="70B4B5DD" w:rsidP="00C031BE" w:rsidR="00EB4263" w:rsidRDefault="00EB4263" w:rsidRPr="00C41A36">
      <w:pPr>
        <w:jc w:val="both"/>
        <w:rPr>
          <w:rFonts w:asciiTheme="minorHAnsi" w:cstheme="minorHAnsi" w:hAnsiTheme="minorHAnsi"/>
          <w:sz w:val="24"/>
          <w:szCs w:val="24"/>
        </w:rPr>
      </w:pPr>
    </w:p>
    <w:p w14:paraId="5FB1C676" w14:textId="42177B5A" w:rsidP="00C031BE" w:rsidR="00EB4263" w:rsidRDefault="00EB4263" w:rsidRPr="00C41A36">
      <w:pPr>
        <w:jc w:val="both"/>
        <w:rPr>
          <w:rFonts w:asciiTheme="minorHAnsi" w:cstheme="minorHAnsi" w:hAnsiTheme="minorHAnsi"/>
          <w:sz w:val="24"/>
          <w:szCs w:val="24"/>
        </w:rPr>
      </w:pPr>
    </w:p>
    <w:p w14:paraId="19E40769" w14:textId="4CD9B7FD" w:rsidP="00C031BE" w:rsidR="00EB4263" w:rsidRDefault="00EB4263" w:rsidRPr="00C41A36">
      <w:pPr>
        <w:jc w:val="center"/>
        <w:outlineLvl w:val="0"/>
        <w:rPr>
          <w:rFonts w:asciiTheme="minorHAnsi" w:cstheme="minorHAnsi" w:hAnsiTheme="minorHAnsi"/>
          <w:b/>
          <w:sz w:val="32"/>
          <w:szCs w:val="32"/>
        </w:rPr>
      </w:pPr>
      <w:r w:rsidRPr="00C41A36">
        <w:rPr>
          <w:rFonts w:asciiTheme="minorHAnsi" w:cstheme="minorHAnsi" w:hAnsiTheme="minorHAnsi"/>
          <w:b/>
          <w:sz w:val="32"/>
          <w:szCs w:val="32"/>
        </w:rPr>
        <w:t>R</w:t>
      </w:r>
      <w:r w:rsidR="00310C99" w:rsidRPr="00C41A36">
        <w:rPr>
          <w:rFonts w:asciiTheme="minorHAnsi" w:cstheme="minorHAnsi" w:hAnsiTheme="minorHAnsi"/>
          <w:b/>
          <w:sz w:val="32"/>
          <w:szCs w:val="32"/>
        </w:rPr>
        <w:t>É</w:t>
      </w:r>
      <w:r w:rsidRPr="00C41A36">
        <w:rPr>
          <w:rFonts w:asciiTheme="minorHAnsi" w:cstheme="minorHAnsi" w:hAnsiTheme="minorHAnsi"/>
          <w:b/>
          <w:sz w:val="32"/>
          <w:szCs w:val="32"/>
        </w:rPr>
        <w:t>SULTATS DES N</w:t>
      </w:r>
      <w:r w:rsidR="00310C99" w:rsidRPr="00C41A36">
        <w:rPr>
          <w:rFonts w:asciiTheme="minorHAnsi" w:cstheme="minorHAnsi" w:hAnsiTheme="minorHAnsi"/>
          <w:b/>
          <w:sz w:val="32"/>
          <w:szCs w:val="32"/>
        </w:rPr>
        <w:t>É</w:t>
      </w:r>
      <w:r w:rsidRPr="00C41A36">
        <w:rPr>
          <w:rFonts w:asciiTheme="minorHAnsi" w:cstheme="minorHAnsi" w:hAnsiTheme="minorHAnsi"/>
          <w:b/>
          <w:sz w:val="32"/>
          <w:szCs w:val="32"/>
        </w:rPr>
        <w:t>GOCIATIONS</w:t>
      </w:r>
    </w:p>
    <w:p w14:paraId="7D1C3603" w14:textId="77777777" w:rsidP="00C031BE" w:rsidR="00EB4263" w:rsidRDefault="00EB4263" w:rsidRPr="00C41A36">
      <w:pPr>
        <w:jc w:val="both"/>
        <w:rPr>
          <w:rFonts w:asciiTheme="minorHAnsi" w:cstheme="minorHAnsi" w:hAnsiTheme="minorHAnsi"/>
          <w:sz w:val="24"/>
          <w:szCs w:val="24"/>
        </w:rPr>
      </w:pPr>
    </w:p>
    <w:p w14:paraId="1E9FFF6C" w14:textId="051DB8FD" w:rsidP="00C031BE" w:rsidR="00F36572" w:rsidRDefault="00F36572" w:rsidRPr="00C41A36">
      <w:pPr>
        <w:pStyle w:val="Sous-titre2dudocument"/>
        <w:keepNext/>
        <w:widowControl w:val="0"/>
        <w:tabs>
          <w:tab w:pos="1418" w:val="left"/>
          <w:tab w:pos="1560" w:val="left"/>
        </w:tabs>
        <w:autoSpaceDE w:val="0"/>
        <w:autoSpaceDN w:val="0"/>
        <w:adjustRightInd w:val="0"/>
        <w:spacing w:before="0"/>
        <w:ind w:hanging="360" w:left="360"/>
        <w:outlineLvl w:val="0"/>
        <w:rPr>
          <w:rFonts w:asciiTheme="minorHAnsi" w:cstheme="minorHAnsi" w:eastAsiaTheme="majorEastAsia" w:hAnsiTheme="minorHAnsi"/>
          <w:bCs w:val="0"/>
          <w:color w:themeColor="accent1" w:themeShade="BF" w:val="2F5496"/>
        </w:rPr>
      </w:pPr>
      <w:r w:rsidRPr="00C41A36">
        <w:rPr>
          <w:rFonts w:asciiTheme="minorHAnsi" w:cstheme="minorHAnsi" w:eastAsiaTheme="majorEastAsia" w:hAnsiTheme="minorHAnsi"/>
          <w:bCs w:val="0"/>
          <w:color w:themeColor="accent1" w:themeShade="BF" w:val="2F5496"/>
        </w:rPr>
        <w:t>1</w:t>
      </w:r>
      <w:r w:rsidR="004E21BD" w:rsidRPr="00C41A36">
        <w:rPr>
          <w:rFonts w:asciiTheme="minorHAnsi" w:cstheme="minorHAnsi" w:eastAsiaTheme="majorEastAsia" w:hAnsiTheme="minorHAnsi"/>
          <w:bCs w:val="0"/>
          <w:color w:themeColor="accent1" w:themeShade="BF" w:val="2F5496"/>
        </w:rPr>
        <w:t>. Organisation du temps de travail</w:t>
      </w:r>
      <w:r w:rsidRPr="00C41A36">
        <w:rPr>
          <w:rFonts w:asciiTheme="minorHAnsi" w:cstheme="minorHAnsi" w:eastAsiaTheme="majorEastAsia" w:hAnsiTheme="minorHAnsi"/>
          <w:bCs w:val="0"/>
          <w:color w:themeColor="accent1" w:themeShade="BF" w:val="2F5496"/>
        </w:rPr>
        <w:t xml:space="preserve"> </w:t>
      </w:r>
    </w:p>
    <w:p w14:paraId="69A272A7" w14:textId="3C11531D" w:rsidP="00C031BE" w:rsidR="004E21BD" w:rsidRDefault="004E21BD" w:rsidRPr="00C41A36">
      <w:pPr>
        <w:ind w:firstLine="360"/>
        <w:jc w:val="both"/>
        <w:rPr>
          <w:rFonts w:asciiTheme="minorHAnsi" w:cstheme="minorHAnsi" w:hAnsiTheme="minorHAnsi"/>
          <w:b/>
          <w:sz w:val="24"/>
          <w:szCs w:val="24"/>
        </w:rPr>
      </w:pPr>
      <w:r w:rsidRPr="00C41A36">
        <w:rPr>
          <w:rFonts w:asciiTheme="minorHAnsi" w:cstheme="minorHAnsi" w:hAnsiTheme="minorHAnsi"/>
          <w:b/>
          <w:bCs/>
          <w:sz w:val="24"/>
          <w:szCs w:val="24"/>
        </w:rPr>
        <w:t>1.1 Périodes de fermetures, jours fériés &amp; congés, période estivale</w:t>
      </w:r>
    </w:p>
    <w:p w14:paraId="181566AF" w14:textId="2A74B109" w:rsidP="00C031BE" w:rsidR="004E21BD" w:rsidRDefault="004E21BD" w:rsidRPr="00C41A36">
      <w:pPr>
        <w:ind w:firstLine="708"/>
        <w:jc w:val="both"/>
        <w:rPr>
          <w:rFonts w:asciiTheme="minorHAnsi" w:cstheme="minorHAnsi" w:hAnsiTheme="minorHAnsi"/>
          <w:b/>
          <w:sz w:val="24"/>
          <w:szCs w:val="24"/>
        </w:rPr>
      </w:pPr>
      <w:r w:rsidRPr="00C41A36">
        <w:rPr>
          <w:rFonts w:asciiTheme="minorHAnsi" w:cstheme="minorHAnsi" w:hAnsiTheme="minorHAnsi"/>
          <w:b/>
          <w:sz w:val="24"/>
          <w:szCs w:val="24"/>
        </w:rPr>
        <w:t>1.1.1 Jours chômés :</w:t>
      </w:r>
    </w:p>
    <w:p w14:paraId="0810FE47" w14:textId="77777777" w:rsidP="00C031BE" w:rsidR="004E21BD" w:rsidRDefault="004E21BD" w:rsidRPr="00C41A36">
      <w:pPr>
        <w:tabs>
          <w:tab w:pos="1134" w:val="left"/>
        </w:tabs>
        <w:jc w:val="both"/>
        <w:rPr>
          <w:rFonts w:asciiTheme="minorHAnsi" w:cstheme="minorHAnsi" w:hAnsiTheme="minorHAnsi"/>
          <w:bCs/>
          <w:sz w:val="24"/>
          <w:szCs w:val="24"/>
          <w:u w:val="single"/>
        </w:rPr>
      </w:pPr>
    </w:p>
    <w:p w14:paraId="0EF78DD6" w14:textId="72F1D1D6" w:rsidP="00C031BE" w:rsidR="004E21BD" w:rsidRDefault="004E21BD" w:rsidRPr="00C41A36">
      <w:pPr>
        <w:tabs>
          <w:tab w:pos="1134" w:val="left"/>
        </w:tabs>
        <w:jc w:val="both"/>
        <w:rPr>
          <w:rFonts w:asciiTheme="minorHAnsi" w:cstheme="minorHAnsi" w:hAnsiTheme="minorHAnsi"/>
          <w:bCs/>
          <w:color w:val="FF0000"/>
          <w:sz w:val="24"/>
          <w:szCs w:val="24"/>
        </w:rPr>
      </w:pPr>
      <w:r w:rsidRPr="00C41A36">
        <w:rPr>
          <w:rFonts w:asciiTheme="minorHAnsi" w:cstheme="minorHAnsi" w:hAnsiTheme="minorHAnsi"/>
          <w:b/>
          <w:color w:val="00B050"/>
          <w:sz w:val="24"/>
          <w:szCs w:val="24"/>
        </w:rPr>
        <w:t>- Journée patronale</w:t>
      </w:r>
      <w:r w:rsidRPr="00C41A36">
        <w:rPr>
          <w:rFonts w:asciiTheme="minorHAnsi" w:cstheme="minorHAnsi" w:hAnsiTheme="minorHAnsi"/>
          <w:bCs/>
          <w:color w:val="00B050"/>
          <w:sz w:val="24"/>
          <w:szCs w:val="24"/>
        </w:rPr>
        <w:t xml:space="preserve"> </w:t>
      </w:r>
      <w:r w:rsidRPr="00C41A36">
        <w:rPr>
          <w:rFonts w:asciiTheme="minorHAnsi" w:cstheme="minorHAnsi" w:hAnsiTheme="minorHAnsi"/>
          <w:bCs/>
          <w:sz w:val="24"/>
          <w:szCs w:val="24"/>
        </w:rPr>
        <w:t xml:space="preserve">: </w:t>
      </w:r>
      <w:r w:rsidRPr="0085083C">
        <w:rPr>
          <w:rFonts w:asciiTheme="minorHAnsi" w:cstheme="minorHAnsi" w:hAnsiTheme="minorHAnsi"/>
          <w:bCs/>
          <w:color w:themeColor="text1" w:val="000000"/>
          <w:sz w:val="24"/>
          <w:szCs w:val="24"/>
        </w:rPr>
        <w:t xml:space="preserve">vendredi </w:t>
      </w:r>
      <w:r w:rsidR="00292436">
        <w:rPr>
          <w:rFonts w:asciiTheme="minorHAnsi" w:cstheme="minorHAnsi" w:hAnsiTheme="minorHAnsi"/>
          <w:bCs/>
          <w:color w:themeColor="text1" w:val="000000"/>
          <w:sz w:val="24"/>
          <w:szCs w:val="24"/>
        </w:rPr>
        <w:t>19</w:t>
      </w:r>
      <w:r w:rsidRPr="0085083C">
        <w:rPr>
          <w:rFonts w:asciiTheme="minorHAnsi" w:cstheme="minorHAnsi" w:hAnsiTheme="minorHAnsi"/>
          <w:bCs/>
          <w:color w:themeColor="text1" w:val="000000"/>
          <w:sz w:val="24"/>
          <w:szCs w:val="24"/>
        </w:rPr>
        <w:t xml:space="preserve"> mai 202</w:t>
      </w:r>
      <w:r w:rsidR="00292436">
        <w:rPr>
          <w:rFonts w:asciiTheme="minorHAnsi" w:cstheme="minorHAnsi" w:hAnsiTheme="minorHAnsi"/>
          <w:bCs/>
          <w:color w:themeColor="text1" w:val="000000"/>
          <w:sz w:val="24"/>
          <w:szCs w:val="24"/>
        </w:rPr>
        <w:t>3</w:t>
      </w:r>
    </w:p>
    <w:p w14:paraId="4A090C61" w14:textId="77777777" w:rsidP="00C031BE" w:rsidR="004E21BD" w:rsidRDefault="004E21BD" w:rsidRPr="00C41A36">
      <w:pPr>
        <w:tabs>
          <w:tab w:pos="1134" w:val="left"/>
        </w:tabs>
        <w:jc w:val="both"/>
        <w:rPr>
          <w:rFonts w:asciiTheme="minorHAnsi" w:cstheme="minorHAnsi" w:hAnsiTheme="minorHAnsi"/>
          <w:bCs/>
          <w:color w:val="FF0000"/>
          <w:sz w:val="24"/>
          <w:szCs w:val="24"/>
        </w:rPr>
      </w:pPr>
      <w:bookmarkStart w:id="0" w:name="_Hlk33131309"/>
    </w:p>
    <w:p w14:paraId="66752904" w14:textId="4AA12FE8" w:rsidP="00C031BE" w:rsidR="004E21BD" w:rsidRDefault="004E21BD" w:rsidRPr="00C41A36">
      <w:pPr>
        <w:tabs>
          <w:tab w:pos="1134" w:val="left"/>
        </w:tabs>
        <w:jc w:val="both"/>
        <w:rPr>
          <w:rFonts w:asciiTheme="minorHAnsi" w:cstheme="minorHAnsi" w:hAnsiTheme="minorHAnsi"/>
          <w:b/>
          <w:color w:val="00B050"/>
          <w:sz w:val="24"/>
          <w:szCs w:val="24"/>
        </w:rPr>
      </w:pPr>
      <w:r w:rsidRPr="00C41A36">
        <w:rPr>
          <w:rFonts w:asciiTheme="minorHAnsi" w:cstheme="minorHAnsi" w:hAnsiTheme="minorHAnsi"/>
          <w:b/>
          <w:color w:val="00B050"/>
          <w:sz w:val="24"/>
          <w:szCs w:val="24"/>
        </w:rPr>
        <w:t>- Journée de solidarité :</w:t>
      </w:r>
      <w:bookmarkEnd w:id="0"/>
      <w:r w:rsidRPr="00C41A36">
        <w:rPr>
          <w:rFonts w:asciiTheme="minorHAnsi" w:cstheme="minorHAnsi" w:hAnsiTheme="minorHAnsi"/>
          <w:bCs/>
          <w:sz w:val="24"/>
          <w:szCs w:val="24"/>
        </w:rPr>
        <w:t xml:space="preserve"> </w:t>
      </w:r>
      <w:r w:rsidR="00BE0FC7" w:rsidRPr="00C41A36">
        <w:rPr>
          <w:rFonts w:asciiTheme="minorHAnsi" w:cstheme="minorHAnsi" w:hAnsiTheme="minorHAnsi"/>
          <w:bCs/>
          <w:sz w:val="24"/>
          <w:szCs w:val="24"/>
        </w:rPr>
        <w:t>l</w:t>
      </w:r>
      <w:r w:rsidRPr="00C41A36">
        <w:rPr>
          <w:rFonts w:asciiTheme="minorHAnsi" w:cstheme="minorHAnsi" w:hAnsiTheme="minorHAnsi"/>
          <w:bCs/>
          <w:sz w:val="24"/>
          <w:szCs w:val="24"/>
        </w:rPr>
        <w:t>a contribution à la journée de solidarité, qui est traditionnellement le lundi de Pentecôte,</w:t>
      </w:r>
      <w:r w:rsidR="00210324" w:rsidRPr="00C41A36">
        <w:rPr>
          <w:rFonts w:asciiTheme="minorHAnsi" w:cstheme="minorHAnsi" w:hAnsiTheme="minorHAnsi"/>
          <w:bCs/>
          <w:sz w:val="24"/>
          <w:szCs w:val="24"/>
        </w:rPr>
        <w:t xml:space="preserve"> </w:t>
      </w:r>
      <w:r w:rsidRPr="00C41A36">
        <w:rPr>
          <w:rFonts w:asciiTheme="minorHAnsi" w:cstheme="minorHAnsi" w:hAnsiTheme="minorHAnsi"/>
          <w:bCs/>
          <w:sz w:val="24"/>
          <w:szCs w:val="24"/>
        </w:rPr>
        <w:t>(</w:t>
      </w:r>
      <w:r w:rsidR="00292436">
        <w:rPr>
          <w:rFonts w:asciiTheme="minorHAnsi" w:cstheme="minorHAnsi" w:hAnsiTheme="minorHAnsi"/>
          <w:b/>
          <w:sz w:val="24"/>
          <w:szCs w:val="24"/>
        </w:rPr>
        <w:t>29 mai</w:t>
      </w:r>
      <w:r w:rsidR="00373BB0">
        <w:rPr>
          <w:rFonts w:asciiTheme="minorHAnsi" w:cstheme="minorHAnsi" w:hAnsiTheme="minorHAnsi"/>
          <w:b/>
          <w:sz w:val="24"/>
          <w:szCs w:val="24"/>
        </w:rPr>
        <w:t xml:space="preserve"> 202</w:t>
      </w:r>
      <w:r w:rsidR="00292436">
        <w:rPr>
          <w:rFonts w:asciiTheme="minorHAnsi" w:cstheme="minorHAnsi" w:hAnsiTheme="minorHAnsi"/>
          <w:b/>
          <w:sz w:val="24"/>
          <w:szCs w:val="24"/>
        </w:rPr>
        <w:t>3</w:t>
      </w:r>
      <w:r w:rsidRPr="00C41A36">
        <w:rPr>
          <w:rFonts w:asciiTheme="minorHAnsi" w:cstheme="minorHAnsi" w:hAnsiTheme="minorHAnsi"/>
          <w:bCs/>
          <w:sz w:val="24"/>
          <w:szCs w:val="24"/>
        </w:rPr>
        <w:t>) se traduira de la façon suivante :</w:t>
      </w:r>
      <w:r w:rsidRPr="00C41A36">
        <w:rPr>
          <w:rFonts w:asciiTheme="minorHAnsi" w:cstheme="minorHAnsi" w:hAnsiTheme="minorHAnsi"/>
          <w:sz w:val="24"/>
          <w:szCs w:val="24"/>
        </w:rPr>
        <w:t xml:space="preserve"> </w:t>
      </w:r>
    </w:p>
    <w:p w14:paraId="37B36328" w14:textId="77777777" w:rsidP="00C031BE" w:rsidR="004E21BD" w:rsidRDefault="004E21BD" w:rsidRPr="00C41A36">
      <w:pPr>
        <w:tabs>
          <w:tab w:pos="1134" w:val="left"/>
        </w:tabs>
        <w:jc w:val="both"/>
        <w:rPr>
          <w:rFonts w:asciiTheme="minorHAnsi" w:cstheme="minorHAnsi" w:hAnsiTheme="minorHAnsi"/>
          <w:bCs/>
          <w:sz w:val="24"/>
          <w:szCs w:val="24"/>
        </w:rPr>
      </w:pPr>
    </w:p>
    <w:p w14:paraId="77EFD42A" w14:textId="41DBBCB1" w:rsidP="00C031BE" w:rsidR="004E21BD" w:rsidRDefault="004E21BD" w:rsidRPr="00A57072">
      <w:pPr>
        <w:pStyle w:val="Paragraphedeliste"/>
        <w:numPr>
          <w:ilvl w:val="0"/>
          <w:numId w:val="1"/>
        </w:numPr>
        <w:tabs>
          <w:tab w:pos="1134" w:val="left"/>
        </w:tabs>
        <w:jc w:val="both"/>
        <w:rPr>
          <w:rFonts w:asciiTheme="minorHAnsi" w:cstheme="minorHAnsi" w:hAnsiTheme="minorHAnsi"/>
          <w:bCs/>
          <w:sz w:val="24"/>
          <w:szCs w:val="24"/>
        </w:rPr>
      </w:pPr>
      <w:r w:rsidRPr="00A57072">
        <w:rPr>
          <w:rFonts w:asciiTheme="minorHAnsi" w:cstheme="minorHAnsi" w:hAnsiTheme="minorHAnsi"/>
          <w:bCs/>
          <w:sz w:val="24"/>
          <w:szCs w:val="24"/>
        </w:rPr>
        <w:t xml:space="preserve">Pour le personnel soumis au régime de la modulation : </w:t>
      </w:r>
      <w:r w:rsidRPr="00A57072">
        <w:rPr>
          <w:rFonts w:asciiTheme="minorHAnsi" w:cstheme="minorHAnsi" w:hAnsiTheme="minorHAnsi"/>
          <w:b/>
          <w:sz w:val="24"/>
          <w:szCs w:val="24"/>
        </w:rPr>
        <w:t>7 heures de modulation négative</w:t>
      </w:r>
      <w:r w:rsidR="00210324" w:rsidRPr="00A57072">
        <w:rPr>
          <w:rFonts w:asciiTheme="minorHAnsi" w:cstheme="minorHAnsi" w:hAnsiTheme="minorHAnsi"/>
          <w:bCs/>
          <w:sz w:val="24"/>
          <w:szCs w:val="24"/>
        </w:rPr>
        <w:t>, dans la limite où les compteurs sont positifs</w:t>
      </w:r>
      <w:r w:rsidRPr="00A57072">
        <w:rPr>
          <w:rFonts w:asciiTheme="minorHAnsi" w:cstheme="minorHAnsi" w:hAnsiTheme="minorHAnsi"/>
          <w:bCs/>
          <w:sz w:val="24"/>
          <w:szCs w:val="24"/>
        </w:rPr>
        <w:t>.</w:t>
      </w:r>
      <w:r w:rsidR="00210324" w:rsidRPr="00A57072">
        <w:rPr>
          <w:rFonts w:asciiTheme="minorHAnsi" w:cstheme="minorHAnsi" w:hAnsiTheme="minorHAnsi"/>
          <w:bCs/>
          <w:sz w:val="24"/>
          <w:szCs w:val="24"/>
        </w:rPr>
        <w:t xml:space="preserve"> Dans le cas contraire, il faudra </w:t>
      </w:r>
      <w:r w:rsidR="00054D37" w:rsidRPr="00A57072">
        <w:rPr>
          <w:rFonts w:asciiTheme="minorHAnsi" w:cstheme="minorHAnsi" w:hAnsiTheme="minorHAnsi"/>
          <w:bCs/>
          <w:sz w:val="24"/>
          <w:szCs w:val="24"/>
        </w:rPr>
        <w:t>générer</w:t>
      </w:r>
      <w:r w:rsidR="00684BEC">
        <w:rPr>
          <w:rFonts w:asciiTheme="minorHAnsi" w:cstheme="minorHAnsi" w:hAnsiTheme="minorHAnsi"/>
          <w:bCs/>
          <w:sz w:val="24"/>
          <w:szCs w:val="24"/>
        </w:rPr>
        <w:t xml:space="preserve"> 7 heures</w:t>
      </w:r>
      <w:r w:rsidR="00054D37" w:rsidRPr="00A57072">
        <w:rPr>
          <w:rFonts w:asciiTheme="minorHAnsi" w:cstheme="minorHAnsi" w:hAnsiTheme="minorHAnsi"/>
          <w:bCs/>
          <w:sz w:val="24"/>
          <w:szCs w:val="24"/>
        </w:rPr>
        <w:t xml:space="preserve"> avant le </w:t>
      </w:r>
      <w:r w:rsidR="00054D37" w:rsidRPr="00FC7D0F">
        <w:rPr>
          <w:rFonts w:asciiTheme="minorHAnsi" w:cstheme="minorHAnsi" w:hAnsiTheme="minorHAnsi"/>
          <w:bCs/>
          <w:sz w:val="24"/>
          <w:szCs w:val="24"/>
        </w:rPr>
        <w:t>1</w:t>
      </w:r>
      <w:r w:rsidR="00292436" w:rsidRPr="00FC7D0F">
        <w:rPr>
          <w:rFonts w:asciiTheme="minorHAnsi" w:cstheme="minorHAnsi" w:hAnsiTheme="minorHAnsi"/>
          <w:bCs/>
          <w:sz w:val="24"/>
          <w:szCs w:val="24"/>
        </w:rPr>
        <w:t>0</w:t>
      </w:r>
      <w:r w:rsidR="00054D37" w:rsidRPr="00FC7D0F">
        <w:rPr>
          <w:rFonts w:asciiTheme="minorHAnsi" w:cstheme="minorHAnsi" w:hAnsiTheme="minorHAnsi"/>
          <w:bCs/>
          <w:sz w:val="24"/>
          <w:szCs w:val="24"/>
        </w:rPr>
        <w:t>/09/202</w:t>
      </w:r>
      <w:r w:rsidR="00292436" w:rsidRPr="00FC7D0F">
        <w:rPr>
          <w:rFonts w:asciiTheme="minorHAnsi" w:cstheme="minorHAnsi" w:hAnsiTheme="minorHAnsi"/>
          <w:bCs/>
          <w:sz w:val="24"/>
          <w:szCs w:val="24"/>
        </w:rPr>
        <w:t>3</w:t>
      </w:r>
      <w:r w:rsidR="00210324" w:rsidRPr="00A57072">
        <w:rPr>
          <w:rFonts w:asciiTheme="minorHAnsi" w:cstheme="minorHAnsi" w:hAnsiTheme="minorHAnsi"/>
          <w:bCs/>
          <w:sz w:val="24"/>
          <w:szCs w:val="24"/>
        </w:rPr>
        <w:t xml:space="preserve">. </w:t>
      </w:r>
    </w:p>
    <w:p w14:paraId="46AB38E8" w14:textId="77777777" w:rsidP="00C031BE" w:rsidR="004E21BD" w:rsidRDefault="004E21BD" w:rsidRPr="00C41A36">
      <w:pPr>
        <w:tabs>
          <w:tab w:pos="1134" w:val="left"/>
        </w:tabs>
        <w:jc w:val="both"/>
        <w:rPr>
          <w:rFonts w:asciiTheme="minorHAnsi" w:cstheme="minorHAnsi" w:hAnsiTheme="minorHAnsi"/>
          <w:bCs/>
          <w:sz w:val="24"/>
          <w:szCs w:val="24"/>
        </w:rPr>
      </w:pPr>
    </w:p>
    <w:p w14:paraId="31B2FA9E" w14:textId="5CDB5306" w:rsidP="00C031BE" w:rsidR="004E21BD" w:rsidRDefault="004E21BD" w:rsidRPr="00C41A36">
      <w:pPr>
        <w:pStyle w:val="Paragraphedeliste"/>
        <w:numPr>
          <w:ilvl w:val="0"/>
          <w:numId w:val="1"/>
        </w:numPr>
        <w:tabs>
          <w:tab w:pos="1134" w:val="left"/>
          <w:tab w:pos="1418" w:val="left"/>
        </w:tabs>
        <w:jc w:val="both"/>
        <w:rPr>
          <w:rFonts w:asciiTheme="minorHAnsi" w:cstheme="minorHAnsi" w:hAnsiTheme="minorHAnsi"/>
          <w:bCs/>
          <w:sz w:val="24"/>
          <w:szCs w:val="24"/>
        </w:rPr>
      </w:pPr>
      <w:r w:rsidRPr="00C41A36">
        <w:rPr>
          <w:rFonts w:asciiTheme="minorHAnsi" w:cstheme="minorHAnsi" w:hAnsiTheme="minorHAnsi"/>
          <w:bCs/>
          <w:sz w:val="24"/>
          <w:szCs w:val="24"/>
        </w:rPr>
        <w:t>Pour le personnel Employé</w:t>
      </w:r>
      <w:r w:rsidR="00210324" w:rsidRPr="00C41A36">
        <w:rPr>
          <w:rFonts w:asciiTheme="minorHAnsi" w:cstheme="minorHAnsi" w:hAnsiTheme="minorHAnsi"/>
          <w:bCs/>
          <w:sz w:val="24"/>
          <w:szCs w:val="24"/>
        </w:rPr>
        <w:t>,</w:t>
      </w:r>
      <w:r w:rsidRPr="00C41A36">
        <w:rPr>
          <w:rFonts w:asciiTheme="minorHAnsi" w:cstheme="minorHAnsi" w:hAnsiTheme="minorHAnsi"/>
          <w:bCs/>
          <w:sz w:val="24"/>
          <w:szCs w:val="24"/>
        </w:rPr>
        <w:t xml:space="preserve"> il sera demandé</w:t>
      </w:r>
      <w:r w:rsidR="00210324" w:rsidRPr="00C41A36">
        <w:rPr>
          <w:rFonts w:asciiTheme="minorHAnsi" w:cstheme="minorHAnsi" w:hAnsiTheme="minorHAnsi"/>
          <w:bCs/>
          <w:sz w:val="24"/>
          <w:szCs w:val="24"/>
        </w:rPr>
        <w:t xml:space="preserve"> : </w:t>
      </w:r>
    </w:p>
    <w:p w14:paraId="0FAE7FA8" w14:textId="017A4F35" w:rsidP="00C031BE" w:rsidR="004E21BD" w:rsidRDefault="00210324" w:rsidRPr="00C41A36">
      <w:pPr>
        <w:pStyle w:val="Paragraphedeliste"/>
        <w:numPr>
          <w:ilvl w:val="1"/>
          <w:numId w:val="12"/>
        </w:numPr>
        <w:tabs>
          <w:tab w:pos="1134" w:val="left"/>
          <w:tab w:pos="1418" w:val="left"/>
        </w:tabs>
        <w:jc w:val="both"/>
        <w:rPr>
          <w:rFonts w:asciiTheme="minorHAnsi" w:cstheme="minorHAnsi" w:hAnsiTheme="minorHAnsi"/>
          <w:bCs/>
          <w:sz w:val="24"/>
          <w:szCs w:val="24"/>
        </w:rPr>
      </w:pPr>
      <w:r w:rsidRPr="00C41A36">
        <w:rPr>
          <w:rFonts w:asciiTheme="minorHAnsi" w:cstheme="minorHAnsi" w:hAnsiTheme="minorHAnsi"/>
          <w:bCs/>
          <w:sz w:val="24"/>
          <w:szCs w:val="24"/>
        </w:rPr>
        <w:t xml:space="preserve">De poser </w:t>
      </w:r>
      <w:r w:rsidR="003A5121">
        <w:rPr>
          <w:rFonts w:asciiTheme="minorHAnsi" w:cstheme="minorHAnsi" w:hAnsiTheme="minorHAnsi"/>
          <w:b/>
          <w:sz w:val="24"/>
          <w:szCs w:val="24"/>
        </w:rPr>
        <w:t>1</w:t>
      </w:r>
      <w:r w:rsidR="004E21BD" w:rsidRPr="00C41A36">
        <w:rPr>
          <w:rFonts w:asciiTheme="minorHAnsi" w:cstheme="minorHAnsi" w:hAnsiTheme="minorHAnsi"/>
          <w:b/>
          <w:sz w:val="24"/>
          <w:szCs w:val="24"/>
        </w:rPr>
        <w:t xml:space="preserve"> </w:t>
      </w:r>
      <w:r w:rsidR="00E67282">
        <w:rPr>
          <w:rFonts w:asciiTheme="minorHAnsi" w:cstheme="minorHAnsi" w:hAnsiTheme="minorHAnsi"/>
          <w:b/>
          <w:sz w:val="24"/>
          <w:szCs w:val="24"/>
        </w:rPr>
        <w:t>journée</w:t>
      </w:r>
      <w:r w:rsidR="004E21BD" w:rsidRPr="00C41A36">
        <w:rPr>
          <w:rFonts w:asciiTheme="minorHAnsi" w:cstheme="minorHAnsi" w:hAnsiTheme="minorHAnsi"/>
          <w:bCs/>
          <w:sz w:val="24"/>
          <w:szCs w:val="24"/>
        </w:rPr>
        <w:t xml:space="preserve"> existant</w:t>
      </w:r>
      <w:r w:rsidR="00E67282">
        <w:rPr>
          <w:rFonts w:asciiTheme="minorHAnsi" w:cstheme="minorHAnsi" w:hAnsiTheme="minorHAnsi"/>
          <w:bCs/>
          <w:sz w:val="24"/>
          <w:szCs w:val="24"/>
        </w:rPr>
        <w:t>e (RTT/CP/Ancienneté/CET)</w:t>
      </w:r>
      <w:r w:rsidR="004E21BD" w:rsidRPr="00C41A36">
        <w:rPr>
          <w:rFonts w:asciiTheme="minorHAnsi" w:cstheme="minorHAnsi" w:hAnsiTheme="minorHAnsi"/>
          <w:bCs/>
          <w:sz w:val="24"/>
          <w:szCs w:val="24"/>
        </w:rPr>
        <w:t xml:space="preserve"> ou d’effectuer </w:t>
      </w:r>
      <w:r w:rsidR="004E21BD" w:rsidRPr="00C41A36">
        <w:rPr>
          <w:rFonts w:asciiTheme="minorHAnsi" w:cstheme="minorHAnsi" w:hAnsiTheme="minorHAnsi"/>
          <w:b/>
          <w:sz w:val="24"/>
          <w:szCs w:val="24"/>
        </w:rPr>
        <w:t>7</w:t>
      </w:r>
      <w:r w:rsidR="004E21BD" w:rsidRPr="00C41A36">
        <w:rPr>
          <w:rFonts w:asciiTheme="minorHAnsi" w:cstheme="minorHAnsi" w:hAnsiTheme="minorHAnsi"/>
          <w:bCs/>
          <w:sz w:val="24"/>
          <w:szCs w:val="24"/>
        </w:rPr>
        <w:t xml:space="preserve"> </w:t>
      </w:r>
      <w:r w:rsidR="004E21BD" w:rsidRPr="003A5121">
        <w:rPr>
          <w:rFonts w:asciiTheme="minorHAnsi" w:cstheme="minorHAnsi" w:hAnsiTheme="minorHAnsi"/>
          <w:b/>
          <w:sz w:val="24"/>
          <w:szCs w:val="24"/>
        </w:rPr>
        <w:t>heures supplémentaires</w:t>
      </w:r>
      <w:r w:rsidR="004E21BD" w:rsidRPr="00C41A36">
        <w:rPr>
          <w:rFonts w:asciiTheme="minorHAnsi" w:cstheme="minorHAnsi" w:hAnsiTheme="minorHAnsi"/>
          <w:bCs/>
          <w:sz w:val="24"/>
          <w:szCs w:val="24"/>
        </w:rPr>
        <w:t xml:space="preserve"> entre le 1</w:t>
      </w:r>
      <w:r w:rsidR="004E21BD" w:rsidRPr="00C41A36">
        <w:rPr>
          <w:rFonts w:asciiTheme="minorHAnsi" w:cstheme="minorHAnsi" w:hAnsiTheme="minorHAnsi"/>
          <w:bCs/>
          <w:sz w:val="24"/>
          <w:szCs w:val="24"/>
          <w:vertAlign w:val="superscript"/>
        </w:rPr>
        <w:t>er</w:t>
      </w:r>
      <w:r w:rsidR="004E21BD" w:rsidRPr="00C41A36">
        <w:rPr>
          <w:rFonts w:asciiTheme="minorHAnsi" w:cstheme="minorHAnsi" w:hAnsiTheme="minorHAnsi"/>
          <w:bCs/>
          <w:sz w:val="24"/>
          <w:szCs w:val="24"/>
        </w:rPr>
        <w:t xml:space="preserve"> </w:t>
      </w:r>
      <w:r w:rsidRPr="00C41A36">
        <w:rPr>
          <w:rFonts w:asciiTheme="minorHAnsi" w:cstheme="minorHAnsi" w:hAnsiTheme="minorHAnsi"/>
          <w:bCs/>
          <w:sz w:val="24"/>
          <w:szCs w:val="24"/>
        </w:rPr>
        <w:t>mars</w:t>
      </w:r>
      <w:r w:rsidR="004E21BD" w:rsidRPr="00C41A36">
        <w:rPr>
          <w:rFonts w:asciiTheme="minorHAnsi" w:cstheme="minorHAnsi" w:hAnsiTheme="minorHAnsi"/>
          <w:bCs/>
          <w:sz w:val="24"/>
          <w:szCs w:val="24"/>
        </w:rPr>
        <w:t xml:space="preserve"> et le </w:t>
      </w:r>
      <w:r w:rsidR="008835D2">
        <w:rPr>
          <w:rFonts w:asciiTheme="minorHAnsi" w:cstheme="minorHAnsi" w:hAnsiTheme="minorHAnsi"/>
          <w:bCs/>
          <w:sz w:val="24"/>
          <w:szCs w:val="24"/>
        </w:rPr>
        <w:t>31 mai</w:t>
      </w:r>
      <w:r w:rsidRPr="00C41A36">
        <w:rPr>
          <w:rFonts w:asciiTheme="minorHAnsi" w:cstheme="minorHAnsi" w:hAnsiTheme="minorHAnsi"/>
          <w:bCs/>
          <w:sz w:val="24"/>
          <w:szCs w:val="24"/>
        </w:rPr>
        <w:t xml:space="preserve"> 202</w:t>
      </w:r>
      <w:r w:rsidR="00292436">
        <w:rPr>
          <w:rFonts w:asciiTheme="minorHAnsi" w:cstheme="minorHAnsi" w:hAnsiTheme="minorHAnsi"/>
          <w:bCs/>
          <w:sz w:val="24"/>
          <w:szCs w:val="24"/>
        </w:rPr>
        <w:t>3</w:t>
      </w:r>
      <w:r w:rsidR="004E21BD" w:rsidRPr="00C41A36">
        <w:rPr>
          <w:rFonts w:asciiTheme="minorHAnsi" w:cstheme="minorHAnsi" w:hAnsiTheme="minorHAnsi"/>
          <w:bCs/>
          <w:sz w:val="24"/>
          <w:szCs w:val="24"/>
        </w:rPr>
        <w:t xml:space="preserve"> (ces 7 heures sont à effectuer au-delà des 37 heures</w:t>
      </w:r>
      <w:r w:rsidR="003A5121">
        <w:rPr>
          <w:rFonts w:asciiTheme="minorHAnsi" w:cstheme="minorHAnsi" w:hAnsiTheme="minorHAnsi"/>
          <w:bCs/>
          <w:sz w:val="24"/>
          <w:szCs w:val="24"/>
        </w:rPr>
        <w:t xml:space="preserve"> hebdomadaires</w:t>
      </w:r>
      <w:r w:rsidR="004E21BD" w:rsidRPr="00C41A36">
        <w:rPr>
          <w:rFonts w:asciiTheme="minorHAnsi" w:cstheme="minorHAnsi" w:hAnsiTheme="minorHAnsi"/>
          <w:bCs/>
          <w:sz w:val="24"/>
          <w:szCs w:val="24"/>
        </w:rPr>
        <w:t>)</w:t>
      </w:r>
      <w:r w:rsidR="00B5639E">
        <w:rPr>
          <w:rFonts w:asciiTheme="minorHAnsi" w:cstheme="minorHAnsi" w:hAnsiTheme="minorHAnsi"/>
          <w:bCs/>
          <w:sz w:val="24"/>
          <w:szCs w:val="24"/>
        </w:rPr>
        <w:t>.</w:t>
      </w:r>
    </w:p>
    <w:p w14:paraId="1C738484" w14:textId="1A5843F0" w:rsidP="009866C1" w:rsidR="00C41A36" w:rsidRDefault="004E21BD" w:rsidRPr="009866C1">
      <w:pPr>
        <w:pStyle w:val="Paragraphedeliste"/>
        <w:numPr>
          <w:ilvl w:val="1"/>
          <w:numId w:val="12"/>
        </w:numPr>
        <w:tabs>
          <w:tab w:pos="1134" w:val="left"/>
          <w:tab w:pos="1418" w:val="left"/>
        </w:tabs>
        <w:jc w:val="both"/>
        <w:rPr>
          <w:rFonts w:asciiTheme="minorHAnsi" w:cstheme="minorHAnsi" w:hAnsiTheme="minorHAnsi"/>
          <w:bCs/>
          <w:sz w:val="24"/>
          <w:szCs w:val="24"/>
        </w:rPr>
      </w:pPr>
      <w:r w:rsidRPr="00C41A36">
        <w:rPr>
          <w:rFonts w:asciiTheme="minorHAnsi" w:cstheme="minorHAnsi" w:hAnsiTheme="minorHAnsi"/>
          <w:bCs/>
          <w:sz w:val="24"/>
          <w:szCs w:val="24"/>
        </w:rPr>
        <w:t>Une note sera transmise afin de préciser les modalités choisies</w:t>
      </w:r>
      <w:r w:rsidR="00B5639E">
        <w:rPr>
          <w:rFonts w:asciiTheme="minorHAnsi" w:cstheme="minorHAnsi" w:hAnsiTheme="minorHAnsi"/>
          <w:bCs/>
          <w:sz w:val="24"/>
          <w:szCs w:val="24"/>
        </w:rPr>
        <w:t>, et</w:t>
      </w:r>
      <w:r w:rsidRPr="00C41A36">
        <w:rPr>
          <w:rFonts w:asciiTheme="minorHAnsi" w:cstheme="minorHAnsi" w:hAnsiTheme="minorHAnsi"/>
          <w:bCs/>
          <w:sz w:val="24"/>
          <w:szCs w:val="24"/>
        </w:rPr>
        <w:t xml:space="preserve"> sera diffusée </w:t>
      </w:r>
      <w:r w:rsidRPr="008835D2">
        <w:rPr>
          <w:rFonts w:asciiTheme="minorHAnsi" w:cstheme="minorHAnsi" w:hAnsiTheme="minorHAnsi"/>
          <w:bCs/>
          <w:sz w:val="24"/>
          <w:szCs w:val="24"/>
        </w:rPr>
        <w:t xml:space="preserve">fin </w:t>
      </w:r>
      <w:r w:rsidR="00210324" w:rsidRPr="008835D2">
        <w:rPr>
          <w:rFonts w:asciiTheme="minorHAnsi" w:cstheme="minorHAnsi" w:hAnsiTheme="minorHAnsi"/>
          <w:bCs/>
          <w:sz w:val="24"/>
          <w:szCs w:val="24"/>
        </w:rPr>
        <w:t>février</w:t>
      </w:r>
      <w:r w:rsidR="00CE1F3B">
        <w:rPr>
          <w:rFonts w:asciiTheme="minorHAnsi" w:cstheme="minorHAnsi" w:hAnsiTheme="minorHAnsi"/>
          <w:bCs/>
          <w:sz w:val="24"/>
          <w:szCs w:val="24"/>
        </w:rPr>
        <w:t xml:space="preserve"> / début mars</w:t>
      </w:r>
      <w:r w:rsidRPr="008835D2">
        <w:rPr>
          <w:rFonts w:asciiTheme="minorHAnsi" w:cstheme="minorHAnsi" w:hAnsiTheme="minorHAnsi"/>
          <w:bCs/>
          <w:sz w:val="24"/>
          <w:szCs w:val="24"/>
        </w:rPr>
        <w:t xml:space="preserve"> 202</w:t>
      </w:r>
      <w:r w:rsidR="00292436">
        <w:rPr>
          <w:rFonts w:asciiTheme="minorHAnsi" w:cstheme="minorHAnsi" w:hAnsiTheme="minorHAnsi"/>
          <w:bCs/>
          <w:sz w:val="24"/>
          <w:szCs w:val="24"/>
        </w:rPr>
        <w:t>3</w:t>
      </w:r>
      <w:r w:rsidRPr="00C41A36">
        <w:rPr>
          <w:rFonts w:asciiTheme="minorHAnsi" w:cstheme="minorHAnsi" w:hAnsiTheme="minorHAnsi"/>
          <w:bCs/>
          <w:sz w:val="24"/>
          <w:szCs w:val="24"/>
        </w:rPr>
        <w:t>.</w:t>
      </w:r>
    </w:p>
    <w:p w14:paraId="67C4ED6B" w14:textId="77777777" w:rsidP="00C031BE" w:rsidR="00C41A36" w:rsidRDefault="00C41A36">
      <w:pPr>
        <w:pStyle w:val="Paragraphedeliste"/>
        <w:tabs>
          <w:tab w:pos="1134" w:val="left"/>
          <w:tab w:pos="1418" w:val="left"/>
        </w:tabs>
        <w:jc w:val="both"/>
        <w:rPr>
          <w:rFonts w:asciiTheme="minorHAnsi" w:cstheme="minorHAnsi" w:hAnsiTheme="minorHAnsi"/>
          <w:sz w:val="24"/>
          <w:szCs w:val="24"/>
        </w:rPr>
      </w:pPr>
    </w:p>
    <w:p w14:paraId="6CD24217" w14:textId="02BF5BD8" w:rsidP="00C031BE" w:rsidR="004E21BD" w:rsidRDefault="004E21BD" w:rsidRPr="00C41A36">
      <w:pPr>
        <w:pStyle w:val="Paragraphedeliste"/>
        <w:numPr>
          <w:ilvl w:val="0"/>
          <w:numId w:val="17"/>
        </w:numPr>
        <w:tabs>
          <w:tab w:pos="1134" w:val="left"/>
          <w:tab w:pos="1418" w:val="left"/>
        </w:tabs>
        <w:jc w:val="both"/>
        <w:rPr>
          <w:rFonts w:asciiTheme="minorHAnsi" w:cstheme="minorHAnsi" w:hAnsiTheme="minorHAnsi"/>
          <w:sz w:val="24"/>
          <w:szCs w:val="24"/>
        </w:rPr>
      </w:pPr>
      <w:r w:rsidRPr="00C41A36">
        <w:rPr>
          <w:rFonts w:asciiTheme="minorHAnsi" w:cstheme="minorHAnsi" w:hAnsiTheme="minorHAnsi"/>
          <w:sz w:val="24"/>
          <w:szCs w:val="24"/>
        </w:rPr>
        <w:t>Pour le personnel Cadre : 218 jours de travail forfaitaire au lieu de 217 jours (1 jour de travail pour la journée de solidarité)</w:t>
      </w:r>
      <w:r w:rsidR="006A5D50">
        <w:rPr>
          <w:rFonts w:asciiTheme="minorHAnsi" w:cstheme="minorHAnsi" w:hAnsiTheme="minorHAnsi"/>
          <w:sz w:val="24"/>
          <w:szCs w:val="24"/>
        </w:rPr>
        <w:t>.</w:t>
      </w:r>
    </w:p>
    <w:p w14:paraId="593E4AB0" w14:textId="77777777" w:rsidP="00C031BE" w:rsidR="004E21BD" w:rsidRDefault="004E21BD" w:rsidRPr="00C41A36">
      <w:pPr>
        <w:pStyle w:val="Paragraphedeliste"/>
        <w:jc w:val="both"/>
        <w:rPr>
          <w:rFonts w:asciiTheme="minorHAnsi" w:cstheme="minorHAnsi" w:hAnsiTheme="minorHAnsi"/>
          <w:sz w:val="24"/>
          <w:szCs w:val="24"/>
        </w:rPr>
      </w:pPr>
    </w:p>
    <w:p w14:paraId="0FA6A2BE" w14:textId="5F071241" w:rsidP="00C031BE" w:rsidR="004E21BD" w:rsidRDefault="004E21BD" w:rsidRPr="00C41A36">
      <w:pPr>
        <w:ind w:firstLine="708"/>
        <w:jc w:val="both"/>
        <w:rPr>
          <w:rFonts w:asciiTheme="minorHAnsi" w:cstheme="minorHAnsi" w:hAnsiTheme="minorHAnsi"/>
          <w:b/>
          <w:sz w:val="24"/>
          <w:szCs w:val="24"/>
        </w:rPr>
      </w:pPr>
      <w:r w:rsidRPr="00C41A36">
        <w:rPr>
          <w:rFonts w:asciiTheme="minorHAnsi" w:cstheme="minorHAnsi" w:hAnsiTheme="minorHAnsi"/>
          <w:b/>
          <w:sz w:val="24"/>
          <w:szCs w:val="24"/>
        </w:rPr>
        <w:t>1.1.</w:t>
      </w:r>
      <w:r w:rsidR="00BD2F88">
        <w:rPr>
          <w:rFonts w:asciiTheme="minorHAnsi" w:cstheme="minorHAnsi" w:hAnsiTheme="minorHAnsi"/>
          <w:b/>
          <w:sz w:val="24"/>
          <w:szCs w:val="24"/>
        </w:rPr>
        <w:t>2</w:t>
      </w:r>
      <w:r w:rsidRPr="00C41A36">
        <w:rPr>
          <w:rFonts w:asciiTheme="minorHAnsi" w:cstheme="minorHAnsi" w:hAnsiTheme="minorHAnsi"/>
          <w:b/>
          <w:sz w:val="24"/>
          <w:szCs w:val="24"/>
        </w:rPr>
        <w:t xml:space="preserve"> Congés payés :</w:t>
      </w:r>
    </w:p>
    <w:p w14:paraId="06BDFD49" w14:textId="77777777" w:rsidP="00C031BE" w:rsidR="004E21BD" w:rsidRDefault="004E21BD" w:rsidRPr="00C41A36">
      <w:pPr>
        <w:tabs>
          <w:tab w:pos="1134" w:val="left"/>
        </w:tabs>
        <w:jc w:val="both"/>
        <w:rPr>
          <w:rFonts w:asciiTheme="minorHAnsi" w:cstheme="minorHAnsi" w:hAnsiTheme="minorHAnsi"/>
          <w:b/>
          <w:sz w:val="24"/>
          <w:szCs w:val="24"/>
          <w:u w:val="single"/>
        </w:rPr>
      </w:pPr>
    </w:p>
    <w:p w14:paraId="7A839F73" w14:textId="6E35F8F2" w:rsidP="00C031BE" w:rsidR="00ED2F9D" w:rsidRDefault="00ED2F9D" w:rsidRPr="00C031BE">
      <w:pPr>
        <w:jc w:val="both"/>
        <w:rPr>
          <w:rFonts w:asciiTheme="minorHAnsi" w:cstheme="minorHAnsi" w:hAnsiTheme="minorHAnsi"/>
          <w:color w:val="00B050"/>
          <w:sz w:val="24"/>
          <w:szCs w:val="24"/>
          <w:lang w:eastAsia="en-US"/>
        </w:rPr>
      </w:pPr>
      <w:r w:rsidRPr="00C031BE">
        <w:rPr>
          <w:rFonts w:asciiTheme="minorHAnsi" w:cstheme="minorHAnsi" w:hAnsiTheme="minorHAnsi"/>
          <w:b/>
          <w:color w:val="00B050"/>
          <w:sz w:val="24"/>
          <w:szCs w:val="24"/>
          <w:lang w:eastAsia="en-US"/>
        </w:rPr>
        <w:t>202</w:t>
      </w:r>
      <w:r w:rsidR="00A57072">
        <w:rPr>
          <w:rFonts w:asciiTheme="minorHAnsi" w:cstheme="minorHAnsi" w:hAnsiTheme="minorHAnsi"/>
          <w:b/>
          <w:color w:val="00B050"/>
          <w:sz w:val="24"/>
          <w:szCs w:val="24"/>
          <w:lang w:eastAsia="en-US"/>
        </w:rPr>
        <w:t>3</w:t>
      </w:r>
      <w:r w:rsidRPr="00C031BE">
        <w:rPr>
          <w:rFonts w:asciiTheme="minorHAnsi" w:cstheme="minorHAnsi" w:hAnsiTheme="minorHAnsi"/>
          <w:b/>
          <w:color w:val="00B050"/>
          <w:sz w:val="24"/>
          <w:szCs w:val="24"/>
          <w:lang w:eastAsia="en-US"/>
        </w:rPr>
        <w:t xml:space="preserve"> : </w:t>
      </w:r>
    </w:p>
    <w:p w14:paraId="76CDA2CF" w14:textId="64EE36DC" w:rsidP="00C031BE" w:rsidR="004E21BD" w:rsidRDefault="00ED2F9D" w:rsidRPr="006A5D50">
      <w:pPr>
        <w:pStyle w:val="Paragraphedeliste"/>
        <w:numPr>
          <w:ilvl w:val="0"/>
          <w:numId w:val="30"/>
        </w:numPr>
        <w:jc w:val="both"/>
        <w:rPr>
          <w:rFonts w:asciiTheme="minorHAnsi" w:cstheme="minorHAnsi" w:hAnsiTheme="minorHAnsi"/>
          <w:sz w:val="24"/>
          <w:szCs w:val="24"/>
          <w:lang w:eastAsia="en-US"/>
        </w:rPr>
      </w:pPr>
      <w:r>
        <w:rPr>
          <w:rFonts w:asciiTheme="minorHAnsi" w:cstheme="minorHAnsi" w:hAnsiTheme="minorHAnsi"/>
          <w:b/>
          <w:sz w:val="24"/>
          <w:szCs w:val="24"/>
          <w:lang w:eastAsia="en-US"/>
        </w:rPr>
        <w:t>Eté</w:t>
      </w:r>
      <w:r w:rsidR="006A5D50">
        <w:rPr>
          <w:rFonts w:asciiTheme="minorHAnsi" w:cstheme="minorHAnsi" w:hAnsiTheme="minorHAnsi"/>
          <w:b/>
          <w:sz w:val="24"/>
          <w:szCs w:val="24"/>
          <w:lang w:eastAsia="en-US"/>
        </w:rPr>
        <w:t xml:space="preserve"> </w:t>
      </w:r>
      <w:r>
        <w:rPr>
          <w:rFonts w:asciiTheme="minorHAnsi" w:cstheme="minorHAnsi" w:hAnsiTheme="minorHAnsi"/>
          <w:b/>
          <w:sz w:val="24"/>
          <w:szCs w:val="24"/>
          <w:lang w:eastAsia="en-US"/>
        </w:rPr>
        <w:t>:</w:t>
      </w:r>
      <w:r>
        <w:rPr>
          <w:rFonts w:asciiTheme="minorHAnsi" w:cstheme="minorHAnsi" w:hAnsiTheme="minorHAnsi"/>
          <w:sz w:val="24"/>
          <w:szCs w:val="24"/>
          <w:lang w:eastAsia="en-US"/>
        </w:rPr>
        <w:t xml:space="preserve"> du </w:t>
      </w:r>
      <w:r w:rsidR="00A57072">
        <w:rPr>
          <w:rFonts w:asciiTheme="minorHAnsi" w:cstheme="minorHAnsi" w:hAnsiTheme="minorHAnsi"/>
          <w:b/>
          <w:bCs/>
          <w:sz w:val="24"/>
          <w:szCs w:val="24"/>
          <w:lang w:eastAsia="en-US"/>
        </w:rPr>
        <w:t>31 juillet</w:t>
      </w:r>
      <w:r>
        <w:rPr>
          <w:rFonts w:asciiTheme="minorHAnsi" w:cstheme="minorHAnsi" w:hAnsiTheme="minorHAnsi"/>
          <w:sz w:val="24"/>
          <w:szCs w:val="24"/>
          <w:lang w:eastAsia="en-US"/>
        </w:rPr>
        <w:t xml:space="preserve"> au </w:t>
      </w:r>
      <w:r w:rsidR="005F64BC">
        <w:rPr>
          <w:rFonts w:asciiTheme="minorHAnsi" w:cstheme="minorHAnsi" w:hAnsiTheme="minorHAnsi"/>
          <w:b/>
          <w:bCs/>
          <w:sz w:val="24"/>
          <w:szCs w:val="24"/>
          <w:lang w:eastAsia="en-US"/>
        </w:rPr>
        <w:t>18</w:t>
      </w:r>
      <w:r w:rsidRPr="00ED2F9D">
        <w:rPr>
          <w:rFonts w:asciiTheme="minorHAnsi" w:cstheme="minorHAnsi" w:hAnsiTheme="minorHAnsi"/>
          <w:b/>
          <w:bCs/>
          <w:sz w:val="24"/>
          <w:szCs w:val="24"/>
          <w:lang w:eastAsia="en-US"/>
        </w:rPr>
        <w:t xml:space="preserve"> août 202</w:t>
      </w:r>
      <w:r w:rsidR="00A57072">
        <w:rPr>
          <w:rFonts w:asciiTheme="minorHAnsi" w:cstheme="minorHAnsi" w:hAnsiTheme="minorHAnsi"/>
          <w:b/>
          <w:bCs/>
          <w:sz w:val="24"/>
          <w:szCs w:val="24"/>
          <w:lang w:eastAsia="en-US"/>
        </w:rPr>
        <w:t>3</w:t>
      </w:r>
      <w:r w:rsidR="00B5639E">
        <w:rPr>
          <w:rFonts w:asciiTheme="minorHAnsi" w:cstheme="minorHAnsi" w:hAnsiTheme="minorHAnsi"/>
          <w:b/>
          <w:bCs/>
          <w:sz w:val="24"/>
          <w:szCs w:val="24"/>
          <w:lang w:eastAsia="en-US"/>
        </w:rPr>
        <w:t xml:space="preserve"> inclus</w:t>
      </w:r>
      <w:r>
        <w:rPr>
          <w:rFonts w:asciiTheme="minorHAnsi" w:cstheme="minorHAnsi" w:hAnsiTheme="minorHAnsi"/>
          <w:sz w:val="24"/>
          <w:szCs w:val="24"/>
          <w:lang w:eastAsia="en-US"/>
        </w:rPr>
        <w:t xml:space="preserve">, soit 14 jours de congés. </w:t>
      </w:r>
      <w:r w:rsidRPr="00ED2F9D">
        <w:rPr>
          <w:rFonts w:asciiTheme="minorHAnsi" w:cstheme="minorHAnsi" w:hAnsiTheme="minorHAnsi"/>
          <w:b/>
          <w:bCs/>
          <w:sz w:val="24"/>
          <w:szCs w:val="24"/>
          <w:lang w:eastAsia="en-US"/>
        </w:rPr>
        <w:t>La reprise du travail se fera le 2</w:t>
      </w:r>
      <w:r w:rsidR="00A57072">
        <w:rPr>
          <w:rFonts w:asciiTheme="minorHAnsi" w:cstheme="minorHAnsi" w:hAnsiTheme="minorHAnsi"/>
          <w:b/>
          <w:bCs/>
          <w:sz w:val="24"/>
          <w:szCs w:val="24"/>
          <w:lang w:eastAsia="en-US"/>
        </w:rPr>
        <w:t>1</w:t>
      </w:r>
      <w:r w:rsidRPr="00ED2F9D">
        <w:rPr>
          <w:rFonts w:asciiTheme="minorHAnsi" w:cstheme="minorHAnsi" w:hAnsiTheme="minorHAnsi"/>
          <w:b/>
          <w:bCs/>
          <w:sz w:val="24"/>
          <w:szCs w:val="24"/>
          <w:lang w:eastAsia="en-US"/>
        </w:rPr>
        <w:t xml:space="preserve"> août 202</w:t>
      </w:r>
      <w:r w:rsidR="00A57072">
        <w:rPr>
          <w:rFonts w:asciiTheme="minorHAnsi" w:cstheme="minorHAnsi" w:hAnsiTheme="minorHAnsi"/>
          <w:b/>
          <w:bCs/>
          <w:sz w:val="24"/>
          <w:szCs w:val="24"/>
          <w:lang w:eastAsia="en-US"/>
        </w:rPr>
        <w:t>3</w:t>
      </w:r>
      <w:r>
        <w:rPr>
          <w:rFonts w:asciiTheme="minorHAnsi" w:cstheme="minorHAnsi" w:hAnsiTheme="minorHAnsi"/>
          <w:sz w:val="24"/>
          <w:szCs w:val="24"/>
          <w:lang w:eastAsia="en-US"/>
        </w:rPr>
        <w:t xml:space="preserve">. </w:t>
      </w:r>
      <w:r w:rsidR="004E21BD" w:rsidRPr="006A5D50">
        <w:rPr>
          <w:rFonts w:asciiTheme="minorHAnsi" w:cstheme="minorHAnsi" w:hAnsiTheme="minorHAnsi"/>
          <w:sz w:val="24"/>
          <w:szCs w:val="24"/>
          <w:lang w:eastAsia="en-US"/>
        </w:rPr>
        <w:t xml:space="preserve">Des permanences seront organisées durant cette période </w:t>
      </w:r>
      <w:r w:rsidR="004E21BD" w:rsidRPr="006A5D50">
        <w:rPr>
          <w:rFonts w:asciiTheme="minorHAnsi" w:cstheme="minorHAnsi" w:hAnsiTheme="minorHAnsi"/>
          <w:b/>
          <w:sz w:val="24"/>
          <w:szCs w:val="24"/>
          <w:lang w:eastAsia="en-US"/>
        </w:rPr>
        <w:t xml:space="preserve">uniquement </w:t>
      </w:r>
      <w:r w:rsidR="004E21BD" w:rsidRPr="006A5D50">
        <w:rPr>
          <w:rFonts w:asciiTheme="minorHAnsi" w:cstheme="minorHAnsi" w:hAnsiTheme="minorHAnsi"/>
          <w:sz w:val="24"/>
          <w:szCs w:val="24"/>
          <w:lang w:eastAsia="en-US"/>
        </w:rPr>
        <w:t>dans les secteurs le nécessitant</w:t>
      </w:r>
      <w:r w:rsidR="006A5D50">
        <w:rPr>
          <w:rFonts w:asciiTheme="minorHAnsi" w:cstheme="minorHAnsi" w:hAnsiTheme="minorHAnsi"/>
          <w:sz w:val="24"/>
          <w:szCs w:val="24"/>
          <w:lang w:eastAsia="en-US"/>
        </w:rPr>
        <w:t xml:space="preserve"> : </w:t>
      </w:r>
    </w:p>
    <w:p w14:paraId="49EBD403" w14:textId="1E37699B" w:rsidP="00C031BE" w:rsidR="004E21BD" w:rsidRDefault="004E21BD" w:rsidRPr="00C41A36">
      <w:pPr>
        <w:pStyle w:val="Paragraphedeliste"/>
        <w:numPr>
          <w:ilvl w:val="0"/>
          <w:numId w:val="31"/>
        </w:numPr>
        <w:rPr>
          <w:rFonts w:asciiTheme="minorHAnsi" w:cstheme="minorHAnsi" w:hAnsiTheme="minorHAnsi"/>
          <w:sz w:val="24"/>
          <w:szCs w:val="24"/>
          <w:lang w:eastAsia="en-US"/>
        </w:rPr>
      </w:pPr>
      <w:r w:rsidRPr="00C41A36">
        <w:rPr>
          <w:rFonts w:asciiTheme="minorHAnsi" w:cstheme="minorHAnsi" w:hAnsiTheme="minorHAnsi"/>
          <w:sz w:val="24"/>
          <w:szCs w:val="24"/>
          <w:lang w:eastAsia="en-US"/>
        </w:rPr>
        <w:t>Semaine 3</w:t>
      </w:r>
      <w:r w:rsidR="00ED2F9D">
        <w:rPr>
          <w:rFonts w:asciiTheme="minorHAnsi" w:cstheme="minorHAnsi" w:hAnsiTheme="minorHAnsi"/>
          <w:sz w:val="24"/>
          <w:szCs w:val="24"/>
          <w:lang w:eastAsia="en-US"/>
        </w:rPr>
        <w:t>1</w:t>
      </w:r>
      <w:r w:rsidRPr="00C41A36">
        <w:rPr>
          <w:rFonts w:asciiTheme="minorHAnsi" w:cstheme="minorHAnsi" w:hAnsiTheme="minorHAnsi"/>
          <w:sz w:val="24"/>
          <w:szCs w:val="24"/>
          <w:lang w:eastAsia="en-US"/>
        </w:rPr>
        <w:t> : Maintenance, IT, ADV, Marnaval (expéditions + réception),</w:t>
      </w:r>
      <w:r w:rsidRPr="00C41A36">
        <w:rPr>
          <w:rFonts w:asciiTheme="minorHAnsi" w:cstheme="minorHAnsi" w:hAnsiTheme="minorHAnsi"/>
          <w:sz w:val="24"/>
          <w:szCs w:val="24"/>
        </w:rPr>
        <w:t xml:space="preserve"> </w:t>
      </w:r>
      <w:r w:rsidRPr="00C41A36">
        <w:rPr>
          <w:rFonts w:asciiTheme="minorHAnsi" w:cstheme="minorHAnsi" w:hAnsiTheme="minorHAnsi"/>
          <w:sz w:val="24"/>
          <w:szCs w:val="24"/>
          <w:lang w:eastAsia="en-US"/>
        </w:rPr>
        <w:t>Approvisionnement + dédouanement, Magasin, Bettancourt</w:t>
      </w:r>
      <w:r w:rsidR="00934036">
        <w:rPr>
          <w:rFonts w:asciiTheme="minorHAnsi" w:cstheme="minorHAnsi" w:hAnsiTheme="minorHAnsi"/>
          <w:sz w:val="24"/>
          <w:szCs w:val="24"/>
          <w:lang w:eastAsia="en-US"/>
        </w:rPr>
        <w:t>, Peinture</w:t>
      </w:r>
    </w:p>
    <w:p w14:paraId="773157D2" w14:textId="7AC2A5D5" w:rsidP="00C031BE" w:rsidR="004E21BD" w:rsidRDefault="004E21BD" w:rsidRPr="00C41A36">
      <w:pPr>
        <w:numPr>
          <w:ilvl w:val="0"/>
          <w:numId w:val="31"/>
        </w:numPr>
        <w:jc w:val="both"/>
        <w:rPr>
          <w:rFonts w:asciiTheme="minorHAnsi" w:cstheme="minorHAnsi" w:hAnsiTheme="minorHAnsi"/>
          <w:sz w:val="24"/>
          <w:szCs w:val="24"/>
          <w:lang w:eastAsia="en-US"/>
        </w:rPr>
      </w:pPr>
      <w:r w:rsidRPr="00C41A36">
        <w:rPr>
          <w:rFonts w:asciiTheme="minorHAnsi" w:cstheme="minorHAnsi" w:hAnsiTheme="minorHAnsi"/>
          <w:sz w:val="24"/>
          <w:szCs w:val="24"/>
          <w:lang w:eastAsia="en-US"/>
        </w:rPr>
        <w:t>Semaine 3</w:t>
      </w:r>
      <w:r w:rsidR="00ED2F9D">
        <w:rPr>
          <w:rFonts w:asciiTheme="minorHAnsi" w:cstheme="minorHAnsi" w:hAnsiTheme="minorHAnsi"/>
          <w:sz w:val="24"/>
          <w:szCs w:val="24"/>
          <w:lang w:eastAsia="en-US"/>
        </w:rPr>
        <w:t>2</w:t>
      </w:r>
      <w:r w:rsidRPr="00C41A36">
        <w:rPr>
          <w:rFonts w:asciiTheme="minorHAnsi" w:cstheme="minorHAnsi" w:hAnsiTheme="minorHAnsi"/>
          <w:sz w:val="24"/>
          <w:szCs w:val="24"/>
          <w:lang w:eastAsia="en-US"/>
        </w:rPr>
        <w:t> : Maintenance, IT</w:t>
      </w:r>
      <w:r w:rsidR="00934036">
        <w:rPr>
          <w:rFonts w:asciiTheme="minorHAnsi" w:cstheme="minorHAnsi" w:hAnsiTheme="minorHAnsi"/>
          <w:sz w:val="24"/>
          <w:szCs w:val="24"/>
          <w:lang w:eastAsia="en-US"/>
        </w:rPr>
        <w:t>,</w:t>
      </w:r>
      <w:r w:rsidRPr="00C41A36">
        <w:rPr>
          <w:rFonts w:asciiTheme="minorHAnsi" w:cstheme="minorHAnsi" w:hAnsiTheme="minorHAnsi"/>
          <w:sz w:val="24"/>
          <w:szCs w:val="24"/>
          <w:lang w:eastAsia="en-US"/>
        </w:rPr>
        <w:t xml:space="preserve"> Bettancourt</w:t>
      </w:r>
      <w:r w:rsidR="00934036">
        <w:rPr>
          <w:rFonts w:asciiTheme="minorHAnsi" w:cstheme="minorHAnsi" w:hAnsiTheme="minorHAnsi"/>
          <w:sz w:val="24"/>
          <w:szCs w:val="24"/>
          <w:lang w:eastAsia="en-US"/>
        </w:rPr>
        <w:t>, Peinture</w:t>
      </w:r>
    </w:p>
    <w:p w14:paraId="3B03003C" w14:textId="5EFEBFD1" w:rsidP="00C031BE" w:rsidR="004E21BD" w:rsidRDefault="004E21BD" w:rsidRPr="00C41A36">
      <w:pPr>
        <w:numPr>
          <w:ilvl w:val="0"/>
          <w:numId w:val="31"/>
        </w:numPr>
        <w:rPr>
          <w:rFonts w:asciiTheme="minorHAnsi" w:cstheme="minorHAnsi" w:hAnsiTheme="minorHAnsi"/>
          <w:sz w:val="24"/>
          <w:szCs w:val="24"/>
          <w:lang w:eastAsia="en-US"/>
        </w:rPr>
      </w:pPr>
      <w:r w:rsidRPr="00C41A36">
        <w:rPr>
          <w:rFonts w:asciiTheme="minorHAnsi" w:cstheme="minorHAnsi" w:hAnsiTheme="minorHAnsi"/>
          <w:sz w:val="24"/>
          <w:szCs w:val="24"/>
          <w:lang w:eastAsia="en-US"/>
        </w:rPr>
        <w:t>Semaine 3</w:t>
      </w:r>
      <w:r w:rsidR="00ED2F9D">
        <w:rPr>
          <w:rFonts w:asciiTheme="minorHAnsi" w:cstheme="minorHAnsi" w:hAnsiTheme="minorHAnsi"/>
          <w:sz w:val="24"/>
          <w:szCs w:val="24"/>
          <w:lang w:eastAsia="en-US"/>
        </w:rPr>
        <w:t>3</w:t>
      </w:r>
      <w:r w:rsidRPr="00C41A36">
        <w:rPr>
          <w:rFonts w:asciiTheme="minorHAnsi" w:cstheme="minorHAnsi" w:hAnsiTheme="minorHAnsi"/>
          <w:sz w:val="24"/>
          <w:szCs w:val="24"/>
          <w:lang w:eastAsia="en-US"/>
        </w:rPr>
        <w:t xml:space="preserve"> : Maintenance, IT, </w:t>
      </w:r>
      <w:r w:rsidR="00B5639E">
        <w:rPr>
          <w:rFonts w:asciiTheme="minorHAnsi" w:cstheme="minorHAnsi" w:hAnsiTheme="minorHAnsi"/>
          <w:sz w:val="24"/>
          <w:szCs w:val="24"/>
          <w:lang w:eastAsia="en-US"/>
        </w:rPr>
        <w:t xml:space="preserve">ADV, </w:t>
      </w:r>
      <w:r w:rsidRPr="00C41A36">
        <w:rPr>
          <w:rFonts w:asciiTheme="minorHAnsi" w:cstheme="minorHAnsi" w:hAnsiTheme="minorHAnsi"/>
          <w:sz w:val="24"/>
          <w:szCs w:val="24"/>
          <w:lang w:eastAsia="en-US"/>
        </w:rPr>
        <w:t>Marnaval (réception), Approvisionnement + dédouanement, Magasin, Bettancourt</w:t>
      </w:r>
      <w:r w:rsidR="00934036">
        <w:rPr>
          <w:rFonts w:asciiTheme="minorHAnsi" w:cstheme="minorHAnsi" w:hAnsiTheme="minorHAnsi"/>
          <w:sz w:val="24"/>
          <w:szCs w:val="24"/>
        </w:rPr>
        <w:t>, Peinture</w:t>
      </w:r>
      <w:r w:rsidR="00D9526E">
        <w:rPr>
          <w:rFonts w:asciiTheme="minorHAnsi" w:cstheme="minorHAnsi" w:hAnsiTheme="minorHAnsi"/>
          <w:sz w:val="24"/>
          <w:szCs w:val="24"/>
        </w:rPr>
        <w:t>, Paie</w:t>
      </w:r>
      <w:r w:rsidR="00A53699">
        <w:rPr>
          <w:rFonts w:asciiTheme="minorHAnsi" w:cstheme="minorHAnsi" w:hAnsiTheme="minorHAnsi"/>
          <w:sz w:val="24"/>
          <w:szCs w:val="24"/>
        </w:rPr>
        <w:t>.</w:t>
      </w:r>
    </w:p>
    <w:p w14:paraId="333C07E2" w14:textId="3345175D" w:rsidP="00B5639E" w:rsidR="00B5639E" w:rsidRDefault="004E21BD">
      <w:pPr>
        <w:ind w:left="1440"/>
        <w:jc w:val="both"/>
        <w:rPr>
          <w:rFonts w:asciiTheme="minorHAnsi" w:cstheme="minorHAnsi" w:hAnsiTheme="minorHAnsi"/>
          <w:sz w:val="24"/>
          <w:szCs w:val="24"/>
          <w:lang w:eastAsia="en-US"/>
        </w:rPr>
      </w:pPr>
      <w:r w:rsidRPr="00C41A36">
        <w:rPr>
          <w:rFonts w:asciiTheme="minorHAnsi" w:cstheme="minorHAnsi" w:hAnsiTheme="minorHAnsi"/>
          <w:b/>
          <w:sz w:val="24"/>
          <w:szCs w:val="24"/>
          <w:lang w:eastAsia="en-US"/>
        </w:rPr>
        <w:t xml:space="preserve">Toutes les autres exceptions devront être validées par la Direction et la DRH. </w:t>
      </w:r>
      <w:r w:rsidR="005F64BC" w:rsidRPr="005F64BC">
        <w:rPr>
          <w:rFonts w:asciiTheme="minorHAnsi" w:cstheme="minorHAnsi" w:hAnsiTheme="minorHAnsi"/>
          <w:sz w:val="24"/>
          <w:szCs w:val="24"/>
          <w:lang w:eastAsia="en-US"/>
        </w:rPr>
        <w:t>Pour les services Qualité, Méthodes, BE, Prototypes et Planning, des permanences seront envisagées en cas de besoin</w:t>
      </w:r>
      <w:r w:rsidR="00B5639E" w:rsidRPr="00C41A36">
        <w:rPr>
          <w:rFonts w:asciiTheme="minorHAnsi" w:cstheme="minorHAnsi" w:hAnsiTheme="minorHAnsi"/>
          <w:sz w:val="24"/>
          <w:szCs w:val="24"/>
          <w:lang w:eastAsia="en-US"/>
        </w:rPr>
        <w:t>.</w:t>
      </w:r>
    </w:p>
    <w:p w14:paraId="6C3C32D4" w14:textId="77777777" w:rsidP="003E005E" w:rsidR="003E005E" w:rsidRDefault="003E005E">
      <w:pPr>
        <w:jc w:val="both"/>
        <w:rPr>
          <w:rFonts w:asciiTheme="minorHAnsi" w:cstheme="minorHAnsi" w:hAnsiTheme="minorHAnsi"/>
          <w:b/>
          <w:sz w:val="24"/>
          <w:szCs w:val="24"/>
          <w:lang w:eastAsia="en-US"/>
        </w:rPr>
      </w:pPr>
    </w:p>
    <w:p w14:paraId="48193075" w14:textId="12FF7B9D" w:rsidP="00550AED" w:rsidR="00550AED" w:rsidRDefault="00550AED" w:rsidRPr="00B35A39">
      <w:pPr>
        <w:pStyle w:val="Paragraphedeliste"/>
        <w:numPr>
          <w:ilvl w:val="0"/>
          <w:numId w:val="30"/>
        </w:numPr>
        <w:jc w:val="both"/>
        <w:rPr>
          <w:rFonts w:asciiTheme="minorHAnsi" w:cstheme="minorHAnsi" w:hAnsiTheme="minorHAnsi"/>
          <w:sz w:val="24"/>
          <w:szCs w:val="24"/>
          <w:lang w:eastAsia="en-US"/>
        </w:rPr>
      </w:pPr>
      <w:r w:rsidRPr="007803D6">
        <w:rPr>
          <w:rFonts w:asciiTheme="minorHAnsi" w:cstheme="minorHAnsi" w:hAnsiTheme="minorHAnsi"/>
          <w:b/>
          <w:bCs/>
          <w:sz w:val="24"/>
          <w:szCs w:val="24"/>
          <w:lang w:eastAsia="en-US"/>
        </w:rPr>
        <w:t>15</w:t>
      </w:r>
      <w:r w:rsidRPr="007803D6">
        <w:rPr>
          <w:rFonts w:asciiTheme="minorHAnsi" w:cstheme="minorHAnsi" w:hAnsiTheme="minorHAnsi"/>
          <w:b/>
          <w:bCs/>
          <w:sz w:val="24"/>
          <w:szCs w:val="24"/>
          <w:vertAlign w:val="superscript"/>
          <w:lang w:eastAsia="en-US"/>
        </w:rPr>
        <w:t>ème</w:t>
      </w:r>
      <w:r w:rsidRPr="007803D6">
        <w:rPr>
          <w:rFonts w:asciiTheme="minorHAnsi" w:cstheme="minorHAnsi" w:hAnsiTheme="minorHAnsi"/>
          <w:b/>
          <w:bCs/>
          <w:sz w:val="24"/>
          <w:szCs w:val="24"/>
          <w:lang w:eastAsia="en-US"/>
        </w:rPr>
        <w:t xml:space="preserve"> jour de congé payé</w:t>
      </w:r>
      <w:r w:rsidRPr="00B35A39">
        <w:rPr>
          <w:rFonts w:asciiTheme="minorHAnsi" w:cstheme="minorHAnsi" w:hAnsiTheme="minorHAnsi"/>
          <w:sz w:val="24"/>
          <w:szCs w:val="24"/>
          <w:lang w:eastAsia="en-US"/>
        </w:rPr>
        <w:t xml:space="preserve"> : </w:t>
      </w:r>
    </w:p>
    <w:p w14:paraId="6026697D" w14:textId="6AB58CA9" w:rsidP="00470DF8" w:rsidR="00470DF8" w:rsidRDefault="00B35A39" w:rsidRPr="00B35A39">
      <w:pPr>
        <w:pStyle w:val="Paragraphedeliste"/>
        <w:numPr>
          <w:ilvl w:val="1"/>
          <w:numId w:val="30"/>
        </w:numPr>
        <w:jc w:val="both"/>
        <w:rPr>
          <w:rFonts w:asciiTheme="minorHAnsi" w:cstheme="minorHAnsi" w:hAnsiTheme="minorHAnsi"/>
          <w:sz w:val="24"/>
          <w:szCs w:val="24"/>
          <w:lang w:eastAsia="en-US"/>
        </w:rPr>
      </w:pPr>
      <w:r w:rsidRPr="00B35A39">
        <w:rPr>
          <w:rFonts w:asciiTheme="minorHAnsi" w:cstheme="minorHAnsi" w:hAnsiTheme="minorHAnsi"/>
          <w:sz w:val="24"/>
          <w:szCs w:val="24"/>
          <w:lang w:eastAsia="en-US"/>
        </w:rPr>
        <w:t>Pour la production et la maintenance, la journée sera posée le j</w:t>
      </w:r>
      <w:r w:rsidRPr="007803D6">
        <w:rPr>
          <w:rFonts w:asciiTheme="minorHAnsi" w:cstheme="minorHAnsi" w:hAnsiTheme="minorHAnsi"/>
          <w:b/>
          <w:bCs/>
          <w:sz w:val="24"/>
          <w:szCs w:val="24"/>
          <w:lang w:eastAsia="en-US"/>
        </w:rPr>
        <w:t>eudi 13 juillet 2023</w:t>
      </w:r>
      <w:r w:rsidRPr="00B35A39">
        <w:rPr>
          <w:rFonts w:asciiTheme="minorHAnsi" w:cstheme="minorHAnsi" w:hAnsiTheme="minorHAnsi"/>
          <w:sz w:val="24"/>
          <w:szCs w:val="24"/>
          <w:lang w:eastAsia="en-US"/>
        </w:rPr>
        <w:t>.</w:t>
      </w:r>
    </w:p>
    <w:p w14:paraId="6C06E0BC" w14:textId="39169DB8" w:rsidP="00470DF8" w:rsidR="00B35A39" w:rsidRDefault="00B35A39" w:rsidRPr="00B35A39">
      <w:pPr>
        <w:pStyle w:val="Paragraphedeliste"/>
        <w:numPr>
          <w:ilvl w:val="1"/>
          <w:numId w:val="30"/>
        </w:numPr>
        <w:jc w:val="both"/>
        <w:rPr>
          <w:rFonts w:asciiTheme="minorHAnsi" w:cstheme="minorHAnsi" w:hAnsiTheme="minorHAnsi"/>
          <w:sz w:val="24"/>
          <w:szCs w:val="24"/>
          <w:lang w:eastAsia="en-US"/>
        </w:rPr>
      </w:pPr>
      <w:r>
        <w:rPr>
          <w:rFonts w:asciiTheme="minorHAnsi" w:cstheme="minorHAnsi" w:hAnsiTheme="minorHAnsi"/>
          <w:sz w:val="24"/>
          <w:szCs w:val="24"/>
          <w:lang w:eastAsia="en-US"/>
        </w:rPr>
        <w:t xml:space="preserve">Pour les autres services, elle devra être prise </w:t>
      </w:r>
      <w:r w:rsidR="000F7D56">
        <w:rPr>
          <w:rFonts w:asciiTheme="minorHAnsi" w:cstheme="minorHAnsi" w:hAnsiTheme="minorHAnsi"/>
          <w:sz w:val="24"/>
          <w:szCs w:val="24"/>
          <w:lang w:eastAsia="en-US"/>
        </w:rPr>
        <w:t xml:space="preserve">(comme toute autre demande d’absence) </w:t>
      </w:r>
      <w:r>
        <w:rPr>
          <w:rFonts w:asciiTheme="minorHAnsi" w:cstheme="minorHAnsi" w:hAnsiTheme="minorHAnsi"/>
          <w:sz w:val="24"/>
          <w:szCs w:val="24"/>
          <w:lang w:eastAsia="en-US"/>
        </w:rPr>
        <w:t>en accord avec le manager entre le 1</w:t>
      </w:r>
      <w:r w:rsidRPr="00B35A39">
        <w:rPr>
          <w:rFonts w:asciiTheme="minorHAnsi" w:cstheme="minorHAnsi" w:hAnsiTheme="minorHAnsi"/>
          <w:sz w:val="24"/>
          <w:szCs w:val="24"/>
          <w:vertAlign w:val="superscript"/>
          <w:lang w:eastAsia="en-US"/>
        </w:rPr>
        <w:t>er</w:t>
      </w:r>
      <w:r>
        <w:rPr>
          <w:rFonts w:asciiTheme="minorHAnsi" w:cstheme="minorHAnsi" w:hAnsiTheme="minorHAnsi"/>
          <w:sz w:val="24"/>
          <w:szCs w:val="24"/>
          <w:lang w:eastAsia="en-US"/>
        </w:rPr>
        <w:t xml:space="preserve"> juin et le 31 octobre 2023.</w:t>
      </w:r>
    </w:p>
    <w:p w14:paraId="7EFC8E12" w14:textId="66C3A599" w:rsidP="00C031BE" w:rsidR="004E21BD" w:rsidRDefault="004E21BD">
      <w:pPr>
        <w:tabs>
          <w:tab w:pos="1134" w:val="left"/>
        </w:tabs>
        <w:jc w:val="both"/>
        <w:rPr>
          <w:rFonts w:asciiTheme="minorHAnsi" w:cstheme="minorHAnsi" w:hAnsiTheme="minorHAnsi"/>
          <w:b/>
          <w:sz w:val="24"/>
          <w:szCs w:val="24"/>
          <w:u w:val="single"/>
        </w:rPr>
      </w:pPr>
    </w:p>
    <w:p w14:paraId="06BFA31C" w14:textId="2674895E" w:rsidP="00A57072" w:rsidR="00A57072" w:rsidRDefault="00A57072" w:rsidRPr="00231625">
      <w:pPr>
        <w:numPr>
          <w:ilvl w:val="0"/>
          <w:numId w:val="30"/>
        </w:numPr>
        <w:jc w:val="both"/>
        <w:rPr>
          <w:rFonts w:asciiTheme="minorHAnsi" w:cstheme="minorHAnsi" w:hAnsiTheme="minorHAnsi"/>
          <w:sz w:val="24"/>
          <w:szCs w:val="24"/>
          <w:lang w:eastAsia="en-US"/>
        </w:rPr>
      </w:pPr>
      <w:r>
        <w:rPr>
          <w:rFonts w:asciiTheme="minorHAnsi" w:cstheme="minorHAnsi" w:hAnsiTheme="minorHAnsi"/>
          <w:b/>
          <w:sz w:val="24"/>
          <w:szCs w:val="24"/>
          <w:lang w:eastAsia="en-US"/>
        </w:rPr>
        <w:t>Hiver</w:t>
      </w:r>
      <w:r w:rsidRPr="00C41A36">
        <w:rPr>
          <w:rFonts w:asciiTheme="minorHAnsi" w:cstheme="minorHAnsi" w:hAnsiTheme="minorHAnsi"/>
          <w:sz w:val="24"/>
          <w:szCs w:val="24"/>
          <w:lang w:eastAsia="en-US"/>
        </w:rPr>
        <w:t xml:space="preserve"> : du </w:t>
      </w:r>
      <w:r>
        <w:rPr>
          <w:rFonts w:asciiTheme="minorHAnsi" w:cstheme="minorHAnsi" w:hAnsiTheme="minorHAnsi"/>
          <w:sz w:val="24"/>
          <w:szCs w:val="24"/>
          <w:lang w:eastAsia="en-US"/>
        </w:rPr>
        <w:t>lundi</w:t>
      </w:r>
      <w:r w:rsidRPr="00C41A36">
        <w:rPr>
          <w:rFonts w:asciiTheme="minorHAnsi" w:cstheme="minorHAnsi" w:hAnsiTheme="minorHAnsi"/>
          <w:sz w:val="24"/>
          <w:szCs w:val="24"/>
          <w:lang w:eastAsia="en-US"/>
        </w:rPr>
        <w:t xml:space="preserve"> </w:t>
      </w:r>
      <w:r>
        <w:rPr>
          <w:rFonts w:asciiTheme="minorHAnsi" w:cstheme="minorHAnsi" w:hAnsiTheme="minorHAnsi"/>
          <w:b/>
          <w:bCs/>
          <w:sz w:val="24"/>
          <w:szCs w:val="24"/>
          <w:lang w:eastAsia="en-US"/>
        </w:rPr>
        <w:t>2</w:t>
      </w:r>
      <w:r w:rsidR="00074C94">
        <w:rPr>
          <w:rFonts w:asciiTheme="minorHAnsi" w:cstheme="minorHAnsi" w:hAnsiTheme="minorHAnsi"/>
          <w:b/>
          <w:bCs/>
          <w:sz w:val="24"/>
          <w:szCs w:val="24"/>
          <w:lang w:eastAsia="en-US"/>
        </w:rPr>
        <w:t xml:space="preserve">5 </w:t>
      </w:r>
      <w:r>
        <w:rPr>
          <w:rFonts w:asciiTheme="minorHAnsi" w:cstheme="minorHAnsi" w:hAnsiTheme="minorHAnsi"/>
          <w:b/>
          <w:bCs/>
          <w:sz w:val="24"/>
          <w:szCs w:val="24"/>
          <w:lang w:eastAsia="en-US"/>
        </w:rPr>
        <w:t>décembre</w:t>
      </w:r>
      <w:r w:rsidRPr="00C41A36">
        <w:rPr>
          <w:rFonts w:asciiTheme="minorHAnsi" w:cstheme="minorHAnsi" w:hAnsiTheme="minorHAnsi"/>
          <w:b/>
          <w:bCs/>
          <w:sz w:val="24"/>
          <w:szCs w:val="24"/>
          <w:lang w:eastAsia="en-US"/>
        </w:rPr>
        <w:t xml:space="preserve"> 202</w:t>
      </w:r>
      <w:r w:rsidR="00074C94">
        <w:rPr>
          <w:rFonts w:asciiTheme="minorHAnsi" w:cstheme="minorHAnsi" w:hAnsiTheme="minorHAnsi"/>
          <w:b/>
          <w:bCs/>
          <w:sz w:val="24"/>
          <w:szCs w:val="24"/>
          <w:lang w:eastAsia="en-US"/>
        </w:rPr>
        <w:t>3</w:t>
      </w:r>
      <w:r w:rsidRPr="00C41A36">
        <w:rPr>
          <w:rFonts w:asciiTheme="minorHAnsi" w:cstheme="minorHAnsi" w:hAnsiTheme="minorHAnsi"/>
          <w:sz w:val="24"/>
          <w:szCs w:val="24"/>
          <w:lang w:eastAsia="en-US"/>
        </w:rPr>
        <w:t xml:space="preserve"> au </w:t>
      </w:r>
      <w:r w:rsidR="00095715">
        <w:rPr>
          <w:rFonts w:asciiTheme="minorHAnsi" w:cstheme="minorHAnsi" w:hAnsiTheme="minorHAnsi"/>
          <w:sz w:val="24"/>
          <w:szCs w:val="24"/>
          <w:lang w:eastAsia="en-US"/>
        </w:rPr>
        <w:t>mardi</w:t>
      </w:r>
      <w:r w:rsidR="005F64BC">
        <w:rPr>
          <w:rFonts w:asciiTheme="minorHAnsi" w:cstheme="minorHAnsi" w:hAnsiTheme="minorHAnsi"/>
          <w:sz w:val="24"/>
          <w:szCs w:val="24"/>
          <w:lang w:eastAsia="en-US"/>
        </w:rPr>
        <w:t xml:space="preserve"> </w:t>
      </w:r>
      <w:r w:rsidR="007C59F0">
        <w:rPr>
          <w:rFonts w:asciiTheme="minorHAnsi" w:cstheme="minorHAnsi" w:hAnsiTheme="minorHAnsi"/>
          <w:b/>
          <w:bCs/>
          <w:sz w:val="24"/>
          <w:szCs w:val="24"/>
          <w:lang w:eastAsia="en-US"/>
        </w:rPr>
        <w:t>2 janvier 2024</w:t>
      </w:r>
      <w:r w:rsidRPr="00C41A36">
        <w:rPr>
          <w:rFonts w:asciiTheme="minorHAnsi" w:cstheme="minorHAnsi" w:hAnsiTheme="minorHAnsi"/>
          <w:b/>
          <w:sz w:val="24"/>
          <w:szCs w:val="24"/>
          <w:lang w:eastAsia="en-US"/>
        </w:rPr>
        <w:t xml:space="preserve"> inclus</w:t>
      </w:r>
      <w:r w:rsidRPr="00C41A36">
        <w:rPr>
          <w:rFonts w:asciiTheme="minorHAnsi" w:cstheme="minorHAnsi" w:hAnsiTheme="minorHAnsi"/>
          <w:sz w:val="24"/>
          <w:szCs w:val="24"/>
          <w:lang w:eastAsia="en-US"/>
        </w:rPr>
        <w:t xml:space="preserve">, soit </w:t>
      </w:r>
      <w:r w:rsidR="007C59F0">
        <w:rPr>
          <w:rFonts w:asciiTheme="minorHAnsi" w:cstheme="minorHAnsi" w:hAnsiTheme="minorHAnsi"/>
          <w:sz w:val="24"/>
          <w:szCs w:val="24"/>
          <w:lang w:eastAsia="en-US"/>
        </w:rPr>
        <w:t>5</w:t>
      </w:r>
      <w:r w:rsidRPr="00C41A36">
        <w:rPr>
          <w:rFonts w:asciiTheme="minorHAnsi" w:cstheme="minorHAnsi" w:hAnsiTheme="minorHAnsi"/>
          <w:sz w:val="24"/>
          <w:szCs w:val="24"/>
          <w:lang w:eastAsia="en-US"/>
        </w:rPr>
        <w:t xml:space="preserve"> jours</w:t>
      </w:r>
      <w:r>
        <w:rPr>
          <w:rFonts w:asciiTheme="minorHAnsi" w:cstheme="minorHAnsi" w:hAnsiTheme="minorHAnsi"/>
          <w:sz w:val="24"/>
          <w:szCs w:val="24"/>
          <w:lang w:eastAsia="en-US"/>
        </w:rPr>
        <w:t xml:space="preserve"> de CP pour tous</w:t>
      </w:r>
      <w:r w:rsidRPr="00C41A36">
        <w:rPr>
          <w:rFonts w:asciiTheme="minorHAnsi" w:cstheme="minorHAnsi" w:hAnsiTheme="minorHAnsi"/>
          <w:sz w:val="24"/>
          <w:szCs w:val="24"/>
          <w:lang w:eastAsia="en-US"/>
        </w:rPr>
        <w:t xml:space="preserve">. </w:t>
      </w:r>
      <w:r w:rsidRPr="00C41A36">
        <w:rPr>
          <w:rFonts w:asciiTheme="minorHAnsi" w:cstheme="minorHAnsi" w:hAnsiTheme="minorHAnsi"/>
          <w:b/>
          <w:sz w:val="24"/>
          <w:szCs w:val="24"/>
          <w:lang w:eastAsia="en-US"/>
        </w:rPr>
        <w:t xml:space="preserve">La reprise du travail se fera le </w:t>
      </w:r>
      <w:r w:rsidR="007C59F0">
        <w:rPr>
          <w:rFonts w:asciiTheme="minorHAnsi" w:cstheme="minorHAnsi" w:hAnsiTheme="minorHAnsi"/>
          <w:b/>
          <w:sz w:val="24"/>
          <w:szCs w:val="24"/>
          <w:lang w:eastAsia="en-US"/>
        </w:rPr>
        <w:t>mercredi</w:t>
      </w:r>
      <w:r>
        <w:rPr>
          <w:rFonts w:asciiTheme="minorHAnsi" w:cstheme="minorHAnsi" w:hAnsiTheme="minorHAnsi"/>
          <w:b/>
          <w:sz w:val="24"/>
          <w:szCs w:val="24"/>
          <w:lang w:eastAsia="en-US"/>
        </w:rPr>
        <w:t xml:space="preserve"> </w:t>
      </w:r>
      <w:r w:rsidR="007C59F0">
        <w:rPr>
          <w:rFonts w:asciiTheme="minorHAnsi" w:cstheme="minorHAnsi" w:hAnsiTheme="minorHAnsi"/>
          <w:b/>
          <w:sz w:val="24"/>
          <w:szCs w:val="24"/>
          <w:lang w:eastAsia="en-US"/>
        </w:rPr>
        <w:t>3</w:t>
      </w:r>
      <w:r>
        <w:rPr>
          <w:rFonts w:asciiTheme="minorHAnsi" w:cstheme="minorHAnsi" w:hAnsiTheme="minorHAnsi"/>
          <w:b/>
          <w:sz w:val="24"/>
          <w:szCs w:val="24"/>
          <w:lang w:eastAsia="en-US"/>
        </w:rPr>
        <w:t xml:space="preserve"> janvier 202</w:t>
      </w:r>
      <w:r w:rsidR="00074C94">
        <w:rPr>
          <w:rFonts w:asciiTheme="minorHAnsi" w:cstheme="minorHAnsi" w:hAnsiTheme="minorHAnsi"/>
          <w:b/>
          <w:sz w:val="24"/>
          <w:szCs w:val="24"/>
          <w:lang w:eastAsia="en-US"/>
        </w:rPr>
        <w:t>4</w:t>
      </w:r>
      <w:r w:rsidRPr="00C41A36">
        <w:rPr>
          <w:rFonts w:asciiTheme="minorHAnsi" w:cstheme="minorHAnsi" w:hAnsiTheme="minorHAnsi"/>
          <w:b/>
          <w:sz w:val="24"/>
          <w:szCs w:val="24"/>
          <w:lang w:eastAsia="en-US"/>
        </w:rPr>
        <w:t>.</w:t>
      </w:r>
    </w:p>
    <w:p w14:paraId="00E12857" w14:textId="36624529" w:rsidP="00A57072" w:rsidR="00A57072" w:rsidRDefault="00A57072">
      <w:pPr>
        <w:numPr>
          <w:ilvl w:val="1"/>
          <w:numId w:val="3"/>
        </w:numPr>
        <w:jc w:val="both"/>
        <w:rPr>
          <w:rFonts w:asciiTheme="minorHAnsi" w:cstheme="minorHAnsi" w:hAnsiTheme="minorHAnsi"/>
          <w:sz w:val="24"/>
          <w:szCs w:val="24"/>
          <w:lang w:eastAsia="en-US"/>
        </w:rPr>
      </w:pPr>
      <w:r w:rsidRPr="00C41A36">
        <w:rPr>
          <w:rFonts w:asciiTheme="minorHAnsi" w:cstheme="minorHAnsi" w:hAnsiTheme="minorHAnsi"/>
          <w:sz w:val="24"/>
          <w:szCs w:val="24"/>
          <w:lang w:eastAsia="en-US"/>
        </w:rPr>
        <w:t xml:space="preserve">Si nécessaire, des permanences seront organisées durant cette période </w:t>
      </w:r>
      <w:r w:rsidRPr="00C41A36">
        <w:rPr>
          <w:rFonts w:asciiTheme="minorHAnsi" w:cstheme="minorHAnsi" w:hAnsiTheme="minorHAnsi"/>
          <w:bCs/>
          <w:sz w:val="24"/>
          <w:szCs w:val="24"/>
          <w:lang w:eastAsia="en-US"/>
        </w:rPr>
        <w:t>uniquement</w:t>
      </w:r>
      <w:r w:rsidRPr="00C41A36">
        <w:rPr>
          <w:rFonts w:asciiTheme="minorHAnsi" w:cstheme="minorHAnsi" w:hAnsiTheme="minorHAnsi"/>
          <w:b/>
          <w:sz w:val="24"/>
          <w:szCs w:val="24"/>
          <w:lang w:eastAsia="en-US"/>
        </w:rPr>
        <w:t xml:space="preserve"> </w:t>
      </w:r>
      <w:r w:rsidRPr="00C41A36">
        <w:rPr>
          <w:rFonts w:asciiTheme="minorHAnsi" w:cstheme="minorHAnsi" w:hAnsiTheme="minorHAnsi"/>
          <w:sz w:val="24"/>
          <w:szCs w:val="24"/>
          <w:lang w:eastAsia="en-US"/>
        </w:rPr>
        <w:t xml:space="preserve">dans les secteurs le nécessitant </w:t>
      </w:r>
      <w:r w:rsidR="00934036">
        <w:rPr>
          <w:rFonts w:asciiTheme="minorHAnsi" w:cstheme="minorHAnsi" w:hAnsiTheme="minorHAnsi"/>
          <w:sz w:val="24"/>
          <w:szCs w:val="24"/>
          <w:lang w:eastAsia="en-US"/>
        </w:rPr>
        <w:t>[</w:t>
      </w:r>
      <w:r w:rsidRPr="00C41A36">
        <w:rPr>
          <w:rFonts w:asciiTheme="minorHAnsi" w:cstheme="minorHAnsi" w:hAnsiTheme="minorHAnsi"/>
          <w:sz w:val="24"/>
          <w:szCs w:val="24"/>
          <w:lang w:eastAsia="en-US"/>
        </w:rPr>
        <w:t>Maintenance, IT, Marnaval (réception), Approvisionnement + dédouanement, Magasin, Bettancourt</w:t>
      </w:r>
      <w:r w:rsidR="00934036">
        <w:rPr>
          <w:rFonts w:asciiTheme="minorHAnsi" w:cstheme="minorHAnsi" w:hAnsiTheme="minorHAnsi"/>
          <w:sz w:val="24"/>
          <w:szCs w:val="24"/>
          <w:lang w:eastAsia="en-US"/>
        </w:rPr>
        <w:t>]</w:t>
      </w:r>
      <w:r w:rsidRPr="00C41A36">
        <w:rPr>
          <w:rFonts w:asciiTheme="minorHAnsi" w:cstheme="minorHAnsi" w:hAnsiTheme="minorHAnsi"/>
          <w:sz w:val="24"/>
          <w:szCs w:val="24"/>
          <w:lang w:eastAsia="en-US"/>
        </w:rPr>
        <w:t>.</w:t>
      </w:r>
    </w:p>
    <w:p w14:paraId="58D549CD" w14:textId="241E4DB2" w:rsidP="00A57072" w:rsidR="00A57072" w:rsidRDefault="00A57072">
      <w:pPr>
        <w:ind w:left="1440"/>
        <w:jc w:val="both"/>
        <w:rPr>
          <w:rFonts w:asciiTheme="minorHAnsi" w:cstheme="minorHAnsi" w:hAnsiTheme="minorHAnsi"/>
          <w:sz w:val="24"/>
          <w:szCs w:val="24"/>
          <w:lang w:eastAsia="en-US"/>
        </w:rPr>
      </w:pPr>
      <w:r w:rsidRPr="00211EC5">
        <w:rPr>
          <w:rFonts w:asciiTheme="minorHAnsi" w:cstheme="minorHAnsi" w:hAnsiTheme="minorHAnsi"/>
          <w:b/>
          <w:sz w:val="24"/>
          <w:szCs w:val="24"/>
          <w:lang w:eastAsia="en-US"/>
        </w:rPr>
        <w:t xml:space="preserve">Toutes les autres exceptions devront être validées par la Direction et la DRH. </w:t>
      </w:r>
      <w:r w:rsidR="005F64BC" w:rsidRPr="005F64BC">
        <w:rPr>
          <w:rFonts w:asciiTheme="minorHAnsi" w:cstheme="minorHAnsi" w:hAnsiTheme="minorHAnsi"/>
          <w:sz w:val="24"/>
          <w:szCs w:val="24"/>
          <w:lang w:eastAsia="en-US"/>
        </w:rPr>
        <w:t>Pour les services Qualité, Méthodes, BE, Prototypes et Planning, des permanences seront envisagées en cas de besoin</w:t>
      </w:r>
      <w:r w:rsidRPr="00C41A36">
        <w:rPr>
          <w:rFonts w:asciiTheme="minorHAnsi" w:cstheme="minorHAnsi" w:hAnsiTheme="minorHAnsi"/>
          <w:sz w:val="24"/>
          <w:szCs w:val="24"/>
          <w:lang w:eastAsia="en-US"/>
        </w:rPr>
        <w:t>.</w:t>
      </w:r>
    </w:p>
    <w:p w14:paraId="39976DAC" w14:textId="01572852" w:rsidP="00292436" w:rsidR="00292436" w:rsidRDefault="00292436">
      <w:pPr>
        <w:jc w:val="both"/>
        <w:rPr>
          <w:rFonts w:asciiTheme="minorHAnsi" w:cstheme="minorHAnsi" w:hAnsiTheme="minorHAnsi"/>
          <w:b/>
          <w:sz w:val="24"/>
          <w:szCs w:val="24"/>
          <w:lang w:eastAsia="en-US"/>
        </w:rPr>
      </w:pPr>
    </w:p>
    <w:p w14:paraId="641FF0DC" w14:textId="6292F011" w:rsidP="00292436" w:rsidR="00292436" w:rsidRDefault="00292436">
      <w:pPr>
        <w:jc w:val="both"/>
        <w:rPr>
          <w:rFonts w:asciiTheme="minorHAnsi" w:cstheme="minorHAnsi" w:hAnsiTheme="minorHAnsi"/>
          <w:b/>
          <w:color w:val="00B050"/>
          <w:sz w:val="24"/>
          <w:szCs w:val="24"/>
          <w:lang w:eastAsia="en-US"/>
        </w:rPr>
      </w:pPr>
      <w:r w:rsidRPr="00C031BE">
        <w:rPr>
          <w:rFonts w:asciiTheme="minorHAnsi" w:cstheme="minorHAnsi" w:hAnsiTheme="minorHAnsi"/>
          <w:b/>
          <w:color w:val="00B050"/>
          <w:sz w:val="24"/>
          <w:szCs w:val="24"/>
          <w:lang w:eastAsia="en-US"/>
        </w:rPr>
        <w:t>202</w:t>
      </w:r>
      <w:r>
        <w:rPr>
          <w:rFonts w:asciiTheme="minorHAnsi" w:cstheme="minorHAnsi" w:hAnsiTheme="minorHAnsi"/>
          <w:b/>
          <w:color w:val="00B050"/>
          <w:sz w:val="24"/>
          <w:szCs w:val="24"/>
          <w:lang w:eastAsia="en-US"/>
        </w:rPr>
        <w:t>4</w:t>
      </w:r>
      <w:r w:rsidRPr="00C031BE">
        <w:rPr>
          <w:rFonts w:asciiTheme="minorHAnsi" w:cstheme="minorHAnsi" w:hAnsiTheme="minorHAnsi"/>
          <w:b/>
          <w:color w:val="00B050"/>
          <w:sz w:val="24"/>
          <w:szCs w:val="24"/>
          <w:lang w:eastAsia="en-US"/>
        </w:rPr>
        <w:t xml:space="preserve"> : </w:t>
      </w:r>
    </w:p>
    <w:p w14:paraId="38681FB2" w14:textId="49CE8A46" w:rsidP="00292436" w:rsidR="00292436" w:rsidRDefault="00292436" w:rsidRPr="006A5D50">
      <w:pPr>
        <w:pStyle w:val="Paragraphedeliste"/>
        <w:numPr>
          <w:ilvl w:val="0"/>
          <w:numId w:val="30"/>
        </w:numPr>
        <w:jc w:val="both"/>
        <w:rPr>
          <w:rFonts w:asciiTheme="minorHAnsi" w:cstheme="minorHAnsi" w:hAnsiTheme="minorHAnsi"/>
          <w:sz w:val="24"/>
          <w:szCs w:val="24"/>
          <w:lang w:eastAsia="en-US"/>
        </w:rPr>
      </w:pPr>
      <w:r>
        <w:rPr>
          <w:rFonts w:asciiTheme="minorHAnsi" w:cstheme="minorHAnsi" w:hAnsiTheme="minorHAnsi"/>
          <w:b/>
          <w:sz w:val="24"/>
          <w:szCs w:val="24"/>
          <w:lang w:eastAsia="en-US"/>
        </w:rPr>
        <w:t>Eté :</w:t>
      </w:r>
      <w:r>
        <w:rPr>
          <w:rFonts w:asciiTheme="minorHAnsi" w:cstheme="minorHAnsi" w:hAnsiTheme="minorHAnsi"/>
          <w:sz w:val="24"/>
          <w:szCs w:val="24"/>
          <w:lang w:eastAsia="en-US"/>
        </w:rPr>
        <w:t xml:space="preserve"> du </w:t>
      </w:r>
      <w:r>
        <w:rPr>
          <w:rFonts w:asciiTheme="minorHAnsi" w:cstheme="minorHAnsi" w:hAnsiTheme="minorHAnsi"/>
          <w:b/>
          <w:bCs/>
          <w:sz w:val="24"/>
          <w:szCs w:val="24"/>
          <w:lang w:eastAsia="en-US"/>
        </w:rPr>
        <w:t>29 juillet</w:t>
      </w:r>
      <w:r>
        <w:rPr>
          <w:rFonts w:asciiTheme="minorHAnsi" w:cstheme="minorHAnsi" w:hAnsiTheme="minorHAnsi"/>
          <w:sz w:val="24"/>
          <w:szCs w:val="24"/>
          <w:lang w:eastAsia="en-US"/>
        </w:rPr>
        <w:t xml:space="preserve"> au </w:t>
      </w:r>
      <w:r>
        <w:rPr>
          <w:rFonts w:asciiTheme="minorHAnsi" w:cstheme="minorHAnsi" w:hAnsiTheme="minorHAnsi"/>
          <w:b/>
          <w:bCs/>
          <w:sz w:val="24"/>
          <w:szCs w:val="24"/>
          <w:lang w:eastAsia="en-US"/>
        </w:rPr>
        <w:t>16</w:t>
      </w:r>
      <w:r w:rsidRPr="00ED2F9D">
        <w:rPr>
          <w:rFonts w:asciiTheme="minorHAnsi" w:cstheme="minorHAnsi" w:hAnsiTheme="minorHAnsi"/>
          <w:b/>
          <w:bCs/>
          <w:sz w:val="24"/>
          <w:szCs w:val="24"/>
          <w:lang w:eastAsia="en-US"/>
        </w:rPr>
        <w:t xml:space="preserve"> août 202</w:t>
      </w:r>
      <w:r>
        <w:rPr>
          <w:rFonts w:asciiTheme="minorHAnsi" w:cstheme="minorHAnsi" w:hAnsiTheme="minorHAnsi"/>
          <w:b/>
          <w:bCs/>
          <w:sz w:val="24"/>
          <w:szCs w:val="24"/>
          <w:lang w:eastAsia="en-US"/>
        </w:rPr>
        <w:t>4 inclus</w:t>
      </w:r>
      <w:r>
        <w:rPr>
          <w:rFonts w:asciiTheme="minorHAnsi" w:cstheme="minorHAnsi" w:hAnsiTheme="minorHAnsi"/>
          <w:sz w:val="24"/>
          <w:szCs w:val="24"/>
          <w:lang w:eastAsia="en-US"/>
        </w:rPr>
        <w:t xml:space="preserve">, soit 14 jours de congés. </w:t>
      </w:r>
      <w:r w:rsidRPr="00ED2F9D">
        <w:rPr>
          <w:rFonts w:asciiTheme="minorHAnsi" w:cstheme="minorHAnsi" w:hAnsiTheme="minorHAnsi"/>
          <w:b/>
          <w:bCs/>
          <w:sz w:val="24"/>
          <w:szCs w:val="24"/>
          <w:lang w:eastAsia="en-US"/>
        </w:rPr>
        <w:t xml:space="preserve">La reprise du travail se fera le </w:t>
      </w:r>
      <w:r>
        <w:rPr>
          <w:rFonts w:asciiTheme="minorHAnsi" w:cstheme="minorHAnsi" w:hAnsiTheme="minorHAnsi"/>
          <w:b/>
          <w:bCs/>
          <w:sz w:val="24"/>
          <w:szCs w:val="24"/>
          <w:lang w:eastAsia="en-US"/>
        </w:rPr>
        <w:t>19</w:t>
      </w:r>
      <w:r w:rsidRPr="00ED2F9D">
        <w:rPr>
          <w:rFonts w:asciiTheme="minorHAnsi" w:cstheme="minorHAnsi" w:hAnsiTheme="minorHAnsi"/>
          <w:b/>
          <w:bCs/>
          <w:sz w:val="24"/>
          <w:szCs w:val="24"/>
          <w:lang w:eastAsia="en-US"/>
        </w:rPr>
        <w:t xml:space="preserve"> août 202</w:t>
      </w:r>
      <w:r>
        <w:rPr>
          <w:rFonts w:asciiTheme="minorHAnsi" w:cstheme="minorHAnsi" w:hAnsiTheme="minorHAnsi"/>
          <w:b/>
          <w:bCs/>
          <w:sz w:val="24"/>
          <w:szCs w:val="24"/>
          <w:lang w:eastAsia="en-US"/>
        </w:rPr>
        <w:t>4</w:t>
      </w:r>
      <w:r>
        <w:rPr>
          <w:rFonts w:asciiTheme="minorHAnsi" w:cstheme="minorHAnsi" w:hAnsiTheme="minorHAnsi"/>
          <w:sz w:val="24"/>
          <w:szCs w:val="24"/>
          <w:lang w:eastAsia="en-US"/>
        </w:rPr>
        <w:t xml:space="preserve">. </w:t>
      </w:r>
      <w:r w:rsidRPr="006A5D50">
        <w:rPr>
          <w:rFonts w:asciiTheme="minorHAnsi" w:cstheme="minorHAnsi" w:hAnsiTheme="minorHAnsi"/>
          <w:sz w:val="24"/>
          <w:szCs w:val="24"/>
          <w:lang w:eastAsia="en-US"/>
        </w:rPr>
        <w:t xml:space="preserve">Des permanences seront organisées durant cette période </w:t>
      </w:r>
      <w:r w:rsidRPr="006A5D50">
        <w:rPr>
          <w:rFonts w:asciiTheme="minorHAnsi" w:cstheme="minorHAnsi" w:hAnsiTheme="minorHAnsi"/>
          <w:b/>
          <w:sz w:val="24"/>
          <w:szCs w:val="24"/>
          <w:lang w:eastAsia="en-US"/>
        </w:rPr>
        <w:t xml:space="preserve">uniquement </w:t>
      </w:r>
      <w:r w:rsidRPr="006A5D50">
        <w:rPr>
          <w:rFonts w:asciiTheme="minorHAnsi" w:cstheme="minorHAnsi" w:hAnsiTheme="minorHAnsi"/>
          <w:sz w:val="24"/>
          <w:szCs w:val="24"/>
          <w:lang w:eastAsia="en-US"/>
        </w:rPr>
        <w:t>dans les secteurs le nécessitant</w:t>
      </w:r>
      <w:r>
        <w:rPr>
          <w:rFonts w:asciiTheme="minorHAnsi" w:cstheme="minorHAnsi" w:hAnsiTheme="minorHAnsi"/>
          <w:sz w:val="24"/>
          <w:szCs w:val="24"/>
          <w:lang w:eastAsia="en-US"/>
        </w:rPr>
        <w:t xml:space="preserve"> : </w:t>
      </w:r>
    </w:p>
    <w:p w14:paraId="0D94C3E3" w14:textId="77777777" w:rsidP="00292436" w:rsidR="00292436" w:rsidRDefault="00292436" w:rsidRPr="00C41A36">
      <w:pPr>
        <w:pStyle w:val="Paragraphedeliste"/>
        <w:numPr>
          <w:ilvl w:val="0"/>
          <w:numId w:val="31"/>
        </w:numPr>
        <w:rPr>
          <w:rFonts w:asciiTheme="minorHAnsi" w:cstheme="minorHAnsi" w:hAnsiTheme="minorHAnsi"/>
          <w:sz w:val="24"/>
          <w:szCs w:val="24"/>
          <w:lang w:eastAsia="en-US"/>
        </w:rPr>
      </w:pPr>
      <w:r w:rsidRPr="00C41A36">
        <w:rPr>
          <w:rFonts w:asciiTheme="minorHAnsi" w:cstheme="minorHAnsi" w:hAnsiTheme="minorHAnsi"/>
          <w:sz w:val="24"/>
          <w:szCs w:val="24"/>
          <w:lang w:eastAsia="en-US"/>
        </w:rPr>
        <w:t>Semaine 3</w:t>
      </w:r>
      <w:r>
        <w:rPr>
          <w:rFonts w:asciiTheme="minorHAnsi" w:cstheme="minorHAnsi" w:hAnsiTheme="minorHAnsi"/>
          <w:sz w:val="24"/>
          <w:szCs w:val="24"/>
          <w:lang w:eastAsia="en-US"/>
        </w:rPr>
        <w:t>1</w:t>
      </w:r>
      <w:r w:rsidRPr="00C41A36">
        <w:rPr>
          <w:rFonts w:asciiTheme="minorHAnsi" w:cstheme="minorHAnsi" w:hAnsiTheme="minorHAnsi"/>
          <w:sz w:val="24"/>
          <w:szCs w:val="24"/>
          <w:lang w:eastAsia="en-US"/>
        </w:rPr>
        <w:t> : Maintenance, IT, ADV, Marnaval (expéditions + réception),</w:t>
      </w:r>
      <w:r w:rsidRPr="00C41A36">
        <w:rPr>
          <w:rFonts w:asciiTheme="minorHAnsi" w:cstheme="minorHAnsi" w:hAnsiTheme="minorHAnsi"/>
          <w:sz w:val="24"/>
          <w:szCs w:val="24"/>
        </w:rPr>
        <w:t xml:space="preserve"> </w:t>
      </w:r>
      <w:r w:rsidRPr="00C41A36">
        <w:rPr>
          <w:rFonts w:asciiTheme="minorHAnsi" w:cstheme="minorHAnsi" w:hAnsiTheme="minorHAnsi"/>
          <w:sz w:val="24"/>
          <w:szCs w:val="24"/>
          <w:lang w:eastAsia="en-US"/>
        </w:rPr>
        <w:t>Approvisionnement + dédouanement, Magasin, Bettancourt</w:t>
      </w:r>
      <w:r>
        <w:rPr>
          <w:rFonts w:asciiTheme="minorHAnsi" w:cstheme="minorHAnsi" w:hAnsiTheme="minorHAnsi"/>
          <w:sz w:val="24"/>
          <w:szCs w:val="24"/>
          <w:lang w:eastAsia="en-US"/>
        </w:rPr>
        <w:t>, Peinture</w:t>
      </w:r>
    </w:p>
    <w:p w14:paraId="1F2B953D" w14:textId="77777777" w:rsidP="00292436" w:rsidR="00292436" w:rsidRDefault="00292436" w:rsidRPr="00C41A36">
      <w:pPr>
        <w:numPr>
          <w:ilvl w:val="0"/>
          <w:numId w:val="31"/>
        </w:numPr>
        <w:jc w:val="both"/>
        <w:rPr>
          <w:rFonts w:asciiTheme="minorHAnsi" w:cstheme="minorHAnsi" w:hAnsiTheme="minorHAnsi"/>
          <w:sz w:val="24"/>
          <w:szCs w:val="24"/>
          <w:lang w:eastAsia="en-US"/>
        </w:rPr>
      </w:pPr>
      <w:r w:rsidRPr="00C41A36">
        <w:rPr>
          <w:rFonts w:asciiTheme="minorHAnsi" w:cstheme="minorHAnsi" w:hAnsiTheme="minorHAnsi"/>
          <w:sz w:val="24"/>
          <w:szCs w:val="24"/>
          <w:lang w:eastAsia="en-US"/>
        </w:rPr>
        <w:t>Semaine 3</w:t>
      </w:r>
      <w:r>
        <w:rPr>
          <w:rFonts w:asciiTheme="minorHAnsi" w:cstheme="minorHAnsi" w:hAnsiTheme="minorHAnsi"/>
          <w:sz w:val="24"/>
          <w:szCs w:val="24"/>
          <w:lang w:eastAsia="en-US"/>
        </w:rPr>
        <w:t>2</w:t>
      </w:r>
      <w:r w:rsidRPr="00C41A36">
        <w:rPr>
          <w:rFonts w:asciiTheme="minorHAnsi" w:cstheme="minorHAnsi" w:hAnsiTheme="minorHAnsi"/>
          <w:sz w:val="24"/>
          <w:szCs w:val="24"/>
          <w:lang w:eastAsia="en-US"/>
        </w:rPr>
        <w:t> : Maintenance, IT</w:t>
      </w:r>
      <w:r>
        <w:rPr>
          <w:rFonts w:asciiTheme="minorHAnsi" w:cstheme="minorHAnsi" w:hAnsiTheme="minorHAnsi"/>
          <w:sz w:val="24"/>
          <w:szCs w:val="24"/>
          <w:lang w:eastAsia="en-US"/>
        </w:rPr>
        <w:t xml:space="preserve">, </w:t>
      </w:r>
      <w:r w:rsidRPr="00C41A36">
        <w:rPr>
          <w:rFonts w:asciiTheme="minorHAnsi" w:cstheme="minorHAnsi" w:hAnsiTheme="minorHAnsi"/>
          <w:sz w:val="24"/>
          <w:szCs w:val="24"/>
          <w:lang w:eastAsia="en-US"/>
        </w:rPr>
        <w:t>Bettancourt</w:t>
      </w:r>
      <w:r>
        <w:rPr>
          <w:rFonts w:asciiTheme="minorHAnsi" w:cstheme="minorHAnsi" w:hAnsiTheme="minorHAnsi"/>
          <w:sz w:val="24"/>
          <w:szCs w:val="24"/>
          <w:lang w:eastAsia="en-US"/>
        </w:rPr>
        <w:t>, Peinture</w:t>
      </w:r>
    </w:p>
    <w:p w14:paraId="6608FA5B" w14:textId="47AD50BA" w:rsidP="00292436" w:rsidR="00292436" w:rsidRDefault="00292436" w:rsidRPr="00C41A36">
      <w:pPr>
        <w:numPr>
          <w:ilvl w:val="0"/>
          <w:numId w:val="31"/>
        </w:numPr>
        <w:rPr>
          <w:rFonts w:asciiTheme="minorHAnsi" w:cstheme="minorHAnsi" w:hAnsiTheme="minorHAnsi"/>
          <w:sz w:val="24"/>
          <w:szCs w:val="24"/>
          <w:lang w:eastAsia="en-US"/>
        </w:rPr>
      </w:pPr>
      <w:r w:rsidRPr="00C41A36">
        <w:rPr>
          <w:rFonts w:asciiTheme="minorHAnsi" w:cstheme="minorHAnsi" w:hAnsiTheme="minorHAnsi"/>
          <w:sz w:val="24"/>
          <w:szCs w:val="24"/>
          <w:lang w:eastAsia="en-US"/>
        </w:rPr>
        <w:t>Semaine 3</w:t>
      </w:r>
      <w:r>
        <w:rPr>
          <w:rFonts w:asciiTheme="minorHAnsi" w:cstheme="minorHAnsi" w:hAnsiTheme="minorHAnsi"/>
          <w:sz w:val="24"/>
          <w:szCs w:val="24"/>
          <w:lang w:eastAsia="en-US"/>
        </w:rPr>
        <w:t>3</w:t>
      </w:r>
      <w:r w:rsidRPr="00C41A36">
        <w:rPr>
          <w:rFonts w:asciiTheme="minorHAnsi" w:cstheme="minorHAnsi" w:hAnsiTheme="minorHAnsi"/>
          <w:sz w:val="24"/>
          <w:szCs w:val="24"/>
          <w:lang w:eastAsia="en-US"/>
        </w:rPr>
        <w:t xml:space="preserve"> : Maintenance, IT, </w:t>
      </w:r>
      <w:r>
        <w:rPr>
          <w:rFonts w:asciiTheme="minorHAnsi" w:cstheme="minorHAnsi" w:hAnsiTheme="minorHAnsi"/>
          <w:sz w:val="24"/>
          <w:szCs w:val="24"/>
          <w:lang w:eastAsia="en-US"/>
        </w:rPr>
        <w:t xml:space="preserve">ADV, </w:t>
      </w:r>
      <w:r w:rsidRPr="00C41A36">
        <w:rPr>
          <w:rFonts w:asciiTheme="minorHAnsi" w:cstheme="minorHAnsi" w:hAnsiTheme="minorHAnsi"/>
          <w:sz w:val="24"/>
          <w:szCs w:val="24"/>
          <w:lang w:eastAsia="en-US"/>
        </w:rPr>
        <w:t>Marnaval (réception), Approvisionnement + dédouanement, Magasin, Bettancourt</w:t>
      </w:r>
      <w:r>
        <w:rPr>
          <w:rFonts w:asciiTheme="minorHAnsi" w:cstheme="minorHAnsi" w:hAnsiTheme="minorHAnsi"/>
          <w:sz w:val="24"/>
          <w:szCs w:val="24"/>
        </w:rPr>
        <w:t>, Peinture</w:t>
      </w:r>
      <w:r w:rsidR="00D353F3">
        <w:rPr>
          <w:rFonts w:asciiTheme="minorHAnsi" w:cstheme="minorHAnsi" w:hAnsiTheme="minorHAnsi"/>
          <w:sz w:val="24"/>
          <w:szCs w:val="24"/>
        </w:rPr>
        <w:t>, Paie</w:t>
      </w:r>
      <w:r w:rsidR="00A53699">
        <w:rPr>
          <w:rFonts w:asciiTheme="minorHAnsi" w:cstheme="minorHAnsi" w:hAnsiTheme="minorHAnsi"/>
          <w:sz w:val="24"/>
          <w:szCs w:val="24"/>
        </w:rPr>
        <w:t>.</w:t>
      </w:r>
    </w:p>
    <w:p w14:paraId="017973EB" w14:textId="77777777" w:rsidP="00292436" w:rsidR="00292436" w:rsidRDefault="00292436">
      <w:pPr>
        <w:ind w:left="1440"/>
        <w:jc w:val="both"/>
        <w:rPr>
          <w:rFonts w:asciiTheme="minorHAnsi" w:cstheme="minorHAnsi" w:hAnsiTheme="minorHAnsi"/>
          <w:bCs/>
          <w:sz w:val="24"/>
          <w:szCs w:val="24"/>
          <w:lang w:eastAsia="en-US"/>
        </w:rPr>
      </w:pPr>
      <w:r w:rsidRPr="00C41A36">
        <w:rPr>
          <w:rFonts w:asciiTheme="minorHAnsi" w:cstheme="minorHAnsi" w:hAnsiTheme="minorHAnsi"/>
          <w:b/>
          <w:sz w:val="24"/>
          <w:szCs w:val="24"/>
          <w:lang w:eastAsia="en-US"/>
        </w:rPr>
        <w:t xml:space="preserve">Toutes les autres exceptions devront être validées par la Direction et la DRH. </w:t>
      </w:r>
      <w:bookmarkStart w:id="1" w:name="_Hlk96534010"/>
      <w:r w:rsidRPr="00504E6A">
        <w:rPr>
          <w:rFonts w:asciiTheme="minorHAnsi" w:cstheme="minorHAnsi" w:hAnsiTheme="minorHAnsi"/>
          <w:bCs/>
          <w:sz w:val="24"/>
          <w:szCs w:val="24"/>
          <w:lang w:eastAsia="en-US"/>
        </w:rPr>
        <w:t>Pour les services Qualité, Méthodes, BE</w:t>
      </w:r>
      <w:r>
        <w:rPr>
          <w:rFonts w:asciiTheme="minorHAnsi" w:cstheme="minorHAnsi" w:hAnsiTheme="minorHAnsi"/>
          <w:bCs/>
          <w:sz w:val="24"/>
          <w:szCs w:val="24"/>
          <w:lang w:eastAsia="en-US"/>
        </w:rPr>
        <w:t xml:space="preserve">, </w:t>
      </w:r>
      <w:r w:rsidRPr="00504E6A">
        <w:rPr>
          <w:rFonts w:asciiTheme="minorHAnsi" w:cstheme="minorHAnsi" w:hAnsiTheme="minorHAnsi"/>
          <w:bCs/>
          <w:sz w:val="24"/>
          <w:szCs w:val="24"/>
          <w:lang w:eastAsia="en-US"/>
        </w:rPr>
        <w:t xml:space="preserve">Prototypes </w:t>
      </w:r>
      <w:r>
        <w:rPr>
          <w:rFonts w:asciiTheme="minorHAnsi" w:cstheme="minorHAnsi" w:hAnsiTheme="minorHAnsi"/>
          <w:bCs/>
          <w:sz w:val="24"/>
          <w:szCs w:val="24"/>
          <w:lang w:eastAsia="en-US"/>
        </w:rPr>
        <w:t xml:space="preserve">et Planning, </w:t>
      </w:r>
      <w:r w:rsidRPr="00504E6A">
        <w:rPr>
          <w:rFonts w:asciiTheme="minorHAnsi" w:cstheme="minorHAnsi" w:hAnsiTheme="minorHAnsi"/>
          <w:bCs/>
          <w:sz w:val="24"/>
          <w:szCs w:val="24"/>
          <w:lang w:eastAsia="en-US"/>
        </w:rPr>
        <w:t>des permanences s</w:t>
      </w:r>
      <w:r>
        <w:rPr>
          <w:rFonts w:asciiTheme="minorHAnsi" w:cstheme="minorHAnsi" w:hAnsiTheme="minorHAnsi"/>
          <w:bCs/>
          <w:sz w:val="24"/>
          <w:szCs w:val="24"/>
          <w:lang w:eastAsia="en-US"/>
        </w:rPr>
        <w:t>er</w:t>
      </w:r>
      <w:r w:rsidRPr="00504E6A">
        <w:rPr>
          <w:rFonts w:asciiTheme="minorHAnsi" w:cstheme="minorHAnsi" w:hAnsiTheme="minorHAnsi"/>
          <w:bCs/>
          <w:sz w:val="24"/>
          <w:szCs w:val="24"/>
          <w:lang w:eastAsia="en-US"/>
        </w:rPr>
        <w:t xml:space="preserve">ont envisagées </w:t>
      </w:r>
      <w:r>
        <w:rPr>
          <w:rFonts w:asciiTheme="minorHAnsi" w:cstheme="minorHAnsi" w:hAnsiTheme="minorHAnsi"/>
          <w:bCs/>
          <w:sz w:val="24"/>
          <w:szCs w:val="24"/>
          <w:lang w:eastAsia="en-US"/>
        </w:rPr>
        <w:t>en cas de besoin</w:t>
      </w:r>
      <w:bookmarkEnd w:id="1"/>
      <w:r w:rsidRPr="00504E6A">
        <w:rPr>
          <w:rFonts w:asciiTheme="minorHAnsi" w:cstheme="minorHAnsi" w:hAnsiTheme="minorHAnsi"/>
          <w:bCs/>
          <w:sz w:val="24"/>
          <w:szCs w:val="24"/>
          <w:lang w:eastAsia="en-US"/>
        </w:rPr>
        <w:t>.</w:t>
      </w:r>
    </w:p>
    <w:p w14:paraId="2B609F57" w14:textId="77777777" w:rsidP="00292436" w:rsidR="00292436" w:rsidRDefault="00292436">
      <w:pPr>
        <w:ind w:left="1440"/>
        <w:jc w:val="both"/>
        <w:rPr>
          <w:rFonts w:asciiTheme="minorHAnsi" w:cstheme="minorHAnsi" w:hAnsiTheme="minorHAnsi"/>
          <w:b/>
          <w:sz w:val="24"/>
          <w:szCs w:val="24"/>
          <w:lang w:eastAsia="en-US"/>
        </w:rPr>
      </w:pPr>
    </w:p>
    <w:p w14:paraId="523E084C" w14:textId="77777777" w:rsidP="00292436" w:rsidR="00EE3BE0" w:rsidRDefault="00EE3BE0">
      <w:pPr>
        <w:ind w:left="1440"/>
        <w:jc w:val="both"/>
        <w:rPr>
          <w:rFonts w:asciiTheme="minorHAnsi" w:cstheme="minorHAnsi" w:hAnsiTheme="minorHAnsi"/>
          <w:b/>
          <w:sz w:val="24"/>
          <w:szCs w:val="24"/>
          <w:lang w:eastAsia="en-US"/>
        </w:rPr>
      </w:pPr>
    </w:p>
    <w:p w14:paraId="6468297F" w14:textId="77777777" w:rsidP="00292436" w:rsidR="00EE3BE0" w:rsidRDefault="00EE3BE0">
      <w:pPr>
        <w:ind w:left="1440"/>
        <w:jc w:val="both"/>
        <w:rPr>
          <w:rFonts w:asciiTheme="minorHAnsi" w:cstheme="minorHAnsi" w:hAnsiTheme="minorHAnsi"/>
          <w:b/>
          <w:sz w:val="24"/>
          <w:szCs w:val="24"/>
          <w:lang w:eastAsia="en-US"/>
        </w:rPr>
      </w:pPr>
    </w:p>
    <w:p w14:paraId="07988FB3" w14:textId="77777777" w:rsidP="00292436" w:rsidR="00EE3BE0" w:rsidRDefault="00EE3BE0">
      <w:pPr>
        <w:ind w:left="1440"/>
        <w:jc w:val="both"/>
        <w:rPr>
          <w:rFonts w:asciiTheme="minorHAnsi" w:cstheme="minorHAnsi" w:hAnsiTheme="minorHAnsi"/>
          <w:b/>
          <w:sz w:val="24"/>
          <w:szCs w:val="24"/>
          <w:lang w:eastAsia="en-US"/>
        </w:rPr>
      </w:pPr>
    </w:p>
    <w:p w14:paraId="75F93C14" w14:textId="77777777" w:rsidP="00292436" w:rsidR="00EE3BE0" w:rsidRDefault="00EE3BE0" w:rsidRPr="00504E6A">
      <w:pPr>
        <w:ind w:left="1440"/>
        <w:jc w:val="both"/>
        <w:rPr>
          <w:rFonts w:asciiTheme="minorHAnsi" w:cstheme="minorHAnsi" w:hAnsiTheme="minorHAnsi"/>
          <w:b/>
          <w:sz w:val="24"/>
          <w:szCs w:val="24"/>
          <w:lang w:eastAsia="en-US"/>
        </w:rPr>
      </w:pPr>
    </w:p>
    <w:p w14:paraId="12C7E5A1" w14:textId="77777777" w:rsidP="00C031BE" w:rsidR="004E21BD" w:rsidRDefault="004E21BD" w:rsidRPr="00ED2F9D">
      <w:pPr>
        <w:pStyle w:val="Paragraphedeliste"/>
        <w:numPr>
          <w:ilvl w:val="0"/>
          <w:numId w:val="32"/>
        </w:numPr>
        <w:jc w:val="both"/>
        <w:rPr>
          <w:rFonts w:asciiTheme="minorHAnsi" w:cstheme="minorHAnsi" w:hAnsiTheme="minorHAnsi"/>
          <w:b/>
          <w:bCs/>
          <w:sz w:val="24"/>
          <w:szCs w:val="24"/>
        </w:rPr>
      </w:pPr>
      <w:r w:rsidRPr="00ED2F9D">
        <w:rPr>
          <w:rFonts w:asciiTheme="minorHAnsi" w:cstheme="minorHAnsi" w:hAnsiTheme="minorHAnsi"/>
          <w:b/>
          <w:bCs/>
          <w:sz w:val="24"/>
          <w:szCs w:val="24"/>
        </w:rPr>
        <w:t>Délai de prévenance pour les permanences</w:t>
      </w:r>
    </w:p>
    <w:p w14:paraId="19C109E9" w14:textId="77777777" w:rsidP="00C031BE" w:rsidR="004E21BD" w:rsidRDefault="004E21BD" w:rsidRPr="00C41A36">
      <w:pPr>
        <w:tabs>
          <w:tab w:pos="709" w:val="left"/>
          <w:tab w:pos="1134" w:val="left"/>
        </w:tabs>
        <w:jc w:val="both"/>
        <w:rPr>
          <w:rFonts w:asciiTheme="minorHAnsi" w:cstheme="minorHAnsi" w:hAnsiTheme="minorHAnsi"/>
          <w:sz w:val="24"/>
          <w:szCs w:val="24"/>
          <w:lang w:eastAsia="en-US"/>
        </w:rPr>
      </w:pPr>
      <w:r w:rsidRPr="00C41A36">
        <w:rPr>
          <w:rFonts w:asciiTheme="minorHAnsi" w:cstheme="minorHAnsi" w:hAnsiTheme="minorHAnsi"/>
          <w:sz w:val="24"/>
          <w:szCs w:val="24"/>
          <w:lang w:eastAsia="en-US"/>
        </w:rPr>
        <w:t>L’activité commerciale organisera ses permanences en fonction des besoins clients.</w:t>
      </w:r>
    </w:p>
    <w:p w14:paraId="1DA600DF" w14:textId="77777777" w:rsidP="00C031BE" w:rsidR="004E21BD" w:rsidRDefault="004E21BD" w:rsidRPr="00C41A36">
      <w:pPr>
        <w:pStyle w:val="Paragraphedeliste"/>
        <w:ind w:left="0"/>
        <w:jc w:val="both"/>
        <w:rPr>
          <w:rFonts w:asciiTheme="minorHAnsi" w:cstheme="minorHAnsi" w:hAnsiTheme="minorHAnsi"/>
          <w:b/>
          <w:bCs/>
          <w:sz w:val="24"/>
          <w:szCs w:val="24"/>
          <w:lang w:eastAsia="en-US"/>
        </w:rPr>
      </w:pPr>
      <w:r w:rsidRPr="00C41A36">
        <w:rPr>
          <w:rFonts w:asciiTheme="minorHAnsi" w:cstheme="minorHAnsi" w:hAnsiTheme="minorHAnsi"/>
          <w:sz w:val="24"/>
          <w:szCs w:val="24"/>
          <w:lang w:eastAsia="en-US"/>
        </w:rPr>
        <w:t xml:space="preserve">Dans les services nécessitant une permanence pendant les périodes de fermeture de l’entreprise, nous demandons au personnel de faire part des demandes de congés </w:t>
      </w:r>
      <w:r w:rsidRPr="00C41A36">
        <w:rPr>
          <w:rFonts w:asciiTheme="minorHAnsi" w:cstheme="minorHAnsi" w:hAnsiTheme="minorHAnsi"/>
          <w:b/>
          <w:color w:themeColor="text1" w:val="000000"/>
          <w:sz w:val="24"/>
          <w:szCs w:val="24"/>
          <w:lang w:eastAsia="en-US"/>
        </w:rPr>
        <w:t xml:space="preserve">au minimum 2 mois </w:t>
      </w:r>
      <w:r w:rsidRPr="00C41A36">
        <w:rPr>
          <w:rFonts w:asciiTheme="minorHAnsi" w:cstheme="minorHAnsi" w:hAnsiTheme="minorHAnsi"/>
          <w:sz w:val="24"/>
          <w:szCs w:val="24"/>
          <w:lang w:eastAsia="en-US"/>
        </w:rPr>
        <w:t xml:space="preserve">avant la fermeture. Dans l’éventualité où nous n’aurions pas le personnel suffisant pour assurer une permanence, la Direction pourra imposer la permanence au personnel concerné en respectant un délai de prévenance d’au minimum </w:t>
      </w:r>
      <w:r w:rsidRPr="00C41A36">
        <w:rPr>
          <w:rFonts w:asciiTheme="minorHAnsi" w:cstheme="minorHAnsi" w:hAnsiTheme="minorHAnsi"/>
          <w:b/>
          <w:bCs/>
          <w:sz w:val="24"/>
          <w:szCs w:val="24"/>
          <w:lang w:eastAsia="en-US"/>
        </w:rPr>
        <w:t xml:space="preserve">trois mois. </w:t>
      </w:r>
    </w:p>
    <w:p w14:paraId="24CC74EA" w14:textId="77777777" w:rsidP="00C031BE" w:rsidR="00DA6AB6" w:rsidRDefault="00DA6AB6">
      <w:pPr>
        <w:pStyle w:val="Paragraphedeliste"/>
        <w:jc w:val="both"/>
        <w:rPr>
          <w:rFonts w:asciiTheme="minorHAnsi" w:cstheme="minorHAnsi" w:hAnsiTheme="minorHAnsi"/>
          <w:sz w:val="24"/>
          <w:szCs w:val="24"/>
          <w:lang w:eastAsia="en-US"/>
        </w:rPr>
      </w:pPr>
    </w:p>
    <w:p w14:paraId="2814F9CF" w14:textId="0F77721C" w:rsidP="00C031BE" w:rsidR="004E21BD" w:rsidRDefault="004E21BD" w:rsidRPr="00742F21">
      <w:pPr>
        <w:ind w:firstLine="708"/>
        <w:jc w:val="both"/>
        <w:rPr>
          <w:rFonts w:asciiTheme="minorHAnsi" w:cstheme="minorHAnsi" w:hAnsiTheme="minorHAnsi"/>
          <w:b/>
          <w:sz w:val="24"/>
          <w:szCs w:val="24"/>
        </w:rPr>
      </w:pPr>
      <w:r w:rsidRPr="00C41A36">
        <w:rPr>
          <w:rFonts w:asciiTheme="minorHAnsi" w:cstheme="minorHAnsi" w:hAnsiTheme="minorHAnsi"/>
          <w:b/>
          <w:sz w:val="24"/>
          <w:szCs w:val="24"/>
        </w:rPr>
        <w:t>1.1.</w:t>
      </w:r>
      <w:r w:rsidR="00BD2F88">
        <w:rPr>
          <w:rFonts w:asciiTheme="minorHAnsi" w:cstheme="minorHAnsi" w:hAnsiTheme="minorHAnsi"/>
          <w:b/>
          <w:sz w:val="24"/>
          <w:szCs w:val="24"/>
        </w:rPr>
        <w:t>3</w:t>
      </w:r>
      <w:r w:rsidRPr="00C41A36">
        <w:rPr>
          <w:rFonts w:asciiTheme="minorHAnsi" w:cstheme="minorHAnsi" w:hAnsiTheme="minorHAnsi"/>
          <w:b/>
          <w:sz w:val="24"/>
          <w:szCs w:val="24"/>
        </w:rPr>
        <w:t xml:space="preserve"> </w:t>
      </w:r>
      <w:r w:rsidRPr="00742F21">
        <w:rPr>
          <w:rFonts w:asciiTheme="minorHAnsi" w:cstheme="minorHAnsi" w:hAnsiTheme="minorHAnsi"/>
          <w:b/>
          <w:sz w:val="24"/>
          <w:szCs w:val="24"/>
        </w:rPr>
        <w:t>Rappel : Fractionnement</w:t>
      </w:r>
    </w:p>
    <w:p w14:paraId="47C043B4" w14:textId="553D5808" w:rsidP="00C031BE" w:rsidR="004E21BD" w:rsidRDefault="004E21BD" w:rsidRPr="00C41A36">
      <w:pPr>
        <w:tabs>
          <w:tab w:pos="4111" w:val="left"/>
        </w:tabs>
        <w:jc w:val="both"/>
        <w:rPr>
          <w:rFonts w:asciiTheme="minorHAnsi" w:cstheme="minorHAnsi" w:hAnsiTheme="minorHAnsi"/>
          <w:sz w:val="24"/>
          <w:szCs w:val="24"/>
          <w:lang w:eastAsia="en-US"/>
        </w:rPr>
      </w:pPr>
      <w:r w:rsidRPr="00C41A36">
        <w:rPr>
          <w:rFonts w:asciiTheme="minorHAnsi" w:cstheme="minorHAnsi" w:hAnsiTheme="minorHAnsi"/>
          <w:sz w:val="24"/>
          <w:szCs w:val="24"/>
          <w:lang w:eastAsia="en-US"/>
        </w:rPr>
        <w:t>Si, à la demande de la hiérarchie et pour des raisons de service, un salarié ne peut pas prendre ses congés payés pendant les périodes de fermeture de l’entreprise et dans la période du 1</w:t>
      </w:r>
      <w:r w:rsidRPr="00742F21">
        <w:rPr>
          <w:rFonts w:asciiTheme="minorHAnsi" w:cstheme="minorHAnsi" w:hAnsiTheme="minorHAnsi"/>
          <w:sz w:val="24"/>
          <w:szCs w:val="24"/>
          <w:vertAlign w:val="superscript"/>
          <w:lang w:eastAsia="en-US"/>
        </w:rPr>
        <w:t>er</w:t>
      </w:r>
      <w:r w:rsidR="0085083C">
        <w:rPr>
          <w:rFonts w:asciiTheme="minorHAnsi" w:cstheme="minorHAnsi" w:hAnsiTheme="minorHAnsi"/>
          <w:sz w:val="24"/>
          <w:szCs w:val="24"/>
          <w:lang w:eastAsia="en-US"/>
        </w:rPr>
        <w:t> </w:t>
      </w:r>
      <w:r w:rsidRPr="00C41A36">
        <w:rPr>
          <w:rFonts w:asciiTheme="minorHAnsi" w:cstheme="minorHAnsi" w:hAnsiTheme="minorHAnsi"/>
          <w:sz w:val="24"/>
          <w:szCs w:val="24"/>
          <w:lang w:eastAsia="en-US"/>
        </w:rPr>
        <w:t xml:space="preserve">mai au 31 octobre, des jours de congés supplémentaires lui seront attribués. </w:t>
      </w:r>
    </w:p>
    <w:p w14:paraId="35F23180" w14:textId="77777777" w:rsidP="00C031BE" w:rsidR="004E21BD" w:rsidRDefault="004E21BD" w:rsidRPr="00C41A36">
      <w:pPr>
        <w:tabs>
          <w:tab w:pos="4111" w:val="left"/>
        </w:tabs>
        <w:jc w:val="both"/>
        <w:rPr>
          <w:rFonts w:asciiTheme="minorHAnsi" w:cstheme="minorHAnsi" w:hAnsiTheme="minorHAnsi"/>
          <w:sz w:val="24"/>
          <w:szCs w:val="24"/>
          <w:lang w:eastAsia="en-US"/>
        </w:rPr>
      </w:pPr>
      <w:r w:rsidRPr="00C41A36">
        <w:rPr>
          <w:rFonts w:asciiTheme="minorHAnsi" w:cstheme="minorHAnsi" w:hAnsiTheme="minorHAnsi"/>
          <w:sz w:val="24"/>
          <w:szCs w:val="24"/>
          <w:lang w:eastAsia="en-US"/>
        </w:rPr>
        <w:t>Cette disposition ne s’applique pas aux congés de Noël.</w:t>
      </w:r>
    </w:p>
    <w:p w14:paraId="2761BE90" w14:textId="41F5908F" w:rsidP="00C031BE" w:rsidR="004E21BD" w:rsidRDefault="004E21BD" w:rsidRPr="00C41A36">
      <w:pPr>
        <w:tabs>
          <w:tab w:pos="4111" w:val="left"/>
        </w:tabs>
        <w:jc w:val="both"/>
        <w:rPr>
          <w:rFonts w:asciiTheme="minorHAnsi" w:cstheme="minorHAnsi" w:hAnsiTheme="minorHAnsi"/>
          <w:sz w:val="24"/>
          <w:szCs w:val="24"/>
          <w:lang w:eastAsia="en-US"/>
        </w:rPr>
      </w:pPr>
      <w:r w:rsidRPr="00C41A36">
        <w:rPr>
          <w:rFonts w:asciiTheme="minorHAnsi" w:cstheme="minorHAnsi" w:hAnsiTheme="minorHAnsi"/>
          <w:sz w:val="24"/>
          <w:szCs w:val="24"/>
          <w:lang w:eastAsia="en-US"/>
        </w:rPr>
        <w:t>Les salariés prenant des congés payés en dehors de la période du 1</w:t>
      </w:r>
      <w:r w:rsidRPr="00742F21">
        <w:rPr>
          <w:rFonts w:asciiTheme="minorHAnsi" w:cstheme="minorHAnsi" w:hAnsiTheme="minorHAnsi"/>
          <w:sz w:val="24"/>
          <w:szCs w:val="24"/>
          <w:vertAlign w:val="superscript"/>
          <w:lang w:eastAsia="en-US"/>
        </w:rPr>
        <w:t>er</w:t>
      </w:r>
      <w:r w:rsidR="00742F21">
        <w:rPr>
          <w:rFonts w:asciiTheme="minorHAnsi" w:cstheme="minorHAnsi" w:hAnsiTheme="minorHAnsi"/>
          <w:sz w:val="24"/>
          <w:szCs w:val="24"/>
          <w:lang w:eastAsia="en-US"/>
        </w:rPr>
        <w:t xml:space="preserve"> </w:t>
      </w:r>
      <w:r w:rsidRPr="00C41A36">
        <w:rPr>
          <w:rFonts w:asciiTheme="minorHAnsi" w:cstheme="minorHAnsi" w:hAnsiTheme="minorHAnsi"/>
          <w:sz w:val="24"/>
          <w:szCs w:val="24"/>
          <w:lang w:eastAsia="en-US"/>
        </w:rPr>
        <w:t>mai au 31 octobre de leur propre initiative ne bénéficient pas de congés supplémentaires.</w:t>
      </w:r>
    </w:p>
    <w:p w14:paraId="6BD86397" w14:textId="16C7B21F" w:rsidP="00C031BE" w:rsidR="004E21BD" w:rsidRDefault="004E21BD">
      <w:pPr>
        <w:tabs>
          <w:tab w:pos="4111" w:val="left"/>
        </w:tabs>
        <w:jc w:val="both"/>
        <w:rPr>
          <w:rFonts w:asciiTheme="minorHAnsi" w:cstheme="minorHAnsi" w:hAnsiTheme="minorHAnsi"/>
          <w:sz w:val="24"/>
          <w:szCs w:val="24"/>
          <w:lang w:eastAsia="en-US"/>
        </w:rPr>
      </w:pPr>
      <w:r w:rsidRPr="00DA6AB6">
        <w:rPr>
          <w:rFonts w:asciiTheme="minorHAnsi" w:cstheme="minorHAnsi" w:hAnsiTheme="minorHAnsi"/>
          <w:b/>
          <w:bCs/>
          <w:sz w:val="24"/>
          <w:szCs w:val="24"/>
          <w:lang w:eastAsia="en-US"/>
        </w:rPr>
        <w:t>Nombre de jours de congés supplémentaires</w:t>
      </w:r>
      <w:r w:rsidRPr="00C41A36">
        <w:rPr>
          <w:rFonts w:asciiTheme="minorHAnsi" w:cstheme="minorHAnsi" w:hAnsiTheme="minorHAnsi"/>
          <w:sz w:val="24"/>
          <w:szCs w:val="24"/>
          <w:lang w:eastAsia="en-US"/>
        </w:rPr>
        <w:t> :</w:t>
      </w:r>
    </w:p>
    <w:p w14:paraId="15C8EBAA" w14:textId="7A27A2E8" w:rsidP="009B345D" w:rsidR="009B345D" w:rsidRDefault="005F64BC" w:rsidRPr="00742F21">
      <w:pPr>
        <w:pStyle w:val="Paragraphedeliste"/>
        <w:numPr>
          <w:ilvl w:val="0"/>
          <w:numId w:val="36"/>
        </w:numPr>
        <w:tabs>
          <w:tab w:pos="4111" w:val="left"/>
        </w:tabs>
        <w:ind w:left="567"/>
        <w:rPr>
          <w:rFonts w:asciiTheme="minorHAnsi" w:cstheme="minorHAnsi" w:hAnsiTheme="minorHAnsi"/>
          <w:sz w:val="24"/>
          <w:szCs w:val="24"/>
          <w:lang w:eastAsia="en-US"/>
        </w:rPr>
      </w:pPr>
      <w:r>
        <w:rPr>
          <w:rFonts w:asciiTheme="minorHAnsi" w:cstheme="minorHAnsi" w:hAnsiTheme="minorHAnsi"/>
          <w:sz w:val="24"/>
          <w:szCs w:val="24"/>
          <w:lang w:eastAsia="en-US"/>
        </w:rPr>
        <w:t xml:space="preserve">Soit </w:t>
      </w:r>
      <w:r w:rsidR="009B345D" w:rsidRPr="00742F21">
        <w:rPr>
          <w:rFonts w:asciiTheme="minorHAnsi" w:cstheme="minorHAnsi" w:hAnsiTheme="minorHAnsi"/>
          <w:sz w:val="24"/>
          <w:szCs w:val="24"/>
          <w:lang w:eastAsia="en-US"/>
        </w:rPr>
        <w:t xml:space="preserve">1 jour </w:t>
      </w:r>
      <w:r w:rsidR="009B345D">
        <w:rPr>
          <w:rFonts w:asciiTheme="minorHAnsi" w:cstheme="minorHAnsi" w:hAnsiTheme="minorHAnsi"/>
          <w:sz w:val="24"/>
          <w:szCs w:val="24"/>
          <w:lang w:eastAsia="en-US"/>
        </w:rPr>
        <w:t xml:space="preserve">supplémentaire </w:t>
      </w:r>
      <w:r w:rsidR="009B345D" w:rsidRPr="00742F21">
        <w:rPr>
          <w:rFonts w:asciiTheme="minorHAnsi" w:cstheme="minorHAnsi" w:hAnsiTheme="minorHAnsi"/>
          <w:sz w:val="24"/>
          <w:szCs w:val="24"/>
          <w:lang w:eastAsia="en-US"/>
        </w:rPr>
        <w:t xml:space="preserve">sera </w:t>
      </w:r>
      <w:r w:rsidR="009B345D">
        <w:rPr>
          <w:rFonts w:asciiTheme="minorHAnsi" w:cstheme="minorHAnsi" w:hAnsiTheme="minorHAnsi"/>
          <w:sz w:val="24"/>
          <w:szCs w:val="24"/>
          <w:lang w:eastAsia="en-US"/>
        </w:rPr>
        <w:t>accordé</w:t>
      </w:r>
      <w:r w:rsidR="009B345D" w:rsidRPr="00742F21">
        <w:rPr>
          <w:rFonts w:asciiTheme="minorHAnsi" w:cstheme="minorHAnsi" w:hAnsiTheme="minorHAnsi"/>
          <w:sz w:val="24"/>
          <w:szCs w:val="24"/>
          <w:lang w:eastAsia="en-US"/>
        </w:rPr>
        <w:t xml:space="preserve"> si le nombre de jours de congés est compris entre 3 et 5.</w:t>
      </w:r>
    </w:p>
    <w:p w14:paraId="67718A6B" w14:textId="12E35138" w:rsidP="00C031BE" w:rsidR="004E21BD" w:rsidRDefault="005F64BC" w:rsidRPr="00742F21">
      <w:pPr>
        <w:pStyle w:val="Paragraphedeliste"/>
        <w:numPr>
          <w:ilvl w:val="0"/>
          <w:numId w:val="36"/>
        </w:numPr>
        <w:tabs>
          <w:tab w:pos="0" w:val="left"/>
          <w:tab w:pos="284" w:val="left"/>
        </w:tabs>
        <w:ind w:left="567"/>
        <w:rPr>
          <w:rFonts w:asciiTheme="minorHAnsi" w:cstheme="minorHAnsi" w:hAnsiTheme="minorHAnsi"/>
          <w:sz w:val="24"/>
          <w:szCs w:val="24"/>
          <w:lang w:eastAsia="en-US"/>
        </w:rPr>
      </w:pPr>
      <w:r>
        <w:rPr>
          <w:rFonts w:asciiTheme="minorHAnsi" w:cstheme="minorHAnsi" w:hAnsiTheme="minorHAnsi"/>
          <w:sz w:val="24"/>
          <w:szCs w:val="24"/>
          <w:lang w:eastAsia="en-US"/>
        </w:rPr>
        <w:t xml:space="preserve">Soit </w:t>
      </w:r>
      <w:r w:rsidR="004E21BD" w:rsidRPr="00742F21">
        <w:rPr>
          <w:rFonts w:asciiTheme="minorHAnsi" w:cstheme="minorHAnsi" w:hAnsiTheme="minorHAnsi"/>
          <w:sz w:val="24"/>
          <w:szCs w:val="24"/>
          <w:lang w:eastAsia="en-US"/>
        </w:rPr>
        <w:t>2 jours supplémentaires seront accordés pour 6 jours ou plus pris en dehor</w:t>
      </w:r>
      <w:r w:rsidR="00742F21" w:rsidRPr="00742F21">
        <w:rPr>
          <w:rFonts w:asciiTheme="minorHAnsi" w:cstheme="minorHAnsi" w:hAnsiTheme="minorHAnsi"/>
          <w:sz w:val="24"/>
          <w:szCs w:val="24"/>
          <w:lang w:eastAsia="en-US"/>
        </w:rPr>
        <w:t xml:space="preserve">s </w:t>
      </w:r>
      <w:r w:rsidR="004E21BD" w:rsidRPr="00742F21">
        <w:rPr>
          <w:rFonts w:asciiTheme="minorHAnsi" w:cstheme="minorHAnsi" w:hAnsiTheme="minorHAnsi"/>
          <w:sz w:val="24"/>
          <w:szCs w:val="24"/>
          <w:lang w:eastAsia="en-US"/>
        </w:rPr>
        <w:t>des</w:t>
      </w:r>
      <w:r w:rsidR="00DA6AB6">
        <w:rPr>
          <w:rFonts w:asciiTheme="minorHAnsi" w:cstheme="minorHAnsi" w:hAnsiTheme="minorHAnsi"/>
          <w:sz w:val="24"/>
          <w:szCs w:val="24"/>
          <w:lang w:eastAsia="en-US"/>
        </w:rPr>
        <w:t xml:space="preserve"> </w:t>
      </w:r>
      <w:r w:rsidR="004E21BD" w:rsidRPr="00742F21">
        <w:rPr>
          <w:rFonts w:asciiTheme="minorHAnsi" w:cstheme="minorHAnsi" w:hAnsiTheme="minorHAnsi"/>
          <w:sz w:val="24"/>
          <w:szCs w:val="24"/>
          <w:lang w:eastAsia="en-US"/>
        </w:rPr>
        <w:t>périodes définies ci-dessus à la demande de la hiérarchie.</w:t>
      </w:r>
    </w:p>
    <w:p w14:paraId="436C9B6C" w14:textId="77777777" w:rsidP="00C031BE" w:rsidR="004E21BD" w:rsidRDefault="004E21BD" w:rsidRPr="00C41A36">
      <w:pPr>
        <w:tabs>
          <w:tab w:pos="4111" w:val="left"/>
        </w:tabs>
        <w:jc w:val="both"/>
        <w:rPr>
          <w:rFonts w:asciiTheme="minorHAnsi" w:cstheme="minorHAnsi" w:hAnsiTheme="minorHAnsi"/>
          <w:b/>
          <w:sz w:val="24"/>
          <w:szCs w:val="24"/>
        </w:rPr>
      </w:pPr>
    </w:p>
    <w:p w14:paraId="389350E2" w14:textId="549560D6" w:rsidP="00C031BE" w:rsidR="004E21BD" w:rsidRDefault="004E21BD" w:rsidRPr="00742F21">
      <w:pPr>
        <w:ind w:firstLine="708"/>
        <w:jc w:val="both"/>
        <w:rPr>
          <w:rFonts w:asciiTheme="minorHAnsi" w:cstheme="minorHAnsi" w:hAnsiTheme="minorHAnsi"/>
          <w:b/>
          <w:sz w:val="24"/>
          <w:szCs w:val="24"/>
        </w:rPr>
      </w:pPr>
      <w:r w:rsidRPr="00C41A36">
        <w:rPr>
          <w:rFonts w:asciiTheme="minorHAnsi" w:cstheme="minorHAnsi" w:hAnsiTheme="minorHAnsi"/>
          <w:b/>
          <w:sz w:val="24"/>
          <w:szCs w:val="24"/>
        </w:rPr>
        <w:t>1.1.</w:t>
      </w:r>
      <w:r w:rsidR="00BD2F88">
        <w:rPr>
          <w:rFonts w:asciiTheme="minorHAnsi" w:cstheme="minorHAnsi" w:hAnsiTheme="minorHAnsi"/>
          <w:b/>
          <w:sz w:val="24"/>
          <w:szCs w:val="24"/>
        </w:rPr>
        <w:t>4</w:t>
      </w:r>
      <w:r w:rsidRPr="00C41A36">
        <w:rPr>
          <w:rFonts w:asciiTheme="minorHAnsi" w:cstheme="minorHAnsi" w:hAnsiTheme="minorHAnsi"/>
          <w:b/>
          <w:sz w:val="24"/>
          <w:szCs w:val="24"/>
        </w:rPr>
        <w:t xml:space="preserve"> </w:t>
      </w:r>
      <w:r w:rsidRPr="00742F21">
        <w:rPr>
          <w:rFonts w:asciiTheme="minorHAnsi" w:cstheme="minorHAnsi" w:hAnsiTheme="minorHAnsi"/>
          <w:b/>
          <w:sz w:val="24"/>
          <w:szCs w:val="24"/>
        </w:rPr>
        <w:t>Autres congés pour événements familiaux</w:t>
      </w:r>
    </w:p>
    <w:p w14:paraId="0692AEFE" w14:textId="5CA49344" w:rsidP="00C031BE" w:rsidR="004E21BD" w:rsidRDefault="00D73FCC" w:rsidRPr="00C41A36">
      <w:pPr>
        <w:tabs>
          <w:tab w:pos="4111" w:val="left"/>
        </w:tabs>
        <w:jc w:val="both"/>
        <w:rPr>
          <w:rFonts w:asciiTheme="minorHAnsi" w:cstheme="minorHAnsi" w:hAnsiTheme="minorHAnsi"/>
          <w:b/>
          <w:sz w:val="24"/>
          <w:szCs w:val="24"/>
          <w:lang w:eastAsia="en-US"/>
        </w:rPr>
      </w:pPr>
      <w:r w:rsidRPr="00D73FCC">
        <w:rPr>
          <w:rFonts w:asciiTheme="minorHAnsi" w:cstheme="minorHAnsi" w:hAnsiTheme="minorHAnsi"/>
          <w:sz w:val="24"/>
          <w:szCs w:val="24"/>
          <w:lang w:eastAsia="en-US"/>
        </w:rPr>
        <w:t xml:space="preserve">Le nombre de jours de congés exceptionnels accordés pour </w:t>
      </w:r>
      <w:r>
        <w:rPr>
          <w:rFonts w:asciiTheme="minorHAnsi" w:cstheme="minorHAnsi" w:hAnsiTheme="minorHAnsi"/>
          <w:sz w:val="24"/>
          <w:szCs w:val="24"/>
          <w:lang w:eastAsia="en-US"/>
        </w:rPr>
        <w:t xml:space="preserve">le décès </w:t>
      </w:r>
      <w:r w:rsidR="00473AA8">
        <w:rPr>
          <w:rFonts w:asciiTheme="minorHAnsi" w:cstheme="minorHAnsi" w:hAnsiTheme="minorHAnsi"/>
          <w:sz w:val="24"/>
          <w:szCs w:val="24"/>
          <w:lang w:eastAsia="en-US"/>
        </w:rPr>
        <w:t xml:space="preserve">du père ou de la mère </w:t>
      </w:r>
      <w:r w:rsidR="00FA4A39">
        <w:rPr>
          <w:rFonts w:asciiTheme="minorHAnsi" w:cstheme="minorHAnsi" w:hAnsiTheme="minorHAnsi"/>
          <w:sz w:val="24"/>
          <w:szCs w:val="24"/>
          <w:lang w:eastAsia="en-US"/>
        </w:rPr>
        <w:t xml:space="preserve">du salarié </w:t>
      </w:r>
      <w:r w:rsidR="00473AA8">
        <w:rPr>
          <w:rFonts w:asciiTheme="minorHAnsi" w:cstheme="minorHAnsi" w:hAnsiTheme="minorHAnsi"/>
          <w:sz w:val="24"/>
          <w:szCs w:val="24"/>
          <w:lang w:eastAsia="en-US"/>
        </w:rPr>
        <w:t xml:space="preserve">augmente d’un jour (passage à 4 jours). </w:t>
      </w:r>
      <w:r w:rsidR="004E21BD" w:rsidRPr="00C41A36">
        <w:rPr>
          <w:rFonts w:asciiTheme="minorHAnsi" w:cstheme="minorHAnsi" w:hAnsiTheme="minorHAnsi"/>
          <w:sz w:val="24"/>
          <w:szCs w:val="24"/>
          <w:lang w:eastAsia="en-US"/>
        </w:rPr>
        <w:t xml:space="preserve">Tous les </w:t>
      </w:r>
      <w:r w:rsidR="002450F8">
        <w:rPr>
          <w:rFonts w:asciiTheme="minorHAnsi" w:cstheme="minorHAnsi" w:hAnsiTheme="minorHAnsi"/>
          <w:sz w:val="24"/>
          <w:szCs w:val="24"/>
          <w:lang w:eastAsia="en-US"/>
        </w:rPr>
        <w:t xml:space="preserve">autres </w:t>
      </w:r>
      <w:r w:rsidR="004E21BD" w:rsidRPr="00C41A36">
        <w:rPr>
          <w:rFonts w:asciiTheme="minorHAnsi" w:cstheme="minorHAnsi" w:hAnsiTheme="minorHAnsi"/>
          <w:sz w:val="24"/>
          <w:szCs w:val="24"/>
          <w:lang w:eastAsia="en-US"/>
        </w:rPr>
        <w:t>congés pour événements familiaux restent inchangés</w:t>
      </w:r>
      <w:r w:rsidR="00DB709C">
        <w:rPr>
          <w:rFonts w:asciiTheme="minorHAnsi" w:cstheme="minorHAnsi" w:hAnsiTheme="minorHAnsi"/>
          <w:sz w:val="24"/>
          <w:szCs w:val="24"/>
          <w:lang w:eastAsia="en-US"/>
        </w:rPr>
        <w:t xml:space="preserve"> (voir annexe 1)</w:t>
      </w:r>
      <w:r w:rsidR="00742F21">
        <w:rPr>
          <w:rFonts w:asciiTheme="minorHAnsi" w:cstheme="minorHAnsi" w:hAnsiTheme="minorHAnsi"/>
          <w:sz w:val="24"/>
          <w:szCs w:val="24"/>
          <w:lang w:eastAsia="en-US"/>
        </w:rPr>
        <w:t>.</w:t>
      </w:r>
    </w:p>
    <w:p w14:paraId="7A59B76E" w14:textId="77777777" w:rsidP="00C031BE" w:rsidR="004E21BD" w:rsidRDefault="004E21BD" w:rsidRPr="00C41A36">
      <w:pPr>
        <w:tabs>
          <w:tab w:pos="4111" w:val="left"/>
        </w:tabs>
        <w:jc w:val="both"/>
        <w:rPr>
          <w:rFonts w:asciiTheme="minorHAnsi" w:cstheme="minorHAnsi" w:hAnsiTheme="minorHAnsi"/>
          <w:sz w:val="24"/>
          <w:szCs w:val="24"/>
          <w:lang w:eastAsia="en-US"/>
        </w:rPr>
      </w:pPr>
    </w:p>
    <w:p w14:paraId="5EDEFA9C" w14:textId="79AF4012" w:rsidP="00C031BE" w:rsidR="004E21BD" w:rsidRDefault="004E21BD" w:rsidRPr="00C41A36">
      <w:pPr>
        <w:ind w:firstLine="708"/>
        <w:jc w:val="both"/>
        <w:rPr>
          <w:rFonts w:asciiTheme="minorHAnsi" w:cstheme="minorHAnsi" w:hAnsiTheme="minorHAnsi"/>
          <w:b/>
          <w:sz w:val="24"/>
          <w:szCs w:val="24"/>
        </w:rPr>
      </w:pPr>
      <w:r w:rsidRPr="00C41A36">
        <w:rPr>
          <w:rFonts w:asciiTheme="minorHAnsi" w:cstheme="minorHAnsi" w:hAnsiTheme="minorHAnsi"/>
          <w:b/>
          <w:sz w:val="24"/>
          <w:szCs w:val="24"/>
        </w:rPr>
        <w:t>1.1.</w:t>
      </w:r>
      <w:r w:rsidR="00BD2F88">
        <w:rPr>
          <w:rFonts w:asciiTheme="minorHAnsi" w:cstheme="minorHAnsi" w:hAnsiTheme="minorHAnsi"/>
          <w:b/>
          <w:sz w:val="24"/>
          <w:szCs w:val="24"/>
        </w:rPr>
        <w:t>5</w:t>
      </w:r>
      <w:r w:rsidRPr="00C41A36">
        <w:rPr>
          <w:rFonts w:asciiTheme="minorHAnsi" w:cstheme="minorHAnsi" w:hAnsiTheme="minorHAnsi"/>
          <w:b/>
          <w:sz w:val="24"/>
          <w:szCs w:val="24"/>
        </w:rPr>
        <w:t xml:space="preserve"> </w:t>
      </w:r>
      <w:r w:rsidRPr="00742F21">
        <w:rPr>
          <w:rFonts w:asciiTheme="minorHAnsi" w:cstheme="minorHAnsi" w:hAnsiTheme="minorHAnsi"/>
          <w:b/>
          <w:sz w:val="24"/>
          <w:szCs w:val="24"/>
        </w:rPr>
        <w:t>Autorisation d’absence</w:t>
      </w:r>
    </w:p>
    <w:p w14:paraId="2B41120F" w14:textId="03D38E45" w:rsidP="00C031BE" w:rsidR="004E21BD" w:rsidRDefault="004E21BD" w:rsidRPr="00C41A36">
      <w:pPr>
        <w:jc w:val="both"/>
        <w:rPr>
          <w:rFonts w:asciiTheme="minorHAnsi" w:cstheme="minorHAnsi" w:hAnsiTheme="minorHAnsi"/>
          <w:b/>
          <w:sz w:val="24"/>
          <w:szCs w:val="24"/>
          <w:lang w:eastAsia="en-US"/>
        </w:rPr>
      </w:pPr>
      <w:r w:rsidRPr="00C41A36">
        <w:rPr>
          <w:rFonts w:asciiTheme="minorHAnsi" w:cstheme="minorHAnsi" w:hAnsiTheme="minorHAnsi"/>
          <w:sz w:val="24"/>
          <w:szCs w:val="24"/>
          <w:lang w:eastAsia="en-US"/>
        </w:rPr>
        <w:t xml:space="preserve">Principe : il est autorisé de prendre des heures d’absence pour convenance personnelle au maximum </w:t>
      </w:r>
      <w:r w:rsidRPr="00C41A36">
        <w:rPr>
          <w:rFonts w:asciiTheme="minorHAnsi" w:cstheme="minorHAnsi" w:hAnsiTheme="minorHAnsi"/>
          <w:b/>
          <w:sz w:val="24"/>
          <w:szCs w:val="24"/>
          <w:lang w:eastAsia="en-US"/>
        </w:rPr>
        <w:t>10 fois par an, entre ½ heure et deux heures</w:t>
      </w:r>
      <w:r w:rsidRPr="00C41A36">
        <w:rPr>
          <w:rFonts w:asciiTheme="minorHAnsi" w:cstheme="minorHAnsi" w:hAnsiTheme="minorHAnsi"/>
          <w:sz w:val="24"/>
          <w:szCs w:val="24"/>
          <w:lang w:eastAsia="en-US"/>
        </w:rPr>
        <w:t xml:space="preserve">. </w:t>
      </w:r>
      <w:r w:rsidRPr="00C41A36">
        <w:rPr>
          <w:rFonts w:asciiTheme="minorHAnsi" w:cstheme="minorHAnsi" w:hAnsiTheme="minorHAnsi"/>
          <w:b/>
          <w:sz w:val="24"/>
          <w:szCs w:val="24"/>
          <w:lang w:eastAsia="en-US"/>
        </w:rPr>
        <w:t xml:space="preserve">Ces heures sont à récupérer dans la </w:t>
      </w:r>
      <w:r w:rsidR="00742F21">
        <w:rPr>
          <w:rFonts w:asciiTheme="minorHAnsi" w:cstheme="minorHAnsi" w:hAnsiTheme="minorHAnsi"/>
          <w:b/>
          <w:sz w:val="24"/>
          <w:szCs w:val="24"/>
          <w:lang w:eastAsia="en-US"/>
        </w:rPr>
        <w:t xml:space="preserve">même </w:t>
      </w:r>
      <w:r w:rsidRPr="00742F21">
        <w:rPr>
          <w:rFonts w:asciiTheme="minorHAnsi" w:cstheme="minorHAnsi" w:hAnsiTheme="minorHAnsi"/>
          <w:b/>
          <w:sz w:val="24"/>
          <w:szCs w:val="24"/>
          <w:lang w:eastAsia="en-US"/>
        </w:rPr>
        <w:t>semaine.</w:t>
      </w:r>
      <w:r w:rsidR="000565BD">
        <w:rPr>
          <w:rFonts w:asciiTheme="minorHAnsi" w:cstheme="minorHAnsi" w:hAnsiTheme="minorHAnsi"/>
          <w:b/>
          <w:sz w:val="24"/>
          <w:szCs w:val="24"/>
          <w:lang w:eastAsia="en-US"/>
        </w:rPr>
        <w:t xml:space="preserve"> </w:t>
      </w:r>
      <w:r w:rsidR="000565BD">
        <w:rPr>
          <w:rFonts w:asciiTheme="minorHAnsi" w:cstheme="minorHAnsi" w:hAnsiTheme="minorHAnsi"/>
          <w:bCs/>
          <w:sz w:val="24"/>
          <w:szCs w:val="24"/>
          <w:lang w:eastAsia="en-US"/>
        </w:rPr>
        <w:t>A</w:t>
      </w:r>
      <w:r w:rsidR="000565BD" w:rsidRPr="000565BD">
        <w:rPr>
          <w:rFonts w:asciiTheme="minorHAnsi" w:cstheme="minorHAnsi" w:hAnsiTheme="minorHAnsi"/>
          <w:bCs/>
          <w:sz w:val="24"/>
          <w:szCs w:val="24"/>
          <w:lang w:eastAsia="en-US"/>
        </w:rPr>
        <w:t xml:space="preserve"> titre exceptionnel</w:t>
      </w:r>
      <w:r w:rsidR="000565BD">
        <w:rPr>
          <w:rFonts w:asciiTheme="minorHAnsi" w:cstheme="minorHAnsi" w:hAnsiTheme="minorHAnsi"/>
          <w:bCs/>
          <w:sz w:val="24"/>
          <w:szCs w:val="24"/>
          <w:lang w:eastAsia="en-US"/>
        </w:rPr>
        <w:t xml:space="preserve"> la récupération posée un vendredi pourra se faire la semaine suivante. Il faudra impérativement obtenir l’accord du service RH. </w:t>
      </w:r>
    </w:p>
    <w:p w14:paraId="173BB2A4" w14:textId="1BF53D6C" w:rsidP="00C031BE" w:rsidR="004E21BD" w:rsidRDefault="004E21BD" w:rsidRPr="00C41A36">
      <w:pPr>
        <w:tabs>
          <w:tab w:pos="4111" w:val="left"/>
        </w:tabs>
        <w:jc w:val="both"/>
        <w:rPr>
          <w:rFonts w:asciiTheme="minorHAnsi" w:cstheme="minorHAnsi" w:hAnsiTheme="minorHAnsi"/>
          <w:sz w:val="24"/>
          <w:szCs w:val="24"/>
          <w:lang w:eastAsia="en-US"/>
        </w:rPr>
      </w:pPr>
      <w:r w:rsidRPr="00C41A36">
        <w:rPr>
          <w:rFonts w:asciiTheme="minorHAnsi" w:cstheme="minorHAnsi" w:hAnsiTheme="minorHAnsi"/>
          <w:sz w:val="24"/>
          <w:szCs w:val="24"/>
          <w:lang w:eastAsia="en-US"/>
        </w:rPr>
        <w:t xml:space="preserve">Une demande préalable devra être établie par le biais d’un formulaire de demande d’absence validé par le Chef de service. Ce formulaire devra être transmis au service </w:t>
      </w:r>
      <w:r w:rsidR="00A555A3">
        <w:rPr>
          <w:rFonts w:asciiTheme="minorHAnsi" w:cstheme="minorHAnsi" w:hAnsiTheme="minorHAnsi"/>
          <w:sz w:val="24"/>
          <w:szCs w:val="24"/>
          <w:lang w:eastAsia="en-US"/>
        </w:rPr>
        <w:t>RH</w:t>
      </w:r>
      <w:r w:rsidRPr="00C41A36">
        <w:rPr>
          <w:rFonts w:asciiTheme="minorHAnsi" w:cstheme="minorHAnsi" w:hAnsiTheme="minorHAnsi"/>
          <w:sz w:val="24"/>
          <w:szCs w:val="24"/>
          <w:lang w:eastAsia="en-US"/>
        </w:rPr>
        <w:t>.</w:t>
      </w:r>
    </w:p>
    <w:p w14:paraId="11A588C2" w14:textId="55580EB1" w:rsidP="00A001EB" w:rsidR="00B042DD" w:rsidRDefault="00B042DD" w:rsidRPr="00A001EB">
      <w:pPr>
        <w:tabs>
          <w:tab w:pos="4111" w:val="left"/>
        </w:tabs>
        <w:jc w:val="both"/>
        <w:rPr>
          <w:rFonts w:asciiTheme="minorHAnsi" w:cstheme="minorHAnsi" w:hAnsiTheme="minorHAnsi"/>
          <w:sz w:val="24"/>
          <w:szCs w:val="24"/>
          <w:lang w:eastAsia="en-US"/>
        </w:rPr>
      </w:pPr>
    </w:p>
    <w:p w14:paraId="7FD152A9" w14:textId="6029F129" w:rsidP="001439D6" w:rsidR="001439D6" w:rsidRDefault="001439D6" w:rsidRPr="00C41A36">
      <w:pPr>
        <w:ind w:firstLine="708"/>
        <w:jc w:val="both"/>
        <w:rPr>
          <w:rFonts w:asciiTheme="minorHAnsi" w:cstheme="minorHAnsi" w:hAnsiTheme="minorHAnsi"/>
          <w:b/>
          <w:sz w:val="24"/>
          <w:szCs w:val="24"/>
        </w:rPr>
      </w:pPr>
      <w:r w:rsidRPr="00153F76">
        <w:rPr>
          <w:rFonts w:asciiTheme="minorHAnsi" w:cstheme="minorHAnsi" w:hAnsiTheme="minorHAnsi"/>
          <w:b/>
          <w:sz w:val="24"/>
          <w:szCs w:val="24"/>
        </w:rPr>
        <w:t>1.1.6 Aménagement d’horaires en cas de forte chaleur</w:t>
      </w:r>
    </w:p>
    <w:p w14:paraId="0C91EA75" w14:textId="74438566" w:rsidP="00DC6243" w:rsidR="00DC6243" w:rsidRDefault="00DC6243" w:rsidRPr="00DC6243">
      <w:pPr>
        <w:tabs>
          <w:tab w:pos="4111" w:val="left"/>
        </w:tabs>
        <w:jc w:val="both"/>
        <w:rPr>
          <w:rFonts w:asciiTheme="minorHAnsi" w:cstheme="minorHAnsi" w:hAnsiTheme="minorHAnsi"/>
          <w:sz w:val="24"/>
          <w:szCs w:val="24"/>
          <w:lang w:eastAsia="en-US"/>
        </w:rPr>
      </w:pPr>
      <w:r>
        <w:rPr>
          <w:rFonts w:asciiTheme="minorHAnsi" w:cstheme="minorHAnsi" w:hAnsiTheme="minorHAnsi"/>
          <w:sz w:val="24"/>
          <w:szCs w:val="24"/>
          <w:lang w:eastAsia="en-US"/>
        </w:rPr>
        <w:t>Le p</w:t>
      </w:r>
      <w:r w:rsidRPr="00DC6243">
        <w:rPr>
          <w:rFonts w:asciiTheme="minorHAnsi" w:cstheme="minorHAnsi" w:hAnsiTheme="minorHAnsi"/>
          <w:sz w:val="24"/>
          <w:szCs w:val="24"/>
          <w:lang w:eastAsia="en-US"/>
        </w:rPr>
        <w:t xml:space="preserve">aramètre déclencheur </w:t>
      </w:r>
      <w:r>
        <w:rPr>
          <w:rFonts w:asciiTheme="minorHAnsi" w:cstheme="minorHAnsi" w:hAnsiTheme="minorHAnsi"/>
          <w:sz w:val="24"/>
          <w:szCs w:val="24"/>
          <w:lang w:eastAsia="en-US"/>
        </w:rPr>
        <w:t>sera l</w:t>
      </w:r>
      <w:r w:rsidRPr="00DC6243">
        <w:rPr>
          <w:rFonts w:asciiTheme="minorHAnsi" w:cstheme="minorHAnsi" w:hAnsiTheme="minorHAnsi"/>
          <w:sz w:val="24"/>
          <w:szCs w:val="24"/>
          <w:lang w:eastAsia="en-US"/>
        </w:rPr>
        <w:t>a température mesurée dans l’allée en face des bureaux des managers de l’atelier</w:t>
      </w:r>
      <w:r>
        <w:rPr>
          <w:rFonts w:asciiTheme="minorHAnsi" w:cstheme="minorHAnsi" w:hAnsiTheme="minorHAnsi"/>
          <w:sz w:val="24"/>
          <w:szCs w:val="24"/>
          <w:lang w:eastAsia="en-US"/>
        </w:rPr>
        <w:t xml:space="preserve">. </w:t>
      </w:r>
    </w:p>
    <w:p w14:paraId="1FB5BE32" w14:textId="78F1BFFF" w:rsidP="00780404" w:rsidR="00DC6243" w:rsidRDefault="00780404" w:rsidRPr="00780404">
      <w:pPr>
        <w:pStyle w:val="Paragraphedeliste"/>
        <w:numPr>
          <w:ilvl w:val="0"/>
          <w:numId w:val="32"/>
        </w:numPr>
        <w:tabs>
          <w:tab w:pos="4111" w:val="left"/>
        </w:tabs>
        <w:jc w:val="both"/>
        <w:rPr>
          <w:rFonts w:asciiTheme="minorHAnsi" w:cstheme="minorHAnsi" w:hAnsiTheme="minorHAnsi"/>
          <w:sz w:val="24"/>
          <w:szCs w:val="24"/>
          <w:lang w:eastAsia="en-US"/>
        </w:rPr>
      </w:pPr>
      <w:r>
        <w:rPr>
          <w:rFonts w:asciiTheme="minorHAnsi" w:cstheme="minorHAnsi" w:hAnsiTheme="minorHAnsi"/>
          <w:sz w:val="24"/>
          <w:szCs w:val="24"/>
          <w:lang w:eastAsia="en-US"/>
        </w:rPr>
        <w:t>Si la température mesur</w:t>
      </w:r>
      <w:r w:rsidR="0065655E">
        <w:rPr>
          <w:rFonts w:asciiTheme="minorHAnsi" w:cstheme="minorHAnsi" w:hAnsiTheme="minorHAnsi"/>
          <w:sz w:val="24"/>
          <w:szCs w:val="24"/>
          <w:lang w:eastAsia="en-US"/>
        </w:rPr>
        <w:t>ée</w:t>
      </w:r>
      <w:r>
        <w:rPr>
          <w:rFonts w:asciiTheme="minorHAnsi" w:cstheme="minorHAnsi" w:hAnsiTheme="minorHAnsi"/>
          <w:sz w:val="24"/>
          <w:szCs w:val="24"/>
          <w:lang w:eastAsia="en-US"/>
        </w:rPr>
        <w:t xml:space="preserve"> est d</w:t>
      </w:r>
      <w:r w:rsidR="00605E19">
        <w:rPr>
          <w:rFonts w:asciiTheme="minorHAnsi" w:cstheme="minorHAnsi" w:hAnsiTheme="minorHAnsi"/>
          <w:sz w:val="24"/>
          <w:szCs w:val="24"/>
          <w:lang w:eastAsia="en-US"/>
        </w:rPr>
        <w:t>’au moins</w:t>
      </w:r>
      <w:r>
        <w:rPr>
          <w:rFonts w:asciiTheme="minorHAnsi" w:cstheme="minorHAnsi" w:hAnsiTheme="minorHAnsi"/>
          <w:sz w:val="24"/>
          <w:szCs w:val="24"/>
          <w:lang w:eastAsia="en-US"/>
        </w:rPr>
        <w:t xml:space="preserve"> </w:t>
      </w:r>
      <w:r w:rsidR="00DC6243" w:rsidRPr="00780404">
        <w:rPr>
          <w:rFonts w:asciiTheme="minorHAnsi" w:cstheme="minorHAnsi" w:hAnsiTheme="minorHAnsi"/>
          <w:sz w:val="24"/>
          <w:szCs w:val="24"/>
          <w:lang w:eastAsia="en-US"/>
        </w:rPr>
        <w:t>3</w:t>
      </w:r>
      <w:r w:rsidR="005A392E">
        <w:rPr>
          <w:rFonts w:asciiTheme="minorHAnsi" w:cstheme="minorHAnsi" w:hAnsiTheme="minorHAnsi"/>
          <w:sz w:val="24"/>
          <w:szCs w:val="24"/>
          <w:lang w:eastAsia="en-US"/>
        </w:rPr>
        <w:t>3</w:t>
      </w:r>
      <w:r w:rsidR="00DC6243" w:rsidRPr="00780404">
        <w:rPr>
          <w:rFonts w:asciiTheme="minorHAnsi" w:cstheme="minorHAnsi" w:hAnsiTheme="minorHAnsi"/>
          <w:sz w:val="24"/>
          <w:szCs w:val="24"/>
          <w:lang w:eastAsia="en-US"/>
        </w:rPr>
        <w:t>°</w:t>
      </w:r>
      <w:r>
        <w:rPr>
          <w:rFonts w:asciiTheme="minorHAnsi" w:cstheme="minorHAnsi" w:hAnsiTheme="minorHAnsi"/>
          <w:sz w:val="24"/>
          <w:szCs w:val="24"/>
          <w:lang w:eastAsia="en-US"/>
        </w:rPr>
        <w:t xml:space="preserve"> : </w:t>
      </w:r>
    </w:p>
    <w:p w14:paraId="1A4E414F" w14:textId="4229E0B8" w:rsidP="00780404" w:rsidR="00DC6243" w:rsidRDefault="00DC6243">
      <w:pPr>
        <w:pStyle w:val="Paragraphedeliste"/>
        <w:numPr>
          <w:ilvl w:val="0"/>
          <w:numId w:val="41"/>
        </w:numPr>
        <w:tabs>
          <w:tab w:pos="4111" w:val="left"/>
        </w:tabs>
        <w:jc w:val="both"/>
        <w:rPr>
          <w:rFonts w:asciiTheme="minorHAnsi" w:cstheme="minorHAnsi" w:hAnsiTheme="minorHAnsi"/>
          <w:sz w:val="24"/>
          <w:szCs w:val="24"/>
          <w:lang w:eastAsia="en-US"/>
        </w:rPr>
      </w:pPr>
      <w:r w:rsidRPr="00780404">
        <w:rPr>
          <w:rFonts w:asciiTheme="minorHAnsi" w:cstheme="minorHAnsi" w:hAnsiTheme="minorHAnsi"/>
          <w:sz w:val="24"/>
          <w:szCs w:val="24"/>
          <w:lang w:eastAsia="en-US"/>
        </w:rPr>
        <w:t>Fourniture de bouteilles d’eau</w:t>
      </w:r>
      <w:r w:rsidR="0093298D">
        <w:rPr>
          <w:rFonts w:asciiTheme="minorHAnsi" w:cstheme="minorHAnsi" w:hAnsiTheme="minorHAnsi"/>
          <w:sz w:val="24"/>
          <w:szCs w:val="24"/>
          <w:lang w:eastAsia="en-US"/>
        </w:rPr>
        <w:t>,</w:t>
      </w:r>
      <w:r w:rsidRPr="00780404">
        <w:rPr>
          <w:rFonts w:asciiTheme="minorHAnsi" w:cstheme="minorHAnsi" w:hAnsiTheme="minorHAnsi"/>
          <w:sz w:val="24"/>
          <w:szCs w:val="24"/>
          <w:lang w:eastAsia="en-US"/>
        </w:rPr>
        <w:t xml:space="preserve"> </w:t>
      </w:r>
    </w:p>
    <w:p w14:paraId="05111C23" w14:textId="0740BCE5" w:rsidP="005A392E" w:rsidR="005A392E" w:rsidRDefault="005A392E" w:rsidRPr="005A392E">
      <w:pPr>
        <w:pStyle w:val="Paragraphedeliste"/>
        <w:numPr>
          <w:ilvl w:val="0"/>
          <w:numId w:val="32"/>
        </w:numPr>
        <w:tabs>
          <w:tab w:pos="4111" w:val="left"/>
        </w:tabs>
        <w:jc w:val="both"/>
        <w:rPr>
          <w:rFonts w:asciiTheme="minorHAnsi" w:cstheme="minorHAnsi" w:hAnsiTheme="minorHAnsi"/>
          <w:sz w:val="24"/>
          <w:szCs w:val="24"/>
          <w:lang w:eastAsia="en-US"/>
        </w:rPr>
      </w:pPr>
      <w:r>
        <w:rPr>
          <w:rFonts w:asciiTheme="minorHAnsi" w:cstheme="minorHAnsi" w:hAnsiTheme="minorHAnsi"/>
          <w:sz w:val="24"/>
          <w:szCs w:val="24"/>
          <w:lang w:eastAsia="en-US"/>
        </w:rPr>
        <w:t xml:space="preserve">Si la température mesurée est d’au moins </w:t>
      </w:r>
      <w:r w:rsidRPr="00780404">
        <w:rPr>
          <w:rFonts w:asciiTheme="minorHAnsi" w:cstheme="minorHAnsi" w:hAnsiTheme="minorHAnsi"/>
          <w:sz w:val="24"/>
          <w:szCs w:val="24"/>
          <w:lang w:eastAsia="en-US"/>
        </w:rPr>
        <w:t>3</w:t>
      </w:r>
      <w:r>
        <w:rPr>
          <w:rFonts w:asciiTheme="minorHAnsi" w:cstheme="minorHAnsi" w:hAnsiTheme="minorHAnsi"/>
          <w:sz w:val="24"/>
          <w:szCs w:val="24"/>
          <w:lang w:eastAsia="en-US"/>
        </w:rPr>
        <w:t>5</w:t>
      </w:r>
      <w:r w:rsidRPr="00780404">
        <w:rPr>
          <w:rFonts w:asciiTheme="minorHAnsi" w:cstheme="minorHAnsi" w:hAnsiTheme="minorHAnsi"/>
          <w:sz w:val="24"/>
          <w:szCs w:val="24"/>
          <w:lang w:eastAsia="en-US"/>
        </w:rPr>
        <w:t>°</w:t>
      </w:r>
      <w:r>
        <w:rPr>
          <w:rFonts w:asciiTheme="minorHAnsi" w:cstheme="minorHAnsi" w:hAnsiTheme="minorHAnsi"/>
          <w:sz w:val="24"/>
          <w:szCs w:val="24"/>
          <w:lang w:eastAsia="en-US"/>
        </w:rPr>
        <w:t xml:space="preserve"> : </w:t>
      </w:r>
    </w:p>
    <w:p w14:paraId="472C2F91" w14:textId="3467C19A" w:rsidP="00780404" w:rsidR="00DC6243" w:rsidRDefault="00DC6243" w:rsidRPr="00780404">
      <w:pPr>
        <w:pStyle w:val="Paragraphedeliste"/>
        <w:numPr>
          <w:ilvl w:val="0"/>
          <w:numId w:val="41"/>
        </w:numPr>
        <w:tabs>
          <w:tab w:pos="4111" w:val="left"/>
        </w:tabs>
        <w:jc w:val="both"/>
        <w:rPr>
          <w:rFonts w:asciiTheme="minorHAnsi" w:cstheme="minorHAnsi" w:hAnsiTheme="minorHAnsi"/>
          <w:sz w:val="24"/>
          <w:szCs w:val="24"/>
          <w:lang w:eastAsia="en-US"/>
        </w:rPr>
      </w:pPr>
      <w:r w:rsidRPr="00780404">
        <w:rPr>
          <w:rFonts w:asciiTheme="minorHAnsi" w:cstheme="minorHAnsi" w:hAnsiTheme="minorHAnsi"/>
          <w:sz w:val="24"/>
          <w:szCs w:val="24"/>
          <w:lang w:eastAsia="en-US"/>
        </w:rPr>
        <w:t>Augmentation de</w:t>
      </w:r>
      <w:r w:rsidR="0065655E">
        <w:rPr>
          <w:rFonts w:asciiTheme="minorHAnsi" w:cstheme="minorHAnsi" w:hAnsiTheme="minorHAnsi"/>
          <w:sz w:val="24"/>
          <w:szCs w:val="24"/>
          <w:lang w:eastAsia="en-US"/>
        </w:rPr>
        <w:t>s</w:t>
      </w:r>
      <w:r w:rsidRPr="00780404">
        <w:rPr>
          <w:rFonts w:asciiTheme="minorHAnsi" w:cstheme="minorHAnsi" w:hAnsiTheme="minorHAnsi"/>
          <w:sz w:val="24"/>
          <w:szCs w:val="24"/>
          <w:lang w:eastAsia="en-US"/>
        </w:rPr>
        <w:t xml:space="preserve"> pause</w:t>
      </w:r>
      <w:r w:rsidR="0065655E">
        <w:rPr>
          <w:rFonts w:asciiTheme="minorHAnsi" w:cstheme="minorHAnsi" w:hAnsiTheme="minorHAnsi"/>
          <w:sz w:val="24"/>
          <w:szCs w:val="24"/>
          <w:lang w:eastAsia="en-US"/>
        </w:rPr>
        <w:t>s</w:t>
      </w:r>
      <w:r w:rsidRPr="00780404">
        <w:rPr>
          <w:rFonts w:asciiTheme="minorHAnsi" w:cstheme="minorHAnsi" w:hAnsiTheme="minorHAnsi"/>
          <w:sz w:val="24"/>
          <w:szCs w:val="24"/>
          <w:lang w:eastAsia="en-US"/>
        </w:rPr>
        <w:t xml:space="preserve"> : 2 pauses rafraîchissement de 10 mn supplémentaires</w:t>
      </w:r>
      <w:r w:rsidR="0093298D">
        <w:rPr>
          <w:rFonts w:asciiTheme="minorHAnsi" w:cstheme="minorHAnsi" w:hAnsiTheme="minorHAnsi"/>
          <w:sz w:val="24"/>
          <w:szCs w:val="24"/>
          <w:lang w:eastAsia="en-US"/>
        </w:rPr>
        <w:t>.</w:t>
      </w:r>
    </w:p>
    <w:p w14:paraId="0529AC8A" w14:textId="187E5905" w:rsidP="0065655E" w:rsidR="00DC6243" w:rsidRDefault="0065655E" w:rsidRPr="0065655E">
      <w:pPr>
        <w:pStyle w:val="Paragraphedeliste"/>
        <w:numPr>
          <w:ilvl w:val="0"/>
          <w:numId w:val="32"/>
        </w:numPr>
        <w:tabs>
          <w:tab w:pos="4111" w:val="left"/>
        </w:tabs>
        <w:jc w:val="both"/>
        <w:rPr>
          <w:rFonts w:asciiTheme="minorHAnsi" w:cstheme="minorHAnsi" w:hAnsiTheme="minorHAnsi"/>
          <w:sz w:val="24"/>
          <w:szCs w:val="24"/>
          <w:lang w:eastAsia="en-US"/>
        </w:rPr>
      </w:pPr>
      <w:r>
        <w:rPr>
          <w:rFonts w:asciiTheme="minorHAnsi" w:cstheme="minorHAnsi" w:hAnsiTheme="minorHAnsi"/>
          <w:sz w:val="24"/>
          <w:szCs w:val="24"/>
          <w:lang w:eastAsia="en-US"/>
        </w:rPr>
        <w:t>Si la température mesur</w:t>
      </w:r>
      <w:r w:rsidR="00181839">
        <w:rPr>
          <w:rFonts w:asciiTheme="minorHAnsi" w:cstheme="minorHAnsi" w:hAnsiTheme="minorHAnsi"/>
          <w:sz w:val="24"/>
          <w:szCs w:val="24"/>
          <w:lang w:eastAsia="en-US"/>
        </w:rPr>
        <w:t>ée</w:t>
      </w:r>
      <w:r>
        <w:rPr>
          <w:rFonts w:asciiTheme="minorHAnsi" w:cstheme="minorHAnsi" w:hAnsiTheme="minorHAnsi"/>
          <w:sz w:val="24"/>
          <w:szCs w:val="24"/>
          <w:lang w:eastAsia="en-US"/>
        </w:rPr>
        <w:t xml:space="preserve"> est </w:t>
      </w:r>
      <w:r w:rsidR="0093298D">
        <w:rPr>
          <w:rFonts w:asciiTheme="minorHAnsi" w:cstheme="minorHAnsi" w:hAnsiTheme="minorHAnsi"/>
          <w:sz w:val="24"/>
          <w:szCs w:val="24"/>
          <w:lang w:eastAsia="en-US"/>
        </w:rPr>
        <w:t xml:space="preserve">d’au moins </w:t>
      </w:r>
      <w:r w:rsidR="00DC6243" w:rsidRPr="0065655E">
        <w:rPr>
          <w:rFonts w:asciiTheme="minorHAnsi" w:cstheme="minorHAnsi" w:hAnsiTheme="minorHAnsi"/>
          <w:sz w:val="24"/>
          <w:szCs w:val="24"/>
          <w:lang w:eastAsia="en-US"/>
        </w:rPr>
        <w:t>38°</w:t>
      </w:r>
      <w:r w:rsidR="00181839">
        <w:rPr>
          <w:rFonts w:asciiTheme="minorHAnsi" w:cstheme="minorHAnsi" w:hAnsiTheme="minorHAnsi"/>
          <w:sz w:val="24"/>
          <w:szCs w:val="24"/>
          <w:lang w:eastAsia="en-US"/>
        </w:rPr>
        <w:t xml:space="preserve"> : </w:t>
      </w:r>
    </w:p>
    <w:p w14:paraId="2ACCDBF6" w14:textId="5B9ECCC2" w:rsidP="00181839" w:rsidR="00DC6243" w:rsidRDefault="00DC6243" w:rsidRPr="00181839">
      <w:pPr>
        <w:pStyle w:val="Paragraphedeliste"/>
        <w:numPr>
          <w:ilvl w:val="0"/>
          <w:numId w:val="42"/>
        </w:numPr>
        <w:tabs>
          <w:tab w:pos="4111" w:val="left"/>
        </w:tabs>
        <w:jc w:val="both"/>
        <w:rPr>
          <w:rFonts w:asciiTheme="minorHAnsi" w:cstheme="minorHAnsi" w:hAnsiTheme="minorHAnsi"/>
          <w:sz w:val="24"/>
          <w:szCs w:val="24"/>
          <w:lang w:eastAsia="en-US"/>
        </w:rPr>
      </w:pPr>
      <w:r w:rsidRPr="00181839">
        <w:rPr>
          <w:rFonts w:asciiTheme="minorHAnsi" w:cstheme="minorHAnsi" w:hAnsiTheme="minorHAnsi"/>
          <w:sz w:val="24"/>
          <w:szCs w:val="24"/>
          <w:lang w:eastAsia="en-US"/>
        </w:rPr>
        <w:t>Arrêt de la production</w:t>
      </w:r>
      <w:r w:rsidR="0093298D">
        <w:rPr>
          <w:rFonts w:asciiTheme="minorHAnsi" w:cstheme="minorHAnsi" w:hAnsiTheme="minorHAnsi"/>
          <w:sz w:val="24"/>
          <w:szCs w:val="24"/>
          <w:lang w:eastAsia="en-US"/>
        </w:rPr>
        <w:t>,</w:t>
      </w:r>
      <w:r w:rsidRPr="00181839">
        <w:rPr>
          <w:rFonts w:asciiTheme="minorHAnsi" w:cstheme="minorHAnsi" w:hAnsiTheme="minorHAnsi"/>
          <w:sz w:val="24"/>
          <w:szCs w:val="24"/>
          <w:lang w:eastAsia="en-US"/>
        </w:rPr>
        <w:t xml:space="preserve">  </w:t>
      </w:r>
    </w:p>
    <w:p w14:paraId="101F3E31" w14:textId="7CF61409" w:rsidP="00181839" w:rsidR="00DC6243" w:rsidRDefault="00DC6243" w:rsidRPr="00181839">
      <w:pPr>
        <w:pStyle w:val="Paragraphedeliste"/>
        <w:numPr>
          <w:ilvl w:val="0"/>
          <w:numId w:val="42"/>
        </w:numPr>
        <w:tabs>
          <w:tab w:pos="4111" w:val="left"/>
        </w:tabs>
        <w:jc w:val="both"/>
        <w:rPr>
          <w:rFonts w:asciiTheme="minorHAnsi" w:cstheme="minorHAnsi" w:hAnsiTheme="minorHAnsi"/>
          <w:sz w:val="24"/>
          <w:szCs w:val="24"/>
          <w:lang w:eastAsia="en-US"/>
        </w:rPr>
      </w:pPr>
      <w:r w:rsidRPr="00181839">
        <w:rPr>
          <w:rFonts w:asciiTheme="minorHAnsi" w:cstheme="minorHAnsi" w:hAnsiTheme="minorHAnsi"/>
          <w:sz w:val="24"/>
          <w:szCs w:val="24"/>
          <w:lang w:eastAsia="en-US"/>
        </w:rPr>
        <w:t>Mise en modulation négative ou en activité partielle</w:t>
      </w:r>
      <w:r w:rsidR="00D3030B">
        <w:rPr>
          <w:rFonts w:asciiTheme="minorHAnsi" w:cstheme="minorHAnsi" w:hAnsiTheme="minorHAnsi"/>
          <w:sz w:val="24"/>
          <w:szCs w:val="24"/>
          <w:lang w:eastAsia="en-US"/>
        </w:rPr>
        <w:t>.</w:t>
      </w:r>
    </w:p>
    <w:p w14:paraId="19A19EC4" w14:textId="77777777" w:rsidP="00DC6243" w:rsidR="00DC6243" w:rsidRDefault="00DC6243">
      <w:pPr>
        <w:tabs>
          <w:tab w:pos="4111" w:val="left"/>
        </w:tabs>
        <w:jc w:val="both"/>
        <w:rPr>
          <w:rFonts w:asciiTheme="minorHAnsi" w:cstheme="minorHAnsi" w:hAnsiTheme="minorHAnsi"/>
          <w:sz w:val="24"/>
          <w:szCs w:val="24"/>
          <w:lang w:eastAsia="en-US"/>
        </w:rPr>
      </w:pPr>
      <w:r w:rsidRPr="00DC6243">
        <w:rPr>
          <w:rFonts w:asciiTheme="minorHAnsi" w:cstheme="minorHAnsi" w:hAnsiTheme="minorHAnsi"/>
          <w:sz w:val="24"/>
          <w:szCs w:val="24"/>
          <w:lang w:eastAsia="en-US"/>
        </w:rPr>
        <w:t xml:space="preserve"> </w:t>
      </w:r>
    </w:p>
    <w:p w14:paraId="6469E43B" w14:textId="77777777" w:rsidP="00DC6243" w:rsidR="00982F05" w:rsidRDefault="00982F05">
      <w:pPr>
        <w:tabs>
          <w:tab w:pos="4111" w:val="left"/>
        </w:tabs>
        <w:jc w:val="both"/>
        <w:rPr>
          <w:rFonts w:asciiTheme="minorHAnsi" w:cstheme="minorHAnsi" w:hAnsiTheme="minorHAnsi"/>
          <w:sz w:val="24"/>
          <w:szCs w:val="24"/>
          <w:lang w:eastAsia="en-US"/>
        </w:rPr>
      </w:pPr>
    </w:p>
    <w:p w14:paraId="4B54B8FD" w14:textId="77777777" w:rsidP="00DC6243" w:rsidR="00982F05" w:rsidRDefault="00982F05">
      <w:pPr>
        <w:tabs>
          <w:tab w:pos="4111" w:val="left"/>
        </w:tabs>
        <w:jc w:val="both"/>
        <w:rPr>
          <w:rFonts w:asciiTheme="minorHAnsi" w:cstheme="minorHAnsi" w:hAnsiTheme="minorHAnsi"/>
          <w:sz w:val="24"/>
          <w:szCs w:val="24"/>
          <w:lang w:eastAsia="en-US"/>
        </w:rPr>
      </w:pPr>
    </w:p>
    <w:p w14:paraId="68548B2F" w14:textId="224D4A76" w:rsidP="00DC6243" w:rsidR="00DC6243" w:rsidRDefault="00181839" w:rsidRPr="00DC6243">
      <w:pPr>
        <w:tabs>
          <w:tab w:pos="4111" w:val="left"/>
        </w:tabs>
        <w:jc w:val="both"/>
        <w:rPr>
          <w:rFonts w:asciiTheme="minorHAnsi" w:cstheme="minorHAnsi" w:hAnsiTheme="minorHAnsi"/>
          <w:sz w:val="24"/>
          <w:szCs w:val="24"/>
          <w:lang w:eastAsia="en-US"/>
        </w:rPr>
      </w:pPr>
      <w:r>
        <w:rPr>
          <w:rFonts w:asciiTheme="minorHAnsi" w:cstheme="minorHAnsi" w:hAnsiTheme="minorHAnsi"/>
          <w:sz w:val="24"/>
          <w:szCs w:val="24"/>
          <w:lang w:eastAsia="en-US"/>
        </w:rPr>
        <w:t>Des a</w:t>
      </w:r>
      <w:r w:rsidR="00DC6243" w:rsidRPr="00DC6243">
        <w:rPr>
          <w:rFonts w:asciiTheme="minorHAnsi" w:cstheme="minorHAnsi" w:hAnsiTheme="minorHAnsi"/>
          <w:sz w:val="24"/>
          <w:szCs w:val="24"/>
          <w:lang w:eastAsia="en-US"/>
        </w:rPr>
        <w:t xml:space="preserve">ménagements d’horaires </w:t>
      </w:r>
      <w:r>
        <w:rPr>
          <w:rFonts w:asciiTheme="minorHAnsi" w:cstheme="minorHAnsi" w:hAnsiTheme="minorHAnsi"/>
          <w:sz w:val="24"/>
          <w:szCs w:val="24"/>
          <w:lang w:eastAsia="en-US"/>
        </w:rPr>
        <w:t xml:space="preserve">seront </w:t>
      </w:r>
      <w:r w:rsidR="00DC6243" w:rsidRPr="00DC6243">
        <w:rPr>
          <w:rFonts w:asciiTheme="minorHAnsi" w:cstheme="minorHAnsi" w:hAnsiTheme="minorHAnsi"/>
          <w:sz w:val="24"/>
          <w:szCs w:val="24"/>
          <w:lang w:eastAsia="en-US"/>
        </w:rPr>
        <w:t>possibles :</w:t>
      </w:r>
    </w:p>
    <w:p w14:paraId="0E6C7CF1" w14:textId="535E93AD" w:rsidP="00181839" w:rsidR="00DC6243" w:rsidRDefault="00DC6243" w:rsidRPr="00181839">
      <w:pPr>
        <w:pStyle w:val="Paragraphedeliste"/>
        <w:numPr>
          <w:ilvl w:val="0"/>
          <w:numId w:val="43"/>
        </w:numPr>
        <w:tabs>
          <w:tab w:pos="4111" w:val="left"/>
        </w:tabs>
        <w:jc w:val="both"/>
        <w:rPr>
          <w:rFonts w:asciiTheme="minorHAnsi" w:cstheme="minorHAnsi" w:hAnsiTheme="minorHAnsi"/>
          <w:sz w:val="24"/>
          <w:szCs w:val="24"/>
          <w:lang w:eastAsia="en-US"/>
        </w:rPr>
      </w:pPr>
      <w:r w:rsidRPr="00181839">
        <w:rPr>
          <w:rFonts w:asciiTheme="minorHAnsi" w:cstheme="minorHAnsi" w:hAnsiTheme="minorHAnsi"/>
          <w:sz w:val="24"/>
          <w:szCs w:val="24"/>
          <w:lang w:eastAsia="en-US"/>
        </w:rPr>
        <w:t>Avancer l’horaire de peinture de 1 h le matin</w:t>
      </w:r>
      <w:r w:rsidR="00FD1C71">
        <w:rPr>
          <w:rFonts w:asciiTheme="minorHAnsi" w:cstheme="minorHAnsi" w:hAnsiTheme="minorHAnsi"/>
          <w:sz w:val="24"/>
          <w:szCs w:val="24"/>
          <w:lang w:eastAsia="en-US"/>
        </w:rPr>
        <w:t>,</w:t>
      </w:r>
    </w:p>
    <w:p w14:paraId="7301EE7B" w14:textId="1114A603" w:rsidP="00181839" w:rsidR="00DC6243" w:rsidRDefault="00DC6243" w:rsidRPr="00181839">
      <w:pPr>
        <w:pStyle w:val="Paragraphedeliste"/>
        <w:numPr>
          <w:ilvl w:val="0"/>
          <w:numId w:val="43"/>
        </w:numPr>
        <w:tabs>
          <w:tab w:pos="4111" w:val="left"/>
        </w:tabs>
        <w:jc w:val="both"/>
        <w:rPr>
          <w:rFonts w:asciiTheme="minorHAnsi" w:cstheme="minorHAnsi" w:hAnsiTheme="minorHAnsi"/>
          <w:sz w:val="24"/>
          <w:szCs w:val="24"/>
          <w:lang w:eastAsia="en-US"/>
        </w:rPr>
      </w:pPr>
      <w:r w:rsidRPr="00181839">
        <w:rPr>
          <w:rFonts w:asciiTheme="minorHAnsi" w:cstheme="minorHAnsi" w:hAnsiTheme="minorHAnsi"/>
          <w:sz w:val="24"/>
          <w:szCs w:val="24"/>
          <w:lang w:eastAsia="en-US"/>
        </w:rPr>
        <w:t>Supprimer le poste d’</w:t>
      </w:r>
      <w:r w:rsidR="00FD1C71" w:rsidRPr="00181839">
        <w:rPr>
          <w:rFonts w:asciiTheme="minorHAnsi" w:cstheme="minorHAnsi" w:hAnsiTheme="minorHAnsi"/>
          <w:sz w:val="24"/>
          <w:szCs w:val="24"/>
          <w:lang w:eastAsia="en-US"/>
        </w:rPr>
        <w:t>après-midi</w:t>
      </w:r>
      <w:r w:rsidR="00FD1C71">
        <w:rPr>
          <w:rFonts w:asciiTheme="minorHAnsi" w:cstheme="minorHAnsi" w:hAnsiTheme="minorHAnsi"/>
          <w:sz w:val="24"/>
          <w:szCs w:val="24"/>
          <w:lang w:eastAsia="en-US"/>
        </w:rPr>
        <w:t>,</w:t>
      </w:r>
    </w:p>
    <w:p w14:paraId="2C26E915" w14:textId="2FA2DC84" w:rsidP="00181839" w:rsidR="00DC6243" w:rsidRDefault="00DC6243" w:rsidRPr="00181839">
      <w:pPr>
        <w:pStyle w:val="Paragraphedeliste"/>
        <w:numPr>
          <w:ilvl w:val="0"/>
          <w:numId w:val="43"/>
        </w:numPr>
        <w:tabs>
          <w:tab w:pos="4111" w:val="left"/>
        </w:tabs>
        <w:jc w:val="both"/>
        <w:rPr>
          <w:rFonts w:asciiTheme="minorHAnsi" w:cstheme="minorHAnsi" w:hAnsiTheme="minorHAnsi"/>
          <w:sz w:val="24"/>
          <w:szCs w:val="24"/>
          <w:lang w:eastAsia="en-US"/>
        </w:rPr>
      </w:pPr>
      <w:r w:rsidRPr="00181839">
        <w:rPr>
          <w:rFonts w:asciiTheme="minorHAnsi" w:cstheme="minorHAnsi" w:hAnsiTheme="minorHAnsi"/>
          <w:sz w:val="24"/>
          <w:szCs w:val="24"/>
          <w:lang w:eastAsia="en-US"/>
        </w:rPr>
        <w:t>Mise en poste de nuit</w:t>
      </w:r>
      <w:r w:rsidR="00FD1C71">
        <w:rPr>
          <w:rFonts w:asciiTheme="minorHAnsi" w:cstheme="minorHAnsi" w:hAnsiTheme="minorHAnsi"/>
          <w:sz w:val="24"/>
          <w:szCs w:val="24"/>
          <w:lang w:eastAsia="en-US"/>
        </w:rPr>
        <w:t>.</w:t>
      </w:r>
    </w:p>
    <w:p w14:paraId="6BC8A2F8" w14:textId="77777777" w:rsidP="00DC6243" w:rsidR="00DC6243" w:rsidRDefault="00DC6243" w:rsidRPr="00DC6243">
      <w:pPr>
        <w:tabs>
          <w:tab w:pos="4111" w:val="left"/>
        </w:tabs>
        <w:jc w:val="both"/>
        <w:rPr>
          <w:rFonts w:asciiTheme="minorHAnsi" w:cstheme="minorHAnsi" w:hAnsiTheme="minorHAnsi"/>
          <w:sz w:val="24"/>
          <w:szCs w:val="24"/>
          <w:lang w:eastAsia="en-US"/>
        </w:rPr>
      </w:pPr>
      <w:r w:rsidRPr="00DC6243">
        <w:rPr>
          <w:rFonts w:asciiTheme="minorHAnsi" w:cstheme="minorHAnsi" w:hAnsiTheme="minorHAnsi"/>
          <w:sz w:val="24"/>
          <w:szCs w:val="24"/>
          <w:lang w:eastAsia="en-US"/>
        </w:rPr>
        <w:t xml:space="preserve"> </w:t>
      </w:r>
    </w:p>
    <w:p w14:paraId="3AB28CAC" w14:textId="450916EB" w:rsidP="00B042DD" w:rsidR="004E21BD" w:rsidRDefault="00555E1C" w:rsidRPr="00C41A36">
      <w:pPr>
        <w:ind w:firstLine="360"/>
        <w:jc w:val="both"/>
        <w:rPr>
          <w:rFonts w:asciiTheme="minorHAnsi" w:cstheme="minorHAnsi" w:hAnsiTheme="minorHAnsi"/>
          <w:b/>
          <w:bCs/>
          <w:sz w:val="24"/>
          <w:szCs w:val="24"/>
        </w:rPr>
      </w:pPr>
      <w:r>
        <w:rPr>
          <w:rFonts w:asciiTheme="minorHAnsi" w:cstheme="minorHAnsi" w:hAnsiTheme="minorHAnsi"/>
          <w:b/>
          <w:bCs/>
          <w:sz w:val="24"/>
          <w:szCs w:val="24"/>
        </w:rPr>
        <w:t>1</w:t>
      </w:r>
      <w:r w:rsidR="004E21BD" w:rsidRPr="00C41A36">
        <w:rPr>
          <w:rFonts w:asciiTheme="minorHAnsi" w:cstheme="minorHAnsi" w:hAnsiTheme="minorHAnsi"/>
          <w:b/>
          <w:bCs/>
          <w:sz w:val="24"/>
          <w:szCs w:val="24"/>
        </w:rPr>
        <w:t>.2</w:t>
      </w:r>
      <w:r w:rsidR="004E21BD" w:rsidRPr="00B042DD">
        <w:rPr>
          <w:rFonts w:asciiTheme="minorHAnsi" w:cstheme="minorHAnsi" w:hAnsiTheme="minorHAnsi"/>
          <w:b/>
          <w:bCs/>
          <w:sz w:val="24"/>
          <w:szCs w:val="24"/>
        </w:rPr>
        <w:t xml:space="preserve"> </w:t>
      </w:r>
      <w:r w:rsidR="004E21BD" w:rsidRPr="00C41A36">
        <w:rPr>
          <w:rFonts w:asciiTheme="minorHAnsi" w:cstheme="minorHAnsi" w:hAnsiTheme="minorHAnsi"/>
          <w:b/>
          <w:bCs/>
          <w:sz w:val="24"/>
          <w:szCs w:val="24"/>
        </w:rPr>
        <w:t xml:space="preserve">Horaires de travail </w:t>
      </w:r>
    </w:p>
    <w:p w14:paraId="6ECB74D4" w14:textId="60626AFF" w:rsidP="00B042DD" w:rsidR="004E21BD" w:rsidRDefault="004E21BD">
      <w:pPr>
        <w:ind w:firstLine="708"/>
        <w:jc w:val="both"/>
        <w:rPr>
          <w:rFonts w:asciiTheme="minorHAnsi" w:cstheme="minorHAnsi" w:hAnsiTheme="minorHAnsi"/>
          <w:b/>
          <w:color w:val="FF0000"/>
          <w:sz w:val="24"/>
          <w:szCs w:val="24"/>
        </w:rPr>
      </w:pPr>
      <w:r w:rsidRPr="00B042DD">
        <w:rPr>
          <w:rFonts w:asciiTheme="minorHAnsi" w:cstheme="minorHAnsi" w:hAnsiTheme="minorHAnsi"/>
          <w:b/>
          <w:sz w:val="24"/>
          <w:szCs w:val="24"/>
        </w:rPr>
        <w:t xml:space="preserve">1.2.1 Ouvriers    </w:t>
      </w:r>
    </w:p>
    <w:p w14:paraId="465CE817" w14:textId="77777777" w:rsidP="00B042DD" w:rsidR="003537D8" w:rsidRDefault="003537D8">
      <w:pPr>
        <w:ind w:firstLine="708"/>
        <w:jc w:val="both"/>
        <w:rPr>
          <w:rFonts w:asciiTheme="minorHAnsi" w:cstheme="minorHAnsi" w:hAnsiTheme="minorHAnsi"/>
          <w:b/>
          <w:sz w:val="24"/>
          <w:szCs w:val="24"/>
        </w:rPr>
      </w:pPr>
    </w:p>
    <w:p w14:paraId="08185873" w14:textId="4CBB50C6" w:rsidP="00210324" w:rsidR="004E21BD" w:rsidRDefault="00F34E7F">
      <w:pPr>
        <w:pStyle w:val="Paragraphedeliste"/>
        <w:ind w:left="0"/>
        <w:jc w:val="both"/>
        <w:rPr>
          <w:rFonts w:asciiTheme="minorHAnsi" w:cstheme="minorHAnsi" w:hAnsiTheme="minorHAnsi"/>
          <w:sz w:val="24"/>
          <w:szCs w:val="24"/>
          <w:lang w:eastAsia="en-US"/>
        </w:rPr>
      </w:pPr>
      <w:r w:rsidRPr="00F34E7F">
        <w:rPr>
          <w:noProof/>
        </w:rPr>
        <w:drawing>
          <wp:inline distB="0" distL="0" distR="0" distT="0" wp14:anchorId="572275EA" wp14:editId="4EE9BACC">
            <wp:extent cx="5760720" cy="3961765"/>
            <wp:effectExtent b="635" l="0" r="0" t="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rrowheads="1"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961765"/>
                    </a:xfrm>
                    <a:prstGeom prst="rect">
                      <a:avLst/>
                    </a:prstGeom>
                    <a:noFill/>
                    <a:ln>
                      <a:noFill/>
                    </a:ln>
                  </pic:spPr>
                </pic:pic>
              </a:graphicData>
            </a:graphic>
          </wp:inline>
        </w:drawing>
      </w:r>
    </w:p>
    <w:p w14:paraId="114414BD" w14:textId="7BDC5C44" w:rsidP="00210324" w:rsidR="0067408D" w:rsidRDefault="0067408D">
      <w:pPr>
        <w:pStyle w:val="Paragraphedeliste"/>
        <w:ind w:left="0"/>
        <w:jc w:val="both"/>
        <w:rPr>
          <w:rFonts w:asciiTheme="minorHAnsi" w:cstheme="minorHAnsi" w:hAnsiTheme="minorHAnsi"/>
          <w:sz w:val="24"/>
          <w:szCs w:val="24"/>
          <w:lang w:eastAsia="en-US"/>
        </w:rPr>
      </w:pPr>
    </w:p>
    <w:p w14:paraId="6222F389" w14:textId="77777777" w:rsidP="00210324" w:rsidR="004E21BD" w:rsidRDefault="004E21BD" w:rsidRPr="00C41A36">
      <w:pPr>
        <w:jc w:val="both"/>
        <w:rPr>
          <w:rFonts w:asciiTheme="minorHAnsi" w:cstheme="minorHAnsi" w:hAnsiTheme="minorHAnsi"/>
          <w:b/>
          <w:color w:val="000000"/>
          <w:sz w:val="24"/>
          <w:szCs w:val="24"/>
          <w:u w:val="single"/>
        </w:rPr>
      </w:pPr>
      <w:r w:rsidRPr="00C41A36">
        <w:rPr>
          <w:rFonts w:asciiTheme="minorHAnsi" w:cstheme="minorHAnsi" w:hAnsiTheme="minorHAnsi"/>
          <w:b/>
          <w:color w:val="000000"/>
          <w:sz w:val="24"/>
          <w:szCs w:val="24"/>
          <w:u w:val="single"/>
        </w:rPr>
        <w:t>Délai de prévenance pour le changement des horaires</w:t>
      </w:r>
      <w:r w:rsidRPr="00745CCA">
        <w:rPr>
          <w:rFonts w:asciiTheme="minorHAnsi" w:cstheme="minorHAnsi" w:hAnsiTheme="minorHAnsi"/>
          <w:b/>
          <w:color w:val="000000"/>
          <w:sz w:val="24"/>
          <w:szCs w:val="24"/>
        </w:rPr>
        <w:t xml:space="preserve"> :</w:t>
      </w:r>
      <w:r w:rsidRPr="00C41A36">
        <w:rPr>
          <w:rFonts w:asciiTheme="minorHAnsi" w:cstheme="minorHAnsi" w:hAnsiTheme="minorHAnsi"/>
          <w:b/>
          <w:color w:val="000000"/>
          <w:sz w:val="24"/>
          <w:szCs w:val="24"/>
          <w:u w:val="single"/>
        </w:rPr>
        <w:t xml:space="preserve"> </w:t>
      </w:r>
    </w:p>
    <w:p w14:paraId="174DA320" w14:textId="17B05405" w:rsidP="00210324" w:rsidR="004E21BD" w:rsidRDefault="004E21BD" w:rsidRPr="00C41A36">
      <w:pPr>
        <w:jc w:val="both"/>
        <w:rPr>
          <w:rFonts w:asciiTheme="minorHAnsi" w:cstheme="minorHAnsi" w:hAnsiTheme="minorHAnsi"/>
          <w:b/>
          <w:color w:val="000000"/>
          <w:sz w:val="24"/>
          <w:szCs w:val="24"/>
        </w:rPr>
      </w:pPr>
      <w:r w:rsidRPr="00C41A36">
        <w:rPr>
          <w:rFonts w:asciiTheme="minorHAnsi" w:cstheme="minorHAnsi" w:hAnsiTheme="minorHAnsi"/>
          <w:color w:val="000000"/>
          <w:sz w:val="24"/>
          <w:szCs w:val="24"/>
        </w:rPr>
        <w:t xml:space="preserve">Tel que défini dans l’accord de réduction du temps de travail du 3 </w:t>
      </w:r>
      <w:r w:rsidR="00745CCA">
        <w:rPr>
          <w:rFonts w:asciiTheme="minorHAnsi" w:cstheme="minorHAnsi" w:hAnsiTheme="minorHAnsi"/>
          <w:color w:val="000000"/>
          <w:sz w:val="24"/>
          <w:szCs w:val="24"/>
        </w:rPr>
        <w:t>a</w:t>
      </w:r>
      <w:r w:rsidRPr="00C41A36">
        <w:rPr>
          <w:rFonts w:asciiTheme="minorHAnsi" w:cstheme="minorHAnsi" w:hAnsiTheme="minorHAnsi"/>
          <w:color w:val="000000"/>
          <w:sz w:val="24"/>
          <w:szCs w:val="24"/>
        </w:rPr>
        <w:t>o</w:t>
      </w:r>
      <w:r w:rsidR="00745CCA">
        <w:rPr>
          <w:rFonts w:asciiTheme="minorHAnsi" w:cstheme="minorHAnsi" w:hAnsiTheme="minorHAnsi"/>
          <w:color w:val="000000"/>
          <w:sz w:val="24"/>
          <w:szCs w:val="24"/>
        </w:rPr>
        <w:t>û</w:t>
      </w:r>
      <w:r w:rsidRPr="00C41A36">
        <w:rPr>
          <w:rFonts w:asciiTheme="minorHAnsi" w:cstheme="minorHAnsi" w:hAnsiTheme="minorHAnsi"/>
          <w:color w:val="000000"/>
          <w:sz w:val="24"/>
          <w:szCs w:val="24"/>
        </w:rPr>
        <w:t>t 2012, les salariés seront informés des changements d’horaires par affichage dans l’atelier au moins 3 jours ouvrables à l’avance</w:t>
      </w:r>
      <w:r w:rsidRPr="00C41A36">
        <w:rPr>
          <w:rFonts w:asciiTheme="minorHAnsi" w:cstheme="minorHAnsi" w:hAnsiTheme="minorHAnsi"/>
          <w:b/>
          <w:color w:val="000000"/>
          <w:sz w:val="24"/>
          <w:szCs w:val="24"/>
        </w:rPr>
        <w:t>.</w:t>
      </w:r>
    </w:p>
    <w:p w14:paraId="1877BAC0" w14:textId="36FE8CD2" w:rsidP="00210324" w:rsidR="004E21BD" w:rsidRDefault="004E21BD" w:rsidRPr="00C41A36">
      <w:pPr>
        <w:jc w:val="both"/>
        <w:rPr>
          <w:rFonts w:asciiTheme="minorHAnsi" w:cstheme="minorHAnsi" w:hAnsiTheme="minorHAnsi"/>
          <w:b/>
          <w:color w:val="000000"/>
          <w:sz w:val="24"/>
          <w:szCs w:val="24"/>
        </w:rPr>
      </w:pPr>
      <w:r w:rsidRPr="00C41A36">
        <w:rPr>
          <w:rFonts w:asciiTheme="minorHAnsi" w:cstheme="minorHAnsi" w:hAnsiTheme="minorHAnsi"/>
          <w:color w:val="000000"/>
          <w:sz w:val="24"/>
          <w:szCs w:val="24"/>
        </w:rPr>
        <w:t xml:space="preserve">Les parties conviennent lors </w:t>
      </w:r>
      <w:r w:rsidR="006A366F">
        <w:rPr>
          <w:rFonts w:asciiTheme="minorHAnsi" w:cstheme="minorHAnsi" w:hAnsiTheme="minorHAnsi"/>
          <w:color w:val="000000"/>
          <w:sz w:val="24"/>
          <w:szCs w:val="24"/>
        </w:rPr>
        <w:t xml:space="preserve">de </w:t>
      </w:r>
      <w:r w:rsidRPr="00C41A36">
        <w:rPr>
          <w:rFonts w:asciiTheme="minorHAnsi" w:cstheme="minorHAnsi" w:hAnsiTheme="minorHAnsi"/>
          <w:color w:val="000000"/>
          <w:sz w:val="24"/>
          <w:szCs w:val="24"/>
        </w:rPr>
        <w:t>cet accord de 202</w:t>
      </w:r>
      <w:r w:rsidR="00F34E7F">
        <w:rPr>
          <w:rFonts w:asciiTheme="minorHAnsi" w:cstheme="minorHAnsi" w:hAnsiTheme="minorHAnsi"/>
          <w:color w:val="000000"/>
          <w:sz w:val="24"/>
          <w:szCs w:val="24"/>
        </w:rPr>
        <w:t>3</w:t>
      </w:r>
      <w:r w:rsidRPr="00C41A36">
        <w:rPr>
          <w:rFonts w:asciiTheme="minorHAnsi" w:cstheme="minorHAnsi" w:hAnsiTheme="minorHAnsi"/>
          <w:color w:val="000000"/>
          <w:sz w:val="24"/>
          <w:szCs w:val="24"/>
        </w:rPr>
        <w:t xml:space="preserve">, que comme habituellement, </w:t>
      </w:r>
      <w:r w:rsidRPr="00C41A36">
        <w:rPr>
          <w:rFonts w:asciiTheme="minorHAnsi" w:cstheme="minorHAnsi" w:hAnsiTheme="minorHAnsi"/>
          <w:b/>
          <w:color w:val="000000"/>
          <w:sz w:val="24"/>
          <w:szCs w:val="24"/>
        </w:rPr>
        <w:t xml:space="preserve">il n’y aura pas de consultation du CSE si le délai de prévenance est respecté. </w:t>
      </w:r>
    </w:p>
    <w:p w14:paraId="44440D19" w14:textId="77777777" w:rsidP="00210324" w:rsidR="004E21BD" w:rsidRDefault="004E21BD" w:rsidRPr="00C41A36">
      <w:pPr>
        <w:jc w:val="both"/>
        <w:rPr>
          <w:rFonts w:asciiTheme="minorHAnsi" w:cstheme="minorHAnsi" w:hAnsiTheme="minorHAnsi"/>
          <w:color w:val="000000"/>
          <w:sz w:val="24"/>
          <w:szCs w:val="24"/>
        </w:rPr>
      </w:pPr>
    </w:p>
    <w:p w14:paraId="01B75E83" w14:textId="77777777" w:rsidP="00210324" w:rsidR="004E21BD" w:rsidRDefault="004E21BD" w:rsidRPr="00C41A36">
      <w:pPr>
        <w:jc w:val="both"/>
        <w:rPr>
          <w:rFonts w:asciiTheme="minorHAnsi" w:cstheme="minorHAnsi" w:hAnsiTheme="minorHAnsi"/>
          <w:color w:val="000000"/>
          <w:sz w:val="24"/>
          <w:szCs w:val="24"/>
        </w:rPr>
      </w:pPr>
      <w:r w:rsidRPr="00C41A36">
        <w:rPr>
          <w:rFonts w:asciiTheme="minorHAnsi" w:cstheme="minorHAnsi" w:hAnsiTheme="minorHAnsi"/>
          <w:color w:val="000000"/>
          <w:sz w:val="24"/>
          <w:szCs w:val="24"/>
        </w:rPr>
        <w:t xml:space="preserve">Dans le cas où le délai de prévenance ne peut être tenu, ou dans le cas de contraintes exceptionnelles justifiées par la situation de fait (imprévu au niveau des commandes, imprévu fournisseur, installation en panne ou tout autre imprévu provenant d’éléments externes et qui ne peuvent être maitrisables, ou cas de force majeure), l’employeur informera le CSE du changement d’horaires prévisible. </w:t>
      </w:r>
    </w:p>
    <w:p w14:paraId="24228578" w14:textId="77777777" w:rsidP="00C031BE" w:rsidR="00982F05" w:rsidRDefault="00982F05">
      <w:pPr>
        <w:ind w:firstLine="708"/>
        <w:jc w:val="both"/>
        <w:rPr>
          <w:rFonts w:asciiTheme="minorHAnsi" w:cstheme="minorHAnsi" w:hAnsiTheme="minorHAnsi"/>
          <w:b/>
          <w:sz w:val="24"/>
          <w:szCs w:val="24"/>
        </w:rPr>
      </w:pPr>
    </w:p>
    <w:p w14:paraId="7973F2A8" w14:textId="309A224C" w:rsidP="00C031BE" w:rsidR="004E21BD" w:rsidRDefault="004E21BD" w:rsidRPr="00C031BE">
      <w:pPr>
        <w:ind w:firstLine="708"/>
        <w:jc w:val="both"/>
        <w:rPr>
          <w:rFonts w:asciiTheme="minorHAnsi" w:cstheme="minorHAnsi" w:hAnsiTheme="minorHAnsi"/>
          <w:b/>
          <w:sz w:val="24"/>
          <w:szCs w:val="24"/>
        </w:rPr>
      </w:pPr>
      <w:r w:rsidRPr="00745CCA">
        <w:rPr>
          <w:rFonts w:asciiTheme="minorHAnsi" w:cstheme="minorHAnsi" w:hAnsiTheme="minorHAnsi"/>
          <w:b/>
          <w:sz w:val="24"/>
          <w:szCs w:val="24"/>
        </w:rPr>
        <w:t>1.2.2 Employés :</w:t>
      </w:r>
    </w:p>
    <w:p w14:paraId="70310134" w14:textId="1CE3F40B" w:rsidP="00745CCA" w:rsidR="004E21BD" w:rsidRDefault="004E21BD" w:rsidRPr="00C41A36">
      <w:pPr>
        <w:pStyle w:val="Paragraphedeliste"/>
        <w:numPr>
          <w:ilvl w:val="0"/>
          <w:numId w:val="2"/>
        </w:numPr>
        <w:ind w:left="360"/>
        <w:jc w:val="both"/>
        <w:rPr>
          <w:rFonts w:asciiTheme="minorHAnsi" w:cstheme="minorHAnsi" w:hAnsiTheme="minorHAnsi"/>
          <w:sz w:val="24"/>
          <w:szCs w:val="24"/>
        </w:rPr>
      </w:pPr>
      <w:r w:rsidRPr="00C41A36">
        <w:rPr>
          <w:rFonts w:asciiTheme="minorHAnsi" w:cstheme="minorHAnsi" w:hAnsiTheme="minorHAnsi"/>
          <w:b/>
          <w:bCs/>
          <w:sz w:val="24"/>
          <w:szCs w:val="24"/>
          <w:u w:val="single"/>
        </w:rPr>
        <w:t>Principe </w:t>
      </w:r>
      <w:r w:rsidRPr="00C41A36">
        <w:rPr>
          <w:rFonts w:asciiTheme="minorHAnsi" w:cstheme="minorHAnsi" w:hAnsiTheme="minorHAnsi"/>
          <w:sz w:val="24"/>
          <w:szCs w:val="24"/>
        </w:rPr>
        <w:t>: horaires variables sur la base de 37</w:t>
      </w:r>
      <w:r w:rsidR="00745CCA">
        <w:rPr>
          <w:rFonts w:asciiTheme="minorHAnsi" w:cstheme="minorHAnsi" w:hAnsiTheme="minorHAnsi"/>
          <w:sz w:val="24"/>
          <w:szCs w:val="24"/>
        </w:rPr>
        <w:t xml:space="preserve">H </w:t>
      </w:r>
      <w:r w:rsidRPr="00C41A36">
        <w:rPr>
          <w:rFonts w:asciiTheme="minorHAnsi" w:cstheme="minorHAnsi" w:hAnsiTheme="minorHAnsi"/>
          <w:sz w:val="24"/>
          <w:szCs w:val="24"/>
        </w:rPr>
        <w:t xml:space="preserve">par semaine et génération de </w:t>
      </w:r>
      <w:r w:rsidRPr="00C41A36">
        <w:rPr>
          <w:rFonts w:asciiTheme="minorHAnsi" w:cstheme="minorHAnsi" w:hAnsiTheme="minorHAnsi"/>
          <w:b/>
          <w:bCs/>
          <w:sz w:val="24"/>
          <w:szCs w:val="24"/>
        </w:rPr>
        <w:t>jours</w:t>
      </w:r>
      <w:r w:rsidR="00745CCA">
        <w:rPr>
          <w:rFonts w:asciiTheme="minorHAnsi" w:cstheme="minorHAnsi" w:hAnsiTheme="minorHAnsi"/>
          <w:b/>
          <w:bCs/>
          <w:sz w:val="24"/>
          <w:szCs w:val="24"/>
        </w:rPr>
        <w:t xml:space="preserve"> de</w:t>
      </w:r>
      <w:r w:rsidRPr="00C41A36">
        <w:rPr>
          <w:rFonts w:asciiTheme="minorHAnsi" w:cstheme="minorHAnsi" w:hAnsiTheme="minorHAnsi"/>
          <w:b/>
          <w:bCs/>
          <w:sz w:val="24"/>
          <w:szCs w:val="24"/>
        </w:rPr>
        <w:t xml:space="preserve"> RTT</w:t>
      </w:r>
      <w:r w:rsidRPr="00C41A36">
        <w:rPr>
          <w:rFonts w:asciiTheme="minorHAnsi" w:cstheme="minorHAnsi" w:hAnsiTheme="minorHAnsi"/>
          <w:sz w:val="24"/>
          <w:szCs w:val="24"/>
        </w:rPr>
        <w:t xml:space="preserve">. </w:t>
      </w:r>
    </w:p>
    <w:p w14:paraId="07705B14" w14:textId="17229733" w:rsidP="00745CCA" w:rsidR="004E21BD" w:rsidRDefault="004E21BD" w:rsidRPr="0041011A">
      <w:pPr>
        <w:pStyle w:val="Paragraphedeliste"/>
        <w:numPr>
          <w:ilvl w:val="0"/>
          <w:numId w:val="25"/>
        </w:numPr>
        <w:ind w:left="709"/>
        <w:jc w:val="both"/>
        <w:rPr>
          <w:rFonts w:asciiTheme="minorHAnsi" w:cstheme="minorHAnsi" w:hAnsiTheme="minorHAnsi"/>
          <w:b/>
          <w:sz w:val="24"/>
          <w:szCs w:val="24"/>
          <w:lang w:eastAsia="en-US"/>
        </w:rPr>
      </w:pPr>
      <w:r w:rsidRPr="00C41A36">
        <w:rPr>
          <w:rFonts w:asciiTheme="minorHAnsi" w:cstheme="minorHAnsi" w:hAnsiTheme="minorHAnsi"/>
          <w:b/>
          <w:sz w:val="24"/>
          <w:szCs w:val="24"/>
          <w:lang w:eastAsia="en-US"/>
        </w:rPr>
        <w:t>Les horaires de présence obligatoire</w:t>
      </w:r>
      <w:r w:rsidRPr="00C41A36">
        <w:rPr>
          <w:rFonts w:asciiTheme="minorHAnsi" w:cstheme="minorHAnsi" w:hAnsiTheme="minorHAnsi"/>
          <w:sz w:val="24"/>
          <w:szCs w:val="24"/>
          <w:lang w:eastAsia="en-US"/>
        </w:rPr>
        <w:t xml:space="preserve"> sont : </w:t>
      </w:r>
      <w:r w:rsidRPr="00C41A36">
        <w:rPr>
          <w:rFonts w:asciiTheme="minorHAnsi" w:cstheme="minorHAnsi" w:hAnsiTheme="minorHAnsi"/>
          <w:b/>
          <w:sz w:val="24"/>
          <w:szCs w:val="24"/>
          <w:lang w:eastAsia="en-US"/>
        </w:rPr>
        <w:t>de 9</w:t>
      </w:r>
      <w:r w:rsidR="00745CCA">
        <w:rPr>
          <w:rFonts w:asciiTheme="minorHAnsi" w:cstheme="minorHAnsi" w:hAnsiTheme="minorHAnsi"/>
          <w:b/>
          <w:sz w:val="24"/>
          <w:szCs w:val="24"/>
          <w:lang w:eastAsia="en-US"/>
        </w:rPr>
        <w:t>h</w:t>
      </w:r>
      <w:r w:rsidRPr="00C41A36">
        <w:rPr>
          <w:rFonts w:asciiTheme="minorHAnsi" w:cstheme="minorHAnsi" w:hAnsiTheme="minorHAnsi"/>
          <w:b/>
          <w:sz w:val="24"/>
          <w:szCs w:val="24"/>
          <w:lang w:eastAsia="en-US"/>
        </w:rPr>
        <w:t>00 à 11h45 et de 13h45 à 15h45</w:t>
      </w:r>
      <w:r w:rsidRPr="00C41A36">
        <w:rPr>
          <w:rFonts w:asciiTheme="minorHAnsi" w:cstheme="minorHAnsi" w:hAnsiTheme="minorHAnsi"/>
          <w:sz w:val="24"/>
          <w:szCs w:val="24"/>
          <w:lang w:eastAsia="en-US"/>
        </w:rPr>
        <w:t xml:space="preserve">. </w:t>
      </w:r>
    </w:p>
    <w:p w14:paraId="4CB1DAD2" w14:textId="77777777" w:rsidP="000D6CF7" w:rsidR="0041011A" w:rsidRDefault="0041011A" w:rsidRPr="00C41A36">
      <w:pPr>
        <w:pStyle w:val="Paragraphedeliste"/>
        <w:ind w:left="709"/>
        <w:jc w:val="both"/>
        <w:rPr>
          <w:rFonts w:asciiTheme="minorHAnsi" w:cstheme="minorHAnsi" w:hAnsiTheme="minorHAnsi"/>
          <w:b/>
          <w:sz w:val="24"/>
          <w:szCs w:val="24"/>
          <w:lang w:eastAsia="en-US"/>
        </w:rPr>
      </w:pPr>
    </w:p>
    <w:p w14:paraId="7C62BDEB" w14:textId="12BB90F6" w:rsidP="00745CCA" w:rsidR="004E21BD" w:rsidRDefault="004E21BD" w:rsidRPr="00C41A36">
      <w:pPr>
        <w:pStyle w:val="Paragraphedeliste"/>
        <w:numPr>
          <w:ilvl w:val="0"/>
          <w:numId w:val="25"/>
        </w:numPr>
        <w:ind w:left="709"/>
        <w:jc w:val="both"/>
        <w:rPr>
          <w:rFonts w:asciiTheme="minorHAnsi" w:cstheme="minorHAnsi" w:hAnsiTheme="minorHAnsi"/>
          <w:b/>
          <w:sz w:val="24"/>
          <w:szCs w:val="24"/>
          <w:lang w:eastAsia="en-US"/>
        </w:rPr>
      </w:pPr>
      <w:r w:rsidRPr="00C41A36">
        <w:rPr>
          <w:rFonts w:asciiTheme="minorHAnsi" w:cstheme="minorHAnsi" w:hAnsiTheme="minorHAnsi"/>
          <w:sz w:val="24"/>
          <w:szCs w:val="24"/>
          <w:lang w:eastAsia="en-US"/>
        </w:rPr>
        <w:t xml:space="preserve">Le temps de </w:t>
      </w:r>
      <w:r w:rsidRPr="00C41A36">
        <w:rPr>
          <w:rFonts w:asciiTheme="minorHAnsi" w:cstheme="minorHAnsi" w:hAnsiTheme="minorHAnsi"/>
          <w:b/>
          <w:sz w:val="24"/>
          <w:szCs w:val="24"/>
          <w:lang w:eastAsia="en-US"/>
        </w:rPr>
        <w:t xml:space="preserve">travail minimum </w:t>
      </w:r>
      <w:r w:rsidRPr="00C41A36">
        <w:rPr>
          <w:rFonts w:asciiTheme="minorHAnsi" w:cstheme="minorHAnsi" w:hAnsiTheme="minorHAnsi"/>
          <w:sz w:val="24"/>
          <w:szCs w:val="24"/>
          <w:lang w:eastAsia="en-US"/>
        </w:rPr>
        <w:t xml:space="preserve">par jour est de </w:t>
      </w:r>
      <w:r w:rsidRPr="00C41A36">
        <w:rPr>
          <w:rFonts w:asciiTheme="minorHAnsi" w:cstheme="minorHAnsi" w:hAnsiTheme="minorHAnsi"/>
          <w:b/>
          <w:sz w:val="24"/>
          <w:szCs w:val="24"/>
          <w:lang w:eastAsia="en-US"/>
        </w:rPr>
        <w:t>6</w:t>
      </w:r>
      <w:r w:rsidR="00745CCA">
        <w:rPr>
          <w:rFonts w:asciiTheme="minorHAnsi" w:cstheme="minorHAnsi" w:hAnsiTheme="minorHAnsi"/>
          <w:b/>
          <w:sz w:val="24"/>
          <w:szCs w:val="24"/>
          <w:lang w:eastAsia="en-US"/>
        </w:rPr>
        <w:t xml:space="preserve"> </w:t>
      </w:r>
      <w:r w:rsidRPr="00C41A36">
        <w:rPr>
          <w:rFonts w:asciiTheme="minorHAnsi" w:cstheme="minorHAnsi" w:hAnsiTheme="minorHAnsi"/>
          <w:b/>
          <w:sz w:val="24"/>
          <w:szCs w:val="24"/>
          <w:lang w:eastAsia="en-US"/>
        </w:rPr>
        <w:t>h</w:t>
      </w:r>
      <w:r w:rsidR="00745CCA">
        <w:rPr>
          <w:rFonts w:asciiTheme="minorHAnsi" w:cstheme="minorHAnsi" w:hAnsiTheme="minorHAnsi"/>
          <w:b/>
          <w:sz w:val="24"/>
          <w:szCs w:val="24"/>
          <w:lang w:eastAsia="en-US"/>
        </w:rPr>
        <w:t>eures</w:t>
      </w:r>
      <w:r w:rsidRPr="00C41A36">
        <w:rPr>
          <w:rFonts w:asciiTheme="minorHAnsi" w:cstheme="minorHAnsi" w:hAnsiTheme="minorHAnsi"/>
          <w:b/>
          <w:sz w:val="24"/>
          <w:szCs w:val="24"/>
          <w:lang w:eastAsia="en-US"/>
        </w:rPr>
        <w:t>.</w:t>
      </w:r>
      <w:r w:rsidRPr="00C41A36">
        <w:rPr>
          <w:rFonts w:asciiTheme="minorHAnsi" w:cstheme="minorHAnsi" w:hAnsiTheme="minorHAnsi"/>
          <w:sz w:val="24"/>
          <w:szCs w:val="24"/>
          <w:lang w:eastAsia="en-US"/>
        </w:rPr>
        <w:t xml:space="preserve"> Le temps de </w:t>
      </w:r>
      <w:r w:rsidRPr="00C41A36">
        <w:rPr>
          <w:rFonts w:asciiTheme="minorHAnsi" w:cstheme="minorHAnsi" w:hAnsiTheme="minorHAnsi"/>
          <w:b/>
          <w:sz w:val="24"/>
          <w:szCs w:val="24"/>
          <w:lang w:eastAsia="en-US"/>
        </w:rPr>
        <w:t>travail maximum</w:t>
      </w:r>
      <w:r w:rsidRPr="00C41A36">
        <w:rPr>
          <w:rFonts w:asciiTheme="minorHAnsi" w:cstheme="minorHAnsi" w:hAnsiTheme="minorHAnsi"/>
          <w:sz w:val="24"/>
          <w:szCs w:val="24"/>
          <w:lang w:eastAsia="en-US"/>
        </w:rPr>
        <w:t xml:space="preserve"> par jour est de </w:t>
      </w:r>
      <w:r w:rsidRPr="00C41A36">
        <w:rPr>
          <w:rFonts w:asciiTheme="minorHAnsi" w:cstheme="minorHAnsi" w:hAnsiTheme="minorHAnsi"/>
          <w:b/>
          <w:sz w:val="24"/>
          <w:szCs w:val="24"/>
          <w:lang w:eastAsia="en-US"/>
        </w:rPr>
        <w:t>10</w:t>
      </w:r>
      <w:r w:rsidR="00745CCA">
        <w:rPr>
          <w:rFonts w:asciiTheme="minorHAnsi" w:cstheme="minorHAnsi" w:hAnsiTheme="minorHAnsi"/>
          <w:b/>
          <w:sz w:val="24"/>
          <w:szCs w:val="24"/>
          <w:lang w:eastAsia="en-US"/>
        </w:rPr>
        <w:t xml:space="preserve"> </w:t>
      </w:r>
      <w:r w:rsidRPr="00C41A36">
        <w:rPr>
          <w:rFonts w:asciiTheme="minorHAnsi" w:cstheme="minorHAnsi" w:hAnsiTheme="minorHAnsi"/>
          <w:b/>
          <w:sz w:val="24"/>
          <w:szCs w:val="24"/>
          <w:lang w:eastAsia="en-US"/>
        </w:rPr>
        <w:t>h</w:t>
      </w:r>
      <w:r w:rsidR="00745CCA">
        <w:rPr>
          <w:rFonts w:asciiTheme="minorHAnsi" w:cstheme="minorHAnsi" w:hAnsiTheme="minorHAnsi"/>
          <w:b/>
          <w:sz w:val="24"/>
          <w:szCs w:val="24"/>
          <w:lang w:eastAsia="en-US"/>
        </w:rPr>
        <w:t>eures</w:t>
      </w:r>
      <w:r w:rsidRPr="00C41A36">
        <w:rPr>
          <w:rFonts w:asciiTheme="minorHAnsi" w:cstheme="minorHAnsi" w:hAnsiTheme="minorHAnsi"/>
          <w:b/>
          <w:sz w:val="24"/>
          <w:szCs w:val="24"/>
          <w:lang w:eastAsia="en-US"/>
        </w:rPr>
        <w:t>.</w:t>
      </w:r>
    </w:p>
    <w:p w14:paraId="731CCE4A" w14:textId="434C3485" w:rsidP="00745CCA" w:rsidR="004E21BD" w:rsidRDefault="004E21BD" w:rsidRPr="00C41A36">
      <w:pPr>
        <w:pStyle w:val="Paragraphedeliste"/>
        <w:numPr>
          <w:ilvl w:val="0"/>
          <w:numId w:val="25"/>
        </w:numPr>
        <w:ind w:left="709"/>
        <w:jc w:val="both"/>
        <w:rPr>
          <w:rFonts w:asciiTheme="minorHAnsi" w:cstheme="minorHAnsi" w:hAnsiTheme="minorHAnsi"/>
          <w:sz w:val="24"/>
          <w:szCs w:val="24"/>
          <w:lang w:eastAsia="en-US"/>
        </w:rPr>
      </w:pPr>
      <w:r w:rsidRPr="00C41A36">
        <w:rPr>
          <w:rFonts w:asciiTheme="minorHAnsi" w:cstheme="minorHAnsi" w:hAnsiTheme="minorHAnsi"/>
          <w:sz w:val="24"/>
          <w:szCs w:val="24"/>
          <w:lang w:eastAsia="en-US"/>
        </w:rPr>
        <w:t>Les horaires de présence maximum sont : de 7h00 à 1</w:t>
      </w:r>
      <w:r w:rsidR="00745CCA">
        <w:rPr>
          <w:rFonts w:asciiTheme="minorHAnsi" w:cstheme="minorHAnsi" w:hAnsiTheme="minorHAnsi"/>
          <w:sz w:val="24"/>
          <w:szCs w:val="24"/>
          <w:lang w:eastAsia="en-US"/>
        </w:rPr>
        <w:t>3</w:t>
      </w:r>
      <w:r w:rsidRPr="00C41A36">
        <w:rPr>
          <w:rFonts w:asciiTheme="minorHAnsi" w:cstheme="minorHAnsi" w:hAnsiTheme="minorHAnsi"/>
          <w:sz w:val="24"/>
          <w:szCs w:val="24"/>
          <w:lang w:eastAsia="en-US"/>
        </w:rPr>
        <w:t>h</w:t>
      </w:r>
      <w:r w:rsidR="00745CCA">
        <w:rPr>
          <w:rFonts w:asciiTheme="minorHAnsi" w:cstheme="minorHAnsi" w:hAnsiTheme="minorHAnsi"/>
          <w:sz w:val="24"/>
          <w:szCs w:val="24"/>
          <w:lang w:eastAsia="en-US"/>
        </w:rPr>
        <w:t>00</w:t>
      </w:r>
      <w:r w:rsidRPr="00C41A36">
        <w:rPr>
          <w:rFonts w:asciiTheme="minorHAnsi" w:cstheme="minorHAnsi" w:hAnsiTheme="minorHAnsi"/>
          <w:sz w:val="24"/>
          <w:szCs w:val="24"/>
          <w:lang w:eastAsia="en-US"/>
        </w:rPr>
        <w:t xml:space="preserve"> et 1</w:t>
      </w:r>
      <w:r w:rsidR="00745CCA">
        <w:rPr>
          <w:rFonts w:asciiTheme="minorHAnsi" w:cstheme="minorHAnsi" w:hAnsiTheme="minorHAnsi"/>
          <w:sz w:val="24"/>
          <w:szCs w:val="24"/>
          <w:lang w:eastAsia="en-US"/>
        </w:rPr>
        <w:t>3</w:t>
      </w:r>
      <w:r w:rsidRPr="00C41A36">
        <w:rPr>
          <w:rFonts w:asciiTheme="minorHAnsi" w:cstheme="minorHAnsi" w:hAnsiTheme="minorHAnsi"/>
          <w:sz w:val="24"/>
          <w:szCs w:val="24"/>
          <w:lang w:eastAsia="en-US"/>
        </w:rPr>
        <w:t xml:space="preserve">h45 à 18h30. </w:t>
      </w:r>
    </w:p>
    <w:p w14:paraId="3322D8B5" w14:textId="55E1DF7B" w:rsidP="00745CCA" w:rsidR="004E21BD" w:rsidRDefault="004E21BD">
      <w:pPr>
        <w:pStyle w:val="Paragraphedeliste"/>
        <w:numPr>
          <w:ilvl w:val="0"/>
          <w:numId w:val="25"/>
        </w:numPr>
        <w:ind w:left="709"/>
        <w:jc w:val="both"/>
        <w:rPr>
          <w:rFonts w:asciiTheme="minorHAnsi" w:cstheme="minorHAnsi" w:hAnsiTheme="minorHAnsi"/>
          <w:sz w:val="24"/>
          <w:szCs w:val="24"/>
          <w:lang w:eastAsia="en-US"/>
        </w:rPr>
      </w:pPr>
      <w:r w:rsidRPr="00C41A36">
        <w:rPr>
          <w:rFonts w:asciiTheme="minorHAnsi" w:cstheme="minorHAnsi" w:hAnsiTheme="minorHAnsi"/>
          <w:sz w:val="24"/>
          <w:szCs w:val="24"/>
          <w:lang w:eastAsia="en-US"/>
        </w:rPr>
        <w:t>Les plages variables sont de 7h00 à 18</w:t>
      </w:r>
      <w:r w:rsidR="00745CCA">
        <w:rPr>
          <w:rFonts w:asciiTheme="minorHAnsi" w:cstheme="minorHAnsi" w:hAnsiTheme="minorHAnsi"/>
          <w:sz w:val="24"/>
          <w:szCs w:val="24"/>
          <w:lang w:eastAsia="en-US"/>
        </w:rPr>
        <w:t>h</w:t>
      </w:r>
      <w:r w:rsidRPr="00C41A36">
        <w:rPr>
          <w:rFonts w:asciiTheme="minorHAnsi" w:cstheme="minorHAnsi" w:hAnsiTheme="minorHAnsi"/>
          <w:sz w:val="24"/>
          <w:szCs w:val="24"/>
          <w:lang w:eastAsia="en-US"/>
        </w:rPr>
        <w:t>30.</w:t>
      </w:r>
    </w:p>
    <w:p w14:paraId="5AE059EA" w14:textId="21F6198E" w:rsidP="00745CCA" w:rsidR="004E21BD" w:rsidRDefault="004E21BD" w:rsidRPr="00C41A36">
      <w:pPr>
        <w:pStyle w:val="Paragraphedeliste"/>
        <w:numPr>
          <w:ilvl w:val="0"/>
          <w:numId w:val="25"/>
        </w:numPr>
        <w:ind w:left="709"/>
        <w:jc w:val="both"/>
        <w:rPr>
          <w:rFonts w:asciiTheme="minorHAnsi" w:cstheme="minorHAnsi" w:hAnsiTheme="minorHAnsi"/>
          <w:sz w:val="24"/>
          <w:szCs w:val="24"/>
          <w:lang w:eastAsia="en-US"/>
        </w:rPr>
      </w:pPr>
      <w:r w:rsidRPr="00C41A36">
        <w:rPr>
          <w:rFonts w:asciiTheme="minorHAnsi" w:cstheme="minorHAnsi" w:hAnsiTheme="minorHAnsi"/>
          <w:sz w:val="24"/>
          <w:szCs w:val="24"/>
          <w:lang w:eastAsia="en-US"/>
        </w:rPr>
        <w:t>Le temps de repas de midi, pris entre 11</w:t>
      </w:r>
      <w:r w:rsidR="00745CCA">
        <w:rPr>
          <w:rFonts w:asciiTheme="minorHAnsi" w:cstheme="minorHAnsi" w:hAnsiTheme="minorHAnsi"/>
          <w:sz w:val="24"/>
          <w:szCs w:val="24"/>
          <w:lang w:eastAsia="en-US"/>
        </w:rPr>
        <w:t>h</w:t>
      </w:r>
      <w:r w:rsidRPr="00C41A36">
        <w:rPr>
          <w:rFonts w:asciiTheme="minorHAnsi" w:cstheme="minorHAnsi" w:hAnsiTheme="minorHAnsi"/>
          <w:sz w:val="24"/>
          <w:szCs w:val="24"/>
          <w:lang w:eastAsia="en-US"/>
        </w:rPr>
        <w:t xml:space="preserve">45 et 13h45, est au minimum de </w:t>
      </w:r>
      <w:r w:rsidR="00745CCA">
        <w:rPr>
          <w:rFonts w:asciiTheme="minorHAnsi" w:cstheme="minorHAnsi" w:hAnsiTheme="minorHAnsi"/>
          <w:sz w:val="24"/>
          <w:szCs w:val="24"/>
          <w:lang w:eastAsia="en-US"/>
        </w:rPr>
        <w:t>45 minutes</w:t>
      </w:r>
      <w:r w:rsidRPr="00C41A36">
        <w:rPr>
          <w:rFonts w:asciiTheme="minorHAnsi" w:cstheme="minorHAnsi" w:hAnsiTheme="minorHAnsi"/>
          <w:color w:val="00B050"/>
          <w:sz w:val="24"/>
          <w:szCs w:val="24"/>
          <w:lang w:eastAsia="en-US"/>
        </w:rPr>
        <w:t xml:space="preserve"> </w:t>
      </w:r>
      <w:r w:rsidRPr="00C41A36">
        <w:rPr>
          <w:rFonts w:asciiTheme="minorHAnsi" w:cstheme="minorHAnsi" w:hAnsiTheme="minorHAnsi"/>
          <w:sz w:val="24"/>
          <w:szCs w:val="24"/>
          <w:lang w:eastAsia="en-US"/>
        </w:rPr>
        <w:t xml:space="preserve">et au maximum de </w:t>
      </w:r>
      <w:r w:rsidR="00745CCA">
        <w:rPr>
          <w:rFonts w:asciiTheme="minorHAnsi" w:cstheme="minorHAnsi" w:hAnsiTheme="minorHAnsi"/>
          <w:sz w:val="24"/>
          <w:szCs w:val="24"/>
          <w:lang w:eastAsia="en-US"/>
        </w:rPr>
        <w:t>2 heures</w:t>
      </w:r>
      <w:r w:rsidRPr="00C41A36">
        <w:rPr>
          <w:rFonts w:asciiTheme="minorHAnsi" w:cstheme="minorHAnsi" w:hAnsiTheme="minorHAnsi"/>
          <w:sz w:val="24"/>
          <w:szCs w:val="24"/>
          <w:lang w:eastAsia="en-US"/>
        </w:rPr>
        <w:t>.</w:t>
      </w:r>
      <w:r w:rsidR="005D080B">
        <w:rPr>
          <w:rFonts w:asciiTheme="minorHAnsi" w:cstheme="minorHAnsi" w:hAnsiTheme="minorHAnsi"/>
          <w:sz w:val="24"/>
          <w:szCs w:val="24"/>
          <w:lang w:eastAsia="en-US"/>
        </w:rPr>
        <w:t xml:space="preserve"> </w:t>
      </w:r>
    </w:p>
    <w:p w14:paraId="6BE64EC1" w14:textId="5A1020AD" w:rsidP="00745CCA" w:rsidR="004E21BD" w:rsidRDefault="004E21BD" w:rsidRPr="00C41A36">
      <w:pPr>
        <w:pStyle w:val="Paragraphedeliste"/>
        <w:numPr>
          <w:ilvl w:val="0"/>
          <w:numId w:val="25"/>
        </w:numPr>
        <w:ind w:left="709"/>
        <w:jc w:val="both"/>
        <w:rPr>
          <w:rFonts w:asciiTheme="minorHAnsi" w:cstheme="minorHAnsi" w:hAnsiTheme="minorHAnsi"/>
          <w:sz w:val="24"/>
          <w:szCs w:val="24"/>
          <w:lang w:eastAsia="en-US"/>
        </w:rPr>
      </w:pPr>
      <w:r w:rsidRPr="00C41A36">
        <w:rPr>
          <w:rFonts w:asciiTheme="minorHAnsi" w:cstheme="minorHAnsi" w:hAnsiTheme="minorHAnsi"/>
          <w:sz w:val="24"/>
          <w:szCs w:val="24"/>
          <w:lang w:eastAsia="en-US"/>
        </w:rPr>
        <w:t xml:space="preserve">Les journées de maladie et de congé sont prises en compte pour une durée de </w:t>
      </w:r>
      <w:r w:rsidRPr="00C41A36">
        <w:rPr>
          <w:rFonts w:asciiTheme="minorHAnsi" w:cstheme="minorHAnsi" w:hAnsiTheme="minorHAnsi"/>
          <w:sz w:val="24"/>
          <w:szCs w:val="24"/>
          <w:lang w:eastAsia="en-US"/>
        </w:rPr>
        <w:br/>
        <w:t>7</w:t>
      </w:r>
      <w:r w:rsidR="00745CCA">
        <w:rPr>
          <w:rFonts w:asciiTheme="minorHAnsi" w:cstheme="minorHAnsi" w:hAnsiTheme="minorHAnsi"/>
          <w:sz w:val="24"/>
          <w:szCs w:val="24"/>
          <w:lang w:eastAsia="en-US"/>
        </w:rPr>
        <w:t xml:space="preserve"> </w:t>
      </w:r>
      <w:r w:rsidRPr="00C41A36">
        <w:rPr>
          <w:rFonts w:asciiTheme="minorHAnsi" w:cstheme="minorHAnsi" w:hAnsiTheme="minorHAnsi"/>
          <w:sz w:val="24"/>
          <w:szCs w:val="24"/>
          <w:lang w:eastAsia="en-US"/>
        </w:rPr>
        <w:t>h</w:t>
      </w:r>
      <w:r w:rsidR="00745CCA">
        <w:rPr>
          <w:rFonts w:asciiTheme="minorHAnsi" w:cstheme="minorHAnsi" w:hAnsiTheme="minorHAnsi"/>
          <w:sz w:val="24"/>
          <w:szCs w:val="24"/>
          <w:lang w:eastAsia="en-US"/>
        </w:rPr>
        <w:t>eures</w:t>
      </w:r>
      <w:r w:rsidRPr="00C41A36">
        <w:rPr>
          <w:rFonts w:asciiTheme="minorHAnsi" w:cstheme="minorHAnsi" w:hAnsiTheme="minorHAnsi"/>
          <w:sz w:val="24"/>
          <w:szCs w:val="24"/>
          <w:lang w:eastAsia="en-US"/>
        </w:rPr>
        <w:t>.</w:t>
      </w:r>
    </w:p>
    <w:p w14:paraId="7D683FC4" w14:textId="77777777" w:rsidP="00745CCA" w:rsidR="004E21BD" w:rsidRDefault="004E21BD" w:rsidRPr="00C41A36">
      <w:pPr>
        <w:pStyle w:val="Paragraphedeliste"/>
        <w:numPr>
          <w:ilvl w:val="0"/>
          <w:numId w:val="25"/>
        </w:numPr>
        <w:ind w:left="709"/>
        <w:jc w:val="both"/>
        <w:rPr>
          <w:rFonts w:asciiTheme="minorHAnsi" w:cstheme="minorHAnsi" w:hAnsiTheme="minorHAnsi"/>
          <w:color w:val="000000"/>
          <w:sz w:val="24"/>
          <w:szCs w:val="24"/>
        </w:rPr>
      </w:pPr>
      <w:r w:rsidRPr="00C41A36">
        <w:rPr>
          <w:rFonts w:asciiTheme="minorHAnsi" w:cstheme="minorHAnsi" w:hAnsiTheme="minorHAnsi"/>
          <w:color w:val="000000"/>
          <w:sz w:val="24"/>
          <w:szCs w:val="24"/>
        </w:rPr>
        <w:t xml:space="preserve">Pour le personnel employé </w:t>
      </w:r>
      <w:r w:rsidRPr="00C41A36">
        <w:rPr>
          <w:rFonts w:asciiTheme="minorHAnsi" w:cstheme="minorHAnsi" w:hAnsiTheme="minorHAnsi"/>
          <w:b/>
          <w:color w:val="000000"/>
          <w:sz w:val="24"/>
          <w:szCs w:val="24"/>
        </w:rPr>
        <w:t>une pause de 15 mn est tolérée</w:t>
      </w:r>
      <w:r w:rsidRPr="00C41A36">
        <w:rPr>
          <w:rFonts w:asciiTheme="minorHAnsi" w:cstheme="minorHAnsi" w:hAnsiTheme="minorHAnsi"/>
          <w:color w:val="000000"/>
          <w:sz w:val="24"/>
          <w:szCs w:val="24"/>
        </w:rPr>
        <w:t xml:space="preserve"> (prise en 2 fois maximum).</w:t>
      </w:r>
    </w:p>
    <w:p w14:paraId="10DD38C9" w14:textId="3FE07DDE" w:rsidP="00C46015" w:rsidR="004E21BD" w:rsidRDefault="004E21BD">
      <w:pPr>
        <w:jc w:val="both"/>
        <w:rPr>
          <w:rFonts w:asciiTheme="minorHAnsi" w:cstheme="minorHAnsi" w:hAnsiTheme="minorHAnsi"/>
          <w:b/>
          <w:bCs/>
          <w:sz w:val="24"/>
          <w:szCs w:val="24"/>
          <w:u w:val="single"/>
        </w:rPr>
      </w:pPr>
    </w:p>
    <w:p w14:paraId="2249864A" w14:textId="213199CA" w:rsidP="00C46015" w:rsidR="00C46015" w:rsidRDefault="00C46015" w:rsidRPr="00C46015">
      <w:pPr>
        <w:jc w:val="both"/>
        <w:rPr>
          <w:rFonts w:asciiTheme="minorHAnsi" w:cstheme="minorHAnsi" w:hAnsiTheme="minorHAnsi"/>
          <w:color w:val="000000"/>
          <w:sz w:val="24"/>
          <w:szCs w:val="24"/>
        </w:rPr>
      </w:pPr>
      <w:r w:rsidRPr="00436AA4">
        <w:rPr>
          <w:rFonts w:asciiTheme="minorHAnsi" w:cstheme="minorHAnsi" w:hAnsiTheme="minorHAnsi"/>
          <w:color w:val="000000"/>
          <w:sz w:val="24"/>
          <w:szCs w:val="24"/>
        </w:rPr>
        <w:t xml:space="preserve">La Direction et les Organisations Syndicales s’engagent à </w:t>
      </w:r>
      <w:r w:rsidR="00514204" w:rsidRPr="00436AA4">
        <w:rPr>
          <w:rFonts w:asciiTheme="minorHAnsi" w:cstheme="minorHAnsi" w:hAnsiTheme="minorHAnsi"/>
          <w:color w:val="000000"/>
          <w:sz w:val="24"/>
          <w:szCs w:val="24"/>
        </w:rPr>
        <w:t xml:space="preserve">se réunir en </w:t>
      </w:r>
      <w:proofErr w:type="gramStart"/>
      <w:r w:rsidR="00514204" w:rsidRPr="00436AA4">
        <w:rPr>
          <w:rFonts w:asciiTheme="minorHAnsi" w:cstheme="minorHAnsi" w:hAnsiTheme="minorHAnsi"/>
          <w:color w:val="000000"/>
          <w:sz w:val="24"/>
          <w:szCs w:val="24"/>
        </w:rPr>
        <w:t>Avril</w:t>
      </w:r>
      <w:proofErr w:type="gramEnd"/>
      <w:r w:rsidR="00514204" w:rsidRPr="00436AA4">
        <w:rPr>
          <w:rFonts w:asciiTheme="minorHAnsi" w:cstheme="minorHAnsi" w:hAnsiTheme="minorHAnsi"/>
          <w:color w:val="000000"/>
          <w:sz w:val="24"/>
          <w:szCs w:val="24"/>
        </w:rPr>
        <w:t xml:space="preserve"> 2023</w:t>
      </w:r>
      <w:r w:rsidRPr="00436AA4">
        <w:rPr>
          <w:rFonts w:asciiTheme="minorHAnsi" w:cstheme="minorHAnsi" w:hAnsiTheme="minorHAnsi"/>
          <w:color w:val="000000"/>
          <w:sz w:val="24"/>
          <w:szCs w:val="24"/>
        </w:rPr>
        <w:t xml:space="preserve"> </w:t>
      </w:r>
      <w:r w:rsidR="00B87D64">
        <w:rPr>
          <w:rFonts w:asciiTheme="minorHAnsi" w:cstheme="minorHAnsi" w:hAnsiTheme="minorHAnsi"/>
          <w:color w:val="000000"/>
          <w:sz w:val="24"/>
          <w:szCs w:val="24"/>
        </w:rPr>
        <w:t>au</w:t>
      </w:r>
      <w:r w:rsidRPr="00436AA4">
        <w:rPr>
          <w:rFonts w:asciiTheme="minorHAnsi" w:cstheme="minorHAnsi" w:hAnsiTheme="minorHAnsi"/>
          <w:color w:val="000000"/>
          <w:sz w:val="24"/>
          <w:szCs w:val="24"/>
        </w:rPr>
        <w:t xml:space="preserve"> sujet du respect strict des 37 heures</w:t>
      </w:r>
      <w:r w:rsidR="007F2DF5" w:rsidRPr="00436AA4">
        <w:rPr>
          <w:rFonts w:asciiTheme="minorHAnsi" w:cstheme="minorHAnsi" w:hAnsiTheme="minorHAnsi"/>
          <w:color w:val="000000"/>
          <w:sz w:val="24"/>
          <w:szCs w:val="24"/>
        </w:rPr>
        <w:t xml:space="preserve"> maxi</w:t>
      </w:r>
      <w:r w:rsidRPr="00436AA4">
        <w:rPr>
          <w:rFonts w:asciiTheme="minorHAnsi" w:cstheme="minorHAnsi" w:hAnsiTheme="minorHAnsi"/>
          <w:color w:val="000000"/>
          <w:sz w:val="24"/>
          <w:szCs w:val="24"/>
        </w:rPr>
        <w:t xml:space="preserve"> pour le personnel Employé.</w:t>
      </w:r>
      <w:r>
        <w:rPr>
          <w:rFonts w:asciiTheme="minorHAnsi" w:cstheme="minorHAnsi" w:hAnsiTheme="minorHAnsi"/>
          <w:color w:val="000000"/>
          <w:sz w:val="24"/>
          <w:szCs w:val="24"/>
        </w:rPr>
        <w:t xml:space="preserve"> </w:t>
      </w:r>
    </w:p>
    <w:p w14:paraId="2D7398C5" w14:textId="77777777" w:rsidP="00C46015" w:rsidR="00C46015" w:rsidRDefault="00C46015" w:rsidRPr="00C46015">
      <w:pPr>
        <w:jc w:val="both"/>
        <w:rPr>
          <w:rFonts w:asciiTheme="minorHAnsi" w:cstheme="minorHAnsi" w:hAnsiTheme="minorHAnsi"/>
          <w:b/>
          <w:bCs/>
          <w:sz w:val="24"/>
          <w:szCs w:val="24"/>
          <w:u w:val="single"/>
        </w:rPr>
      </w:pPr>
    </w:p>
    <w:p w14:paraId="11D84120" w14:textId="77777777" w:rsidP="00745CCA" w:rsidR="004E21BD" w:rsidRDefault="004E21BD" w:rsidRPr="00C41A36">
      <w:pPr>
        <w:pStyle w:val="Paragraphedeliste"/>
        <w:numPr>
          <w:ilvl w:val="0"/>
          <w:numId w:val="27"/>
        </w:numPr>
        <w:jc w:val="both"/>
        <w:rPr>
          <w:rFonts w:asciiTheme="minorHAnsi" w:cstheme="minorHAnsi" w:hAnsiTheme="minorHAnsi"/>
          <w:b/>
          <w:color w:val="000000"/>
          <w:sz w:val="24"/>
          <w:szCs w:val="24"/>
          <w:u w:val="single"/>
        </w:rPr>
      </w:pPr>
      <w:r w:rsidRPr="00C41A36">
        <w:rPr>
          <w:rFonts w:asciiTheme="minorHAnsi" w:cstheme="minorHAnsi" w:hAnsiTheme="minorHAnsi"/>
          <w:b/>
          <w:color w:val="000000"/>
          <w:sz w:val="24"/>
          <w:szCs w:val="24"/>
          <w:u w:val="single"/>
        </w:rPr>
        <w:t>Les heures supplémentaires :</w:t>
      </w:r>
    </w:p>
    <w:p w14:paraId="6F4CE550" w14:textId="4CBB05CF" w:rsidP="00745CCA" w:rsidR="004E21BD" w:rsidRDefault="004E21BD" w:rsidRPr="00C41A36">
      <w:pPr>
        <w:jc w:val="both"/>
        <w:rPr>
          <w:rFonts w:asciiTheme="minorHAnsi" w:cstheme="minorHAnsi" w:hAnsiTheme="minorHAnsi"/>
          <w:sz w:val="24"/>
          <w:szCs w:val="24"/>
          <w:lang w:eastAsia="en-US"/>
        </w:rPr>
      </w:pPr>
      <w:r w:rsidRPr="00C41A36">
        <w:rPr>
          <w:rFonts w:asciiTheme="minorHAnsi" w:cstheme="minorHAnsi" w:hAnsiTheme="minorHAnsi"/>
          <w:sz w:val="24"/>
          <w:szCs w:val="24"/>
          <w:lang w:eastAsia="en-US"/>
        </w:rPr>
        <w:t xml:space="preserve">Compte tenu de l’activité économique et de la charge de travail liée aux projets, la Direction envisage la mise en place d’heures supplémentaires à titre ponctuel. Une demande </w:t>
      </w:r>
      <w:r w:rsidRPr="00C41A36">
        <w:rPr>
          <w:rFonts w:asciiTheme="minorHAnsi" w:cstheme="minorHAnsi" w:hAnsiTheme="minorHAnsi"/>
          <w:b/>
          <w:sz w:val="24"/>
          <w:szCs w:val="24"/>
          <w:lang w:eastAsia="en-US"/>
        </w:rPr>
        <w:t>préalable</w:t>
      </w:r>
      <w:r w:rsidRPr="00C41A36">
        <w:rPr>
          <w:rFonts w:asciiTheme="minorHAnsi" w:cstheme="minorHAnsi" w:hAnsiTheme="minorHAnsi"/>
          <w:sz w:val="24"/>
          <w:szCs w:val="24"/>
          <w:lang w:eastAsia="en-US"/>
        </w:rPr>
        <w:t xml:space="preserve"> et conforme aux limites légales en vigueur devra être établie par le chef de service par le biais d’un formulaire de demande d’heures supplémentaires validé par la Direction et la DRH. Ce formulaire devra être transmis au service </w:t>
      </w:r>
      <w:r w:rsidR="00745CCA">
        <w:rPr>
          <w:rFonts w:asciiTheme="minorHAnsi" w:cstheme="minorHAnsi" w:hAnsiTheme="minorHAnsi"/>
          <w:sz w:val="24"/>
          <w:szCs w:val="24"/>
          <w:lang w:eastAsia="en-US"/>
        </w:rPr>
        <w:t>RH</w:t>
      </w:r>
      <w:r w:rsidRPr="00C41A36">
        <w:rPr>
          <w:rFonts w:asciiTheme="minorHAnsi" w:cstheme="minorHAnsi" w:hAnsiTheme="minorHAnsi"/>
          <w:sz w:val="24"/>
          <w:szCs w:val="24"/>
          <w:lang w:eastAsia="en-US"/>
        </w:rPr>
        <w:t>.</w:t>
      </w:r>
    </w:p>
    <w:p w14:paraId="74062AD1" w14:textId="77777777" w:rsidP="00745CCA" w:rsidR="004E21BD" w:rsidRDefault="004E21BD" w:rsidRPr="00C41A36">
      <w:pPr>
        <w:jc w:val="both"/>
        <w:rPr>
          <w:rFonts w:asciiTheme="minorHAnsi" w:cstheme="minorHAnsi" w:hAnsiTheme="minorHAnsi"/>
          <w:sz w:val="24"/>
          <w:szCs w:val="24"/>
          <w:lang w:eastAsia="en-US"/>
        </w:rPr>
      </w:pPr>
      <w:r w:rsidRPr="00C41A36">
        <w:rPr>
          <w:rFonts w:asciiTheme="minorHAnsi" w:cstheme="minorHAnsi" w:hAnsiTheme="minorHAnsi"/>
          <w:sz w:val="24"/>
          <w:szCs w:val="24"/>
          <w:lang w:eastAsia="en-US"/>
        </w:rPr>
        <w:t xml:space="preserve">Nous rappelons que la mise en place d’heures supplémentaires doit rester un dispositif exceptionnel et ponctuel répondant à un accroissement temporaire d’activité. </w:t>
      </w:r>
    </w:p>
    <w:p w14:paraId="29EC99CE" w14:textId="77777777" w:rsidP="00C031BE" w:rsidR="00C031BE" w:rsidRDefault="00C031BE" w:rsidRPr="00C41A36">
      <w:pPr>
        <w:jc w:val="both"/>
        <w:rPr>
          <w:rFonts w:asciiTheme="minorHAnsi" w:cstheme="minorHAnsi" w:hAnsiTheme="minorHAnsi"/>
          <w:sz w:val="24"/>
          <w:szCs w:val="24"/>
          <w:lang w:eastAsia="en-US"/>
        </w:rPr>
      </w:pPr>
    </w:p>
    <w:p w14:paraId="61297755" w14:textId="77777777" w:rsidP="00C031BE" w:rsidR="004E21BD" w:rsidRDefault="004E21BD" w:rsidRPr="00C41A36">
      <w:pPr>
        <w:pStyle w:val="Paragraphedeliste"/>
        <w:numPr>
          <w:ilvl w:val="0"/>
          <w:numId w:val="27"/>
        </w:numPr>
        <w:jc w:val="both"/>
        <w:rPr>
          <w:rFonts w:asciiTheme="minorHAnsi" w:cstheme="minorHAnsi" w:hAnsiTheme="minorHAnsi"/>
          <w:b/>
          <w:bCs/>
          <w:sz w:val="24"/>
          <w:szCs w:val="24"/>
          <w:u w:val="single"/>
        </w:rPr>
      </w:pPr>
      <w:r w:rsidRPr="00C41A36">
        <w:rPr>
          <w:rFonts w:asciiTheme="minorHAnsi" w:cstheme="minorHAnsi" w:hAnsiTheme="minorHAnsi"/>
          <w:b/>
          <w:bCs/>
          <w:sz w:val="24"/>
          <w:szCs w:val="24"/>
          <w:u w:val="single"/>
        </w:rPr>
        <w:t>Les journées de RTT</w:t>
      </w:r>
    </w:p>
    <w:p w14:paraId="0ED3DBD6" w14:textId="77777777" w:rsidP="00C031BE" w:rsidR="004E21BD" w:rsidRDefault="004E21BD" w:rsidRPr="00C41A36">
      <w:pPr>
        <w:jc w:val="both"/>
        <w:rPr>
          <w:rFonts w:asciiTheme="minorHAnsi" w:cstheme="minorHAnsi" w:hAnsiTheme="minorHAnsi"/>
          <w:sz w:val="24"/>
          <w:szCs w:val="24"/>
          <w:lang w:eastAsia="en-US"/>
        </w:rPr>
      </w:pPr>
      <w:r w:rsidRPr="00C41A36">
        <w:rPr>
          <w:rFonts w:asciiTheme="minorHAnsi" w:cstheme="minorHAnsi" w:hAnsiTheme="minorHAnsi"/>
          <w:sz w:val="24"/>
          <w:szCs w:val="24"/>
          <w:lang w:eastAsia="en-US"/>
        </w:rPr>
        <w:t xml:space="preserve">Les jours de RTT sont utilisés à la convenance du personnel après avoir fait l’objet d’une demande préalable et avoir reçu l’accord du chef de service. 1 jour de RTT sera crédité toutes les 7 heures acquises sans pouvoir acquérir plus de 2 heures par semaine. </w:t>
      </w:r>
    </w:p>
    <w:p w14:paraId="70A5600E" w14:textId="2053BC78" w:rsidP="00C031BE" w:rsidR="004E21BD" w:rsidRDefault="004E21BD" w:rsidRPr="00C41A36">
      <w:pPr>
        <w:jc w:val="both"/>
        <w:rPr>
          <w:rFonts w:asciiTheme="minorHAnsi" w:cstheme="minorHAnsi" w:hAnsiTheme="minorHAnsi"/>
          <w:sz w:val="24"/>
          <w:szCs w:val="24"/>
          <w:lang w:eastAsia="en-US"/>
        </w:rPr>
      </w:pPr>
      <w:r w:rsidRPr="00C41A36">
        <w:rPr>
          <w:rFonts w:asciiTheme="minorHAnsi" w:cstheme="minorHAnsi" w:hAnsiTheme="minorHAnsi"/>
          <w:sz w:val="24"/>
          <w:szCs w:val="24"/>
          <w:lang w:eastAsia="en-US"/>
        </w:rPr>
        <w:t>La période d’acquisition des RTT est fixée du 1</w:t>
      </w:r>
      <w:r w:rsidRPr="0032350A">
        <w:rPr>
          <w:rFonts w:asciiTheme="minorHAnsi" w:cstheme="minorHAnsi" w:hAnsiTheme="minorHAnsi"/>
          <w:sz w:val="24"/>
          <w:szCs w:val="24"/>
          <w:vertAlign w:val="superscript"/>
          <w:lang w:eastAsia="en-US"/>
        </w:rPr>
        <w:t>er</w:t>
      </w:r>
      <w:r w:rsidR="0032350A">
        <w:rPr>
          <w:rFonts w:asciiTheme="minorHAnsi" w:cstheme="minorHAnsi" w:hAnsiTheme="minorHAnsi"/>
          <w:sz w:val="24"/>
          <w:szCs w:val="24"/>
          <w:lang w:eastAsia="en-US"/>
        </w:rPr>
        <w:t xml:space="preserve"> </w:t>
      </w:r>
      <w:r w:rsidRPr="00C41A36">
        <w:rPr>
          <w:rFonts w:asciiTheme="minorHAnsi" w:cstheme="minorHAnsi" w:hAnsiTheme="minorHAnsi"/>
          <w:sz w:val="24"/>
          <w:szCs w:val="24"/>
          <w:lang w:eastAsia="en-US"/>
        </w:rPr>
        <w:t>juin année N au 31 mai année N+1. Les jours de RTT acquis pourront être pris jusqu’au 30 juin N+1.</w:t>
      </w:r>
    </w:p>
    <w:p w14:paraId="1362E596" w14:textId="77777777" w:rsidP="00C031BE" w:rsidR="004E21BD" w:rsidRDefault="004E21BD" w:rsidRPr="00C41A36">
      <w:pPr>
        <w:jc w:val="both"/>
        <w:rPr>
          <w:rFonts w:asciiTheme="minorHAnsi" w:cstheme="minorHAnsi" w:hAnsiTheme="minorHAnsi"/>
          <w:sz w:val="24"/>
          <w:szCs w:val="24"/>
          <w:lang w:eastAsia="en-US"/>
        </w:rPr>
      </w:pPr>
      <w:r w:rsidRPr="00C41A36">
        <w:rPr>
          <w:rFonts w:asciiTheme="minorHAnsi" w:cstheme="minorHAnsi" w:hAnsiTheme="minorHAnsi"/>
          <w:sz w:val="24"/>
          <w:szCs w:val="24"/>
          <w:lang w:eastAsia="en-US"/>
        </w:rPr>
        <w:t>Les jours de RTT doivent être pris au rythme d’un RTT minimum tous les 2 mois.</w:t>
      </w:r>
    </w:p>
    <w:p w14:paraId="540E5F91" w14:textId="77777777" w:rsidP="00C031BE" w:rsidR="004E21BD" w:rsidRDefault="004E21BD" w:rsidRPr="00C41A36">
      <w:pPr>
        <w:jc w:val="both"/>
        <w:rPr>
          <w:rFonts w:asciiTheme="minorHAnsi" w:cstheme="minorHAnsi" w:hAnsiTheme="minorHAnsi"/>
          <w:sz w:val="24"/>
          <w:szCs w:val="24"/>
          <w:lang w:eastAsia="en-US"/>
        </w:rPr>
      </w:pPr>
      <w:r w:rsidRPr="00C41A36">
        <w:rPr>
          <w:rFonts w:asciiTheme="minorHAnsi" w:cstheme="minorHAnsi" w:hAnsiTheme="minorHAnsi"/>
          <w:sz w:val="24"/>
          <w:szCs w:val="24"/>
          <w:lang w:eastAsia="en-US"/>
        </w:rPr>
        <w:t xml:space="preserve">Les jours de RTT pourront être pris par demi-journée et pourront être accolés avec possibilité de prendre un maximum de 5 RTT dans le mois. </w:t>
      </w:r>
    </w:p>
    <w:p w14:paraId="167584B9" w14:textId="77777777" w:rsidP="00C031BE" w:rsidR="004E21BD" w:rsidRDefault="004E21BD" w:rsidRPr="00C41A36">
      <w:pPr>
        <w:jc w:val="both"/>
        <w:rPr>
          <w:rFonts w:asciiTheme="minorHAnsi" w:cstheme="minorHAnsi" w:hAnsiTheme="minorHAnsi"/>
          <w:sz w:val="24"/>
          <w:szCs w:val="24"/>
          <w:lang w:eastAsia="en-US"/>
        </w:rPr>
      </w:pPr>
    </w:p>
    <w:p w14:paraId="35715811" w14:textId="77777777" w:rsidP="00C031BE" w:rsidR="004E21BD" w:rsidRDefault="004E21BD" w:rsidRPr="00C031BE">
      <w:pPr>
        <w:ind w:firstLine="708"/>
        <w:jc w:val="both"/>
        <w:rPr>
          <w:rFonts w:asciiTheme="minorHAnsi" w:cstheme="minorHAnsi" w:hAnsiTheme="minorHAnsi"/>
          <w:b/>
          <w:sz w:val="24"/>
          <w:szCs w:val="24"/>
        </w:rPr>
      </w:pPr>
      <w:r w:rsidRPr="00C031BE">
        <w:rPr>
          <w:rFonts w:asciiTheme="minorHAnsi" w:cstheme="minorHAnsi" w:hAnsiTheme="minorHAnsi"/>
          <w:b/>
          <w:sz w:val="24"/>
          <w:szCs w:val="24"/>
        </w:rPr>
        <w:t xml:space="preserve">1.2.3 Cadres </w:t>
      </w:r>
    </w:p>
    <w:p w14:paraId="584C5A1E" w14:textId="77777777" w:rsidP="00C031BE" w:rsidR="004E21BD" w:rsidRDefault="004E21BD" w:rsidRPr="00C41A36">
      <w:pPr>
        <w:pStyle w:val="Paragraphedeliste"/>
        <w:numPr>
          <w:ilvl w:val="0"/>
          <w:numId w:val="27"/>
        </w:numPr>
        <w:jc w:val="both"/>
        <w:rPr>
          <w:rFonts w:asciiTheme="minorHAnsi" w:cstheme="minorHAnsi" w:hAnsiTheme="minorHAnsi"/>
          <w:sz w:val="24"/>
          <w:szCs w:val="24"/>
          <w:lang w:eastAsia="en-US"/>
        </w:rPr>
      </w:pPr>
      <w:r w:rsidRPr="00C031BE">
        <w:rPr>
          <w:rFonts w:asciiTheme="minorHAnsi" w:cstheme="minorHAnsi" w:hAnsiTheme="minorHAnsi"/>
          <w:b/>
          <w:bCs/>
          <w:sz w:val="24"/>
          <w:szCs w:val="24"/>
          <w:u w:val="single"/>
        </w:rPr>
        <w:t>Principe</w:t>
      </w:r>
      <w:r w:rsidRPr="00C41A36">
        <w:rPr>
          <w:rFonts w:asciiTheme="minorHAnsi" w:cstheme="minorHAnsi" w:hAnsiTheme="minorHAnsi"/>
          <w:sz w:val="24"/>
          <w:szCs w:val="24"/>
        </w:rPr>
        <w:t xml:space="preserve"> : </w:t>
      </w:r>
      <w:r w:rsidRPr="00C41A36">
        <w:rPr>
          <w:rFonts w:asciiTheme="minorHAnsi" w:cstheme="minorHAnsi" w:hAnsiTheme="minorHAnsi"/>
          <w:sz w:val="24"/>
          <w:szCs w:val="24"/>
          <w:lang w:eastAsia="en-US"/>
        </w:rPr>
        <w:t xml:space="preserve">218 jours forfaitaires </w:t>
      </w:r>
    </w:p>
    <w:p w14:paraId="042A17DB" w14:textId="77777777" w:rsidP="00C031BE" w:rsidR="004E21BD" w:rsidRDefault="004E21BD" w:rsidRPr="00C41A36">
      <w:pPr>
        <w:pStyle w:val="Paragraphedeliste"/>
        <w:jc w:val="both"/>
        <w:rPr>
          <w:rFonts w:asciiTheme="minorHAnsi" w:cstheme="minorHAnsi" w:hAnsiTheme="minorHAnsi"/>
          <w:sz w:val="24"/>
          <w:szCs w:val="24"/>
        </w:rPr>
      </w:pPr>
    </w:p>
    <w:p w14:paraId="5DE1CFB3" w14:textId="77777777" w:rsidP="00C031BE" w:rsidR="004E21BD" w:rsidRDefault="004E21BD" w:rsidRPr="00C41A36">
      <w:pPr>
        <w:pStyle w:val="Paragraphedeliste"/>
        <w:numPr>
          <w:ilvl w:val="0"/>
          <w:numId w:val="27"/>
        </w:numPr>
        <w:jc w:val="both"/>
        <w:rPr>
          <w:rFonts w:asciiTheme="minorHAnsi" w:cstheme="minorHAnsi" w:hAnsiTheme="minorHAnsi"/>
          <w:b/>
          <w:bCs/>
          <w:sz w:val="24"/>
          <w:szCs w:val="24"/>
          <w:u w:val="single"/>
        </w:rPr>
      </w:pPr>
      <w:r w:rsidRPr="00C41A36">
        <w:rPr>
          <w:rFonts w:asciiTheme="minorHAnsi" w:cstheme="minorHAnsi" w:hAnsiTheme="minorHAnsi"/>
          <w:b/>
          <w:bCs/>
          <w:sz w:val="24"/>
          <w:szCs w:val="24"/>
          <w:u w:val="single"/>
        </w:rPr>
        <w:t xml:space="preserve">Rappel (Code du travail) </w:t>
      </w:r>
    </w:p>
    <w:p w14:paraId="3A54ECC7" w14:textId="3F2E97D7" w:rsidP="00DD1230" w:rsidR="004E21BD" w:rsidRDefault="004E21BD" w:rsidRPr="00DD1230">
      <w:pPr>
        <w:jc w:val="both"/>
        <w:rPr>
          <w:rFonts w:asciiTheme="minorHAnsi" w:cstheme="minorHAnsi" w:hAnsiTheme="minorHAnsi"/>
          <w:b/>
          <w:bCs/>
          <w:sz w:val="24"/>
          <w:szCs w:val="24"/>
          <w:lang w:eastAsia="en-US"/>
        </w:rPr>
      </w:pPr>
      <w:r w:rsidRPr="00DD1230">
        <w:rPr>
          <w:rFonts w:asciiTheme="minorHAnsi" w:cstheme="minorHAnsi" w:hAnsiTheme="minorHAnsi"/>
          <w:sz w:val="24"/>
          <w:szCs w:val="24"/>
          <w:lang w:eastAsia="en-US"/>
        </w:rPr>
        <w:t>L'</w:t>
      </w:r>
      <w:hyperlink r:id="rId12" w:history="1">
        <w:r w:rsidRPr="00DD1230">
          <w:rPr>
            <w:rFonts w:asciiTheme="minorHAnsi" w:cstheme="minorHAnsi" w:hAnsiTheme="minorHAnsi"/>
            <w:sz w:val="24"/>
            <w:szCs w:val="24"/>
            <w:lang w:eastAsia="en-US"/>
          </w:rPr>
          <w:t>article D. 3171-10 du Code du travail</w:t>
        </w:r>
      </w:hyperlink>
      <w:r w:rsidRPr="00DD1230">
        <w:rPr>
          <w:rFonts w:asciiTheme="minorHAnsi" w:cstheme="minorHAnsi" w:hAnsiTheme="minorHAnsi"/>
          <w:sz w:val="24"/>
          <w:szCs w:val="24"/>
          <w:lang w:eastAsia="en-US"/>
        </w:rPr>
        <w:t xml:space="preserve"> précise que le décompte doit être effectué, chaque année, </w:t>
      </w:r>
      <w:r w:rsidRPr="00DD1230">
        <w:rPr>
          <w:rFonts w:asciiTheme="minorHAnsi" w:cstheme="minorHAnsi" w:hAnsiTheme="minorHAnsi"/>
          <w:b/>
          <w:bCs/>
          <w:sz w:val="24"/>
          <w:szCs w:val="24"/>
          <w:lang w:eastAsia="en-US"/>
        </w:rPr>
        <w:t>en récapitulant le nombre de journées ou demi-journées travaillées par chaque salarié concerné.</w:t>
      </w:r>
      <w:r w:rsidR="00C031BE" w:rsidRPr="00DD1230">
        <w:rPr>
          <w:rFonts w:asciiTheme="minorHAnsi" w:cstheme="minorHAnsi" w:hAnsiTheme="minorHAnsi"/>
          <w:b/>
          <w:bCs/>
          <w:sz w:val="24"/>
          <w:szCs w:val="24"/>
          <w:lang w:eastAsia="en-US"/>
        </w:rPr>
        <w:t xml:space="preserve"> </w:t>
      </w:r>
      <w:r w:rsidRPr="00DD1230">
        <w:rPr>
          <w:rFonts w:asciiTheme="minorHAnsi" w:cstheme="minorHAnsi" w:hAnsiTheme="minorHAnsi"/>
          <w:sz w:val="24"/>
          <w:szCs w:val="24"/>
          <w:lang w:eastAsia="en-US"/>
        </w:rPr>
        <w:t xml:space="preserve">Le service RH est chargé d’assurer ce suivi. </w:t>
      </w:r>
    </w:p>
    <w:p w14:paraId="670C5792" w14:textId="77777777" w:rsidP="00C031BE" w:rsidR="004E21BD" w:rsidRDefault="004E21BD" w:rsidRPr="00C41A36">
      <w:pPr>
        <w:pStyle w:val="Paragraphedeliste"/>
        <w:ind w:left="360"/>
        <w:jc w:val="both"/>
        <w:rPr>
          <w:rFonts w:asciiTheme="minorHAnsi" w:cstheme="minorHAnsi" w:hAnsiTheme="minorHAnsi"/>
          <w:sz w:val="24"/>
          <w:szCs w:val="24"/>
          <w:lang w:eastAsia="en-US"/>
        </w:rPr>
      </w:pPr>
    </w:p>
    <w:p w14:paraId="5F886E9A" w14:textId="149CD065" w:rsidP="00C031BE" w:rsidR="004E21BD" w:rsidRDefault="004E21BD" w:rsidRPr="00C41A36">
      <w:pPr>
        <w:pStyle w:val="Paragraphedeliste"/>
        <w:numPr>
          <w:ilvl w:val="0"/>
          <w:numId w:val="27"/>
        </w:numPr>
        <w:jc w:val="both"/>
        <w:rPr>
          <w:rFonts w:asciiTheme="minorHAnsi" w:cstheme="minorHAnsi" w:hAnsiTheme="minorHAnsi"/>
          <w:b/>
          <w:bCs/>
          <w:sz w:val="24"/>
          <w:szCs w:val="24"/>
          <w:u w:val="single"/>
        </w:rPr>
      </w:pPr>
      <w:r w:rsidRPr="00C41A36">
        <w:rPr>
          <w:rFonts w:asciiTheme="minorHAnsi" w:cstheme="minorHAnsi" w:hAnsiTheme="minorHAnsi"/>
          <w:b/>
          <w:bCs/>
          <w:sz w:val="24"/>
          <w:szCs w:val="24"/>
          <w:u w:val="single"/>
        </w:rPr>
        <w:t>Dissociation des jours de congé d’ancienneté du calcul des jours de RTT</w:t>
      </w:r>
    </w:p>
    <w:p w14:paraId="1007FFBC" w14:textId="0BD80D39" w:rsidP="00C031BE" w:rsidR="004E21BD" w:rsidRDefault="004E21BD">
      <w:pPr>
        <w:jc w:val="both"/>
        <w:rPr>
          <w:rFonts w:asciiTheme="minorHAnsi" w:cstheme="minorHAnsi" w:hAnsiTheme="minorHAnsi"/>
          <w:sz w:val="24"/>
          <w:szCs w:val="24"/>
          <w:lang w:eastAsia="en-US"/>
        </w:rPr>
      </w:pPr>
      <w:r w:rsidRPr="00C41A36">
        <w:rPr>
          <w:rFonts w:asciiTheme="minorHAnsi" w:cstheme="minorHAnsi" w:hAnsiTheme="minorHAnsi"/>
          <w:sz w:val="24"/>
          <w:szCs w:val="24"/>
          <w:lang w:eastAsia="en-US"/>
        </w:rPr>
        <w:t>Conformément à la convention collective nationale des Ingénieurs et Cadres de la Métallurgie, il est attribué :</w:t>
      </w:r>
    </w:p>
    <w:p w14:paraId="1DEA9775" w14:textId="645B2F6C" w:rsidP="00DD1230" w:rsidR="004E21BD" w:rsidRDefault="004E21BD" w:rsidRPr="00C41A36">
      <w:pPr>
        <w:pStyle w:val="Paragraphedeliste"/>
        <w:numPr>
          <w:ilvl w:val="0"/>
          <w:numId w:val="10"/>
        </w:numPr>
        <w:ind w:left="567" w:right="-142"/>
        <w:jc w:val="both"/>
        <w:rPr>
          <w:rFonts w:asciiTheme="minorHAnsi" w:cstheme="minorHAnsi" w:hAnsiTheme="minorHAnsi"/>
          <w:sz w:val="24"/>
          <w:szCs w:val="24"/>
          <w:lang w:eastAsia="en-US"/>
        </w:rPr>
      </w:pPr>
      <w:r w:rsidRPr="00C41A36">
        <w:rPr>
          <w:rFonts w:asciiTheme="minorHAnsi" w:cstheme="minorHAnsi" w:hAnsiTheme="minorHAnsi"/>
          <w:sz w:val="24"/>
          <w:szCs w:val="24"/>
          <w:lang w:eastAsia="en-US"/>
        </w:rPr>
        <w:t xml:space="preserve">2 jours de congé pour le cadre âgé de 30 ans et ayant </w:t>
      </w:r>
      <w:r w:rsidR="00DD1230">
        <w:rPr>
          <w:rFonts w:asciiTheme="minorHAnsi" w:cstheme="minorHAnsi" w:hAnsiTheme="minorHAnsi"/>
          <w:sz w:val="24"/>
          <w:szCs w:val="24"/>
          <w:lang w:eastAsia="en-US"/>
        </w:rPr>
        <w:t>1</w:t>
      </w:r>
      <w:r w:rsidRPr="00C41A36">
        <w:rPr>
          <w:rFonts w:asciiTheme="minorHAnsi" w:cstheme="minorHAnsi" w:hAnsiTheme="minorHAnsi"/>
          <w:sz w:val="24"/>
          <w:szCs w:val="24"/>
          <w:lang w:eastAsia="en-US"/>
        </w:rPr>
        <w:t xml:space="preserve"> an d’ancienneté dans l’entreprise</w:t>
      </w:r>
      <w:r w:rsidR="00DD1230">
        <w:rPr>
          <w:rFonts w:asciiTheme="minorHAnsi" w:cstheme="minorHAnsi" w:hAnsiTheme="minorHAnsi"/>
          <w:sz w:val="24"/>
          <w:szCs w:val="24"/>
          <w:lang w:eastAsia="en-US"/>
        </w:rPr>
        <w:t>,</w:t>
      </w:r>
    </w:p>
    <w:p w14:paraId="4BC113E8" w14:textId="03C62A8E" w:rsidP="00DD1230" w:rsidR="004E21BD" w:rsidRDefault="004E21BD" w:rsidRPr="00C41A36">
      <w:pPr>
        <w:pStyle w:val="Paragraphedeliste"/>
        <w:numPr>
          <w:ilvl w:val="0"/>
          <w:numId w:val="10"/>
        </w:numPr>
        <w:ind w:left="567" w:right="-142"/>
        <w:jc w:val="both"/>
        <w:rPr>
          <w:rFonts w:asciiTheme="minorHAnsi" w:cstheme="minorHAnsi" w:hAnsiTheme="minorHAnsi"/>
          <w:sz w:val="24"/>
          <w:szCs w:val="24"/>
          <w:lang w:eastAsia="en-US"/>
        </w:rPr>
      </w:pPr>
      <w:r w:rsidRPr="00C41A36">
        <w:rPr>
          <w:rFonts w:asciiTheme="minorHAnsi" w:cstheme="minorHAnsi" w:hAnsiTheme="minorHAnsi"/>
          <w:sz w:val="24"/>
          <w:szCs w:val="24"/>
          <w:lang w:eastAsia="en-US"/>
        </w:rPr>
        <w:t xml:space="preserve">3 jours de congé pour le cadre âgé de 35 ans et ayant </w:t>
      </w:r>
      <w:r w:rsidR="00DD1230">
        <w:rPr>
          <w:rFonts w:asciiTheme="minorHAnsi" w:cstheme="minorHAnsi" w:hAnsiTheme="minorHAnsi"/>
          <w:sz w:val="24"/>
          <w:szCs w:val="24"/>
          <w:lang w:eastAsia="en-US"/>
        </w:rPr>
        <w:t>2</w:t>
      </w:r>
      <w:r w:rsidRPr="00C41A36">
        <w:rPr>
          <w:rFonts w:asciiTheme="minorHAnsi" w:cstheme="minorHAnsi" w:hAnsiTheme="minorHAnsi"/>
          <w:sz w:val="24"/>
          <w:szCs w:val="24"/>
          <w:lang w:eastAsia="en-US"/>
        </w:rPr>
        <w:t xml:space="preserve"> ans d’ancienneté dans l’entreprise.</w:t>
      </w:r>
    </w:p>
    <w:p w14:paraId="04241E4E" w14:textId="77777777" w:rsidP="00C031BE" w:rsidR="00074C94" w:rsidRDefault="00074C94">
      <w:pPr>
        <w:ind w:left="644"/>
        <w:jc w:val="both"/>
        <w:rPr>
          <w:rFonts w:asciiTheme="minorHAnsi" w:cstheme="minorHAnsi" w:hAnsiTheme="minorHAnsi"/>
          <w:sz w:val="24"/>
          <w:szCs w:val="24"/>
        </w:rPr>
      </w:pPr>
    </w:p>
    <w:p w14:paraId="0A785FFB" w14:textId="77777777" w:rsidP="00C031BE" w:rsidR="000E08F4" w:rsidRDefault="000E08F4" w:rsidRPr="00C41A36">
      <w:pPr>
        <w:ind w:left="644"/>
        <w:jc w:val="both"/>
        <w:rPr>
          <w:rFonts w:asciiTheme="minorHAnsi" w:cstheme="minorHAnsi" w:hAnsiTheme="minorHAnsi"/>
          <w:sz w:val="24"/>
          <w:szCs w:val="24"/>
        </w:rPr>
      </w:pPr>
    </w:p>
    <w:p w14:paraId="4164F16E" w14:textId="77777777" w:rsidP="00C031BE" w:rsidR="004E21BD" w:rsidRDefault="004E21BD" w:rsidRPr="00C41A36">
      <w:pPr>
        <w:pStyle w:val="Paragraphedeliste"/>
        <w:numPr>
          <w:ilvl w:val="0"/>
          <w:numId w:val="27"/>
        </w:numPr>
        <w:jc w:val="both"/>
        <w:rPr>
          <w:rFonts w:asciiTheme="minorHAnsi" w:cstheme="minorHAnsi" w:hAnsiTheme="minorHAnsi"/>
          <w:b/>
          <w:bCs/>
          <w:sz w:val="24"/>
          <w:szCs w:val="24"/>
          <w:u w:val="single"/>
        </w:rPr>
      </w:pPr>
      <w:r w:rsidRPr="00C41A36">
        <w:rPr>
          <w:rFonts w:asciiTheme="minorHAnsi" w:cstheme="minorHAnsi" w:hAnsiTheme="minorHAnsi"/>
          <w:b/>
          <w:bCs/>
          <w:sz w:val="24"/>
          <w:szCs w:val="24"/>
          <w:u w:val="single"/>
        </w:rPr>
        <w:t>Mode de calcul des jours RTT pour les Cadres</w:t>
      </w:r>
      <w:r w:rsidRPr="006A366F">
        <w:rPr>
          <w:rFonts w:asciiTheme="minorHAnsi" w:cstheme="minorHAnsi" w:hAnsiTheme="minorHAnsi"/>
          <w:b/>
          <w:bCs/>
          <w:sz w:val="24"/>
          <w:szCs w:val="24"/>
        </w:rPr>
        <w:t> :</w:t>
      </w:r>
    </w:p>
    <w:p w14:paraId="588EEE30" w14:textId="2CC368FA" w:rsidP="00C031BE" w:rsidR="004E21BD" w:rsidRDefault="004E21BD">
      <w:pPr>
        <w:jc w:val="both"/>
        <w:rPr>
          <w:rFonts w:asciiTheme="minorHAnsi" w:cstheme="minorHAnsi" w:hAnsiTheme="minorHAnsi"/>
          <w:sz w:val="24"/>
          <w:szCs w:val="24"/>
          <w:lang w:eastAsia="en-US"/>
        </w:rPr>
      </w:pPr>
      <w:r w:rsidRPr="00C41A36">
        <w:rPr>
          <w:rFonts w:asciiTheme="minorHAnsi" w:cstheme="minorHAnsi" w:hAnsiTheme="minorHAnsi"/>
          <w:sz w:val="24"/>
          <w:szCs w:val="24"/>
          <w:lang w:eastAsia="en-US"/>
        </w:rPr>
        <w:t>Nb jours dans l’année (hors week-end) - 25 jours de congés payés - Nb jours fériés tombant en semaine - 218 jours forfaitaires</w:t>
      </w:r>
      <w:r w:rsidR="00983809">
        <w:rPr>
          <w:rFonts w:asciiTheme="minorHAnsi" w:cstheme="minorHAnsi" w:hAnsiTheme="minorHAnsi"/>
          <w:sz w:val="24"/>
          <w:szCs w:val="24"/>
          <w:lang w:eastAsia="en-US"/>
        </w:rPr>
        <w:t xml:space="preserve">. </w:t>
      </w:r>
    </w:p>
    <w:p w14:paraId="5F9F1A75" w14:textId="77777777" w:rsidP="00C031BE" w:rsidR="00A14829" w:rsidRDefault="00A14829" w:rsidRPr="00C41A36">
      <w:pPr>
        <w:jc w:val="both"/>
        <w:rPr>
          <w:rFonts w:asciiTheme="minorHAnsi" w:cstheme="minorHAnsi" w:hAnsiTheme="minorHAnsi"/>
          <w:sz w:val="24"/>
          <w:szCs w:val="24"/>
          <w:lang w:eastAsia="en-US"/>
        </w:rPr>
      </w:pPr>
    </w:p>
    <w:p w14:paraId="7E54907C" w14:textId="68C4ACC3" w:rsidP="00983809" w:rsidR="004E21BD" w:rsidRDefault="004E21BD">
      <w:pPr>
        <w:jc w:val="center"/>
        <w:rPr>
          <w:rFonts w:asciiTheme="minorHAnsi" w:cstheme="minorHAnsi" w:hAnsiTheme="minorHAnsi"/>
          <w:b/>
          <w:sz w:val="24"/>
          <w:szCs w:val="24"/>
          <w:lang w:eastAsia="en-US"/>
        </w:rPr>
      </w:pPr>
      <w:r w:rsidRPr="00C41A36">
        <w:rPr>
          <w:rFonts w:asciiTheme="minorHAnsi" w:cstheme="minorHAnsi" w:hAnsiTheme="minorHAnsi"/>
          <w:b/>
          <w:sz w:val="24"/>
          <w:szCs w:val="24"/>
          <w:lang w:eastAsia="en-US"/>
        </w:rPr>
        <w:t>Pour la période du 1</w:t>
      </w:r>
      <w:r w:rsidRPr="00C031BE">
        <w:rPr>
          <w:rFonts w:asciiTheme="minorHAnsi" w:cstheme="minorHAnsi" w:hAnsiTheme="minorHAnsi"/>
          <w:b/>
          <w:sz w:val="24"/>
          <w:szCs w:val="24"/>
          <w:vertAlign w:val="superscript"/>
          <w:lang w:eastAsia="en-US"/>
        </w:rPr>
        <w:t>er</w:t>
      </w:r>
      <w:r w:rsidR="00C031BE">
        <w:rPr>
          <w:rFonts w:asciiTheme="minorHAnsi" w:cstheme="minorHAnsi" w:hAnsiTheme="minorHAnsi"/>
          <w:b/>
          <w:sz w:val="24"/>
          <w:szCs w:val="24"/>
          <w:lang w:eastAsia="en-US"/>
        </w:rPr>
        <w:t xml:space="preserve"> </w:t>
      </w:r>
      <w:r w:rsidRPr="00C41A36">
        <w:rPr>
          <w:rFonts w:asciiTheme="minorHAnsi" w:cstheme="minorHAnsi" w:hAnsiTheme="minorHAnsi"/>
          <w:b/>
          <w:sz w:val="24"/>
          <w:szCs w:val="24"/>
          <w:lang w:eastAsia="en-US"/>
        </w:rPr>
        <w:t>juin 202</w:t>
      </w:r>
      <w:r w:rsidR="00A14829">
        <w:rPr>
          <w:rFonts w:asciiTheme="minorHAnsi" w:cstheme="minorHAnsi" w:hAnsiTheme="minorHAnsi"/>
          <w:b/>
          <w:sz w:val="24"/>
          <w:szCs w:val="24"/>
          <w:lang w:eastAsia="en-US"/>
        </w:rPr>
        <w:t>3</w:t>
      </w:r>
      <w:r w:rsidRPr="00C41A36">
        <w:rPr>
          <w:rFonts w:asciiTheme="minorHAnsi" w:cstheme="minorHAnsi" w:hAnsiTheme="minorHAnsi"/>
          <w:b/>
          <w:sz w:val="24"/>
          <w:szCs w:val="24"/>
          <w:lang w:eastAsia="en-US"/>
        </w:rPr>
        <w:t xml:space="preserve"> au 31 mai 202</w:t>
      </w:r>
      <w:r w:rsidR="00A14829">
        <w:rPr>
          <w:rFonts w:asciiTheme="minorHAnsi" w:cstheme="minorHAnsi" w:hAnsiTheme="minorHAnsi"/>
          <w:b/>
          <w:sz w:val="24"/>
          <w:szCs w:val="24"/>
          <w:lang w:eastAsia="en-US"/>
        </w:rPr>
        <w:t>4</w:t>
      </w:r>
      <w:r w:rsidRPr="00C41A36">
        <w:rPr>
          <w:rFonts w:asciiTheme="minorHAnsi" w:cstheme="minorHAnsi" w:hAnsiTheme="minorHAnsi"/>
          <w:b/>
          <w:sz w:val="24"/>
          <w:szCs w:val="24"/>
          <w:lang w:eastAsia="en-US"/>
        </w:rPr>
        <w:t xml:space="preserve">, le nombre de RTT sera de </w:t>
      </w:r>
      <w:r w:rsidR="00A14829">
        <w:rPr>
          <w:rFonts w:asciiTheme="minorHAnsi" w:cstheme="minorHAnsi" w:hAnsiTheme="minorHAnsi"/>
          <w:b/>
          <w:sz w:val="24"/>
          <w:szCs w:val="24"/>
          <w:lang w:eastAsia="en-US"/>
        </w:rPr>
        <w:t>9</w:t>
      </w:r>
      <w:r w:rsidR="00C031BE">
        <w:rPr>
          <w:rFonts w:asciiTheme="minorHAnsi" w:cstheme="minorHAnsi" w:hAnsiTheme="minorHAnsi"/>
          <w:b/>
          <w:sz w:val="24"/>
          <w:szCs w:val="24"/>
          <w:lang w:eastAsia="en-US"/>
        </w:rPr>
        <w:t>.</w:t>
      </w:r>
    </w:p>
    <w:p w14:paraId="0D37D837" w14:textId="5C24A2C2" w:rsidP="00C031BE" w:rsidR="004E21BD" w:rsidRDefault="004E21BD" w:rsidRPr="00C41A36">
      <w:pPr>
        <w:jc w:val="both"/>
        <w:rPr>
          <w:rFonts w:asciiTheme="minorHAnsi" w:cstheme="minorHAnsi" w:hAnsiTheme="minorHAnsi"/>
          <w:sz w:val="24"/>
          <w:szCs w:val="24"/>
          <w:lang w:eastAsia="en-US"/>
        </w:rPr>
      </w:pPr>
      <w:r w:rsidRPr="00C41A36">
        <w:rPr>
          <w:rFonts w:asciiTheme="minorHAnsi" w:cstheme="minorHAnsi" w:hAnsiTheme="minorHAnsi"/>
          <w:sz w:val="24"/>
          <w:szCs w:val="24"/>
          <w:lang w:eastAsia="en-US"/>
        </w:rPr>
        <w:t>Les jours de RTT doivent être pris au rythme d’un RTT minimum tous les 3 mois.</w:t>
      </w:r>
    </w:p>
    <w:p w14:paraId="326E7080" w14:textId="77777777" w:rsidP="00C031BE" w:rsidR="004E21BD" w:rsidRDefault="004E21BD" w:rsidRPr="00C41A36">
      <w:pPr>
        <w:jc w:val="both"/>
        <w:rPr>
          <w:rFonts w:asciiTheme="minorHAnsi" w:cstheme="minorHAnsi" w:hAnsiTheme="minorHAnsi"/>
          <w:color w:val="000000"/>
          <w:sz w:val="24"/>
          <w:szCs w:val="24"/>
        </w:rPr>
      </w:pPr>
      <w:r w:rsidRPr="00C41A36">
        <w:rPr>
          <w:rFonts w:asciiTheme="minorHAnsi" w:cstheme="minorHAnsi" w:hAnsiTheme="minorHAnsi"/>
          <w:sz w:val="24"/>
          <w:szCs w:val="24"/>
          <w:lang w:eastAsia="en-US"/>
        </w:rPr>
        <w:t>Les jours de RTT pourront être pris par demi-journée et pourront être accolés avec possibilité de prendre un maximum de 5 RTT dans le mois.</w:t>
      </w:r>
    </w:p>
    <w:p w14:paraId="67869C75" w14:textId="77777777" w:rsidP="00C031BE" w:rsidR="004E21BD" w:rsidRDefault="004E21BD" w:rsidRPr="00C41A36">
      <w:pPr>
        <w:jc w:val="both"/>
        <w:rPr>
          <w:rFonts w:asciiTheme="minorHAnsi" w:cstheme="minorHAnsi" w:hAnsiTheme="minorHAnsi"/>
          <w:sz w:val="24"/>
          <w:szCs w:val="24"/>
        </w:rPr>
      </w:pPr>
    </w:p>
    <w:p w14:paraId="322D25F2" w14:textId="77777777" w:rsidP="00C031BE" w:rsidR="004E21BD" w:rsidRDefault="004E21BD" w:rsidRPr="00C031BE">
      <w:pPr>
        <w:ind w:firstLine="360"/>
        <w:jc w:val="both"/>
        <w:rPr>
          <w:rFonts w:asciiTheme="minorHAnsi" w:cstheme="minorHAnsi" w:hAnsiTheme="minorHAnsi"/>
          <w:b/>
          <w:bCs/>
          <w:sz w:val="24"/>
          <w:szCs w:val="24"/>
        </w:rPr>
      </w:pPr>
      <w:r w:rsidRPr="00C41A36">
        <w:rPr>
          <w:rFonts w:asciiTheme="minorHAnsi" w:cstheme="minorHAnsi" w:hAnsiTheme="minorHAnsi"/>
          <w:b/>
          <w:bCs/>
          <w:sz w:val="24"/>
          <w:szCs w:val="24"/>
        </w:rPr>
        <w:t xml:space="preserve">1.3 </w:t>
      </w:r>
      <w:r w:rsidRPr="00C031BE">
        <w:rPr>
          <w:rFonts w:asciiTheme="minorHAnsi" w:cstheme="minorHAnsi" w:hAnsiTheme="minorHAnsi"/>
          <w:b/>
          <w:bCs/>
          <w:sz w:val="24"/>
          <w:szCs w:val="24"/>
        </w:rPr>
        <w:t>Droit à la déconnexion</w:t>
      </w:r>
    </w:p>
    <w:p w14:paraId="1B181387" w14:textId="4965E4CF" w:rsidP="00C031BE" w:rsidR="004E21BD" w:rsidRDefault="004E21BD" w:rsidRPr="00C41A36">
      <w:pPr>
        <w:jc w:val="both"/>
        <w:rPr>
          <w:rFonts w:asciiTheme="minorHAnsi" w:cstheme="minorHAnsi" w:hAnsiTheme="minorHAnsi"/>
          <w:sz w:val="24"/>
          <w:szCs w:val="24"/>
          <w:lang w:eastAsia="en-US"/>
        </w:rPr>
      </w:pPr>
      <w:r w:rsidRPr="00C41A36">
        <w:rPr>
          <w:rFonts w:asciiTheme="minorHAnsi" w:cstheme="minorHAnsi" w:hAnsiTheme="minorHAnsi"/>
          <w:sz w:val="24"/>
          <w:szCs w:val="24"/>
          <w:lang w:eastAsia="en-US"/>
        </w:rPr>
        <w:t>Inscrit dans la loi travail du 8 août 2016, le droit à la déconnexion est entré en application le 1</w:t>
      </w:r>
      <w:r w:rsidRPr="00C031BE">
        <w:rPr>
          <w:rFonts w:asciiTheme="minorHAnsi" w:cstheme="minorHAnsi" w:hAnsiTheme="minorHAnsi"/>
          <w:sz w:val="24"/>
          <w:szCs w:val="24"/>
          <w:vertAlign w:val="superscript"/>
          <w:lang w:eastAsia="en-US"/>
        </w:rPr>
        <w:t>er</w:t>
      </w:r>
      <w:r w:rsidR="00C031BE">
        <w:rPr>
          <w:rFonts w:asciiTheme="minorHAnsi" w:cstheme="minorHAnsi" w:hAnsiTheme="minorHAnsi"/>
          <w:sz w:val="24"/>
          <w:szCs w:val="24"/>
          <w:lang w:eastAsia="en-US"/>
        </w:rPr>
        <w:t xml:space="preserve"> </w:t>
      </w:r>
      <w:r w:rsidRPr="00C41A36">
        <w:rPr>
          <w:rFonts w:asciiTheme="minorHAnsi" w:cstheme="minorHAnsi" w:hAnsiTheme="minorHAnsi"/>
          <w:sz w:val="24"/>
          <w:szCs w:val="24"/>
          <w:lang w:eastAsia="en-US"/>
        </w:rPr>
        <w:t>janvier 2017. Au travers des ordonnances Macron, il devient une disposition supplétive qui est inclus dans la négociation annuelle d'entreprise sur l’égalité professionnelle entre les femmes et les hommes et la qualité de vie au travail. Il est donc nécessaire de se référer à l’accord égalité FH sur ce point.</w:t>
      </w:r>
    </w:p>
    <w:p w14:paraId="3C46FF10" w14:textId="77777777" w:rsidP="00C031BE" w:rsidR="00C031BE" w:rsidRDefault="00C031BE" w:rsidRPr="00C41A36">
      <w:pPr>
        <w:jc w:val="both"/>
        <w:rPr>
          <w:rFonts w:asciiTheme="minorHAnsi" w:cstheme="minorHAnsi" w:hAnsiTheme="minorHAnsi"/>
          <w:color w:val="000000"/>
          <w:sz w:val="24"/>
          <w:szCs w:val="24"/>
        </w:rPr>
      </w:pPr>
    </w:p>
    <w:p w14:paraId="6925CCD9" w14:textId="77777777" w:rsidP="00C031BE" w:rsidR="00983809" w:rsidRDefault="00983809">
      <w:pPr>
        <w:pStyle w:val="Sous-titre2dudocument"/>
        <w:keepNext/>
        <w:widowControl w:val="0"/>
        <w:tabs>
          <w:tab w:pos="1418" w:val="left"/>
          <w:tab w:pos="1560" w:val="left"/>
        </w:tabs>
        <w:autoSpaceDE w:val="0"/>
        <w:autoSpaceDN w:val="0"/>
        <w:adjustRightInd w:val="0"/>
        <w:spacing w:before="0"/>
        <w:ind w:hanging="360" w:left="360"/>
        <w:outlineLvl w:val="0"/>
        <w:rPr>
          <w:rFonts w:asciiTheme="minorHAnsi" w:cstheme="minorHAnsi" w:eastAsiaTheme="majorEastAsia" w:hAnsiTheme="minorHAnsi"/>
          <w:bCs w:val="0"/>
          <w:color w:themeColor="accent1" w:themeShade="BF" w:val="2F5496"/>
        </w:rPr>
      </w:pPr>
    </w:p>
    <w:p w14:paraId="16CB6DC7" w14:textId="6CB7FB04" w:rsidP="00C031BE" w:rsidR="004E21BD" w:rsidRDefault="00C031BE" w:rsidRPr="00C031BE">
      <w:pPr>
        <w:pStyle w:val="Sous-titre2dudocument"/>
        <w:keepNext/>
        <w:widowControl w:val="0"/>
        <w:tabs>
          <w:tab w:pos="1418" w:val="left"/>
          <w:tab w:pos="1560" w:val="left"/>
        </w:tabs>
        <w:autoSpaceDE w:val="0"/>
        <w:autoSpaceDN w:val="0"/>
        <w:adjustRightInd w:val="0"/>
        <w:spacing w:before="0"/>
        <w:ind w:hanging="360" w:left="360"/>
        <w:outlineLvl w:val="0"/>
        <w:rPr>
          <w:rFonts w:asciiTheme="minorHAnsi" w:cstheme="minorHAnsi" w:eastAsiaTheme="majorEastAsia" w:hAnsiTheme="minorHAnsi"/>
          <w:bCs w:val="0"/>
          <w:color w:themeColor="accent1" w:themeShade="BF" w:val="2F5496"/>
        </w:rPr>
      </w:pPr>
      <w:r>
        <w:rPr>
          <w:rFonts w:asciiTheme="minorHAnsi" w:cstheme="minorHAnsi" w:eastAsiaTheme="majorEastAsia" w:hAnsiTheme="minorHAnsi"/>
          <w:bCs w:val="0"/>
          <w:color w:themeColor="accent1" w:themeShade="BF" w:val="2F5496"/>
        </w:rPr>
        <w:t xml:space="preserve">2. </w:t>
      </w:r>
      <w:r w:rsidR="004E21BD" w:rsidRPr="00C031BE">
        <w:rPr>
          <w:rFonts w:asciiTheme="minorHAnsi" w:cstheme="minorHAnsi" w:eastAsiaTheme="majorEastAsia" w:hAnsiTheme="minorHAnsi"/>
          <w:bCs w:val="0"/>
          <w:color w:themeColor="accent1" w:themeShade="BF" w:val="2F5496"/>
        </w:rPr>
        <w:t>Négociations salariales</w:t>
      </w:r>
    </w:p>
    <w:p w14:paraId="153F3001" w14:textId="67A9EB56" w:rsidP="00C031BE" w:rsidR="004E21BD" w:rsidRDefault="004E21BD" w:rsidRPr="00C41A36">
      <w:pPr>
        <w:jc w:val="both"/>
        <w:rPr>
          <w:rFonts w:asciiTheme="minorHAnsi" w:cstheme="minorHAnsi" w:hAnsiTheme="minorHAnsi"/>
          <w:sz w:val="24"/>
          <w:szCs w:val="24"/>
          <w:lang w:eastAsia="en-US"/>
        </w:rPr>
      </w:pPr>
      <w:r w:rsidRPr="00C41A36">
        <w:rPr>
          <w:rFonts w:asciiTheme="minorHAnsi" w:cstheme="minorHAnsi" w:hAnsiTheme="minorHAnsi"/>
          <w:sz w:val="24"/>
          <w:szCs w:val="24"/>
          <w:lang w:eastAsia="en-US"/>
        </w:rPr>
        <w:t xml:space="preserve">Les présentes négociations sont applicables avec </w:t>
      </w:r>
      <w:r w:rsidRPr="00983809">
        <w:rPr>
          <w:rFonts w:asciiTheme="minorHAnsi" w:cstheme="minorHAnsi" w:hAnsiTheme="minorHAnsi"/>
          <w:b/>
          <w:bCs/>
          <w:sz w:val="24"/>
          <w:szCs w:val="24"/>
          <w:lang w:eastAsia="en-US"/>
        </w:rPr>
        <w:t>effet rétroactif au 1</w:t>
      </w:r>
      <w:r w:rsidRPr="00983809">
        <w:rPr>
          <w:rFonts w:asciiTheme="minorHAnsi" w:cstheme="minorHAnsi" w:hAnsiTheme="minorHAnsi"/>
          <w:b/>
          <w:bCs/>
          <w:sz w:val="24"/>
          <w:szCs w:val="24"/>
          <w:vertAlign w:val="superscript"/>
          <w:lang w:eastAsia="en-US"/>
        </w:rPr>
        <w:t>er</w:t>
      </w:r>
      <w:r w:rsidRPr="00983809">
        <w:rPr>
          <w:rFonts w:asciiTheme="minorHAnsi" w:cstheme="minorHAnsi" w:hAnsiTheme="minorHAnsi"/>
          <w:b/>
          <w:bCs/>
          <w:sz w:val="24"/>
          <w:szCs w:val="24"/>
          <w:lang w:eastAsia="en-US"/>
        </w:rPr>
        <w:t xml:space="preserve"> janvier 202</w:t>
      </w:r>
      <w:r w:rsidR="00A14829">
        <w:rPr>
          <w:rFonts w:asciiTheme="minorHAnsi" w:cstheme="minorHAnsi" w:hAnsiTheme="minorHAnsi"/>
          <w:b/>
          <w:bCs/>
          <w:sz w:val="24"/>
          <w:szCs w:val="24"/>
          <w:lang w:eastAsia="en-US"/>
        </w:rPr>
        <w:t>3</w:t>
      </w:r>
      <w:r w:rsidRPr="00C41A36">
        <w:rPr>
          <w:rFonts w:asciiTheme="minorHAnsi" w:cstheme="minorHAnsi" w:hAnsiTheme="minorHAnsi"/>
          <w:sz w:val="24"/>
          <w:szCs w:val="24"/>
          <w:lang w:eastAsia="en-US"/>
        </w:rPr>
        <w:t>.</w:t>
      </w:r>
    </w:p>
    <w:p w14:paraId="34215F7F" w14:textId="77777777" w:rsidP="00C031BE" w:rsidR="004E21BD" w:rsidRDefault="004E21BD" w:rsidRPr="00C41A36">
      <w:pPr>
        <w:tabs>
          <w:tab w:pos="284" w:val="left"/>
        </w:tabs>
        <w:jc w:val="both"/>
        <w:rPr>
          <w:rFonts w:asciiTheme="minorHAnsi" w:cstheme="minorHAnsi" w:hAnsiTheme="minorHAnsi"/>
          <w:color w:val="FF0000"/>
          <w:sz w:val="24"/>
          <w:szCs w:val="24"/>
        </w:rPr>
      </w:pPr>
    </w:p>
    <w:p w14:paraId="7F594966" w14:textId="5BE192AA" w:rsidP="00C031BE" w:rsidR="004E21BD" w:rsidRDefault="004E21BD" w:rsidRPr="00C031BE">
      <w:pPr>
        <w:ind w:firstLine="360"/>
        <w:jc w:val="both"/>
        <w:rPr>
          <w:rFonts w:asciiTheme="minorHAnsi" w:cstheme="minorHAnsi" w:hAnsiTheme="minorHAnsi"/>
          <w:b/>
          <w:bCs/>
          <w:sz w:val="24"/>
          <w:szCs w:val="24"/>
        </w:rPr>
      </w:pPr>
      <w:r w:rsidRPr="00C41A36">
        <w:rPr>
          <w:rFonts w:asciiTheme="minorHAnsi" w:cstheme="minorHAnsi" w:hAnsiTheme="minorHAnsi"/>
          <w:b/>
          <w:bCs/>
          <w:sz w:val="24"/>
          <w:szCs w:val="24"/>
        </w:rPr>
        <w:t xml:space="preserve">2.1 </w:t>
      </w:r>
      <w:r w:rsidRPr="00C031BE">
        <w:rPr>
          <w:rFonts w:asciiTheme="minorHAnsi" w:cstheme="minorHAnsi" w:hAnsiTheme="minorHAnsi"/>
          <w:b/>
          <w:bCs/>
          <w:sz w:val="24"/>
          <w:szCs w:val="24"/>
        </w:rPr>
        <w:t>Rémunération pour le personnel non</w:t>
      </w:r>
      <w:r w:rsidR="00983809">
        <w:rPr>
          <w:rFonts w:asciiTheme="minorHAnsi" w:cstheme="minorHAnsi" w:hAnsiTheme="minorHAnsi"/>
          <w:b/>
          <w:bCs/>
          <w:sz w:val="24"/>
          <w:szCs w:val="24"/>
        </w:rPr>
        <w:t>-</w:t>
      </w:r>
      <w:r w:rsidRPr="00C031BE">
        <w:rPr>
          <w:rFonts w:asciiTheme="minorHAnsi" w:cstheme="minorHAnsi" w:hAnsiTheme="minorHAnsi"/>
          <w:b/>
          <w:bCs/>
          <w:sz w:val="24"/>
          <w:szCs w:val="24"/>
        </w:rPr>
        <w:t>cadre</w:t>
      </w:r>
      <w:r w:rsidR="00983809">
        <w:rPr>
          <w:rFonts w:asciiTheme="minorHAnsi" w:cstheme="minorHAnsi" w:hAnsiTheme="minorHAnsi"/>
          <w:b/>
          <w:bCs/>
          <w:sz w:val="24"/>
          <w:szCs w:val="24"/>
        </w:rPr>
        <w:t> :</w:t>
      </w:r>
    </w:p>
    <w:p w14:paraId="05DF2F8D" w14:textId="3BE38716" w:rsidP="00C031BE" w:rsidR="004E21BD" w:rsidRDefault="004E21BD" w:rsidRPr="00C031BE">
      <w:pPr>
        <w:pStyle w:val="Paragraphedeliste"/>
        <w:numPr>
          <w:ilvl w:val="0"/>
          <w:numId w:val="38"/>
        </w:numPr>
        <w:ind w:left="993"/>
        <w:jc w:val="both"/>
        <w:rPr>
          <w:rFonts w:asciiTheme="minorHAnsi" w:cstheme="minorHAnsi" w:hAnsiTheme="minorHAnsi"/>
          <w:bCs/>
          <w:iCs/>
          <w:sz w:val="24"/>
          <w:szCs w:val="24"/>
        </w:rPr>
      </w:pPr>
      <w:r w:rsidRPr="00C031BE">
        <w:rPr>
          <w:rFonts w:asciiTheme="minorHAnsi" w:cstheme="minorHAnsi" w:hAnsiTheme="minorHAnsi"/>
          <w:bCs/>
          <w:iCs/>
          <w:sz w:val="24"/>
          <w:szCs w:val="24"/>
          <w:u w:val="single"/>
        </w:rPr>
        <w:t>Augmentation Générale (AG)</w:t>
      </w:r>
      <w:r w:rsidRPr="00C031BE">
        <w:rPr>
          <w:rFonts w:asciiTheme="minorHAnsi" w:cstheme="minorHAnsi" w:hAnsiTheme="minorHAnsi"/>
          <w:bCs/>
          <w:iCs/>
          <w:sz w:val="24"/>
          <w:szCs w:val="24"/>
        </w:rPr>
        <w:t xml:space="preserve"> : </w:t>
      </w:r>
      <w:r w:rsidR="008B7939" w:rsidRPr="00AF10D1">
        <w:rPr>
          <w:rFonts w:asciiTheme="minorHAnsi" w:cstheme="minorHAnsi" w:hAnsiTheme="minorHAnsi"/>
          <w:b/>
          <w:bCs/>
          <w:iCs/>
          <w:sz w:val="24"/>
          <w:szCs w:val="24"/>
        </w:rPr>
        <w:t>1</w:t>
      </w:r>
      <w:r w:rsidR="00C46876" w:rsidRPr="00AF10D1">
        <w:rPr>
          <w:rFonts w:asciiTheme="minorHAnsi" w:cstheme="minorHAnsi" w:hAnsiTheme="minorHAnsi"/>
          <w:b/>
          <w:bCs/>
          <w:iCs/>
          <w:sz w:val="24"/>
          <w:szCs w:val="24"/>
        </w:rPr>
        <w:t>20</w:t>
      </w:r>
      <w:r w:rsidRPr="00AF10D1">
        <w:rPr>
          <w:rFonts w:asciiTheme="minorHAnsi" w:cstheme="minorHAnsi" w:hAnsiTheme="minorHAnsi"/>
          <w:b/>
          <w:bCs/>
          <w:iCs/>
          <w:sz w:val="24"/>
          <w:szCs w:val="24"/>
        </w:rPr>
        <w:t xml:space="preserve"> </w:t>
      </w:r>
      <w:r w:rsidR="00752B0A" w:rsidRPr="00AF10D1">
        <w:rPr>
          <w:rFonts w:asciiTheme="minorHAnsi" w:cstheme="minorHAnsi" w:hAnsiTheme="minorHAnsi"/>
          <w:b/>
          <w:bCs/>
          <w:iCs/>
          <w:sz w:val="24"/>
          <w:szCs w:val="24"/>
        </w:rPr>
        <w:t>€</w:t>
      </w:r>
      <w:r w:rsidRPr="00752B0A">
        <w:rPr>
          <w:rFonts w:asciiTheme="minorHAnsi" w:cstheme="minorHAnsi" w:hAnsiTheme="minorHAnsi"/>
          <w:b/>
          <w:bCs/>
          <w:iCs/>
          <w:sz w:val="24"/>
          <w:szCs w:val="24"/>
        </w:rPr>
        <w:t xml:space="preserve"> bruts</w:t>
      </w:r>
      <w:r w:rsidRPr="00C031BE">
        <w:rPr>
          <w:rFonts w:asciiTheme="minorHAnsi" w:cstheme="minorHAnsi" w:hAnsiTheme="minorHAnsi"/>
          <w:bCs/>
          <w:iCs/>
          <w:sz w:val="24"/>
          <w:szCs w:val="24"/>
        </w:rPr>
        <w:t xml:space="preserve"> </w:t>
      </w:r>
    </w:p>
    <w:p w14:paraId="2858683F" w14:textId="40C6F6D9" w:rsidP="00C031BE" w:rsidR="00C031BE" w:rsidRDefault="004E21BD" w:rsidRPr="00C031BE">
      <w:pPr>
        <w:pStyle w:val="Paragraphedeliste"/>
        <w:numPr>
          <w:ilvl w:val="0"/>
          <w:numId w:val="38"/>
        </w:numPr>
        <w:tabs>
          <w:tab w:pos="284" w:val="left"/>
        </w:tabs>
        <w:ind w:left="993"/>
        <w:jc w:val="both"/>
        <w:rPr>
          <w:rFonts w:asciiTheme="minorHAnsi" w:cstheme="minorHAnsi" w:hAnsiTheme="minorHAnsi"/>
          <w:iCs/>
          <w:sz w:val="24"/>
          <w:szCs w:val="24"/>
          <w:lang w:eastAsia="en-US"/>
        </w:rPr>
      </w:pPr>
      <w:r w:rsidRPr="00C031BE">
        <w:rPr>
          <w:rFonts w:asciiTheme="minorHAnsi" w:cstheme="minorHAnsi" w:hAnsiTheme="minorHAnsi"/>
          <w:bCs/>
          <w:iCs/>
          <w:sz w:val="24"/>
          <w:szCs w:val="24"/>
          <w:u w:val="single"/>
        </w:rPr>
        <w:t>Augmentation Individuelle (AI)</w:t>
      </w:r>
      <w:r w:rsidR="00C031BE" w:rsidRPr="00C031BE">
        <w:rPr>
          <w:rFonts w:asciiTheme="minorHAnsi" w:cstheme="minorHAnsi" w:hAnsiTheme="minorHAnsi"/>
          <w:bCs/>
          <w:iCs/>
          <w:sz w:val="24"/>
          <w:szCs w:val="24"/>
        </w:rPr>
        <w:t xml:space="preserve"> : </w:t>
      </w:r>
    </w:p>
    <w:p w14:paraId="78CA7B48" w14:textId="0FC5D0F5" w:rsidP="0044468E" w:rsidR="004E21BD" w:rsidRDefault="004E21BD" w:rsidRPr="00C031BE">
      <w:pPr>
        <w:pStyle w:val="Paragraphedeliste"/>
        <w:ind w:left="0"/>
        <w:jc w:val="both"/>
        <w:rPr>
          <w:rFonts w:asciiTheme="minorHAnsi" w:cstheme="minorHAnsi" w:hAnsiTheme="minorHAnsi"/>
          <w:sz w:val="24"/>
          <w:szCs w:val="24"/>
          <w:lang w:eastAsia="en-US"/>
        </w:rPr>
      </w:pPr>
      <w:r w:rsidRPr="00C031BE">
        <w:rPr>
          <w:rFonts w:asciiTheme="minorHAnsi" w:cstheme="minorHAnsi" w:hAnsiTheme="minorHAnsi"/>
          <w:sz w:val="24"/>
          <w:szCs w:val="24"/>
          <w:lang w:eastAsia="en-US"/>
        </w:rPr>
        <w:t xml:space="preserve">Une augmentation </w:t>
      </w:r>
      <w:r w:rsidR="005E7DD3">
        <w:rPr>
          <w:rFonts w:asciiTheme="minorHAnsi" w:cstheme="minorHAnsi" w:hAnsiTheme="minorHAnsi"/>
          <w:sz w:val="24"/>
          <w:szCs w:val="24"/>
          <w:lang w:eastAsia="en-US"/>
        </w:rPr>
        <w:t>i</w:t>
      </w:r>
      <w:r w:rsidRPr="00C031BE">
        <w:rPr>
          <w:rFonts w:asciiTheme="minorHAnsi" w:cstheme="minorHAnsi" w:hAnsiTheme="minorHAnsi"/>
          <w:sz w:val="24"/>
          <w:szCs w:val="24"/>
          <w:lang w:eastAsia="en-US"/>
        </w:rPr>
        <w:t xml:space="preserve">ndividuelle pour une partie du personnel </w:t>
      </w:r>
      <w:r w:rsidRPr="00011949">
        <w:rPr>
          <w:rFonts w:asciiTheme="minorHAnsi" w:cstheme="minorHAnsi" w:hAnsiTheme="minorHAnsi"/>
          <w:bCs/>
          <w:sz w:val="24"/>
          <w:szCs w:val="24"/>
          <w:lang w:eastAsia="en-US"/>
        </w:rPr>
        <w:t>de</w:t>
      </w:r>
      <w:r w:rsidRPr="00C031BE">
        <w:rPr>
          <w:rFonts w:asciiTheme="minorHAnsi" w:cstheme="minorHAnsi" w:hAnsiTheme="minorHAnsi"/>
          <w:b/>
          <w:sz w:val="24"/>
          <w:szCs w:val="24"/>
          <w:lang w:eastAsia="en-US"/>
        </w:rPr>
        <w:t xml:space="preserve"> </w:t>
      </w:r>
      <w:r w:rsidR="00554460" w:rsidRPr="00AF10D1">
        <w:rPr>
          <w:rFonts w:asciiTheme="minorHAnsi" w:cstheme="minorHAnsi" w:hAnsiTheme="minorHAnsi"/>
          <w:b/>
          <w:sz w:val="24"/>
          <w:szCs w:val="24"/>
          <w:lang w:eastAsia="en-US"/>
        </w:rPr>
        <w:t>1</w:t>
      </w:r>
      <w:r w:rsidR="008B7939" w:rsidRPr="00AF10D1">
        <w:rPr>
          <w:rFonts w:asciiTheme="minorHAnsi" w:cstheme="minorHAnsi" w:hAnsiTheme="minorHAnsi"/>
          <w:b/>
          <w:sz w:val="24"/>
          <w:szCs w:val="24"/>
          <w:lang w:eastAsia="en-US"/>
        </w:rPr>
        <w:t xml:space="preserve"> </w:t>
      </w:r>
      <w:r w:rsidRPr="00AF10D1">
        <w:rPr>
          <w:rFonts w:asciiTheme="minorHAnsi" w:cstheme="minorHAnsi" w:hAnsiTheme="minorHAnsi"/>
          <w:b/>
          <w:sz w:val="24"/>
          <w:szCs w:val="24"/>
          <w:lang w:eastAsia="en-US"/>
        </w:rPr>
        <w:t>%</w:t>
      </w:r>
      <w:r w:rsidRPr="00C031BE">
        <w:rPr>
          <w:rFonts w:asciiTheme="minorHAnsi" w:cstheme="minorHAnsi" w:hAnsiTheme="minorHAnsi"/>
          <w:b/>
          <w:sz w:val="24"/>
          <w:szCs w:val="24"/>
          <w:lang w:eastAsia="en-US"/>
        </w:rPr>
        <w:t xml:space="preserve"> </w:t>
      </w:r>
      <w:r w:rsidR="0044468E" w:rsidRPr="0044468E">
        <w:rPr>
          <w:rFonts w:asciiTheme="minorHAnsi" w:cstheme="minorHAnsi" w:hAnsiTheme="minorHAnsi"/>
          <w:bCs/>
          <w:sz w:val="24"/>
          <w:szCs w:val="24"/>
          <w:lang w:eastAsia="en-US"/>
        </w:rPr>
        <w:t>sera</w:t>
      </w:r>
      <w:r w:rsidR="0044468E">
        <w:rPr>
          <w:rFonts w:asciiTheme="minorHAnsi" w:cstheme="minorHAnsi" w:hAnsiTheme="minorHAnsi"/>
          <w:b/>
          <w:sz w:val="24"/>
          <w:szCs w:val="24"/>
          <w:lang w:eastAsia="en-US"/>
        </w:rPr>
        <w:t xml:space="preserve"> </w:t>
      </w:r>
      <w:r w:rsidRPr="00C031BE">
        <w:rPr>
          <w:rFonts w:asciiTheme="minorHAnsi" w:cstheme="minorHAnsi" w:hAnsiTheme="minorHAnsi"/>
          <w:sz w:val="24"/>
          <w:szCs w:val="24"/>
          <w:lang w:eastAsia="en-US"/>
        </w:rPr>
        <w:t>attribuée en tenant compte des performances de chacun suivant des critères tels que la disponibilité, la polyvalence, l’esprit d’équipe et d’entreprise, le comportement et les capacités à produire régulièrement un travail de qualité dans un temps convenable.</w:t>
      </w:r>
    </w:p>
    <w:p w14:paraId="0AE87A90" w14:textId="77777777" w:rsidP="0044468E" w:rsidR="004E21BD" w:rsidRDefault="004E21BD" w:rsidRPr="00C41A36">
      <w:pPr>
        <w:jc w:val="both"/>
        <w:rPr>
          <w:rFonts w:asciiTheme="minorHAnsi" w:cstheme="minorHAnsi" w:hAnsiTheme="minorHAnsi"/>
          <w:sz w:val="24"/>
          <w:szCs w:val="24"/>
          <w:lang w:eastAsia="en-US"/>
        </w:rPr>
      </w:pPr>
      <w:r w:rsidRPr="00C41A36">
        <w:rPr>
          <w:rFonts w:asciiTheme="minorHAnsi" w:cstheme="minorHAnsi" w:hAnsiTheme="minorHAnsi"/>
          <w:sz w:val="24"/>
          <w:szCs w:val="24"/>
          <w:lang w:eastAsia="en-US"/>
        </w:rPr>
        <w:t>Un retour d’information sera réalisé de manière systématique par le chef de service sur le mode d’attribution de l’augmentation individuelle.</w:t>
      </w:r>
    </w:p>
    <w:p w14:paraId="13B28E1A" w14:textId="77777777" w:rsidP="00210324" w:rsidR="004E21BD" w:rsidRDefault="004E21BD" w:rsidRPr="00C41A36">
      <w:pPr>
        <w:jc w:val="both"/>
        <w:rPr>
          <w:rFonts w:asciiTheme="minorHAnsi" w:cstheme="minorHAnsi" w:hAnsiTheme="minorHAnsi"/>
          <w:sz w:val="24"/>
          <w:szCs w:val="24"/>
        </w:rPr>
      </w:pPr>
    </w:p>
    <w:p w14:paraId="4402403B" w14:textId="77777777" w:rsidP="0044468E" w:rsidR="004E21BD" w:rsidRDefault="004E21BD" w:rsidRPr="005E7DD3">
      <w:pPr>
        <w:ind w:firstLine="360"/>
        <w:jc w:val="both"/>
        <w:rPr>
          <w:rFonts w:asciiTheme="minorHAnsi" w:cstheme="minorHAnsi" w:hAnsiTheme="minorHAnsi"/>
          <w:b/>
          <w:bCs/>
          <w:sz w:val="24"/>
          <w:szCs w:val="24"/>
        </w:rPr>
      </w:pPr>
      <w:r w:rsidRPr="00C41A36">
        <w:rPr>
          <w:rFonts w:asciiTheme="minorHAnsi" w:cstheme="minorHAnsi" w:hAnsiTheme="minorHAnsi"/>
          <w:b/>
          <w:bCs/>
          <w:sz w:val="24"/>
          <w:szCs w:val="24"/>
        </w:rPr>
        <w:t xml:space="preserve">2.2 </w:t>
      </w:r>
      <w:r w:rsidRPr="0044468E">
        <w:rPr>
          <w:rFonts w:asciiTheme="minorHAnsi" w:cstheme="minorHAnsi" w:hAnsiTheme="minorHAnsi"/>
          <w:b/>
          <w:bCs/>
          <w:sz w:val="24"/>
          <w:szCs w:val="24"/>
        </w:rPr>
        <w:t xml:space="preserve">Rémunération pour le </w:t>
      </w:r>
      <w:r w:rsidRPr="005E7DD3">
        <w:rPr>
          <w:rFonts w:asciiTheme="minorHAnsi" w:cstheme="minorHAnsi" w:hAnsiTheme="minorHAnsi"/>
          <w:b/>
          <w:bCs/>
          <w:sz w:val="24"/>
          <w:szCs w:val="24"/>
        </w:rPr>
        <w:t>personnel Cadre</w:t>
      </w:r>
    </w:p>
    <w:p w14:paraId="77CD2CE9" w14:textId="728C8038" w:rsidP="00210324" w:rsidR="004E21BD" w:rsidRDefault="004E21BD">
      <w:pPr>
        <w:tabs>
          <w:tab w:pos="284" w:val="left"/>
        </w:tabs>
        <w:jc w:val="both"/>
        <w:rPr>
          <w:rFonts w:asciiTheme="minorHAnsi" w:cstheme="minorHAnsi" w:hAnsiTheme="minorHAnsi"/>
          <w:sz w:val="24"/>
          <w:szCs w:val="24"/>
          <w:lang w:eastAsia="en-US"/>
        </w:rPr>
      </w:pPr>
      <w:r w:rsidRPr="005E7DD3">
        <w:rPr>
          <w:rFonts w:asciiTheme="minorHAnsi" w:cstheme="minorHAnsi" w:hAnsiTheme="minorHAnsi"/>
          <w:sz w:val="24"/>
          <w:szCs w:val="24"/>
          <w:lang w:eastAsia="en-US"/>
        </w:rPr>
        <w:t xml:space="preserve">Une augmentation individuelle de </w:t>
      </w:r>
      <w:r w:rsidRPr="005E7DD3">
        <w:rPr>
          <w:rFonts w:asciiTheme="minorHAnsi" w:cstheme="minorHAnsi" w:hAnsiTheme="minorHAnsi"/>
          <w:b/>
          <w:sz w:val="24"/>
          <w:szCs w:val="24"/>
          <w:lang w:eastAsia="en-US"/>
        </w:rPr>
        <w:t>5 %</w:t>
      </w:r>
      <w:r w:rsidRPr="00752B0A">
        <w:rPr>
          <w:rFonts w:asciiTheme="minorHAnsi" w:cstheme="minorHAnsi" w:hAnsiTheme="minorHAnsi"/>
          <w:sz w:val="24"/>
          <w:szCs w:val="24"/>
          <w:lang w:eastAsia="en-US"/>
        </w:rPr>
        <w:t xml:space="preserve"> du salaire brut</w:t>
      </w:r>
      <w:r w:rsidR="00752B0A" w:rsidRPr="00752B0A">
        <w:rPr>
          <w:rFonts w:asciiTheme="minorHAnsi" w:cstheme="minorHAnsi" w:hAnsiTheme="minorHAnsi"/>
          <w:sz w:val="24"/>
          <w:szCs w:val="24"/>
          <w:lang w:eastAsia="en-US"/>
        </w:rPr>
        <w:t xml:space="preserve"> sera attribuée</w:t>
      </w:r>
      <w:r w:rsidRPr="00752B0A">
        <w:rPr>
          <w:rFonts w:asciiTheme="minorHAnsi" w:cstheme="minorHAnsi" w:hAnsiTheme="minorHAnsi"/>
          <w:sz w:val="24"/>
          <w:szCs w:val="24"/>
          <w:lang w:eastAsia="en-US"/>
        </w:rPr>
        <w:t xml:space="preserve"> (dont </w:t>
      </w:r>
      <w:r w:rsidR="00C46876" w:rsidRPr="005E7DD3">
        <w:rPr>
          <w:rFonts w:asciiTheme="minorHAnsi" w:cstheme="minorHAnsi" w:hAnsiTheme="minorHAnsi"/>
          <w:b/>
          <w:bCs/>
          <w:sz w:val="24"/>
          <w:szCs w:val="24"/>
          <w:lang w:eastAsia="en-US"/>
        </w:rPr>
        <w:t>120</w:t>
      </w:r>
      <w:r w:rsidRPr="00752B0A">
        <w:rPr>
          <w:rFonts w:asciiTheme="minorHAnsi" w:cstheme="minorHAnsi" w:hAnsiTheme="minorHAnsi"/>
          <w:sz w:val="24"/>
          <w:szCs w:val="24"/>
          <w:lang w:eastAsia="en-US"/>
        </w:rPr>
        <w:t xml:space="preserve"> </w:t>
      </w:r>
      <w:r w:rsidR="00752B0A" w:rsidRPr="007A2094">
        <w:rPr>
          <w:rFonts w:asciiTheme="minorHAnsi" w:cstheme="minorHAnsi" w:hAnsiTheme="minorHAnsi"/>
          <w:b/>
          <w:bCs/>
          <w:sz w:val="24"/>
          <w:szCs w:val="24"/>
          <w:lang w:eastAsia="en-US"/>
        </w:rPr>
        <w:t>€</w:t>
      </w:r>
      <w:r w:rsidRPr="00752B0A">
        <w:rPr>
          <w:rFonts w:asciiTheme="minorHAnsi" w:cstheme="minorHAnsi" w:hAnsiTheme="minorHAnsi"/>
          <w:sz w:val="24"/>
          <w:szCs w:val="24"/>
          <w:lang w:eastAsia="en-US"/>
        </w:rPr>
        <w:t xml:space="preserve"> minimum). Cette augmentation est attribuée en tenant compte des performances de chacun</w:t>
      </w:r>
      <w:r w:rsidRPr="00C41A36">
        <w:rPr>
          <w:rFonts w:asciiTheme="minorHAnsi" w:cstheme="minorHAnsi" w:hAnsiTheme="minorHAnsi"/>
          <w:sz w:val="24"/>
          <w:szCs w:val="24"/>
          <w:lang w:eastAsia="en-US"/>
        </w:rPr>
        <w:t xml:space="preserve"> suivant des critères tels que la disponibilité, la polyvalence, l’esprit d’équipe et d’entreprise, le comportement et les capacités à produire régulièrement un travail de qualité dans un temps convenable.</w:t>
      </w:r>
    </w:p>
    <w:p w14:paraId="39D4A43D" w14:textId="77777777" w:rsidP="00210324" w:rsidR="00D4165B" w:rsidRDefault="00D4165B">
      <w:pPr>
        <w:tabs>
          <w:tab w:pos="284" w:val="left"/>
        </w:tabs>
        <w:jc w:val="both"/>
        <w:rPr>
          <w:rFonts w:asciiTheme="minorHAnsi" w:cstheme="minorHAnsi" w:hAnsiTheme="minorHAnsi"/>
          <w:sz w:val="24"/>
          <w:szCs w:val="24"/>
          <w:lang w:eastAsia="en-US"/>
        </w:rPr>
      </w:pPr>
    </w:p>
    <w:p w14:paraId="751A8EF0" w14:textId="3CC94B5C" w:rsidP="00210324" w:rsidR="00D4165B" w:rsidRDefault="00D4165B" w:rsidRPr="00C41A36">
      <w:pPr>
        <w:tabs>
          <w:tab w:pos="284" w:val="left"/>
        </w:tabs>
        <w:jc w:val="both"/>
        <w:rPr>
          <w:rFonts w:asciiTheme="minorHAnsi" w:cstheme="minorHAnsi" w:hAnsiTheme="minorHAnsi"/>
          <w:sz w:val="24"/>
          <w:szCs w:val="24"/>
          <w:lang w:eastAsia="en-US"/>
        </w:rPr>
      </w:pPr>
      <w:r>
        <w:rPr>
          <w:rFonts w:asciiTheme="minorHAnsi" w:cstheme="minorHAnsi" w:hAnsiTheme="minorHAnsi"/>
          <w:sz w:val="24"/>
          <w:szCs w:val="24"/>
          <w:lang w:eastAsia="en-US"/>
        </w:rPr>
        <w:t xml:space="preserve">Pour l’ensemble du personnel, il ne sera pas tenu compte d’éventuelles promotions en cours d’année lors de l’attribution des augmentations individuelles. </w:t>
      </w:r>
    </w:p>
    <w:p w14:paraId="759FE7AE" w14:textId="4BBD15CD" w:rsidP="0044468E" w:rsidR="004E21BD" w:rsidRDefault="004E21BD" w:rsidRPr="00C41A36">
      <w:pPr>
        <w:tabs>
          <w:tab w:pos="284" w:val="left"/>
        </w:tabs>
        <w:jc w:val="both"/>
        <w:rPr>
          <w:rFonts w:asciiTheme="minorHAnsi" w:cstheme="minorHAnsi" w:hAnsiTheme="minorHAnsi"/>
          <w:sz w:val="24"/>
          <w:szCs w:val="24"/>
        </w:rPr>
      </w:pPr>
    </w:p>
    <w:p w14:paraId="1287F4C0" w14:textId="5C584ED1" w:rsidP="0044468E" w:rsidR="004E21BD" w:rsidRDefault="0044468E" w:rsidRPr="0044468E">
      <w:pPr>
        <w:ind w:firstLine="360"/>
        <w:jc w:val="both"/>
        <w:rPr>
          <w:rFonts w:asciiTheme="minorHAnsi" w:cstheme="minorHAnsi" w:hAnsiTheme="minorHAnsi"/>
          <w:b/>
          <w:bCs/>
          <w:sz w:val="24"/>
          <w:szCs w:val="24"/>
        </w:rPr>
      </w:pPr>
      <w:r>
        <w:rPr>
          <w:rFonts w:asciiTheme="minorHAnsi" w:cstheme="minorHAnsi" w:hAnsiTheme="minorHAnsi"/>
          <w:b/>
          <w:bCs/>
          <w:sz w:val="24"/>
          <w:szCs w:val="24"/>
        </w:rPr>
        <w:t xml:space="preserve">2.3. </w:t>
      </w:r>
      <w:r w:rsidR="004E21BD" w:rsidRPr="0044468E">
        <w:rPr>
          <w:rFonts w:asciiTheme="minorHAnsi" w:cstheme="minorHAnsi" w:hAnsiTheme="minorHAnsi"/>
          <w:b/>
          <w:bCs/>
          <w:sz w:val="24"/>
          <w:szCs w:val="24"/>
        </w:rPr>
        <w:t>Mutuelle</w:t>
      </w:r>
    </w:p>
    <w:p w14:paraId="04C52B04" w14:textId="41A274E2" w:rsidP="00210324" w:rsidR="004E21BD" w:rsidRDefault="004E21BD" w:rsidRPr="00C41A36">
      <w:pPr>
        <w:tabs>
          <w:tab w:pos="284" w:val="left"/>
        </w:tabs>
        <w:jc w:val="both"/>
        <w:rPr>
          <w:rFonts w:asciiTheme="minorHAnsi" w:cstheme="minorHAnsi" w:hAnsiTheme="minorHAnsi"/>
          <w:bCs/>
          <w:sz w:val="24"/>
          <w:szCs w:val="24"/>
        </w:rPr>
      </w:pPr>
      <w:r w:rsidRPr="00C41A36">
        <w:rPr>
          <w:rFonts w:asciiTheme="minorHAnsi" w:cstheme="minorHAnsi" w:hAnsiTheme="minorHAnsi"/>
          <w:bCs/>
          <w:sz w:val="24"/>
          <w:szCs w:val="24"/>
        </w:rPr>
        <w:t xml:space="preserve">La société continue de prendre à sa charge la mutuelle, ce qui représente un coût de </w:t>
      </w:r>
      <w:r w:rsidR="00074C94" w:rsidRPr="00074C94">
        <w:rPr>
          <w:rFonts w:asciiTheme="minorHAnsi" w:cstheme="minorHAnsi" w:hAnsiTheme="minorHAnsi"/>
          <w:b/>
          <w:sz w:val="24"/>
          <w:szCs w:val="24"/>
        </w:rPr>
        <w:t>1</w:t>
      </w:r>
      <w:r w:rsidR="00A14829">
        <w:rPr>
          <w:rFonts w:asciiTheme="minorHAnsi" w:cstheme="minorHAnsi" w:hAnsiTheme="minorHAnsi"/>
          <w:b/>
          <w:sz w:val="24"/>
          <w:szCs w:val="24"/>
        </w:rPr>
        <w:t>30,17</w:t>
      </w:r>
      <w:r w:rsidR="0044468E">
        <w:rPr>
          <w:rFonts w:asciiTheme="minorHAnsi" w:cstheme="minorHAnsi" w:hAnsiTheme="minorHAnsi"/>
          <w:b/>
          <w:sz w:val="24"/>
          <w:szCs w:val="24"/>
        </w:rPr>
        <w:t> </w:t>
      </w:r>
      <w:r w:rsidR="00752B0A">
        <w:rPr>
          <w:rFonts w:asciiTheme="minorHAnsi" w:cstheme="minorHAnsi" w:hAnsiTheme="minorHAnsi"/>
          <w:b/>
          <w:sz w:val="24"/>
          <w:szCs w:val="24"/>
        </w:rPr>
        <w:t>€</w:t>
      </w:r>
      <w:r w:rsidRPr="00C41A36">
        <w:rPr>
          <w:rFonts w:asciiTheme="minorHAnsi" w:cstheme="minorHAnsi" w:hAnsiTheme="minorHAnsi"/>
          <w:b/>
          <w:sz w:val="24"/>
          <w:szCs w:val="24"/>
        </w:rPr>
        <w:t xml:space="preserve"> par mois et par salarié.</w:t>
      </w:r>
    </w:p>
    <w:p w14:paraId="13808B31" w14:textId="77777777" w:rsidP="00210324" w:rsidR="00B94CBE" w:rsidRDefault="00B94CBE">
      <w:pPr>
        <w:jc w:val="both"/>
        <w:rPr>
          <w:rFonts w:asciiTheme="minorHAnsi" w:cstheme="minorHAnsi" w:hAnsiTheme="minorHAnsi"/>
          <w:sz w:val="24"/>
          <w:szCs w:val="24"/>
        </w:rPr>
      </w:pPr>
    </w:p>
    <w:p w14:paraId="6DC32690" w14:textId="77777777" w:rsidP="00210324" w:rsidR="00E52E6F" w:rsidRDefault="00E52E6F">
      <w:pPr>
        <w:jc w:val="both"/>
        <w:rPr>
          <w:rFonts w:asciiTheme="minorHAnsi" w:cstheme="minorHAnsi" w:hAnsiTheme="minorHAnsi"/>
          <w:sz w:val="24"/>
          <w:szCs w:val="24"/>
        </w:rPr>
      </w:pPr>
    </w:p>
    <w:p w14:paraId="30FB35A4" w14:textId="77777777" w:rsidP="00210324" w:rsidR="00E52E6F" w:rsidRDefault="00E52E6F">
      <w:pPr>
        <w:jc w:val="both"/>
        <w:rPr>
          <w:rFonts w:asciiTheme="minorHAnsi" w:cstheme="minorHAnsi" w:hAnsiTheme="minorHAnsi"/>
          <w:sz w:val="24"/>
          <w:szCs w:val="24"/>
        </w:rPr>
      </w:pPr>
    </w:p>
    <w:p w14:paraId="77E5C2B8" w14:textId="77777777" w:rsidP="00210324" w:rsidR="00E52E6F" w:rsidRDefault="00E52E6F" w:rsidRPr="00C41A36">
      <w:pPr>
        <w:jc w:val="both"/>
        <w:rPr>
          <w:rFonts w:asciiTheme="minorHAnsi" w:cstheme="minorHAnsi" w:hAnsiTheme="minorHAnsi"/>
          <w:sz w:val="24"/>
          <w:szCs w:val="24"/>
        </w:rPr>
      </w:pPr>
    </w:p>
    <w:p w14:paraId="1A83C30B" w14:textId="49E433D6" w:rsidP="0044468E" w:rsidR="004E21BD" w:rsidRDefault="0044468E" w:rsidRPr="0044468E">
      <w:pPr>
        <w:ind w:firstLine="360"/>
        <w:jc w:val="both"/>
        <w:rPr>
          <w:rFonts w:asciiTheme="minorHAnsi" w:cstheme="minorHAnsi" w:hAnsiTheme="minorHAnsi"/>
          <w:b/>
          <w:bCs/>
          <w:sz w:val="24"/>
          <w:szCs w:val="24"/>
        </w:rPr>
      </w:pPr>
      <w:r>
        <w:rPr>
          <w:rFonts w:asciiTheme="minorHAnsi" w:cstheme="minorHAnsi" w:hAnsiTheme="minorHAnsi"/>
          <w:b/>
          <w:bCs/>
          <w:sz w:val="24"/>
          <w:szCs w:val="24"/>
        </w:rPr>
        <w:t xml:space="preserve">2.4. </w:t>
      </w:r>
      <w:r w:rsidR="004E21BD" w:rsidRPr="0044468E">
        <w:rPr>
          <w:rFonts w:asciiTheme="minorHAnsi" w:cstheme="minorHAnsi" w:hAnsiTheme="minorHAnsi"/>
          <w:b/>
          <w:bCs/>
          <w:sz w:val="24"/>
          <w:szCs w:val="24"/>
        </w:rPr>
        <w:t>Prime lutte Absentéisme</w:t>
      </w:r>
    </w:p>
    <w:p w14:paraId="4BDE4CF2" w14:textId="2D6A148F" w:rsidP="00210324" w:rsidR="004E21BD" w:rsidRDefault="004E21BD">
      <w:pPr>
        <w:tabs>
          <w:tab w:pos="284" w:val="left"/>
        </w:tabs>
        <w:jc w:val="both"/>
        <w:rPr>
          <w:rFonts w:asciiTheme="minorHAnsi" w:cstheme="minorHAnsi" w:hAnsiTheme="minorHAnsi"/>
          <w:sz w:val="24"/>
          <w:szCs w:val="24"/>
          <w:lang w:eastAsia="en-US"/>
        </w:rPr>
      </w:pPr>
      <w:r w:rsidRPr="00C41A36">
        <w:rPr>
          <w:rFonts w:asciiTheme="minorHAnsi" w:cstheme="minorHAnsi" w:hAnsiTheme="minorHAnsi"/>
          <w:sz w:val="24"/>
          <w:szCs w:val="24"/>
          <w:lang w:eastAsia="en-US"/>
        </w:rPr>
        <w:t xml:space="preserve">Une prime de </w:t>
      </w:r>
      <w:r w:rsidRPr="00C41A36">
        <w:rPr>
          <w:rFonts w:asciiTheme="minorHAnsi" w:cstheme="minorHAnsi" w:hAnsiTheme="minorHAnsi"/>
          <w:b/>
          <w:sz w:val="24"/>
          <w:szCs w:val="24"/>
          <w:lang w:eastAsia="en-US"/>
        </w:rPr>
        <w:t xml:space="preserve">85 € </w:t>
      </w:r>
      <w:proofErr w:type="gramStart"/>
      <w:r w:rsidRPr="00C41A36">
        <w:rPr>
          <w:rFonts w:asciiTheme="minorHAnsi" w:cstheme="minorHAnsi" w:hAnsiTheme="minorHAnsi"/>
          <w:b/>
          <w:sz w:val="24"/>
          <w:szCs w:val="24"/>
          <w:lang w:eastAsia="en-US"/>
        </w:rPr>
        <w:t>bruts maximum</w:t>
      </w:r>
      <w:proofErr w:type="gramEnd"/>
      <w:r w:rsidRPr="00C41A36">
        <w:rPr>
          <w:rFonts w:asciiTheme="minorHAnsi" w:cstheme="minorHAnsi" w:hAnsiTheme="minorHAnsi"/>
          <w:sz w:val="24"/>
          <w:szCs w:val="24"/>
          <w:lang w:eastAsia="en-US"/>
        </w:rPr>
        <w:t xml:space="preserve"> par trimestre </w:t>
      </w:r>
      <w:r w:rsidRPr="00C41A36">
        <w:rPr>
          <w:rFonts w:asciiTheme="minorHAnsi" w:cstheme="minorHAnsi" w:hAnsiTheme="minorHAnsi"/>
          <w:b/>
          <w:sz w:val="24"/>
          <w:szCs w:val="24"/>
          <w:lang w:eastAsia="en-US"/>
        </w:rPr>
        <w:t>(340 € bruts par an)</w:t>
      </w:r>
      <w:r w:rsidRPr="00C41A36">
        <w:rPr>
          <w:rFonts w:asciiTheme="minorHAnsi" w:cstheme="minorHAnsi" w:hAnsiTheme="minorHAnsi"/>
          <w:sz w:val="24"/>
          <w:szCs w:val="24"/>
          <w:lang w:eastAsia="en-US"/>
        </w:rPr>
        <w:t xml:space="preserve"> sera versée selon un barème dégressif </w:t>
      </w:r>
      <w:r w:rsidR="0044468E">
        <w:rPr>
          <w:rFonts w:asciiTheme="minorHAnsi" w:cstheme="minorHAnsi" w:hAnsiTheme="minorHAnsi"/>
          <w:sz w:val="24"/>
          <w:szCs w:val="24"/>
          <w:lang w:eastAsia="en-US"/>
        </w:rPr>
        <w:t xml:space="preserve">en </w:t>
      </w:r>
      <w:r w:rsidRPr="00C41A36">
        <w:rPr>
          <w:rFonts w:asciiTheme="minorHAnsi" w:cstheme="minorHAnsi" w:hAnsiTheme="minorHAnsi"/>
          <w:sz w:val="24"/>
          <w:szCs w:val="24"/>
          <w:lang w:eastAsia="en-US"/>
        </w:rPr>
        <w:t>fonction du nombre de jour d’absence individuel</w:t>
      </w:r>
      <w:r w:rsidR="0044468E">
        <w:rPr>
          <w:rFonts w:asciiTheme="minorHAnsi" w:cstheme="minorHAnsi" w:hAnsiTheme="minorHAnsi"/>
          <w:sz w:val="24"/>
          <w:szCs w:val="24"/>
          <w:lang w:eastAsia="en-US"/>
        </w:rPr>
        <w:t>le</w:t>
      </w:r>
      <w:r w:rsidRPr="00C41A36">
        <w:rPr>
          <w:rFonts w:asciiTheme="minorHAnsi" w:cstheme="minorHAnsi" w:hAnsiTheme="minorHAnsi"/>
          <w:sz w:val="24"/>
          <w:szCs w:val="24"/>
          <w:lang w:eastAsia="en-US"/>
        </w:rPr>
        <w:t xml:space="preserve"> de chaque salarié dans le trimestre : </w:t>
      </w:r>
    </w:p>
    <w:p w14:paraId="59A374D2" w14:textId="77777777" w:rsidP="00210324" w:rsidR="00914608" w:rsidRDefault="00914608">
      <w:pPr>
        <w:tabs>
          <w:tab w:pos="284" w:val="left"/>
        </w:tabs>
        <w:jc w:val="both"/>
        <w:rPr>
          <w:rFonts w:asciiTheme="minorHAnsi" w:cstheme="minorHAnsi" w:hAnsiTheme="minorHAnsi"/>
          <w:sz w:val="24"/>
          <w:szCs w:val="24"/>
          <w:lang w:eastAsia="en-US"/>
        </w:rPr>
      </w:pPr>
    </w:p>
    <w:tbl>
      <w:tblPr>
        <w:tblW w:type="dxa" w:w="7508"/>
        <w:jc w:val="center"/>
        <w:tblCellMar>
          <w:left w:type="dxa" w:w="70"/>
          <w:right w:type="dxa" w:w="70"/>
        </w:tblCellMar>
        <w:tblLook w:firstColumn="1" w:firstRow="1" w:lastColumn="0" w:lastRow="0" w:noHBand="0" w:noVBand="1" w:val="04A0"/>
      </w:tblPr>
      <w:tblGrid>
        <w:gridCol w:w="3456"/>
        <w:gridCol w:w="2068"/>
        <w:gridCol w:w="1984"/>
      </w:tblGrid>
      <w:tr w14:paraId="68B1018B" w14:textId="77777777" w:rsidR="004E21BD" w:rsidRPr="00C41A36" w:rsidTr="0044468E">
        <w:trPr>
          <w:trHeight w:val="764"/>
          <w:jc w:val="center"/>
        </w:trPr>
        <w:tc>
          <w:tcPr>
            <w:tcW w:type="dxa" w:w="3456"/>
            <w:tcBorders>
              <w:top w:color="auto" w:space="0" w:sz="4" w:val="single"/>
              <w:left w:color="auto" w:space="0" w:sz="4" w:val="single"/>
              <w:bottom w:color="auto" w:space="0" w:sz="4" w:val="single"/>
              <w:right w:color="auto" w:space="0" w:sz="4" w:val="single"/>
            </w:tcBorders>
            <w:shd w:color="000000" w:fill="4F81BD" w:val="clear"/>
            <w:vAlign w:val="center"/>
            <w:hideMark/>
          </w:tcPr>
          <w:p w14:paraId="28DE1F55" w14:textId="77777777" w:rsidP="0044468E" w:rsidR="004E21BD" w:rsidRDefault="004E21BD" w:rsidRPr="00C41A36">
            <w:pPr>
              <w:jc w:val="center"/>
              <w:rPr>
                <w:rFonts w:asciiTheme="minorHAnsi" w:cstheme="minorHAnsi" w:hAnsiTheme="minorHAnsi"/>
                <w:b/>
                <w:bCs/>
                <w:color w:val="FFFFFF"/>
                <w:sz w:val="24"/>
                <w:szCs w:val="24"/>
              </w:rPr>
            </w:pPr>
            <w:r w:rsidRPr="00C41A36">
              <w:rPr>
                <w:rFonts w:asciiTheme="minorHAnsi" w:cstheme="minorHAnsi" w:hAnsiTheme="minorHAnsi"/>
                <w:b/>
                <w:bCs/>
                <w:color w:val="FFFFFF"/>
                <w:sz w:val="24"/>
                <w:szCs w:val="24"/>
              </w:rPr>
              <w:t>Absence (maladie, accident du travail, maladie professionnelle)</w:t>
            </w:r>
          </w:p>
        </w:tc>
        <w:tc>
          <w:tcPr>
            <w:tcW w:type="dxa" w:w="2068"/>
            <w:tcBorders>
              <w:top w:color="auto" w:space="0" w:sz="4" w:val="single"/>
              <w:left w:val="nil"/>
              <w:bottom w:color="auto" w:space="0" w:sz="4" w:val="single"/>
              <w:right w:color="auto" w:space="0" w:sz="4" w:val="single"/>
            </w:tcBorders>
            <w:shd w:color="000000" w:fill="4F81BD" w:val="clear"/>
            <w:noWrap/>
            <w:vAlign w:val="center"/>
            <w:hideMark/>
          </w:tcPr>
          <w:p w14:paraId="6C64C303" w14:textId="77777777" w:rsidP="0044468E" w:rsidR="004E21BD" w:rsidRDefault="004E21BD" w:rsidRPr="00C41A36">
            <w:pPr>
              <w:jc w:val="center"/>
              <w:rPr>
                <w:rFonts w:asciiTheme="minorHAnsi" w:cstheme="minorHAnsi" w:hAnsiTheme="minorHAnsi"/>
                <w:b/>
                <w:bCs/>
                <w:color w:val="FFFFFF"/>
                <w:sz w:val="24"/>
                <w:szCs w:val="24"/>
              </w:rPr>
            </w:pPr>
            <w:r w:rsidRPr="00C41A36">
              <w:rPr>
                <w:rFonts w:asciiTheme="minorHAnsi" w:cstheme="minorHAnsi" w:hAnsiTheme="minorHAnsi"/>
                <w:b/>
                <w:bCs/>
                <w:color w:val="FFFFFF"/>
                <w:sz w:val="24"/>
                <w:szCs w:val="24"/>
              </w:rPr>
              <w:t>% prime</w:t>
            </w:r>
          </w:p>
        </w:tc>
        <w:tc>
          <w:tcPr>
            <w:tcW w:type="dxa" w:w="1984"/>
            <w:tcBorders>
              <w:top w:color="auto" w:space="0" w:sz="4" w:val="single"/>
              <w:left w:val="nil"/>
              <w:bottom w:color="auto" w:space="0" w:sz="4" w:val="single"/>
              <w:right w:color="auto" w:space="0" w:sz="4" w:val="single"/>
            </w:tcBorders>
            <w:shd w:color="000000" w:fill="4F81BD" w:val="clear"/>
            <w:noWrap/>
            <w:vAlign w:val="center"/>
            <w:hideMark/>
          </w:tcPr>
          <w:p w14:paraId="709A40B3" w14:textId="78A1AF8A" w:rsidP="0044468E" w:rsidR="004E21BD" w:rsidRDefault="004E21BD" w:rsidRPr="00C41A36">
            <w:pPr>
              <w:jc w:val="center"/>
              <w:rPr>
                <w:rFonts w:asciiTheme="minorHAnsi" w:cstheme="minorHAnsi" w:hAnsiTheme="minorHAnsi"/>
                <w:b/>
                <w:bCs/>
                <w:color w:val="FFFFFF"/>
                <w:sz w:val="24"/>
                <w:szCs w:val="24"/>
              </w:rPr>
            </w:pPr>
            <w:r w:rsidRPr="00C41A36">
              <w:rPr>
                <w:rFonts w:asciiTheme="minorHAnsi" w:cstheme="minorHAnsi" w:hAnsiTheme="minorHAnsi"/>
                <w:b/>
                <w:bCs/>
                <w:color w:val="FFFFFF"/>
                <w:sz w:val="24"/>
                <w:szCs w:val="24"/>
              </w:rPr>
              <w:t>Montant Prime</w:t>
            </w:r>
          </w:p>
        </w:tc>
      </w:tr>
      <w:tr w14:paraId="4B8783FC" w14:textId="77777777" w:rsidR="004E21BD" w:rsidRPr="00C41A36" w:rsidTr="0044468E">
        <w:trPr>
          <w:trHeight w:val="296"/>
          <w:jc w:val="center"/>
        </w:trPr>
        <w:tc>
          <w:tcPr>
            <w:tcW w:type="dxa" w:w="3456"/>
            <w:tcBorders>
              <w:top w:val="nil"/>
              <w:left w:color="auto" w:space="0" w:sz="4" w:val="single"/>
              <w:bottom w:color="auto" w:space="0" w:sz="4" w:val="single"/>
              <w:right w:color="auto" w:space="0" w:sz="4" w:val="single"/>
            </w:tcBorders>
            <w:shd w:color="auto" w:fill="auto" w:val="clear"/>
            <w:noWrap/>
            <w:vAlign w:val="center"/>
            <w:hideMark/>
          </w:tcPr>
          <w:p w14:paraId="69952EB3" w14:textId="77777777" w:rsidP="0044468E" w:rsidR="004E21BD" w:rsidRDefault="004E21BD" w:rsidRPr="00C41A36">
            <w:pPr>
              <w:jc w:val="center"/>
              <w:rPr>
                <w:rFonts w:asciiTheme="minorHAnsi" w:cstheme="minorHAnsi" w:hAnsiTheme="minorHAnsi"/>
                <w:color w:val="000000"/>
                <w:sz w:val="24"/>
                <w:szCs w:val="24"/>
              </w:rPr>
            </w:pPr>
            <w:r w:rsidRPr="00C41A36">
              <w:rPr>
                <w:rFonts w:asciiTheme="minorHAnsi" w:cstheme="minorHAnsi" w:hAnsiTheme="minorHAnsi"/>
                <w:color w:val="000000"/>
                <w:sz w:val="24"/>
                <w:szCs w:val="24"/>
              </w:rPr>
              <w:t>0 jour</w:t>
            </w:r>
          </w:p>
        </w:tc>
        <w:tc>
          <w:tcPr>
            <w:tcW w:type="dxa" w:w="2068"/>
            <w:tcBorders>
              <w:top w:val="nil"/>
              <w:left w:val="nil"/>
              <w:bottom w:color="auto" w:space="0" w:sz="4" w:val="single"/>
              <w:right w:color="auto" w:space="0" w:sz="4" w:val="single"/>
            </w:tcBorders>
            <w:shd w:color="auto" w:fill="auto" w:val="clear"/>
            <w:noWrap/>
            <w:vAlign w:val="center"/>
            <w:hideMark/>
          </w:tcPr>
          <w:p w14:paraId="1B2D76E0" w14:textId="0FCD9571" w:rsidP="0044468E" w:rsidR="004E21BD" w:rsidRDefault="004E21BD" w:rsidRPr="00C41A36">
            <w:pPr>
              <w:jc w:val="center"/>
              <w:rPr>
                <w:rFonts w:asciiTheme="minorHAnsi" w:cstheme="minorHAnsi" w:hAnsiTheme="minorHAnsi"/>
                <w:color w:val="000000"/>
                <w:sz w:val="24"/>
                <w:szCs w:val="24"/>
              </w:rPr>
            </w:pPr>
            <w:r w:rsidRPr="00C41A36">
              <w:rPr>
                <w:rFonts w:asciiTheme="minorHAnsi" w:cstheme="minorHAnsi" w:hAnsiTheme="minorHAnsi"/>
                <w:color w:val="000000"/>
                <w:sz w:val="24"/>
                <w:szCs w:val="24"/>
              </w:rPr>
              <w:t>100</w:t>
            </w:r>
            <w:r w:rsidR="0044468E">
              <w:rPr>
                <w:rFonts w:asciiTheme="minorHAnsi" w:cstheme="minorHAnsi" w:hAnsiTheme="minorHAnsi"/>
                <w:color w:val="000000"/>
                <w:sz w:val="24"/>
                <w:szCs w:val="24"/>
              </w:rPr>
              <w:t xml:space="preserve"> </w:t>
            </w:r>
            <w:r w:rsidRPr="00C41A36">
              <w:rPr>
                <w:rFonts w:asciiTheme="minorHAnsi" w:cstheme="minorHAnsi" w:hAnsiTheme="minorHAnsi"/>
                <w:color w:val="000000"/>
                <w:sz w:val="24"/>
                <w:szCs w:val="24"/>
              </w:rPr>
              <w:t>%</w:t>
            </w:r>
          </w:p>
        </w:tc>
        <w:tc>
          <w:tcPr>
            <w:tcW w:type="dxa" w:w="1984"/>
            <w:tcBorders>
              <w:top w:val="nil"/>
              <w:left w:val="nil"/>
              <w:bottom w:color="auto" w:space="0" w:sz="4" w:val="single"/>
              <w:right w:color="auto" w:space="0" w:sz="4" w:val="single"/>
            </w:tcBorders>
            <w:shd w:color="auto" w:fill="auto" w:val="clear"/>
            <w:noWrap/>
            <w:vAlign w:val="center"/>
            <w:hideMark/>
          </w:tcPr>
          <w:p w14:paraId="3A362DCA" w14:textId="4B3EE9A9" w:rsidP="0044468E" w:rsidR="004E21BD" w:rsidRDefault="004E21BD" w:rsidRPr="00C41A36">
            <w:pPr>
              <w:jc w:val="center"/>
              <w:rPr>
                <w:rFonts w:asciiTheme="minorHAnsi" w:cstheme="minorHAnsi" w:hAnsiTheme="minorHAnsi"/>
                <w:color w:val="000000"/>
                <w:sz w:val="24"/>
                <w:szCs w:val="24"/>
              </w:rPr>
            </w:pPr>
            <w:r w:rsidRPr="00C41A36">
              <w:rPr>
                <w:rFonts w:asciiTheme="minorHAnsi" w:cstheme="minorHAnsi" w:hAnsiTheme="minorHAnsi"/>
                <w:color w:val="000000"/>
                <w:sz w:val="24"/>
                <w:szCs w:val="24"/>
              </w:rPr>
              <w:t>85</w:t>
            </w:r>
            <w:r w:rsidR="0044468E">
              <w:rPr>
                <w:rFonts w:asciiTheme="minorHAnsi" w:cstheme="minorHAnsi" w:hAnsiTheme="minorHAnsi"/>
                <w:color w:val="000000"/>
                <w:sz w:val="24"/>
                <w:szCs w:val="24"/>
              </w:rPr>
              <w:t xml:space="preserve"> </w:t>
            </w:r>
            <w:r w:rsidRPr="00C41A36">
              <w:rPr>
                <w:rFonts w:asciiTheme="minorHAnsi" w:cstheme="minorHAnsi" w:hAnsiTheme="minorHAnsi"/>
                <w:color w:val="000000"/>
                <w:sz w:val="24"/>
                <w:szCs w:val="24"/>
              </w:rPr>
              <w:t>€</w:t>
            </w:r>
          </w:p>
        </w:tc>
      </w:tr>
      <w:tr w14:paraId="5790792A" w14:textId="77777777" w:rsidR="004E21BD" w:rsidRPr="00C41A36" w:rsidTr="0044468E">
        <w:trPr>
          <w:trHeight w:val="296"/>
          <w:jc w:val="center"/>
        </w:trPr>
        <w:tc>
          <w:tcPr>
            <w:tcW w:type="dxa" w:w="3456"/>
            <w:tcBorders>
              <w:top w:val="nil"/>
              <w:left w:color="auto" w:space="0" w:sz="4" w:val="single"/>
              <w:bottom w:color="auto" w:space="0" w:sz="4" w:val="single"/>
              <w:right w:color="auto" w:space="0" w:sz="4" w:val="single"/>
            </w:tcBorders>
            <w:shd w:color="auto" w:fill="auto" w:val="clear"/>
            <w:noWrap/>
            <w:vAlign w:val="center"/>
            <w:hideMark/>
          </w:tcPr>
          <w:p w14:paraId="28DF4014" w14:textId="77777777" w:rsidP="0044468E" w:rsidR="004E21BD" w:rsidRDefault="004E21BD" w:rsidRPr="00C41A36">
            <w:pPr>
              <w:jc w:val="center"/>
              <w:rPr>
                <w:rFonts w:asciiTheme="minorHAnsi" w:cstheme="minorHAnsi" w:hAnsiTheme="minorHAnsi"/>
                <w:color w:val="000000"/>
                <w:sz w:val="24"/>
                <w:szCs w:val="24"/>
              </w:rPr>
            </w:pPr>
            <w:r w:rsidRPr="00C41A36">
              <w:rPr>
                <w:rFonts w:asciiTheme="minorHAnsi" w:cstheme="minorHAnsi" w:hAnsiTheme="minorHAnsi"/>
                <w:color w:val="000000"/>
                <w:sz w:val="24"/>
                <w:szCs w:val="24"/>
              </w:rPr>
              <w:t>1-2 jours</w:t>
            </w:r>
          </w:p>
        </w:tc>
        <w:tc>
          <w:tcPr>
            <w:tcW w:type="dxa" w:w="2068"/>
            <w:tcBorders>
              <w:top w:val="nil"/>
              <w:left w:val="nil"/>
              <w:bottom w:color="auto" w:space="0" w:sz="4" w:val="single"/>
              <w:right w:color="auto" w:space="0" w:sz="4" w:val="single"/>
            </w:tcBorders>
            <w:shd w:color="auto" w:fill="auto" w:val="clear"/>
            <w:noWrap/>
            <w:vAlign w:val="center"/>
            <w:hideMark/>
          </w:tcPr>
          <w:p w14:paraId="17A9F777" w14:textId="5CEAB956" w:rsidP="0044468E" w:rsidR="004E21BD" w:rsidRDefault="004E21BD" w:rsidRPr="00C41A36">
            <w:pPr>
              <w:jc w:val="center"/>
              <w:rPr>
                <w:rFonts w:asciiTheme="minorHAnsi" w:cstheme="minorHAnsi" w:hAnsiTheme="minorHAnsi"/>
                <w:color w:val="000000"/>
                <w:sz w:val="24"/>
                <w:szCs w:val="24"/>
              </w:rPr>
            </w:pPr>
            <w:r w:rsidRPr="00C41A36">
              <w:rPr>
                <w:rFonts w:asciiTheme="minorHAnsi" w:cstheme="minorHAnsi" w:hAnsiTheme="minorHAnsi"/>
                <w:color w:val="000000"/>
                <w:sz w:val="24"/>
                <w:szCs w:val="24"/>
              </w:rPr>
              <w:t>75</w:t>
            </w:r>
            <w:r w:rsidR="0044468E">
              <w:rPr>
                <w:rFonts w:asciiTheme="minorHAnsi" w:cstheme="minorHAnsi" w:hAnsiTheme="minorHAnsi"/>
                <w:color w:val="000000"/>
                <w:sz w:val="24"/>
                <w:szCs w:val="24"/>
              </w:rPr>
              <w:t xml:space="preserve"> </w:t>
            </w:r>
            <w:r w:rsidRPr="00C41A36">
              <w:rPr>
                <w:rFonts w:asciiTheme="minorHAnsi" w:cstheme="minorHAnsi" w:hAnsiTheme="minorHAnsi"/>
                <w:color w:val="000000"/>
                <w:sz w:val="24"/>
                <w:szCs w:val="24"/>
              </w:rPr>
              <w:t>%</w:t>
            </w:r>
          </w:p>
        </w:tc>
        <w:tc>
          <w:tcPr>
            <w:tcW w:type="dxa" w:w="1984"/>
            <w:tcBorders>
              <w:top w:val="nil"/>
              <w:left w:val="nil"/>
              <w:bottom w:color="auto" w:space="0" w:sz="4" w:val="single"/>
              <w:right w:color="auto" w:space="0" w:sz="4" w:val="single"/>
            </w:tcBorders>
            <w:shd w:color="auto" w:fill="auto" w:val="clear"/>
            <w:noWrap/>
            <w:vAlign w:val="center"/>
            <w:hideMark/>
          </w:tcPr>
          <w:p w14:paraId="6E874C8C" w14:textId="77777777" w:rsidP="0044468E" w:rsidR="004E21BD" w:rsidRDefault="004E21BD" w:rsidRPr="00C41A36">
            <w:pPr>
              <w:jc w:val="center"/>
              <w:rPr>
                <w:rFonts w:asciiTheme="minorHAnsi" w:cstheme="minorHAnsi" w:hAnsiTheme="minorHAnsi"/>
                <w:color w:val="000000"/>
                <w:sz w:val="24"/>
                <w:szCs w:val="24"/>
              </w:rPr>
            </w:pPr>
            <w:r w:rsidRPr="00C41A36">
              <w:rPr>
                <w:rFonts w:asciiTheme="minorHAnsi" w:cstheme="minorHAnsi" w:hAnsiTheme="minorHAnsi"/>
                <w:color w:val="000000"/>
                <w:sz w:val="24"/>
                <w:szCs w:val="24"/>
              </w:rPr>
              <w:t>63,75 €</w:t>
            </w:r>
          </w:p>
        </w:tc>
      </w:tr>
      <w:tr w14:paraId="5F77669B" w14:textId="77777777" w:rsidR="004E21BD" w:rsidRPr="00C41A36" w:rsidTr="0044468E">
        <w:trPr>
          <w:trHeight w:val="296"/>
          <w:jc w:val="center"/>
        </w:trPr>
        <w:tc>
          <w:tcPr>
            <w:tcW w:type="dxa" w:w="3456"/>
            <w:tcBorders>
              <w:top w:val="nil"/>
              <w:left w:color="auto" w:space="0" w:sz="4" w:val="single"/>
              <w:bottom w:color="auto" w:space="0" w:sz="4" w:val="single"/>
              <w:right w:color="auto" w:space="0" w:sz="4" w:val="single"/>
            </w:tcBorders>
            <w:shd w:color="auto" w:fill="auto" w:val="clear"/>
            <w:noWrap/>
            <w:vAlign w:val="center"/>
            <w:hideMark/>
          </w:tcPr>
          <w:p w14:paraId="5C852615" w14:textId="77777777" w:rsidP="0044468E" w:rsidR="004E21BD" w:rsidRDefault="004E21BD" w:rsidRPr="00C41A36">
            <w:pPr>
              <w:jc w:val="center"/>
              <w:rPr>
                <w:rFonts w:asciiTheme="minorHAnsi" w:cstheme="minorHAnsi" w:hAnsiTheme="minorHAnsi"/>
                <w:b/>
                <w:bCs/>
                <w:sz w:val="24"/>
                <w:szCs w:val="24"/>
              </w:rPr>
            </w:pPr>
            <w:r w:rsidRPr="00C41A36">
              <w:rPr>
                <w:rFonts w:asciiTheme="minorHAnsi" w:cstheme="minorHAnsi" w:hAnsiTheme="minorHAnsi"/>
                <w:sz w:val="24"/>
                <w:szCs w:val="24"/>
              </w:rPr>
              <w:t>3 jours</w:t>
            </w:r>
          </w:p>
        </w:tc>
        <w:tc>
          <w:tcPr>
            <w:tcW w:type="dxa" w:w="2068"/>
            <w:tcBorders>
              <w:top w:val="nil"/>
              <w:left w:val="nil"/>
              <w:bottom w:color="auto" w:space="0" w:sz="4" w:val="single"/>
              <w:right w:color="auto" w:space="0" w:sz="4" w:val="single"/>
            </w:tcBorders>
            <w:shd w:color="auto" w:fill="auto" w:val="clear"/>
            <w:noWrap/>
            <w:vAlign w:val="center"/>
            <w:hideMark/>
          </w:tcPr>
          <w:p w14:paraId="7B12EE0F" w14:textId="33D4F54E" w:rsidP="0044468E" w:rsidR="004E21BD" w:rsidRDefault="004E21BD" w:rsidRPr="00C41A36">
            <w:pPr>
              <w:jc w:val="center"/>
              <w:rPr>
                <w:rFonts w:asciiTheme="minorHAnsi" w:cstheme="minorHAnsi" w:hAnsiTheme="minorHAnsi"/>
                <w:color w:val="000000"/>
                <w:sz w:val="24"/>
                <w:szCs w:val="24"/>
              </w:rPr>
            </w:pPr>
            <w:r w:rsidRPr="00C41A36">
              <w:rPr>
                <w:rFonts w:asciiTheme="minorHAnsi" w:cstheme="minorHAnsi" w:hAnsiTheme="minorHAnsi"/>
                <w:sz w:val="24"/>
                <w:szCs w:val="24"/>
              </w:rPr>
              <w:t>50</w:t>
            </w:r>
            <w:r w:rsidR="0044468E">
              <w:rPr>
                <w:rFonts w:asciiTheme="minorHAnsi" w:cstheme="minorHAnsi" w:hAnsiTheme="minorHAnsi"/>
                <w:sz w:val="24"/>
                <w:szCs w:val="24"/>
              </w:rPr>
              <w:t xml:space="preserve"> </w:t>
            </w:r>
            <w:r w:rsidRPr="00C41A36">
              <w:rPr>
                <w:rFonts w:asciiTheme="minorHAnsi" w:cstheme="minorHAnsi" w:hAnsiTheme="minorHAnsi"/>
                <w:sz w:val="24"/>
                <w:szCs w:val="24"/>
              </w:rPr>
              <w:t>%</w:t>
            </w:r>
          </w:p>
        </w:tc>
        <w:tc>
          <w:tcPr>
            <w:tcW w:type="dxa" w:w="1984"/>
            <w:tcBorders>
              <w:top w:val="nil"/>
              <w:left w:val="nil"/>
              <w:bottom w:color="auto" w:space="0" w:sz="4" w:val="single"/>
              <w:right w:color="auto" w:space="0" w:sz="4" w:val="single"/>
            </w:tcBorders>
            <w:shd w:color="auto" w:fill="auto" w:val="clear"/>
            <w:noWrap/>
            <w:vAlign w:val="center"/>
            <w:hideMark/>
          </w:tcPr>
          <w:p w14:paraId="2043AE03" w14:textId="4796D6BB" w:rsidP="0044468E" w:rsidR="004E21BD" w:rsidRDefault="004E21BD" w:rsidRPr="00C41A36">
            <w:pPr>
              <w:jc w:val="center"/>
              <w:rPr>
                <w:rFonts w:asciiTheme="minorHAnsi" w:cstheme="minorHAnsi" w:hAnsiTheme="minorHAnsi"/>
                <w:color w:val="000000"/>
                <w:sz w:val="24"/>
                <w:szCs w:val="24"/>
              </w:rPr>
            </w:pPr>
            <w:r w:rsidRPr="00C41A36">
              <w:rPr>
                <w:rFonts w:asciiTheme="minorHAnsi" w:cstheme="minorHAnsi" w:hAnsiTheme="minorHAnsi"/>
                <w:color w:val="000000"/>
                <w:sz w:val="24"/>
                <w:szCs w:val="24"/>
              </w:rPr>
              <w:t>42,5</w:t>
            </w:r>
            <w:r w:rsidR="0044468E">
              <w:rPr>
                <w:rFonts w:asciiTheme="minorHAnsi" w:cstheme="minorHAnsi" w:hAnsiTheme="minorHAnsi"/>
                <w:color w:val="000000"/>
                <w:sz w:val="24"/>
                <w:szCs w:val="24"/>
              </w:rPr>
              <w:t>0</w:t>
            </w:r>
            <w:r w:rsidRPr="00C41A36">
              <w:rPr>
                <w:rFonts w:asciiTheme="minorHAnsi" w:cstheme="minorHAnsi" w:hAnsiTheme="minorHAnsi"/>
                <w:color w:val="000000"/>
                <w:sz w:val="24"/>
                <w:szCs w:val="24"/>
              </w:rPr>
              <w:t xml:space="preserve"> €</w:t>
            </w:r>
          </w:p>
        </w:tc>
      </w:tr>
      <w:tr w14:paraId="01D60A85" w14:textId="77777777" w:rsidR="004E21BD" w:rsidRPr="00C41A36" w:rsidTr="0044468E">
        <w:trPr>
          <w:trHeight w:val="296"/>
          <w:jc w:val="center"/>
        </w:trPr>
        <w:tc>
          <w:tcPr>
            <w:tcW w:type="dxa" w:w="3456"/>
            <w:tcBorders>
              <w:top w:val="nil"/>
              <w:left w:color="auto" w:space="0" w:sz="4" w:val="single"/>
              <w:bottom w:color="auto" w:space="0" w:sz="4" w:val="single"/>
              <w:right w:color="auto" w:space="0" w:sz="4" w:val="single"/>
            </w:tcBorders>
            <w:shd w:color="auto" w:fill="auto" w:val="clear"/>
            <w:noWrap/>
            <w:vAlign w:val="center"/>
            <w:hideMark/>
          </w:tcPr>
          <w:p w14:paraId="02A82706" w14:textId="176BED23" w:rsidP="0044468E" w:rsidR="004E21BD" w:rsidRDefault="004E21BD" w:rsidRPr="00C41A36">
            <w:pPr>
              <w:jc w:val="center"/>
              <w:rPr>
                <w:rFonts w:asciiTheme="minorHAnsi" w:cstheme="minorHAnsi" w:hAnsiTheme="minorHAnsi"/>
                <w:sz w:val="24"/>
                <w:szCs w:val="24"/>
              </w:rPr>
            </w:pPr>
            <w:r w:rsidRPr="00C41A36">
              <w:rPr>
                <w:rFonts w:asciiTheme="minorHAnsi" w:cstheme="minorHAnsi" w:hAnsiTheme="minorHAnsi"/>
                <w:sz w:val="24"/>
                <w:szCs w:val="24"/>
              </w:rPr>
              <w:t>&gt;</w:t>
            </w:r>
            <w:r w:rsidR="0044468E">
              <w:rPr>
                <w:rFonts w:asciiTheme="minorHAnsi" w:cstheme="minorHAnsi" w:hAnsiTheme="minorHAnsi"/>
                <w:sz w:val="24"/>
                <w:szCs w:val="24"/>
              </w:rPr>
              <w:t xml:space="preserve"> </w:t>
            </w:r>
            <w:r w:rsidRPr="00C41A36">
              <w:rPr>
                <w:rFonts w:asciiTheme="minorHAnsi" w:cstheme="minorHAnsi" w:hAnsiTheme="minorHAnsi"/>
                <w:sz w:val="24"/>
                <w:szCs w:val="24"/>
              </w:rPr>
              <w:t>3 jours</w:t>
            </w:r>
          </w:p>
        </w:tc>
        <w:tc>
          <w:tcPr>
            <w:tcW w:type="dxa" w:w="2068"/>
            <w:tcBorders>
              <w:top w:val="nil"/>
              <w:left w:val="nil"/>
              <w:bottom w:color="auto" w:space="0" w:sz="4" w:val="single"/>
              <w:right w:color="auto" w:space="0" w:sz="4" w:val="single"/>
            </w:tcBorders>
            <w:shd w:color="auto" w:fill="auto" w:val="clear"/>
            <w:noWrap/>
            <w:vAlign w:val="center"/>
            <w:hideMark/>
          </w:tcPr>
          <w:p w14:paraId="07EDB513" w14:textId="0BD37BBE" w:rsidP="0044468E" w:rsidR="004E21BD" w:rsidRDefault="004E21BD" w:rsidRPr="00C41A36">
            <w:pPr>
              <w:jc w:val="center"/>
              <w:rPr>
                <w:rFonts w:asciiTheme="minorHAnsi" w:cstheme="minorHAnsi" w:hAnsiTheme="minorHAnsi"/>
                <w:color w:val="000000"/>
                <w:sz w:val="24"/>
                <w:szCs w:val="24"/>
              </w:rPr>
            </w:pPr>
            <w:r w:rsidRPr="00C41A36">
              <w:rPr>
                <w:rFonts w:asciiTheme="minorHAnsi" w:cstheme="minorHAnsi" w:hAnsiTheme="minorHAnsi"/>
                <w:color w:val="000000"/>
                <w:sz w:val="24"/>
                <w:szCs w:val="24"/>
              </w:rPr>
              <w:t>0</w:t>
            </w:r>
            <w:r w:rsidR="0044468E">
              <w:rPr>
                <w:rFonts w:asciiTheme="minorHAnsi" w:cstheme="minorHAnsi" w:hAnsiTheme="minorHAnsi"/>
                <w:color w:val="000000"/>
                <w:sz w:val="24"/>
                <w:szCs w:val="24"/>
              </w:rPr>
              <w:t xml:space="preserve"> </w:t>
            </w:r>
            <w:r w:rsidRPr="00C41A36">
              <w:rPr>
                <w:rFonts w:asciiTheme="minorHAnsi" w:cstheme="minorHAnsi" w:hAnsiTheme="minorHAnsi"/>
                <w:color w:val="000000"/>
                <w:sz w:val="24"/>
                <w:szCs w:val="24"/>
              </w:rPr>
              <w:t>%</w:t>
            </w:r>
          </w:p>
        </w:tc>
        <w:tc>
          <w:tcPr>
            <w:tcW w:type="dxa" w:w="1984"/>
            <w:tcBorders>
              <w:top w:val="nil"/>
              <w:left w:val="nil"/>
              <w:bottom w:color="auto" w:space="0" w:sz="4" w:val="single"/>
              <w:right w:color="auto" w:space="0" w:sz="4" w:val="single"/>
            </w:tcBorders>
            <w:shd w:color="auto" w:fill="auto" w:val="clear"/>
            <w:noWrap/>
            <w:vAlign w:val="center"/>
            <w:hideMark/>
          </w:tcPr>
          <w:p w14:paraId="45484D9B" w14:textId="77777777" w:rsidP="0044468E" w:rsidR="004E21BD" w:rsidRDefault="004E21BD" w:rsidRPr="00C41A36">
            <w:pPr>
              <w:jc w:val="center"/>
              <w:rPr>
                <w:rFonts w:asciiTheme="minorHAnsi" w:cstheme="minorHAnsi" w:hAnsiTheme="minorHAnsi"/>
                <w:color w:val="000000"/>
                <w:sz w:val="24"/>
                <w:szCs w:val="24"/>
              </w:rPr>
            </w:pPr>
            <w:r w:rsidRPr="00C41A36">
              <w:rPr>
                <w:rFonts w:asciiTheme="minorHAnsi" w:cstheme="minorHAnsi" w:hAnsiTheme="minorHAnsi"/>
                <w:color w:val="000000"/>
                <w:sz w:val="24"/>
                <w:szCs w:val="24"/>
              </w:rPr>
              <w:t>0 €</w:t>
            </w:r>
          </w:p>
        </w:tc>
      </w:tr>
    </w:tbl>
    <w:p w14:paraId="3A89925A" w14:textId="77777777" w:rsidP="00210324" w:rsidR="004E21BD" w:rsidRDefault="004E21BD" w:rsidRPr="00C41A36">
      <w:pPr>
        <w:jc w:val="both"/>
        <w:rPr>
          <w:rFonts w:asciiTheme="minorHAnsi" w:cstheme="minorHAnsi" w:hAnsiTheme="minorHAnsi"/>
          <w:sz w:val="24"/>
          <w:szCs w:val="24"/>
        </w:rPr>
      </w:pPr>
    </w:p>
    <w:p w14:paraId="4AC05B81" w14:textId="77777777" w:rsidP="00210324" w:rsidR="004E21BD" w:rsidRDefault="004E21BD" w:rsidRPr="00C41A36">
      <w:pPr>
        <w:tabs>
          <w:tab w:pos="284" w:val="left"/>
        </w:tabs>
        <w:jc w:val="both"/>
        <w:rPr>
          <w:rFonts w:asciiTheme="minorHAnsi" w:cstheme="minorHAnsi" w:hAnsiTheme="minorHAnsi"/>
          <w:sz w:val="24"/>
          <w:szCs w:val="24"/>
        </w:rPr>
      </w:pPr>
      <w:r w:rsidRPr="00C41A36">
        <w:rPr>
          <w:rFonts w:asciiTheme="minorHAnsi" w:cstheme="minorHAnsi" w:hAnsiTheme="minorHAnsi"/>
          <w:sz w:val="24"/>
          <w:szCs w:val="24"/>
          <w:u w:val="single"/>
        </w:rPr>
        <w:t>Conditions d’obtention de cette prime</w:t>
      </w:r>
      <w:r w:rsidRPr="00C41A36">
        <w:rPr>
          <w:rFonts w:asciiTheme="minorHAnsi" w:cstheme="minorHAnsi" w:hAnsiTheme="minorHAnsi"/>
          <w:sz w:val="24"/>
          <w:szCs w:val="24"/>
        </w:rPr>
        <w:t> :</w:t>
      </w:r>
    </w:p>
    <w:p w14:paraId="50834618" w14:textId="543E9B49" w:rsidP="00210324" w:rsidR="004E21BD" w:rsidRDefault="004E21BD" w:rsidRPr="00C41A36">
      <w:pPr>
        <w:pStyle w:val="Paragraphedeliste"/>
        <w:numPr>
          <w:ilvl w:val="0"/>
          <w:numId w:val="9"/>
        </w:numPr>
        <w:tabs>
          <w:tab w:pos="284" w:val="left"/>
        </w:tabs>
        <w:jc w:val="both"/>
        <w:rPr>
          <w:rFonts w:asciiTheme="minorHAnsi" w:cstheme="minorHAnsi" w:hAnsiTheme="minorHAnsi"/>
          <w:sz w:val="24"/>
          <w:szCs w:val="24"/>
          <w:lang w:eastAsia="en-US"/>
        </w:rPr>
      </w:pPr>
      <w:r w:rsidRPr="00C41A36">
        <w:rPr>
          <w:rFonts w:asciiTheme="minorHAnsi" w:cstheme="minorHAnsi" w:hAnsiTheme="minorHAnsi"/>
          <w:sz w:val="24"/>
          <w:szCs w:val="24"/>
          <w:lang w:eastAsia="en-US"/>
        </w:rPr>
        <w:t>Être salarié (CDI, CDD), présent dans l’entreprise au 1</w:t>
      </w:r>
      <w:r w:rsidRPr="0044468E">
        <w:rPr>
          <w:rFonts w:asciiTheme="minorHAnsi" w:cstheme="minorHAnsi" w:hAnsiTheme="minorHAnsi"/>
          <w:sz w:val="24"/>
          <w:szCs w:val="24"/>
          <w:vertAlign w:val="superscript"/>
          <w:lang w:eastAsia="en-US"/>
        </w:rPr>
        <w:t>er</w:t>
      </w:r>
      <w:r w:rsidR="0044468E">
        <w:rPr>
          <w:rFonts w:asciiTheme="minorHAnsi" w:cstheme="minorHAnsi" w:hAnsiTheme="minorHAnsi"/>
          <w:sz w:val="24"/>
          <w:szCs w:val="24"/>
          <w:lang w:eastAsia="en-US"/>
        </w:rPr>
        <w:t xml:space="preserve"> </w:t>
      </w:r>
      <w:r w:rsidRPr="00C41A36">
        <w:rPr>
          <w:rFonts w:asciiTheme="minorHAnsi" w:cstheme="minorHAnsi" w:hAnsiTheme="minorHAnsi"/>
          <w:sz w:val="24"/>
          <w:szCs w:val="24"/>
          <w:lang w:eastAsia="en-US"/>
        </w:rPr>
        <w:t>jour du trimestre concerné et le mois du versement</w:t>
      </w:r>
      <w:r w:rsidR="0044468E">
        <w:rPr>
          <w:rFonts w:asciiTheme="minorHAnsi" w:cstheme="minorHAnsi" w:hAnsiTheme="minorHAnsi"/>
          <w:sz w:val="24"/>
          <w:szCs w:val="24"/>
          <w:lang w:eastAsia="en-US"/>
        </w:rPr>
        <w:t>,</w:t>
      </w:r>
    </w:p>
    <w:p w14:paraId="5724E594" w14:textId="2AA6B108" w:rsidP="00210324" w:rsidR="004E21BD" w:rsidRDefault="004E21BD" w:rsidRPr="00896646">
      <w:pPr>
        <w:pStyle w:val="Paragraphedeliste"/>
        <w:numPr>
          <w:ilvl w:val="0"/>
          <w:numId w:val="9"/>
        </w:numPr>
        <w:tabs>
          <w:tab w:pos="284" w:val="left"/>
        </w:tabs>
        <w:jc w:val="both"/>
        <w:rPr>
          <w:rFonts w:asciiTheme="minorHAnsi" w:cstheme="minorHAnsi" w:hAnsiTheme="minorHAnsi"/>
          <w:sz w:val="24"/>
          <w:szCs w:val="24"/>
          <w:lang w:eastAsia="en-US"/>
        </w:rPr>
      </w:pPr>
      <w:r w:rsidRPr="00896646">
        <w:rPr>
          <w:rFonts w:asciiTheme="minorHAnsi" w:cstheme="minorHAnsi" w:hAnsiTheme="minorHAnsi"/>
          <w:sz w:val="24"/>
          <w:szCs w:val="24"/>
          <w:lang w:eastAsia="en-US"/>
        </w:rPr>
        <w:t xml:space="preserve">Ne pas avoir eu plus de </w:t>
      </w:r>
      <w:r w:rsidR="005F64BC" w:rsidRPr="008F19BE">
        <w:rPr>
          <w:rFonts w:asciiTheme="minorHAnsi" w:cstheme="minorHAnsi" w:hAnsiTheme="minorHAnsi"/>
          <w:sz w:val="24"/>
          <w:szCs w:val="24"/>
          <w:u w:val="single"/>
          <w:lang w:eastAsia="en-US"/>
        </w:rPr>
        <w:t>3</w:t>
      </w:r>
      <w:r w:rsidRPr="00896646">
        <w:rPr>
          <w:rFonts w:asciiTheme="minorHAnsi" w:cstheme="minorHAnsi" w:hAnsiTheme="minorHAnsi"/>
          <w:sz w:val="24"/>
          <w:szCs w:val="24"/>
          <w:lang w:eastAsia="en-US"/>
        </w:rPr>
        <w:t xml:space="preserve"> retards dans le trimestre</w:t>
      </w:r>
      <w:r w:rsidR="00784BA7">
        <w:rPr>
          <w:rFonts w:asciiTheme="minorHAnsi" w:cstheme="minorHAnsi" w:hAnsiTheme="minorHAnsi"/>
          <w:sz w:val="24"/>
          <w:szCs w:val="24"/>
          <w:lang w:eastAsia="en-US"/>
        </w:rPr>
        <w:t xml:space="preserve"> (est considéré comme retard pour le calcul de la prime toute arrivée supérieure à 15 minutes par rapport à l’horaire de prise de poste)</w:t>
      </w:r>
      <w:r w:rsidRPr="00896646">
        <w:rPr>
          <w:rFonts w:asciiTheme="minorHAnsi" w:cstheme="minorHAnsi" w:hAnsiTheme="minorHAnsi"/>
          <w:sz w:val="24"/>
          <w:szCs w:val="24"/>
          <w:lang w:eastAsia="en-US"/>
        </w:rPr>
        <w:t>,</w:t>
      </w:r>
    </w:p>
    <w:p w14:paraId="3D8836F5" w14:textId="77777777" w:rsidP="00210324" w:rsidR="004E21BD" w:rsidRDefault="004E21BD" w:rsidRPr="00C41A36">
      <w:pPr>
        <w:pStyle w:val="Paragraphedeliste"/>
        <w:numPr>
          <w:ilvl w:val="0"/>
          <w:numId w:val="9"/>
        </w:numPr>
        <w:tabs>
          <w:tab w:pos="284" w:val="left"/>
        </w:tabs>
        <w:jc w:val="both"/>
        <w:rPr>
          <w:rFonts w:asciiTheme="minorHAnsi" w:cstheme="minorHAnsi" w:hAnsiTheme="minorHAnsi"/>
          <w:sz w:val="24"/>
          <w:szCs w:val="24"/>
          <w:lang w:eastAsia="en-US"/>
        </w:rPr>
      </w:pPr>
      <w:r w:rsidRPr="00C41A36">
        <w:rPr>
          <w:rFonts w:asciiTheme="minorHAnsi" w:cstheme="minorHAnsi" w:hAnsiTheme="minorHAnsi"/>
          <w:sz w:val="24"/>
          <w:szCs w:val="24"/>
          <w:lang w:eastAsia="en-US"/>
        </w:rPr>
        <w:t>Ne pas avoir eu d’absence injustifiée sur le trimestre.</w:t>
      </w:r>
    </w:p>
    <w:p w14:paraId="0B8A3993" w14:textId="77777777" w:rsidP="00210324" w:rsidR="00074C94" w:rsidRDefault="00074C94">
      <w:pPr>
        <w:tabs>
          <w:tab w:pos="284" w:val="left"/>
        </w:tabs>
        <w:jc w:val="both"/>
        <w:rPr>
          <w:rFonts w:asciiTheme="minorHAnsi" w:cstheme="minorHAnsi" w:hAnsiTheme="minorHAnsi"/>
          <w:sz w:val="24"/>
          <w:szCs w:val="24"/>
          <w:lang w:eastAsia="en-US"/>
        </w:rPr>
      </w:pPr>
    </w:p>
    <w:p w14:paraId="19418A2B" w14:textId="2BDE55B1" w:rsidP="00210324" w:rsidR="004E21BD" w:rsidRDefault="004E21BD" w:rsidRPr="00C41A36">
      <w:pPr>
        <w:tabs>
          <w:tab w:pos="284" w:val="left"/>
        </w:tabs>
        <w:jc w:val="both"/>
        <w:rPr>
          <w:rFonts w:asciiTheme="minorHAnsi" w:cstheme="minorHAnsi" w:hAnsiTheme="minorHAnsi"/>
          <w:sz w:val="24"/>
          <w:szCs w:val="24"/>
          <w:lang w:eastAsia="en-US"/>
        </w:rPr>
      </w:pPr>
      <w:r w:rsidRPr="00C41A36">
        <w:rPr>
          <w:rFonts w:asciiTheme="minorHAnsi" w:cstheme="minorHAnsi" w:hAnsiTheme="minorHAnsi"/>
          <w:sz w:val="24"/>
          <w:szCs w:val="24"/>
          <w:lang w:eastAsia="en-US"/>
        </w:rPr>
        <w:t>Par ailleurs, les salariés permanents ayant un nombre d’arrêt de travail supérieur à 3 sur l’année, seront exclus de ce dispositif pour toute l’année.</w:t>
      </w:r>
      <w:r w:rsidR="0044468E">
        <w:rPr>
          <w:rFonts w:asciiTheme="minorHAnsi" w:cstheme="minorHAnsi" w:hAnsiTheme="minorHAnsi"/>
          <w:sz w:val="24"/>
          <w:szCs w:val="24"/>
          <w:lang w:eastAsia="en-US"/>
        </w:rPr>
        <w:t xml:space="preserve"> </w:t>
      </w:r>
      <w:r w:rsidRPr="00C41A36">
        <w:rPr>
          <w:rFonts w:asciiTheme="minorHAnsi" w:cstheme="minorHAnsi" w:hAnsiTheme="minorHAnsi"/>
          <w:sz w:val="24"/>
          <w:szCs w:val="24"/>
          <w:lang w:eastAsia="en-US"/>
        </w:rPr>
        <w:t>La prolongation d’arrêt de travail n’est pas considérée comme un nouvel arrêt.</w:t>
      </w:r>
    </w:p>
    <w:p w14:paraId="07412C06" w14:textId="77777777" w:rsidP="00210324" w:rsidR="0044468E" w:rsidRDefault="0044468E">
      <w:pPr>
        <w:tabs>
          <w:tab w:pos="284" w:val="left"/>
        </w:tabs>
        <w:jc w:val="both"/>
        <w:rPr>
          <w:rFonts w:asciiTheme="minorHAnsi" w:cstheme="minorHAnsi" w:hAnsiTheme="minorHAnsi"/>
          <w:sz w:val="24"/>
          <w:szCs w:val="24"/>
          <w:lang w:eastAsia="en-US"/>
        </w:rPr>
      </w:pPr>
    </w:p>
    <w:p w14:paraId="025E6021" w14:textId="3A49D3DE" w:rsidP="00210324" w:rsidR="004E21BD" w:rsidRDefault="004E21BD" w:rsidRPr="00C41A36">
      <w:pPr>
        <w:tabs>
          <w:tab w:pos="284" w:val="left"/>
        </w:tabs>
        <w:jc w:val="both"/>
        <w:rPr>
          <w:rFonts w:asciiTheme="minorHAnsi" w:cstheme="minorHAnsi" w:hAnsiTheme="minorHAnsi"/>
          <w:sz w:val="24"/>
          <w:szCs w:val="24"/>
          <w:lang w:eastAsia="en-US"/>
        </w:rPr>
      </w:pPr>
      <w:r w:rsidRPr="00C41A36">
        <w:rPr>
          <w:rFonts w:asciiTheme="minorHAnsi" w:cstheme="minorHAnsi" w:hAnsiTheme="minorHAnsi"/>
          <w:sz w:val="24"/>
          <w:szCs w:val="24"/>
          <w:lang w:eastAsia="en-US"/>
        </w:rPr>
        <w:t>Le montant de cette prime sera versé au prorata du temps de travail défini dans le contrat de travail</w:t>
      </w:r>
      <w:r w:rsidR="00FD0D03">
        <w:rPr>
          <w:rFonts w:asciiTheme="minorHAnsi" w:cstheme="minorHAnsi" w:hAnsiTheme="minorHAnsi"/>
          <w:sz w:val="24"/>
          <w:szCs w:val="24"/>
          <w:lang w:eastAsia="en-US"/>
        </w:rPr>
        <w:t xml:space="preserve">. </w:t>
      </w:r>
      <w:r w:rsidRPr="00C41A36">
        <w:rPr>
          <w:rFonts w:asciiTheme="minorHAnsi" w:cstheme="minorHAnsi" w:hAnsiTheme="minorHAnsi"/>
          <w:sz w:val="24"/>
          <w:szCs w:val="24"/>
          <w:lang w:eastAsia="en-US"/>
        </w:rPr>
        <w:t xml:space="preserve">Ex : </w:t>
      </w:r>
      <w:r w:rsidR="0044468E">
        <w:rPr>
          <w:rFonts w:asciiTheme="minorHAnsi" w:cstheme="minorHAnsi" w:hAnsiTheme="minorHAnsi"/>
          <w:sz w:val="24"/>
          <w:szCs w:val="24"/>
          <w:lang w:eastAsia="en-US"/>
        </w:rPr>
        <w:t>p</w:t>
      </w:r>
      <w:r w:rsidRPr="00C41A36">
        <w:rPr>
          <w:rFonts w:asciiTheme="minorHAnsi" w:cstheme="minorHAnsi" w:hAnsiTheme="minorHAnsi"/>
          <w:sz w:val="24"/>
          <w:szCs w:val="24"/>
          <w:lang w:eastAsia="en-US"/>
        </w:rPr>
        <w:t xml:space="preserve">our une personne travaillant </w:t>
      </w:r>
      <w:r w:rsidR="0044468E">
        <w:rPr>
          <w:rFonts w:asciiTheme="minorHAnsi" w:cstheme="minorHAnsi" w:hAnsiTheme="minorHAnsi"/>
          <w:sz w:val="24"/>
          <w:szCs w:val="24"/>
          <w:lang w:eastAsia="en-US"/>
        </w:rPr>
        <w:t>à</w:t>
      </w:r>
      <w:r w:rsidRPr="00C41A36">
        <w:rPr>
          <w:rFonts w:asciiTheme="minorHAnsi" w:cstheme="minorHAnsi" w:hAnsiTheme="minorHAnsi"/>
          <w:sz w:val="24"/>
          <w:szCs w:val="24"/>
          <w:lang w:eastAsia="en-US"/>
        </w:rPr>
        <w:t xml:space="preserve"> temps partiel à 80</w:t>
      </w:r>
      <w:r w:rsidR="0044468E">
        <w:rPr>
          <w:rFonts w:asciiTheme="minorHAnsi" w:cstheme="minorHAnsi" w:hAnsiTheme="minorHAnsi"/>
          <w:sz w:val="24"/>
          <w:szCs w:val="24"/>
          <w:lang w:eastAsia="en-US"/>
        </w:rPr>
        <w:t xml:space="preserve"> </w:t>
      </w:r>
      <w:r w:rsidRPr="00C41A36">
        <w:rPr>
          <w:rFonts w:asciiTheme="minorHAnsi" w:cstheme="minorHAnsi" w:hAnsiTheme="minorHAnsi"/>
          <w:sz w:val="24"/>
          <w:szCs w:val="24"/>
          <w:lang w:eastAsia="en-US"/>
        </w:rPr>
        <w:t>%, le montant maximum de la prime pouvant être perçu pour le trimestre sera de 68 € (80</w:t>
      </w:r>
      <w:r w:rsidR="0044468E">
        <w:rPr>
          <w:rFonts w:asciiTheme="minorHAnsi" w:cstheme="minorHAnsi" w:hAnsiTheme="minorHAnsi"/>
          <w:sz w:val="24"/>
          <w:szCs w:val="24"/>
          <w:lang w:eastAsia="en-US"/>
        </w:rPr>
        <w:t xml:space="preserve"> </w:t>
      </w:r>
      <w:r w:rsidRPr="00C41A36">
        <w:rPr>
          <w:rFonts w:asciiTheme="minorHAnsi" w:cstheme="minorHAnsi" w:hAnsiTheme="minorHAnsi"/>
          <w:sz w:val="24"/>
          <w:szCs w:val="24"/>
          <w:lang w:eastAsia="en-US"/>
        </w:rPr>
        <w:t>% de la prime)</w:t>
      </w:r>
      <w:r w:rsidR="0044468E">
        <w:rPr>
          <w:rFonts w:asciiTheme="minorHAnsi" w:cstheme="minorHAnsi" w:hAnsiTheme="minorHAnsi"/>
          <w:sz w:val="24"/>
          <w:szCs w:val="24"/>
          <w:lang w:eastAsia="en-US"/>
        </w:rPr>
        <w:t xml:space="preserve">. </w:t>
      </w:r>
    </w:p>
    <w:p w14:paraId="799A7EEC" w14:textId="77777777" w:rsidP="00210324" w:rsidR="004E21BD" w:rsidRDefault="004E21BD" w:rsidRPr="00C41A36">
      <w:pPr>
        <w:tabs>
          <w:tab w:pos="284" w:val="left"/>
        </w:tabs>
        <w:jc w:val="both"/>
        <w:rPr>
          <w:rFonts w:asciiTheme="minorHAnsi" w:cstheme="minorHAnsi" w:hAnsiTheme="minorHAnsi"/>
          <w:sz w:val="24"/>
          <w:szCs w:val="24"/>
          <w:lang w:eastAsia="en-US"/>
        </w:rPr>
      </w:pPr>
    </w:p>
    <w:p w14:paraId="37042B30" w14:textId="77777777" w:rsidP="00210324" w:rsidR="004E21BD" w:rsidRDefault="004E21BD" w:rsidRPr="00C41A36">
      <w:pPr>
        <w:tabs>
          <w:tab w:pos="284" w:val="left"/>
        </w:tabs>
        <w:jc w:val="both"/>
        <w:rPr>
          <w:rFonts w:asciiTheme="minorHAnsi" w:cstheme="minorHAnsi" w:hAnsiTheme="minorHAnsi"/>
          <w:sz w:val="24"/>
          <w:szCs w:val="24"/>
        </w:rPr>
      </w:pPr>
      <w:r w:rsidRPr="00C41A36">
        <w:rPr>
          <w:rFonts w:asciiTheme="minorHAnsi" w:cstheme="minorHAnsi" w:hAnsiTheme="minorHAnsi"/>
          <w:sz w:val="24"/>
          <w:szCs w:val="24"/>
          <w:u w:val="single"/>
        </w:rPr>
        <w:t>Versement de la prime</w:t>
      </w:r>
      <w:r w:rsidRPr="00C41A36">
        <w:rPr>
          <w:rFonts w:asciiTheme="minorHAnsi" w:cstheme="minorHAnsi" w:hAnsiTheme="minorHAnsi"/>
          <w:sz w:val="24"/>
          <w:szCs w:val="24"/>
        </w:rPr>
        <w:t> :</w:t>
      </w:r>
    </w:p>
    <w:p w14:paraId="35F9B25F" w14:textId="77777777" w:rsidP="00210324" w:rsidR="004E21BD" w:rsidRDefault="004E21BD" w:rsidRPr="00C41A36">
      <w:pPr>
        <w:tabs>
          <w:tab w:pos="284" w:val="left"/>
        </w:tabs>
        <w:jc w:val="both"/>
        <w:rPr>
          <w:rFonts w:asciiTheme="minorHAnsi" w:cstheme="minorHAnsi" w:hAnsiTheme="minorHAnsi"/>
          <w:sz w:val="24"/>
          <w:szCs w:val="24"/>
        </w:rPr>
      </w:pPr>
    </w:p>
    <w:tbl>
      <w:tblPr>
        <w:tblW w:type="dxa" w:w="6091"/>
        <w:jc w:val="center"/>
        <w:tblCellMar>
          <w:left w:type="dxa" w:w="70"/>
          <w:right w:type="dxa" w:w="70"/>
        </w:tblCellMar>
        <w:tblLook w:firstColumn="1" w:firstRow="1" w:lastColumn="0" w:lastRow="0" w:noHBand="0" w:noVBand="1" w:val="04A0"/>
      </w:tblPr>
      <w:tblGrid>
        <w:gridCol w:w="3114"/>
        <w:gridCol w:w="2977"/>
      </w:tblGrid>
      <w:tr w14:paraId="01CBDCE4" w14:textId="77777777" w:rsidR="004E21BD" w:rsidRPr="00C41A36" w:rsidTr="0044468E">
        <w:trPr>
          <w:trHeight w:val="464"/>
          <w:jc w:val="center"/>
        </w:trPr>
        <w:tc>
          <w:tcPr>
            <w:tcW w:type="dxa" w:w="3114"/>
            <w:tcBorders>
              <w:top w:color="auto" w:space="0" w:sz="4" w:val="single"/>
              <w:left w:color="auto" w:space="0" w:sz="4" w:val="single"/>
              <w:bottom w:color="auto" w:space="0" w:sz="4" w:val="single"/>
              <w:right w:color="auto" w:space="0" w:sz="4" w:val="single"/>
            </w:tcBorders>
            <w:shd w:color="000000" w:fill="4F81BD" w:val="clear"/>
            <w:vAlign w:val="center"/>
            <w:hideMark/>
          </w:tcPr>
          <w:p w14:paraId="473CA97F" w14:textId="77777777" w:rsidP="0044468E" w:rsidR="004E21BD" w:rsidRDefault="004E21BD" w:rsidRPr="00C41A36">
            <w:pPr>
              <w:jc w:val="center"/>
              <w:rPr>
                <w:rFonts w:asciiTheme="minorHAnsi" w:cstheme="minorHAnsi" w:hAnsiTheme="minorHAnsi"/>
                <w:b/>
                <w:bCs/>
                <w:color w:val="FFFFFF"/>
                <w:sz w:val="24"/>
                <w:szCs w:val="24"/>
              </w:rPr>
            </w:pPr>
            <w:r w:rsidRPr="00C41A36">
              <w:rPr>
                <w:rFonts w:asciiTheme="minorHAnsi" w:cstheme="minorHAnsi" w:hAnsiTheme="minorHAnsi"/>
                <w:b/>
                <w:bCs/>
                <w:color w:val="FFFFFF"/>
                <w:sz w:val="24"/>
                <w:szCs w:val="24"/>
              </w:rPr>
              <w:t>Prime relative au</w:t>
            </w:r>
          </w:p>
        </w:tc>
        <w:tc>
          <w:tcPr>
            <w:tcW w:type="dxa" w:w="2977"/>
            <w:tcBorders>
              <w:top w:color="auto" w:space="0" w:sz="4" w:val="single"/>
              <w:left w:val="nil"/>
              <w:bottom w:color="auto" w:space="0" w:sz="4" w:val="single"/>
              <w:right w:color="auto" w:space="0" w:sz="4" w:val="single"/>
            </w:tcBorders>
            <w:shd w:color="000000" w:fill="4F81BD" w:val="clear"/>
            <w:noWrap/>
            <w:vAlign w:val="center"/>
            <w:hideMark/>
          </w:tcPr>
          <w:p w14:paraId="7D3F55CF" w14:textId="77777777" w:rsidP="0044468E" w:rsidR="004E21BD" w:rsidRDefault="004E21BD" w:rsidRPr="00C41A36">
            <w:pPr>
              <w:jc w:val="center"/>
              <w:rPr>
                <w:rFonts w:asciiTheme="minorHAnsi" w:cstheme="minorHAnsi" w:hAnsiTheme="minorHAnsi"/>
                <w:b/>
                <w:bCs/>
                <w:color w:val="FFFFFF"/>
                <w:sz w:val="24"/>
                <w:szCs w:val="24"/>
              </w:rPr>
            </w:pPr>
            <w:r w:rsidRPr="00C41A36">
              <w:rPr>
                <w:rFonts w:asciiTheme="minorHAnsi" w:cstheme="minorHAnsi" w:hAnsiTheme="minorHAnsi"/>
                <w:b/>
                <w:bCs/>
                <w:color w:val="FFFFFF"/>
                <w:sz w:val="24"/>
                <w:szCs w:val="24"/>
              </w:rPr>
              <w:t>Versement sur la paie de</w:t>
            </w:r>
          </w:p>
        </w:tc>
      </w:tr>
      <w:tr w14:paraId="433280DB" w14:textId="77777777" w:rsidR="004E21BD" w:rsidRPr="00C41A36" w:rsidTr="0044468E">
        <w:trPr>
          <w:trHeight w:val="296"/>
          <w:jc w:val="center"/>
        </w:trPr>
        <w:tc>
          <w:tcPr>
            <w:tcW w:type="dxa" w:w="3114"/>
            <w:tcBorders>
              <w:top w:val="nil"/>
              <w:left w:color="auto" w:space="0" w:sz="4" w:val="single"/>
              <w:bottom w:color="auto" w:space="0" w:sz="4" w:val="single"/>
              <w:right w:color="auto" w:space="0" w:sz="4" w:val="single"/>
            </w:tcBorders>
            <w:shd w:color="auto" w:fill="auto" w:val="clear"/>
            <w:noWrap/>
            <w:vAlign w:val="bottom"/>
          </w:tcPr>
          <w:p w14:paraId="04E5BF85" w14:textId="77777777" w:rsidP="0044468E" w:rsidR="004E21BD" w:rsidRDefault="004E21BD" w:rsidRPr="00C41A36">
            <w:pPr>
              <w:jc w:val="center"/>
              <w:rPr>
                <w:rFonts w:asciiTheme="minorHAnsi" w:cstheme="minorHAnsi" w:hAnsiTheme="minorHAnsi"/>
                <w:color w:val="000000"/>
                <w:sz w:val="24"/>
                <w:szCs w:val="24"/>
              </w:rPr>
            </w:pPr>
            <w:r w:rsidRPr="00C41A36">
              <w:rPr>
                <w:rFonts w:asciiTheme="minorHAnsi" w:cstheme="minorHAnsi" w:hAnsiTheme="minorHAnsi"/>
                <w:color w:val="000000"/>
                <w:sz w:val="24"/>
                <w:szCs w:val="24"/>
              </w:rPr>
              <w:t>1</w:t>
            </w:r>
            <w:r w:rsidRPr="00C41A36">
              <w:rPr>
                <w:rFonts w:asciiTheme="minorHAnsi" w:cstheme="minorHAnsi" w:hAnsiTheme="minorHAnsi"/>
                <w:color w:val="000000"/>
                <w:sz w:val="24"/>
                <w:szCs w:val="24"/>
                <w:vertAlign w:val="superscript"/>
              </w:rPr>
              <w:t xml:space="preserve">er </w:t>
            </w:r>
            <w:r w:rsidRPr="00C41A36">
              <w:rPr>
                <w:rFonts w:asciiTheme="minorHAnsi" w:cstheme="minorHAnsi" w:hAnsiTheme="minorHAnsi"/>
                <w:color w:val="000000"/>
                <w:sz w:val="24"/>
                <w:szCs w:val="24"/>
              </w:rPr>
              <w:t>trimestre</w:t>
            </w:r>
          </w:p>
        </w:tc>
        <w:tc>
          <w:tcPr>
            <w:tcW w:type="dxa" w:w="2977"/>
            <w:tcBorders>
              <w:top w:val="nil"/>
              <w:left w:val="nil"/>
              <w:bottom w:color="auto" w:space="0" w:sz="4" w:val="single"/>
              <w:right w:color="auto" w:space="0" w:sz="4" w:val="single"/>
            </w:tcBorders>
            <w:shd w:color="auto" w:fill="auto" w:val="clear"/>
            <w:noWrap/>
            <w:vAlign w:val="bottom"/>
          </w:tcPr>
          <w:p w14:paraId="7CF0F6A1" w14:textId="7000EA5F" w:rsidP="0044468E" w:rsidR="004E21BD" w:rsidRDefault="004E21BD" w:rsidRPr="00C41A36">
            <w:pPr>
              <w:jc w:val="center"/>
              <w:rPr>
                <w:rFonts w:asciiTheme="minorHAnsi" w:cstheme="minorHAnsi" w:hAnsiTheme="minorHAnsi"/>
                <w:b/>
                <w:bCs/>
                <w:sz w:val="24"/>
                <w:szCs w:val="24"/>
              </w:rPr>
            </w:pPr>
            <w:r w:rsidRPr="00C41A36">
              <w:rPr>
                <w:rFonts w:asciiTheme="minorHAnsi" w:cstheme="minorHAnsi" w:hAnsiTheme="minorHAnsi"/>
                <w:b/>
                <w:bCs/>
                <w:sz w:val="24"/>
                <w:szCs w:val="24"/>
              </w:rPr>
              <w:t>Avril 202</w:t>
            </w:r>
            <w:r w:rsidR="00A14829">
              <w:rPr>
                <w:rFonts w:asciiTheme="minorHAnsi" w:cstheme="minorHAnsi" w:hAnsiTheme="minorHAnsi"/>
                <w:b/>
                <w:bCs/>
                <w:sz w:val="24"/>
                <w:szCs w:val="24"/>
              </w:rPr>
              <w:t>3</w:t>
            </w:r>
          </w:p>
        </w:tc>
      </w:tr>
      <w:tr w14:paraId="1374F4FD" w14:textId="77777777" w:rsidR="004E21BD" w:rsidRPr="00C41A36" w:rsidTr="0044468E">
        <w:trPr>
          <w:trHeight w:val="296"/>
          <w:jc w:val="center"/>
        </w:trPr>
        <w:tc>
          <w:tcPr>
            <w:tcW w:type="dxa" w:w="3114"/>
            <w:tcBorders>
              <w:top w:val="nil"/>
              <w:left w:color="auto" w:space="0" w:sz="4" w:val="single"/>
              <w:bottom w:color="auto" w:space="0" w:sz="4" w:val="single"/>
              <w:right w:color="auto" w:space="0" w:sz="4" w:val="single"/>
            </w:tcBorders>
            <w:shd w:color="auto" w:fill="auto" w:val="clear"/>
            <w:noWrap/>
            <w:vAlign w:val="bottom"/>
          </w:tcPr>
          <w:p w14:paraId="03861E5D" w14:textId="77777777" w:rsidP="0044468E" w:rsidR="004E21BD" w:rsidRDefault="004E21BD" w:rsidRPr="00C41A36">
            <w:pPr>
              <w:jc w:val="center"/>
              <w:rPr>
                <w:rFonts w:asciiTheme="minorHAnsi" w:cstheme="minorHAnsi" w:hAnsiTheme="minorHAnsi"/>
                <w:color w:val="000000"/>
                <w:sz w:val="24"/>
                <w:szCs w:val="24"/>
              </w:rPr>
            </w:pPr>
            <w:r w:rsidRPr="00C41A36">
              <w:rPr>
                <w:rFonts w:asciiTheme="minorHAnsi" w:cstheme="minorHAnsi" w:hAnsiTheme="minorHAnsi"/>
                <w:color w:val="000000"/>
                <w:sz w:val="24"/>
                <w:szCs w:val="24"/>
              </w:rPr>
              <w:t>2</w:t>
            </w:r>
            <w:r w:rsidRPr="00C41A36">
              <w:rPr>
                <w:rFonts w:asciiTheme="minorHAnsi" w:cstheme="minorHAnsi" w:hAnsiTheme="minorHAnsi"/>
                <w:color w:val="000000"/>
                <w:sz w:val="24"/>
                <w:szCs w:val="24"/>
                <w:vertAlign w:val="superscript"/>
              </w:rPr>
              <w:t xml:space="preserve">ème </w:t>
            </w:r>
            <w:r w:rsidRPr="00C41A36">
              <w:rPr>
                <w:rFonts w:asciiTheme="minorHAnsi" w:cstheme="minorHAnsi" w:hAnsiTheme="minorHAnsi"/>
                <w:color w:val="000000"/>
                <w:sz w:val="24"/>
                <w:szCs w:val="24"/>
              </w:rPr>
              <w:t>trimestre</w:t>
            </w:r>
          </w:p>
        </w:tc>
        <w:tc>
          <w:tcPr>
            <w:tcW w:type="dxa" w:w="2977"/>
            <w:tcBorders>
              <w:top w:val="nil"/>
              <w:left w:val="nil"/>
              <w:bottom w:color="auto" w:space="0" w:sz="4" w:val="single"/>
              <w:right w:color="auto" w:space="0" w:sz="4" w:val="single"/>
            </w:tcBorders>
            <w:shd w:color="auto" w:fill="auto" w:val="clear"/>
            <w:noWrap/>
            <w:vAlign w:val="bottom"/>
          </w:tcPr>
          <w:p w14:paraId="4B47903B" w14:textId="2E473414" w:rsidP="0044468E" w:rsidR="004E21BD" w:rsidRDefault="004E21BD" w:rsidRPr="00C41A36">
            <w:pPr>
              <w:jc w:val="center"/>
              <w:rPr>
                <w:rFonts w:asciiTheme="minorHAnsi" w:cstheme="minorHAnsi" w:hAnsiTheme="minorHAnsi"/>
                <w:b/>
                <w:bCs/>
                <w:sz w:val="24"/>
                <w:szCs w:val="24"/>
              </w:rPr>
            </w:pPr>
            <w:r w:rsidRPr="00C41A36">
              <w:rPr>
                <w:rFonts w:asciiTheme="minorHAnsi" w:cstheme="minorHAnsi" w:hAnsiTheme="minorHAnsi"/>
                <w:b/>
                <w:bCs/>
                <w:sz w:val="24"/>
                <w:szCs w:val="24"/>
              </w:rPr>
              <w:t>Juillet 202</w:t>
            </w:r>
            <w:r w:rsidR="00A14829">
              <w:rPr>
                <w:rFonts w:asciiTheme="minorHAnsi" w:cstheme="minorHAnsi" w:hAnsiTheme="minorHAnsi"/>
                <w:b/>
                <w:bCs/>
                <w:sz w:val="24"/>
                <w:szCs w:val="24"/>
              </w:rPr>
              <w:t>3</w:t>
            </w:r>
          </w:p>
        </w:tc>
      </w:tr>
      <w:tr w14:paraId="584390B6" w14:textId="77777777" w:rsidR="004E21BD" w:rsidRPr="00C41A36" w:rsidTr="0044468E">
        <w:trPr>
          <w:trHeight w:val="296"/>
          <w:jc w:val="center"/>
        </w:trPr>
        <w:tc>
          <w:tcPr>
            <w:tcW w:type="dxa" w:w="3114"/>
            <w:tcBorders>
              <w:top w:val="nil"/>
              <w:left w:color="auto" w:space="0" w:sz="4" w:val="single"/>
              <w:bottom w:color="auto" w:space="0" w:sz="4" w:val="single"/>
              <w:right w:color="auto" w:space="0" w:sz="4" w:val="single"/>
            </w:tcBorders>
            <w:shd w:color="auto" w:fill="auto" w:val="clear"/>
            <w:noWrap/>
            <w:vAlign w:val="bottom"/>
          </w:tcPr>
          <w:p w14:paraId="08E74151" w14:textId="77777777" w:rsidP="0044468E" w:rsidR="004E21BD" w:rsidRDefault="004E21BD" w:rsidRPr="00C41A36">
            <w:pPr>
              <w:jc w:val="center"/>
              <w:rPr>
                <w:rFonts w:asciiTheme="minorHAnsi" w:cstheme="minorHAnsi" w:hAnsiTheme="minorHAnsi"/>
                <w:color w:val="000000"/>
                <w:sz w:val="24"/>
                <w:szCs w:val="24"/>
              </w:rPr>
            </w:pPr>
            <w:r w:rsidRPr="00C41A36">
              <w:rPr>
                <w:rFonts w:asciiTheme="minorHAnsi" w:cstheme="minorHAnsi" w:hAnsiTheme="minorHAnsi"/>
                <w:color w:val="000000"/>
                <w:sz w:val="24"/>
                <w:szCs w:val="24"/>
              </w:rPr>
              <w:t>3</w:t>
            </w:r>
            <w:r w:rsidRPr="00C41A36">
              <w:rPr>
                <w:rFonts w:asciiTheme="minorHAnsi" w:cstheme="minorHAnsi" w:hAnsiTheme="minorHAnsi"/>
                <w:color w:val="000000"/>
                <w:sz w:val="24"/>
                <w:szCs w:val="24"/>
                <w:vertAlign w:val="superscript"/>
              </w:rPr>
              <w:t>ème</w:t>
            </w:r>
            <w:r w:rsidRPr="00C41A36">
              <w:rPr>
                <w:rFonts w:asciiTheme="minorHAnsi" w:cstheme="minorHAnsi" w:hAnsiTheme="minorHAnsi"/>
                <w:color w:val="000000"/>
                <w:sz w:val="24"/>
                <w:szCs w:val="24"/>
              </w:rPr>
              <w:t xml:space="preserve"> trimestre</w:t>
            </w:r>
          </w:p>
        </w:tc>
        <w:tc>
          <w:tcPr>
            <w:tcW w:type="dxa" w:w="2977"/>
            <w:tcBorders>
              <w:top w:val="nil"/>
              <w:left w:val="nil"/>
              <w:bottom w:color="auto" w:space="0" w:sz="4" w:val="single"/>
              <w:right w:color="auto" w:space="0" w:sz="4" w:val="single"/>
            </w:tcBorders>
            <w:shd w:color="auto" w:fill="auto" w:val="clear"/>
            <w:noWrap/>
            <w:vAlign w:val="bottom"/>
          </w:tcPr>
          <w:p w14:paraId="2AC164C5" w14:textId="7CDBCBE9" w:rsidP="0044468E" w:rsidR="004E21BD" w:rsidRDefault="004E21BD" w:rsidRPr="00C41A36">
            <w:pPr>
              <w:jc w:val="center"/>
              <w:rPr>
                <w:rFonts w:asciiTheme="minorHAnsi" w:cstheme="minorHAnsi" w:hAnsiTheme="minorHAnsi"/>
                <w:b/>
                <w:bCs/>
                <w:sz w:val="24"/>
                <w:szCs w:val="24"/>
              </w:rPr>
            </w:pPr>
            <w:r w:rsidRPr="00C41A36">
              <w:rPr>
                <w:rFonts w:asciiTheme="minorHAnsi" w:cstheme="minorHAnsi" w:hAnsiTheme="minorHAnsi"/>
                <w:b/>
                <w:bCs/>
                <w:sz w:val="24"/>
                <w:szCs w:val="24"/>
              </w:rPr>
              <w:t>Octobre 202</w:t>
            </w:r>
            <w:r w:rsidR="00A14829">
              <w:rPr>
                <w:rFonts w:asciiTheme="minorHAnsi" w:cstheme="minorHAnsi" w:hAnsiTheme="minorHAnsi"/>
                <w:b/>
                <w:bCs/>
                <w:sz w:val="24"/>
                <w:szCs w:val="24"/>
              </w:rPr>
              <w:t>3</w:t>
            </w:r>
          </w:p>
        </w:tc>
      </w:tr>
      <w:tr w14:paraId="3B5BEEC0" w14:textId="77777777" w:rsidR="004E21BD" w:rsidRPr="00C41A36" w:rsidTr="0044468E">
        <w:trPr>
          <w:trHeight w:val="296"/>
          <w:jc w:val="center"/>
        </w:trPr>
        <w:tc>
          <w:tcPr>
            <w:tcW w:type="dxa" w:w="3114"/>
            <w:tcBorders>
              <w:top w:val="nil"/>
              <w:left w:color="auto" w:space="0" w:sz="4" w:val="single"/>
              <w:bottom w:color="auto" w:space="0" w:sz="4" w:val="single"/>
              <w:right w:color="auto" w:space="0" w:sz="4" w:val="single"/>
            </w:tcBorders>
            <w:shd w:color="auto" w:fill="auto" w:val="clear"/>
            <w:noWrap/>
            <w:vAlign w:val="bottom"/>
          </w:tcPr>
          <w:p w14:paraId="33138A55" w14:textId="77777777" w:rsidP="0044468E" w:rsidR="004E21BD" w:rsidRDefault="004E21BD" w:rsidRPr="00C41A36">
            <w:pPr>
              <w:jc w:val="center"/>
              <w:rPr>
                <w:rFonts w:asciiTheme="minorHAnsi" w:cstheme="minorHAnsi" w:hAnsiTheme="minorHAnsi"/>
                <w:color w:val="000000"/>
                <w:sz w:val="24"/>
                <w:szCs w:val="24"/>
              </w:rPr>
            </w:pPr>
            <w:r w:rsidRPr="00C41A36">
              <w:rPr>
                <w:rFonts w:asciiTheme="minorHAnsi" w:cstheme="minorHAnsi" w:hAnsiTheme="minorHAnsi"/>
                <w:color w:val="000000"/>
                <w:sz w:val="24"/>
                <w:szCs w:val="24"/>
              </w:rPr>
              <w:t>4</w:t>
            </w:r>
            <w:r w:rsidRPr="00C41A36">
              <w:rPr>
                <w:rFonts w:asciiTheme="minorHAnsi" w:cstheme="minorHAnsi" w:hAnsiTheme="minorHAnsi"/>
                <w:color w:val="000000"/>
                <w:sz w:val="24"/>
                <w:szCs w:val="24"/>
                <w:vertAlign w:val="superscript"/>
              </w:rPr>
              <w:t>ème</w:t>
            </w:r>
            <w:r w:rsidRPr="00C41A36">
              <w:rPr>
                <w:rFonts w:asciiTheme="minorHAnsi" w:cstheme="minorHAnsi" w:hAnsiTheme="minorHAnsi"/>
                <w:color w:val="000000"/>
                <w:sz w:val="24"/>
                <w:szCs w:val="24"/>
              </w:rPr>
              <w:t xml:space="preserve"> trimestre</w:t>
            </w:r>
          </w:p>
        </w:tc>
        <w:tc>
          <w:tcPr>
            <w:tcW w:type="dxa" w:w="2977"/>
            <w:tcBorders>
              <w:top w:val="nil"/>
              <w:left w:val="nil"/>
              <w:bottom w:color="auto" w:space="0" w:sz="4" w:val="single"/>
              <w:right w:color="auto" w:space="0" w:sz="4" w:val="single"/>
            </w:tcBorders>
            <w:shd w:color="auto" w:fill="auto" w:val="clear"/>
            <w:noWrap/>
            <w:vAlign w:val="bottom"/>
          </w:tcPr>
          <w:p w14:paraId="0FAEAE28" w14:textId="57E2DCAF" w:rsidP="0044468E" w:rsidR="004E21BD" w:rsidRDefault="004E21BD" w:rsidRPr="00C41A36">
            <w:pPr>
              <w:jc w:val="center"/>
              <w:rPr>
                <w:rFonts w:asciiTheme="minorHAnsi" w:cstheme="minorHAnsi" w:hAnsiTheme="minorHAnsi"/>
                <w:b/>
                <w:bCs/>
                <w:sz w:val="24"/>
                <w:szCs w:val="24"/>
              </w:rPr>
            </w:pPr>
            <w:r w:rsidRPr="00C41A36">
              <w:rPr>
                <w:rFonts w:asciiTheme="minorHAnsi" w:cstheme="minorHAnsi" w:hAnsiTheme="minorHAnsi"/>
                <w:b/>
                <w:bCs/>
                <w:sz w:val="24"/>
                <w:szCs w:val="24"/>
              </w:rPr>
              <w:t>Janvier 202</w:t>
            </w:r>
            <w:r w:rsidR="00A14829">
              <w:rPr>
                <w:rFonts w:asciiTheme="minorHAnsi" w:cstheme="minorHAnsi" w:hAnsiTheme="minorHAnsi"/>
                <w:b/>
                <w:bCs/>
                <w:sz w:val="24"/>
                <w:szCs w:val="24"/>
              </w:rPr>
              <w:t>4</w:t>
            </w:r>
          </w:p>
        </w:tc>
      </w:tr>
    </w:tbl>
    <w:p w14:paraId="50E31AC2" w14:textId="77777777" w:rsidP="00210324" w:rsidR="004E21BD" w:rsidRDefault="004E21BD" w:rsidRPr="00C41A36">
      <w:pPr>
        <w:jc w:val="both"/>
        <w:rPr>
          <w:rFonts w:asciiTheme="minorHAnsi" w:cstheme="minorHAnsi" w:hAnsiTheme="minorHAnsi"/>
          <w:sz w:val="24"/>
          <w:szCs w:val="24"/>
        </w:rPr>
      </w:pPr>
    </w:p>
    <w:p w14:paraId="33866A9B" w14:textId="35C54B2D" w:rsidP="00210324" w:rsidR="004E21BD" w:rsidRDefault="004E21BD" w:rsidRPr="00C41A36">
      <w:pPr>
        <w:jc w:val="both"/>
        <w:rPr>
          <w:rFonts w:asciiTheme="minorHAnsi" w:cstheme="minorHAnsi" w:hAnsiTheme="minorHAnsi"/>
          <w:sz w:val="24"/>
          <w:szCs w:val="24"/>
        </w:rPr>
      </w:pPr>
      <w:r w:rsidRPr="00C41A36">
        <w:rPr>
          <w:rFonts w:asciiTheme="minorHAnsi" w:cstheme="minorHAnsi" w:hAnsiTheme="minorHAnsi"/>
          <w:sz w:val="24"/>
          <w:szCs w:val="24"/>
        </w:rPr>
        <w:t xml:space="preserve">D’autre part, un reversement du montant non perçu par les absents sera effectué au bénéfice des présents au sein d’un même secteur (département ou atelier, </w:t>
      </w:r>
      <w:r w:rsidRPr="008D1033">
        <w:rPr>
          <w:rFonts w:asciiTheme="minorHAnsi" w:cstheme="minorHAnsi" w:hAnsiTheme="minorHAnsi"/>
          <w:sz w:val="24"/>
          <w:szCs w:val="24"/>
        </w:rPr>
        <w:t xml:space="preserve">selon </w:t>
      </w:r>
      <w:r w:rsidR="002C6FF5">
        <w:rPr>
          <w:rFonts w:asciiTheme="minorHAnsi" w:cstheme="minorHAnsi" w:hAnsiTheme="minorHAnsi"/>
          <w:sz w:val="24"/>
          <w:szCs w:val="24"/>
        </w:rPr>
        <w:t>découpage ci-dessous</w:t>
      </w:r>
      <w:r w:rsidRPr="008D1033">
        <w:rPr>
          <w:rFonts w:asciiTheme="minorHAnsi" w:cstheme="minorHAnsi" w:hAnsiTheme="minorHAnsi"/>
          <w:sz w:val="24"/>
          <w:szCs w:val="24"/>
        </w:rPr>
        <w:t>)</w:t>
      </w:r>
      <w:r w:rsidR="002C6FF5">
        <w:rPr>
          <w:rFonts w:asciiTheme="minorHAnsi" w:cstheme="minorHAnsi" w:hAnsiTheme="minorHAnsi"/>
          <w:sz w:val="24"/>
          <w:szCs w:val="24"/>
        </w:rPr>
        <w:t xml:space="preserve"> : </w:t>
      </w:r>
    </w:p>
    <w:p w14:paraId="423CC112" w14:textId="1EA9C03C" w:rsidP="002C6FF5" w:rsidR="002C6FF5" w:rsidRDefault="002C6FF5" w:rsidRPr="00C41A36">
      <w:pPr>
        <w:pStyle w:val="Paragraphedeliste"/>
        <w:numPr>
          <w:ilvl w:val="0"/>
          <w:numId w:val="9"/>
        </w:numPr>
        <w:ind w:right="-366"/>
        <w:jc w:val="both"/>
        <w:rPr>
          <w:rFonts w:asciiTheme="minorHAnsi" w:cstheme="minorHAnsi" w:hAnsiTheme="minorHAnsi"/>
          <w:sz w:val="24"/>
          <w:szCs w:val="24"/>
          <w:lang w:eastAsia="en-US"/>
        </w:rPr>
      </w:pPr>
      <w:r w:rsidRPr="00C41A36">
        <w:rPr>
          <w:rFonts w:asciiTheme="minorHAnsi" w:cstheme="minorHAnsi" w:hAnsiTheme="minorHAnsi"/>
          <w:sz w:val="24"/>
          <w:szCs w:val="24"/>
          <w:lang w:eastAsia="en-US"/>
        </w:rPr>
        <w:t>Fabrication</w:t>
      </w:r>
      <w:r w:rsidR="00DB709C">
        <w:rPr>
          <w:rFonts w:asciiTheme="minorHAnsi" w:cstheme="minorHAnsi" w:hAnsiTheme="minorHAnsi"/>
          <w:sz w:val="24"/>
          <w:szCs w:val="24"/>
          <w:lang w:eastAsia="en-US"/>
        </w:rPr>
        <w:t xml:space="preserve"> &amp; Maintenance</w:t>
      </w:r>
    </w:p>
    <w:p w14:paraId="2FC7A722" w14:textId="77777777" w:rsidP="002C6FF5" w:rsidR="002C6FF5" w:rsidRDefault="002C6FF5" w:rsidRPr="00C41A36">
      <w:pPr>
        <w:pStyle w:val="Paragraphedeliste"/>
        <w:numPr>
          <w:ilvl w:val="0"/>
          <w:numId w:val="9"/>
        </w:numPr>
        <w:tabs>
          <w:tab w:pos="284" w:val="left"/>
        </w:tabs>
        <w:jc w:val="both"/>
        <w:rPr>
          <w:rFonts w:asciiTheme="minorHAnsi" w:cstheme="minorHAnsi" w:hAnsiTheme="minorHAnsi"/>
          <w:sz w:val="24"/>
          <w:szCs w:val="24"/>
          <w:lang w:eastAsia="en-US"/>
        </w:rPr>
      </w:pPr>
      <w:r w:rsidRPr="00C41A36">
        <w:rPr>
          <w:rFonts w:asciiTheme="minorHAnsi" w:cstheme="minorHAnsi" w:hAnsiTheme="minorHAnsi"/>
          <w:sz w:val="24"/>
          <w:szCs w:val="24"/>
          <w:lang w:eastAsia="en-US"/>
        </w:rPr>
        <w:t>Assemblage</w:t>
      </w:r>
    </w:p>
    <w:p w14:paraId="196383CB" w14:textId="77777777" w:rsidP="002C6FF5" w:rsidR="002C6FF5" w:rsidRDefault="002C6FF5" w:rsidRPr="00C41A36">
      <w:pPr>
        <w:pStyle w:val="Paragraphedeliste"/>
        <w:numPr>
          <w:ilvl w:val="0"/>
          <w:numId w:val="9"/>
        </w:numPr>
        <w:tabs>
          <w:tab w:pos="284" w:val="left"/>
        </w:tabs>
        <w:jc w:val="both"/>
        <w:rPr>
          <w:rFonts w:asciiTheme="minorHAnsi" w:cstheme="minorHAnsi" w:hAnsiTheme="minorHAnsi"/>
          <w:sz w:val="24"/>
          <w:szCs w:val="24"/>
          <w:lang w:eastAsia="en-US"/>
        </w:rPr>
      </w:pPr>
      <w:r w:rsidRPr="00C41A36">
        <w:rPr>
          <w:rFonts w:asciiTheme="minorHAnsi" w:cstheme="minorHAnsi" w:hAnsiTheme="minorHAnsi"/>
          <w:sz w:val="24"/>
          <w:szCs w:val="24"/>
          <w:lang w:eastAsia="en-US"/>
        </w:rPr>
        <w:t>Peinture</w:t>
      </w:r>
    </w:p>
    <w:p w14:paraId="19C3BE51" w14:textId="77777777" w:rsidP="002C6FF5" w:rsidR="002C6FF5" w:rsidRDefault="002C6FF5" w:rsidRPr="00C41A36">
      <w:pPr>
        <w:pStyle w:val="Paragraphedeliste"/>
        <w:numPr>
          <w:ilvl w:val="0"/>
          <w:numId w:val="9"/>
        </w:numPr>
        <w:tabs>
          <w:tab w:pos="284" w:val="left"/>
        </w:tabs>
        <w:jc w:val="both"/>
        <w:rPr>
          <w:rFonts w:asciiTheme="minorHAnsi" w:cstheme="minorHAnsi" w:hAnsiTheme="minorHAnsi"/>
          <w:sz w:val="24"/>
          <w:szCs w:val="24"/>
          <w:lang w:eastAsia="en-US"/>
        </w:rPr>
      </w:pPr>
      <w:r w:rsidRPr="00C41A36">
        <w:rPr>
          <w:rFonts w:asciiTheme="minorHAnsi" w:cstheme="minorHAnsi" w:hAnsiTheme="minorHAnsi"/>
          <w:sz w:val="24"/>
          <w:szCs w:val="24"/>
          <w:lang w:eastAsia="en-US"/>
        </w:rPr>
        <w:t>Magasin</w:t>
      </w:r>
    </w:p>
    <w:p w14:paraId="0568EC6A" w14:textId="77777777" w:rsidP="002C6FF5" w:rsidR="002C6FF5" w:rsidRDefault="002C6FF5" w:rsidRPr="00C41A36">
      <w:pPr>
        <w:pStyle w:val="Paragraphedeliste"/>
        <w:numPr>
          <w:ilvl w:val="0"/>
          <w:numId w:val="9"/>
        </w:numPr>
        <w:tabs>
          <w:tab w:pos="284" w:val="left"/>
        </w:tabs>
        <w:jc w:val="both"/>
        <w:rPr>
          <w:rFonts w:asciiTheme="minorHAnsi" w:cstheme="minorHAnsi" w:hAnsiTheme="minorHAnsi"/>
          <w:sz w:val="24"/>
          <w:szCs w:val="24"/>
          <w:lang w:eastAsia="en-US"/>
        </w:rPr>
      </w:pPr>
      <w:r w:rsidRPr="00C41A36">
        <w:rPr>
          <w:rFonts w:asciiTheme="minorHAnsi" w:cstheme="minorHAnsi" w:hAnsiTheme="minorHAnsi"/>
          <w:sz w:val="24"/>
          <w:szCs w:val="24"/>
          <w:lang w:eastAsia="en-US"/>
        </w:rPr>
        <w:t>Marnaval</w:t>
      </w:r>
    </w:p>
    <w:p w14:paraId="21B431F1" w14:textId="77777777" w:rsidP="00B178B9" w:rsidR="00B178B9" w:rsidRDefault="002C6FF5">
      <w:pPr>
        <w:pStyle w:val="Paragraphedeliste"/>
        <w:numPr>
          <w:ilvl w:val="0"/>
          <w:numId w:val="9"/>
        </w:numPr>
        <w:tabs>
          <w:tab w:pos="284" w:val="left"/>
        </w:tabs>
        <w:jc w:val="both"/>
        <w:rPr>
          <w:rFonts w:asciiTheme="minorHAnsi" w:cstheme="minorHAnsi" w:hAnsiTheme="minorHAnsi"/>
          <w:sz w:val="24"/>
          <w:szCs w:val="24"/>
          <w:lang w:eastAsia="en-US"/>
        </w:rPr>
      </w:pPr>
      <w:r w:rsidRPr="00C41A36">
        <w:rPr>
          <w:rFonts w:asciiTheme="minorHAnsi" w:cstheme="minorHAnsi" w:hAnsiTheme="minorHAnsi"/>
          <w:sz w:val="24"/>
          <w:szCs w:val="24"/>
          <w:lang w:eastAsia="en-US"/>
        </w:rPr>
        <w:t>Expédition-Finition Tambourine</w:t>
      </w:r>
    </w:p>
    <w:p w14:paraId="4AA7CAFF" w14:textId="77777777" w:rsidP="00B178B9" w:rsidR="00B178B9" w:rsidRDefault="00B178B9">
      <w:pPr>
        <w:pStyle w:val="Paragraphedeliste"/>
        <w:tabs>
          <w:tab w:pos="284" w:val="left"/>
        </w:tabs>
        <w:jc w:val="both"/>
        <w:rPr>
          <w:rFonts w:asciiTheme="minorHAnsi" w:cstheme="minorHAnsi" w:hAnsiTheme="minorHAnsi"/>
          <w:sz w:val="24"/>
          <w:szCs w:val="24"/>
          <w:lang w:eastAsia="en-US"/>
        </w:rPr>
      </w:pPr>
    </w:p>
    <w:p w14:paraId="3D98F195" w14:textId="77777777" w:rsidP="00B178B9" w:rsidR="008907BB" w:rsidRDefault="00374410">
      <w:pPr>
        <w:pStyle w:val="Paragraphedeliste"/>
        <w:numPr>
          <w:ilvl w:val="0"/>
          <w:numId w:val="9"/>
        </w:numPr>
        <w:tabs>
          <w:tab w:pos="284" w:val="left"/>
        </w:tabs>
        <w:jc w:val="both"/>
        <w:rPr>
          <w:rFonts w:asciiTheme="minorHAnsi" w:cstheme="minorHAnsi" w:hAnsiTheme="minorHAnsi"/>
          <w:sz w:val="24"/>
          <w:szCs w:val="24"/>
          <w:lang w:eastAsia="en-US"/>
        </w:rPr>
      </w:pPr>
      <w:r w:rsidRPr="00B178B9">
        <w:rPr>
          <w:rFonts w:asciiTheme="minorHAnsi" w:cstheme="minorHAnsi" w:hAnsiTheme="minorHAnsi"/>
          <w:sz w:val="24"/>
          <w:szCs w:val="24"/>
          <w:lang w:eastAsia="en-US"/>
        </w:rPr>
        <w:t>Bettancourt</w:t>
      </w:r>
    </w:p>
    <w:p w14:paraId="6EE7DE15" w14:textId="488F5411" w:rsidP="00B178B9" w:rsidR="002C6FF5" w:rsidRDefault="00374410" w:rsidRPr="008907BB">
      <w:pPr>
        <w:pStyle w:val="Paragraphedeliste"/>
        <w:numPr>
          <w:ilvl w:val="0"/>
          <w:numId w:val="9"/>
        </w:numPr>
        <w:tabs>
          <w:tab w:pos="284" w:val="left"/>
        </w:tabs>
        <w:jc w:val="both"/>
        <w:rPr>
          <w:rFonts w:asciiTheme="minorHAnsi" w:cstheme="minorHAnsi" w:hAnsiTheme="minorHAnsi"/>
          <w:sz w:val="24"/>
          <w:szCs w:val="24"/>
          <w:lang w:eastAsia="en-US"/>
        </w:rPr>
      </w:pPr>
      <w:r w:rsidRPr="008907BB">
        <w:rPr>
          <w:rFonts w:asciiTheme="minorHAnsi" w:cstheme="minorHAnsi" w:hAnsiTheme="minorHAnsi"/>
          <w:sz w:val="24"/>
          <w:szCs w:val="24"/>
          <w:lang w:eastAsia="en-US"/>
        </w:rPr>
        <w:t>Doc</w:t>
      </w:r>
      <w:r w:rsidR="00074C94" w:rsidRPr="008907BB">
        <w:rPr>
          <w:rFonts w:asciiTheme="minorHAnsi" w:cstheme="minorHAnsi" w:hAnsiTheme="minorHAnsi"/>
          <w:sz w:val="24"/>
          <w:szCs w:val="24"/>
          <w:lang w:eastAsia="en-US"/>
        </w:rPr>
        <w:t>umentation</w:t>
      </w:r>
      <w:r w:rsidRPr="008907BB">
        <w:rPr>
          <w:rFonts w:asciiTheme="minorHAnsi" w:cstheme="minorHAnsi" w:hAnsiTheme="minorHAnsi"/>
          <w:sz w:val="24"/>
          <w:szCs w:val="24"/>
          <w:lang w:eastAsia="en-US"/>
        </w:rPr>
        <w:t xml:space="preserve"> technique</w:t>
      </w:r>
    </w:p>
    <w:p w14:paraId="503FBDBE" w14:textId="0897DBCF" w:rsidP="002C6FF5" w:rsidR="002C6FF5" w:rsidRDefault="002C6FF5" w:rsidRPr="00B178B9">
      <w:pPr>
        <w:pStyle w:val="Paragraphedeliste"/>
        <w:numPr>
          <w:ilvl w:val="0"/>
          <w:numId w:val="9"/>
        </w:numPr>
        <w:tabs>
          <w:tab w:pos="284" w:val="left"/>
        </w:tabs>
        <w:jc w:val="both"/>
        <w:rPr>
          <w:rFonts w:asciiTheme="minorHAnsi" w:cstheme="minorHAnsi" w:hAnsiTheme="minorHAnsi"/>
          <w:sz w:val="24"/>
          <w:szCs w:val="24"/>
          <w:lang w:eastAsia="en-US"/>
        </w:rPr>
      </w:pPr>
      <w:r w:rsidRPr="00B178B9">
        <w:rPr>
          <w:rFonts w:asciiTheme="minorHAnsi" w:cstheme="minorHAnsi" w:hAnsiTheme="minorHAnsi"/>
          <w:sz w:val="24"/>
          <w:szCs w:val="24"/>
          <w:lang w:eastAsia="en-US"/>
        </w:rPr>
        <w:t>Support Production (HSE, méthodes)</w:t>
      </w:r>
    </w:p>
    <w:p w14:paraId="385F1471" w14:textId="77777777" w:rsidP="002C6FF5" w:rsidR="002C6FF5" w:rsidRDefault="002C6FF5" w:rsidRPr="00C41A36">
      <w:pPr>
        <w:pStyle w:val="Paragraphedeliste"/>
        <w:numPr>
          <w:ilvl w:val="0"/>
          <w:numId w:val="9"/>
        </w:numPr>
        <w:tabs>
          <w:tab w:pos="284" w:val="left"/>
        </w:tabs>
        <w:jc w:val="both"/>
        <w:rPr>
          <w:rFonts w:asciiTheme="minorHAnsi" w:cstheme="minorHAnsi" w:hAnsiTheme="minorHAnsi"/>
          <w:sz w:val="24"/>
          <w:szCs w:val="24"/>
          <w:lang w:eastAsia="en-US"/>
        </w:rPr>
      </w:pPr>
      <w:r w:rsidRPr="00C41A36">
        <w:rPr>
          <w:rFonts w:asciiTheme="minorHAnsi" w:cstheme="minorHAnsi" w:hAnsiTheme="minorHAnsi"/>
          <w:sz w:val="24"/>
          <w:szCs w:val="24"/>
          <w:lang w:eastAsia="en-US"/>
        </w:rPr>
        <w:t>RH</w:t>
      </w:r>
      <w:r>
        <w:rPr>
          <w:rFonts w:asciiTheme="minorHAnsi" w:cstheme="minorHAnsi" w:hAnsiTheme="minorHAnsi"/>
          <w:sz w:val="24"/>
          <w:szCs w:val="24"/>
          <w:lang w:eastAsia="en-US"/>
        </w:rPr>
        <w:t xml:space="preserve">, </w:t>
      </w:r>
      <w:r w:rsidRPr="00C41A36">
        <w:rPr>
          <w:rFonts w:asciiTheme="minorHAnsi" w:cstheme="minorHAnsi" w:hAnsiTheme="minorHAnsi"/>
          <w:sz w:val="24"/>
          <w:szCs w:val="24"/>
          <w:lang w:eastAsia="en-US"/>
        </w:rPr>
        <w:t>Finances, Direction</w:t>
      </w:r>
    </w:p>
    <w:p w14:paraId="329FF48A" w14:textId="10ADE15F" w:rsidP="002C6FF5" w:rsidR="002C6FF5" w:rsidRDefault="002C6FF5">
      <w:pPr>
        <w:pStyle w:val="Paragraphedeliste"/>
        <w:numPr>
          <w:ilvl w:val="0"/>
          <w:numId w:val="9"/>
        </w:numPr>
        <w:tabs>
          <w:tab w:pos="284" w:val="left"/>
        </w:tabs>
        <w:jc w:val="both"/>
        <w:rPr>
          <w:rFonts w:asciiTheme="minorHAnsi" w:cstheme="minorHAnsi" w:hAnsiTheme="minorHAnsi"/>
          <w:sz w:val="24"/>
          <w:szCs w:val="24"/>
          <w:lang w:eastAsia="en-US"/>
        </w:rPr>
      </w:pPr>
      <w:r w:rsidRPr="00C41A36">
        <w:rPr>
          <w:rFonts w:asciiTheme="minorHAnsi" w:cstheme="minorHAnsi" w:hAnsiTheme="minorHAnsi"/>
          <w:sz w:val="24"/>
          <w:szCs w:val="24"/>
          <w:lang w:eastAsia="en-US"/>
        </w:rPr>
        <w:t>Qualité</w:t>
      </w:r>
    </w:p>
    <w:p w14:paraId="3D752288" w14:textId="77777777" w:rsidP="002C6FF5" w:rsidR="002C6FF5" w:rsidRDefault="002C6FF5" w:rsidRPr="00C41A36">
      <w:pPr>
        <w:pStyle w:val="Paragraphedeliste"/>
        <w:numPr>
          <w:ilvl w:val="0"/>
          <w:numId w:val="9"/>
        </w:numPr>
        <w:tabs>
          <w:tab w:pos="284" w:val="left"/>
        </w:tabs>
        <w:jc w:val="both"/>
        <w:rPr>
          <w:rFonts w:asciiTheme="minorHAnsi" w:cstheme="minorHAnsi" w:hAnsiTheme="minorHAnsi"/>
          <w:sz w:val="24"/>
          <w:szCs w:val="24"/>
          <w:lang w:eastAsia="en-US"/>
        </w:rPr>
      </w:pPr>
      <w:r w:rsidRPr="00C41A36">
        <w:rPr>
          <w:rFonts w:asciiTheme="minorHAnsi" w:cstheme="minorHAnsi" w:hAnsiTheme="minorHAnsi"/>
          <w:sz w:val="24"/>
          <w:szCs w:val="24"/>
          <w:lang w:eastAsia="en-US"/>
        </w:rPr>
        <w:t>Informatique</w:t>
      </w:r>
    </w:p>
    <w:p w14:paraId="51BA916C" w14:textId="77777777" w:rsidP="002C6FF5" w:rsidR="002C6FF5" w:rsidRDefault="002C6FF5" w:rsidRPr="00C41A36">
      <w:pPr>
        <w:pStyle w:val="Paragraphedeliste"/>
        <w:numPr>
          <w:ilvl w:val="0"/>
          <w:numId w:val="9"/>
        </w:numPr>
        <w:tabs>
          <w:tab w:pos="284" w:val="left"/>
        </w:tabs>
        <w:jc w:val="both"/>
        <w:rPr>
          <w:rFonts w:asciiTheme="minorHAnsi" w:cstheme="minorHAnsi" w:hAnsiTheme="minorHAnsi"/>
          <w:sz w:val="24"/>
          <w:szCs w:val="24"/>
          <w:lang w:eastAsia="en-US"/>
        </w:rPr>
      </w:pPr>
      <w:r w:rsidRPr="00C41A36">
        <w:rPr>
          <w:rFonts w:asciiTheme="minorHAnsi" w:cstheme="minorHAnsi" w:hAnsiTheme="minorHAnsi"/>
          <w:sz w:val="24"/>
          <w:szCs w:val="24"/>
          <w:lang w:eastAsia="en-US"/>
        </w:rPr>
        <w:t>Achats</w:t>
      </w:r>
    </w:p>
    <w:p w14:paraId="7D69CA27" w14:textId="77777777" w:rsidP="002C6FF5" w:rsidR="002C6FF5" w:rsidRDefault="002C6FF5" w:rsidRPr="00C41A36">
      <w:pPr>
        <w:pStyle w:val="Paragraphedeliste"/>
        <w:numPr>
          <w:ilvl w:val="0"/>
          <w:numId w:val="9"/>
        </w:numPr>
        <w:tabs>
          <w:tab w:pos="284" w:val="left"/>
        </w:tabs>
        <w:jc w:val="both"/>
        <w:rPr>
          <w:rFonts w:asciiTheme="minorHAnsi" w:cstheme="minorHAnsi" w:hAnsiTheme="minorHAnsi"/>
          <w:sz w:val="24"/>
          <w:szCs w:val="24"/>
          <w:lang w:eastAsia="en-US"/>
        </w:rPr>
      </w:pPr>
      <w:r w:rsidRPr="00C41A36">
        <w:rPr>
          <w:rFonts w:asciiTheme="minorHAnsi" w:cstheme="minorHAnsi" w:hAnsiTheme="minorHAnsi"/>
          <w:sz w:val="24"/>
          <w:szCs w:val="24"/>
          <w:lang w:eastAsia="en-US"/>
        </w:rPr>
        <w:t>Approvisionnement</w:t>
      </w:r>
    </w:p>
    <w:p w14:paraId="5E7D25EA" w14:textId="77777777" w:rsidP="002C6FF5" w:rsidR="002C6FF5" w:rsidRDefault="002C6FF5" w:rsidRPr="00C41A36">
      <w:pPr>
        <w:pStyle w:val="Paragraphedeliste"/>
        <w:numPr>
          <w:ilvl w:val="0"/>
          <w:numId w:val="9"/>
        </w:numPr>
        <w:tabs>
          <w:tab w:pos="284" w:val="left"/>
        </w:tabs>
        <w:jc w:val="both"/>
        <w:rPr>
          <w:rFonts w:asciiTheme="minorHAnsi" w:cstheme="minorHAnsi" w:hAnsiTheme="minorHAnsi"/>
          <w:sz w:val="24"/>
          <w:szCs w:val="24"/>
          <w:lang w:eastAsia="en-US"/>
        </w:rPr>
      </w:pPr>
      <w:r w:rsidRPr="00C41A36">
        <w:rPr>
          <w:rFonts w:asciiTheme="minorHAnsi" w:cstheme="minorHAnsi" w:hAnsiTheme="minorHAnsi"/>
          <w:sz w:val="24"/>
          <w:szCs w:val="24"/>
          <w:lang w:eastAsia="en-US"/>
        </w:rPr>
        <w:t>Ventes et Marketing</w:t>
      </w:r>
    </w:p>
    <w:p w14:paraId="022463A5" w14:textId="77777777" w:rsidP="002C6FF5" w:rsidR="002C6FF5" w:rsidRDefault="002C6FF5" w:rsidRPr="007D4DA7">
      <w:pPr>
        <w:pStyle w:val="Paragraphedeliste"/>
        <w:numPr>
          <w:ilvl w:val="0"/>
          <w:numId w:val="9"/>
        </w:numPr>
        <w:tabs>
          <w:tab w:pos="284" w:val="left"/>
        </w:tabs>
        <w:jc w:val="both"/>
        <w:rPr>
          <w:rFonts w:asciiTheme="minorHAnsi" w:cstheme="minorHAnsi" w:hAnsiTheme="minorHAnsi"/>
          <w:sz w:val="24"/>
          <w:szCs w:val="24"/>
          <w:lang w:eastAsia="en-US" w:val="en-US"/>
        </w:rPr>
      </w:pPr>
      <w:r w:rsidRPr="007D4DA7">
        <w:rPr>
          <w:rFonts w:asciiTheme="minorHAnsi" w:cstheme="minorHAnsi" w:hAnsiTheme="minorHAnsi"/>
          <w:sz w:val="24"/>
          <w:szCs w:val="24"/>
          <w:lang w:eastAsia="en-US" w:val="en-US"/>
        </w:rPr>
        <w:t>Engineering (BE, GDT, Homologation, Prototypes) &amp; Product Management</w:t>
      </w:r>
    </w:p>
    <w:p w14:paraId="490F580E" w14:textId="77777777" w:rsidP="002C6FF5" w:rsidR="002C6FF5" w:rsidRDefault="002C6FF5" w:rsidRPr="00C41A36">
      <w:pPr>
        <w:pStyle w:val="Paragraphedeliste"/>
        <w:numPr>
          <w:ilvl w:val="0"/>
          <w:numId w:val="9"/>
        </w:numPr>
        <w:tabs>
          <w:tab w:pos="284" w:val="left"/>
        </w:tabs>
        <w:jc w:val="both"/>
        <w:rPr>
          <w:rFonts w:asciiTheme="minorHAnsi" w:cstheme="minorHAnsi" w:hAnsiTheme="minorHAnsi"/>
          <w:sz w:val="24"/>
          <w:szCs w:val="24"/>
          <w:lang w:eastAsia="en-US"/>
        </w:rPr>
      </w:pPr>
      <w:r w:rsidRPr="00C41A36">
        <w:rPr>
          <w:rFonts w:asciiTheme="minorHAnsi" w:cstheme="minorHAnsi" w:hAnsiTheme="minorHAnsi"/>
          <w:sz w:val="24"/>
          <w:szCs w:val="24"/>
          <w:lang w:eastAsia="en-US"/>
        </w:rPr>
        <w:t>Planning, ADV.</w:t>
      </w:r>
    </w:p>
    <w:p w14:paraId="16813D8B" w14:textId="6CB1E3E2" w:rsidP="0044468E" w:rsidR="004E21BD" w:rsidRDefault="004E21BD" w:rsidRPr="0044468E">
      <w:pPr>
        <w:jc w:val="both"/>
        <w:rPr>
          <w:rFonts w:asciiTheme="minorHAnsi" w:cstheme="minorHAnsi" w:hAnsiTheme="minorHAnsi"/>
          <w:sz w:val="24"/>
          <w:szCs w:val="24"/>
        </w:rPr>
      </w:pPr>
    </w:p>
    <w:p w14:paraId="7722BC6F" w14:textId="77777777" w:rsidP="0044468E" w:rsidR="004E21BD" w:rsidRDefault="004E21BD" w:rsidRPr="0044468E">
      <w:pPr>
        <w:ind w:firstLine="360"/>
        <w:jc w:val="both"/>
        <w:rPr>
          <w:rFonts w:asciiTheme="minorHAnsi" w:cstheme="minorHAnsi" w:hAnsiTheme="minorHAnsi"/>
          <w:b/>
          <w:bCs/>
          <w:sz w:val="24"/>
          <w:szCs w:val="24"/>
        </w:rPr>
      </w:pPr>
      <w:r w:rsidRPr="00C41A36">
        <w:rPr>
          <w:rFonts w:asciiTheme="minorHAnsi" w:cstheme="minorHAnsi" w:hAnsiTheme="minorHAnsi"/>
          <w:b/>
          <w:bCs/>
          <w:sz w:val="24"/>
          <w:szCs w:val="24"/>
        </w:rPr>
        <w:t xml:space="preserve">2.5 </w:t>
      </w:r>
      <w:r w:rsidRPr="0044468E">
        <w:rPr>
          <w:rFonts w:asciiTheme="minorHAnsi" w:cstheme="minorHAnsi" w:hAnsiTheme="minorHAnsi"/>
          <w:b/>
          <w:bCs/>
          <w:sz w:val="24"/>
          <w:szCs w:val="24"/>
        </w:rPr>
        <w:t>Prime Ancienneté </w:t>
      </w:r>
    </w:p>
    <w:p w14:paraId="0AA3DE58" w14:textId="1359A475" w:rsidP="0044468E" w:rsidR="004E21BD" w:rsidRDefault="004E21BD" w:rsidRPr="00C41A36">
      <w:pPr>
        <w:contextualSpacing/>
        <w:jc w:val="both"/>
        <w:rPr>
          <w:rFonts w:asciiTheme="minorHAnsi" w:cstheme="minorHAnsi" w:hAnsiTheme="minorHAnsi"/>
          <w:sz w:val="24"/>
          <w:szCs w:val="24"/>
          <w:lang w:eastAsia="en-US"/>
        </w:rPr>
      </w:pPr>
      <w:r w:rsidRPr="00C41A36">
        <w:rPr>
          <w:rFonts w:asciiTheme="minorHAnsi" w:cstheme="minorHAnsi" w:hAnsiTheme="minorHAnsi"/>
          <w:sz w:val="24"/>
          <w:szCs w:val="24"/>
          <w:lang w:eastAsia="en-US"/>
        </w:rPr>
        <w:t xml:space="preserve">Le plafond de la prime ancienneté reste à 18 </w:t>
      </w:r>
      <w:r w:rsidR="005B20D1">
        <w:rPr>
          <w:rFonts w:asciiTheme="minorHAnsi" w:cstheme="minorHAnsi" w:hAnsiTheme="minorHAnsi"/>
          <w:sz w:val="24"/>
          <w:szCs w:val="24"/>
          <w:lang w:eastAsia="en-US"/>
        </w:rPr>
        <w:t xml:space="preserve">% pour 18 années </w:t>
      </w:r>
      <w:r w:rsidR="00FF6661">
        <w:rPr>
          <w:rFonts w:asciiTheme="minorHAnsi" w:cstheme="minorHAnsi" w:hAnsiTheme="minorHAnsi"/>
          <w:sz w:val="24"/>
          <w:szCs w:val="24"/>
          <w:lang w:eastAsia="en-US"/>
        </w:rPr>
        <w:t xml:space="preserve">et plus </w:t>
      </w:r>
      <w:r w:rsidR="005B20D1">
        <w:rPr>
          <w:rFonts w:asciiTheme="minorHAnsi" w:cstheme="minorHAnsi" w:hAnsiTheme="minorHAnsi"/>
          <w:sz w:val="24"/>
          <w:szCs w:val="24"/>
          <w:lang w:eastAsia="en-US"/>
        </w:rPr>
        <w:t>d’ancienneté</w:t>
      </w:r>
      <w:r w:rsidRPr="00C41A36">
        <w:rPr>
          <w:rFonts w:asciiTheme="minorHAnsi" w:cstheme="minorHAnsi" w:hAnsiTheme="minorHAnsi"/>
          <w:sz w:val="24"/>
          <w:szCs w:val="24"/>
          <w:lang w:eastAsia="en-US"/>
        </w:rPr>
        <w:t>.</w:t>
      </w:r>
    </w:p>
    <w:p w14:paraId="4B959EB9" w14:textId="77777777" w:rsidP="00210324" w:rsidR="004E21BD" w:rsidRDefault="004E21BD" w:rsidRPr="00C41A36">
      <w:pPr>
        <w:pStyle w:val="Paragraphedeliste"/>
        <w:ind w:left="1440"/>
        <w:jc w:val="both"/>
        <w:rPr>
          <w:rFonts w:asciiTheme="minorHAnsi" w:cstheme="minorHAnsi" w:hAnsiTheme="minorHAnsi"/>
          <w:sz w:val="24"/>
          <w:szCs w:val="24"/>
          <w:lang w:eastAsia="en-US"/>
        </w:rPr>
      </w:pPr>
    </w:p>
    <w:p w14:paraId="45F7075B" w14:textId="77777777" w:rsidP="0044468E" w:rsidR="004E21BD" w:rsidRDefault="004E21BD" w:rsidRPr="0044468E">
      <w:pPr>
        <w:ind w:firstLine="360"/>
        <w:jc w:val="both"/>
        <w:rPr>
          <w:rFonts w:asciiTheme="minorHAnsi" w:cstheme="minorHAnsi" w:hAnsiTheme="minorHAnsi"/>
          <w:b/>
          <w:bCs/>
          <w:sz w:val="24"/>
          <w:szCs w:val="24"/>
        </w:rPr>
      </w:pPr>
      <w:bookmarkStart w:id="2" w:name="_Hlk33171808"/>
      <w:r w:rsidRPr="00C41A36">
        <w:rPr>
          <w:rFonts w:asciiTheme="minorHAnsi" w:cstheme="minorHAnsi" w:hAnsiTheme="minorHAnsi"/>
          <w:b/>
          <w:bCs/>
          <w:sz w:val="24"/>
          <w:szCs w:val="24"/>
        </w:rPr>
        <w:t xml:space="preserve">2.6 </w:t>
      </w:r>
      <w:r w:rsidRPr="0044468E">
        <w:rPr>
          <w:rFonts w:asciiTheme="minorHAnsi" w:cstheme="minorHAnsi" w:hAnsiTheme="minorHAnsi"/>
          <w:b/>
          <w:bCs/>
          <w:sz w:val="24"/>
          <w:szCs w:val="24"/>
        </w:rPr>
        <w:t xml:space="preserve">GPEC </w:t>
      </w:r>
    </w:p>
    <w:bookmarkEnd w:id="2"/>
    <w:p w14:paraId="6D18F469" w14:textId="4B2C2B2B" w:rsidP="00210324" w:rsidR="004E21BD" w:rsidRDefault="004E21BD" w:rsidRPr="00C41A36">
      <w:pPr>
        <w:tabs>
          <w:tab w:pos="284" w:val="left"/>
        </w:tabs>
        <w:jc w:val="both"/>
        <w:rPr>
          <w:rFonts w:asciiTheme="minorHAnsi" w:cstheme="minorHAnsi" w:hAnsiTheme="minorHAnsi"/>
          <w:sz w:val="24"/>
          <w:szCs w:val="24"/>
          <w:lang w:eastAsia="en-US"/>
        </w:rPr>
      </w:pPr>
      <w:r w:rsidRPr="00C41A36">
        <w:rPr>
          <w:rFonts w:asciiTheme="minorHAnsi" w:cstheme="minorHAnsi" w:hAnsiTheme="minorHAnsi"/>
          <w:sz w:val="24"/>
          <w:szCs w:val="24"/>
          <w:lang w:eastAsia="en-US"/>
        </w:rPr>
        <w:t>Au regard de la Stratégie de l’entreprise, il est convenu de l’ouverture de négociations pour la mise en œuvre d’un accord sur la GPEC afin de permettre aux salariés de disposer des informations et des outils dont ils ont besoin pour être les acteurs de leur parcours professionnel au sein de l’entreprise ou dans le cadre d’une mobilité externe à l’entreprise, en particulier, depuis l’entrée en vigueur des </w:t>
      </w:r>
      <w:hyperlink r:id="rId13" w:history="1">
        <w:r w:rsidRPr="00C41A36">
          <w:rPr>
            <w:rFonts w:asciiTheme="minorHAnsi" w:cstheme="minorHAnsi" w:hAnsiTheme="minorHAnsi"/>
            <w:sz w:val="24"/>
            <w:szCs w:val="24"/>
            <w:lang w:eastAsia="en-US"/>
          </w:rPr>
          <w:t>Ordonnances travail</w:t>
        </w:r>
      </w:hyperlink>
      <w:r w:rsidRPr="00C41A36">
        <w:rPr>
          <w:rFonts w:asciiTheme="minorHAnsi" w:cstheme="minorHAnsi" w:hAnsiTheme="minorHAnsi"/>
          <w:sz w:val="24"/>
          <w:szCs w:val="24"/>
          <w:lang w:eastAsia="en-US"/>
        </w:rPr>
        <w:t> du 23 septembre 2017, en ce qui concerne le </w:t>
      </w:r>
      <w:hyperlink r:id="rId14" w:history="1">
        <w:r w:rsidRPr="00C41A36">
          <w:rPr>
            <w:rFonts w:asciiTheme="minorHAnsi" w:cstheme="minorHAnsi" w:hAnsiTheme="minorHAnsi"/>
            <w:sz w:val="24"/>
            <w:szCs w:val="24"/>
            <w:lang w:eastAsia="en-US"/>
          </w:rPr>
          <w:t>congé de mobilité</w:t>
        </w:r>
      </w:hyperlink>
      <w:r w:rsidRPr="00C41A36">
        <w:rPr>
          <w:rFonts w:asciiTheme="minorHAnsi" w:cstheme="minorHAnsi" w:hAnsiTheme="minorHAnsi"/>
          <w:sz w:val="24"/>
          <w:szCs w:val="24"/>
          <w:lang w:eastAsia="en-US"/>
        </w:rPr>
        <w:t>, les périodes de formation, et l’accompagnement pour ceux qui le souhaitent vers une réorientation professionnelle.</w:t>
      </w:r>
    </w:p>
    <w:p w14:paraId="56AA250C" w14:textId="61F78F3F" w:rsidP="00210324" w:rsidR="004E21BD" w:rsidRDefault="004E21BD">
      <w:pPr>
        <w:tabs>
          <w:tab w:pos="284" w:val="left"/>
        </w:tabs>
        <w:jc w:val="both"/>
        <w:rPr>
          <w:rFonts w:asciiTheme="minorHAnsi" w:cstheme="minorHAnsi" w:hAnsiTheme="minorHAnsi"/>
          <w:sz w:val="24"/>
          <w:szCs w:val="24"/>
          <w:lang w:eastAsia="en-US"/>
        </w:rPr>
      </w:pPr>
      <w:r w:rsidRPr="00C41A36">
        <w:rPr>
          <w:rFonts w:asciiTheme="minorHAnsi" w:cstheme="minorHAnsi" w:hAnsiTheme="minorHAnsi"/>
          <w:sz w:val="24"/>
          <w:szCs w:val="24"/>
          <w:lang w:eastAsia="en-US"/>
        </w:rPr>
        <w:t xml:space="preserve">L’ouverture de cette négociation se fera </w:t>
      </w:r>
      <w:r w:rsidR="009E7405">
        <w:rPr>
          <w:rFonts w:asciiTheme="minorHAnsi" w:cstheme="minorHAnsi" w:hAnsiTheme="minorHAnsi"/>
          <w:sz w:val="24"/>
          <w:szCs w:val="24"/>
          <w:lang w:eastAsia="en-US"/>
        </w:rPr>
        <w:t>le 18 avril</w:t>
      </w:r>
      <w:r w:rsidR="008D1033">
        <w:rPr>
          <w:rFonts w:asciiTheme="minorHAnsi" w:cstheme="minorHAnsi" w:hAnsiTheme="minorHAnsi"/>
          <w:sz w:val="24"/>
          <w:szCs w:val="24"/>
          <w:lang w:eastAsia="en-US"/>
        </w:rPr>
        <w:t xml:space="preserve"> 202</w:t>
      </w:r>
      <w:r w:rsidR="00D57348">
        <w:rPr>
          <w:rFonts w:asciiTheme="minorHAnsi" w:cstheme="minorHAnsi" w:hAnsiTheme="minorHAnsi"/>
          <w:sz w:val="24"/>
          <w:szCs w:val="24"/>
          <w:lang w:eastAsia="en-US"/>
        </w:rPr>
        <w:t>3</w:t>
      </w:r>
      <w:r w:rsidRPr="00C41A36">
        <w:rPr>
          <w:rFonts w:asciiTheme="minorHAnsi" w:cstheme="minorHAnsi" w:hAnsiTheme="minorHAnsi"/>
          <w:sz w:val="24"/>
          <w:szCs w:val="24"/>
          <w:lang w:eastAsia="en-US"/>
        </w:rPr>
        <w:t xml:space="preserve">. </w:t>
      </w:r>
    </w:p>
    <w:p w14:paraId="05E9B463" w14:textId="71B9EAD1" w:rsidP="00210324" w:rsidR="00FD0D03" w:rsidRDefault="00FD0D03">
      <w:pPr>
        <w:tabs>
          <w:tab w:pos="284" w:val="left"/>
        </w:tabs>
        <w:jc w:val="both"/>
        <w:rPr>
          <w:rFonts w:asciiTheme="minorHAnsi" w:cstheme="minorHAnsi" w:hAnsiTheme="minorHAnsi"/>
          <w:sz w:val="24"/>
          <w:szCs w:val="24"/>
          <w:lang w:eastAsia="en-US"/>
        </w:rPr>
      </w:pPr>
    </w:p>
    <w:p w14:paraId="0048FA26" w14:textId="12425E66" w:rsidP="00F15EA1" w:rsidR="00F15EA1" w:rsidRDefault="00F15EA1" w:rsidRPr="004E2CEC">
      <w:pPr>
        <w:ind w:firstLine="360"/>
        <w:jc w:val="both"/>
        <w:rPr>
          <w:rFonts w:asciiTheme="minorHAnsi" w:cstheme="minorHAnsi" w:hAnsiTheme="minorHAnsi"/>
          <w:b/>
          <w:bCs/>
          <w:sz w:val="24"/>
          <w:szCs w:val="24"/>
        </w:rPr>
      </w:pPr>
      <w:r w:rsidRPr="004E2CEC">
        <w:rPr>
          <w:rFonts w:asciiTheme="minorHAnsi" w:cstheme="minorHAnsi" w:hAnsiTheme="minorHAnsi"/>
          <w:b/>
          <w:bCs/>
          <w:sz w:val="24"/>
          <w:szCs w:val="24"/>
        </w:rPr>
        <w:t>2.</w:t>
      </w:r>
      <w:r w:rsidR="00074C94" w:rsidRPr="004E2CEC">
        <w:rPr>
          <w:rFonts w:asciiTheme="minorHAnsi" w:cstheme="minorHAnsi" w:hAnsiTheme="minorHAnsi"/>
          <w:b/>
          <w:bCs/>
          <w:sz w:val="24"/>
          <w:szCs w:val="24"/>
        </w:rPr>
        <w:t>7</w:t>
      </w:r>
      <w:r w:rsidRPr="004E2CEC">
        <w:rPr>
          <w:rFonts w:asciiTheme="minorHAnsi" w:cstheme="minorHAnsi" w:hAnsiTheme="minorHAnsi"/>
          <w:b/>
          <w:bCs/>
          <w:sz w:val="24"/>
          <w:szCs w:val="24"/>
        </w:rPr>
        <w:t xml:space="preserve"> Prime Froid</w:t>
      </w:r>
    </w:p>
    <w:p w14:paraId="33E3A2C4" w14:textId="2992BE95" w:rsidP="00F15EA1" w:rsidR="00F15EA1" w:rsidRDefault="00F15EA1" w:rsidRPr="004E2CEC">
      <w:pPr>
        <w:tabs>
          <w:tab w:pos="284" w:val="left"/>
        </w:tabs>
        <w:jc w:val="both"/>
        <w:rPr>
          <w:rFonts w:asciiTheme="minorHAnsi" w:cstheme="minorHAnsi" w:hAnsiTheme="minorHAnsi"/>
          <w:sz w:val="24"/>
          <w:szCs w:val="24"/>
          <w:lang w:eastAsia="en-US"/>
        </w:rPr>
      </w:pPr>
      <w:r w:rsidRPr="004E2CEC">
        <w:rPr>
          <w:rFonts w:asciiTheme="minorHAnsi" w:cstheme="minorHAnsi" w:hAnsiTheme="minorHAnsi"/>
          <w:sz w:val="24"/>
          <w:szCs w:val="24"/>
          <w:lang w:eastAsia="en-US"/>
        </w:rPr>
        <w:t xml:space="preserve">La Direction décide </w:t>
      </w:r>
      <w:r w:rsidR="00074C94" w:rsidRPr="004E2CEC">
        <w:rPr>
          <w:rFonts w:asciiTheme="minorHAnsi" w:cstheme="minorHAnsi" w:hAnsiTheme="minorHAnsi"/>
          <w:sz w:val="24"/>
          <w:szCs w:val="24"/>
          <w:lang w:eastAsia="en-US"/>
        </w:rPr>
        <w:t xml:space="preserve">d’augmenter le nombre de </w:t>
      </w:r>
      <w:r w:rsidR="004E2CEC">
        <w:rPr>
          <w:rFonts w:asciiTheme="minorHAnsi" w:cstheme="minorHAnsi" w:hAnsiTheme="minorHAnsi"/>
          <w:sz w:val="24"/>
          <w:szCs w:val="24"/>
          <w:lang w:eastAsia="en-US"/>
        </w:rPr>
        <w:t>bénéficia</w:t>
      </w:r>
      <w:r w:rsidR="007C5383">
        <w:rPr>
          <w:rFonts w:asciiTheme="minorHAnsi" w:cstheme="minorHAnsi" w:hAnsiTheme="minorHAnsi"/>
          <w:sz w:val="24"/>
          <w:szCs w:val="24"/>
          <w:lang w:eastAsia="en-US"/>
        </w:rPr>
        <w:t>ires : 2 personnes du magasin à la Tambourine (</w:t>
      </w:r>
      <w:r w:rsidR="007D7B00">
        <w:rPr>
          <w:rFonts w:asciiTheme="minorHAnsi" w:cstheme="minorHAnsi" w:hAnsiTheme="minorHAnsi"/>
          <w:sz w:val="24"/>
          <w:szCs w:val="24"/>
          <w:lang w:eastAsia="en-US"/>
        </w:rPr>
        <w:t>« </w:t>
      </w:r>
      <w:r w:rsidR="004A0F47">
        <w:rPr>
          <w:rFonts w:asciiTheme="minorHAnsi" w:cstheme="minorHAnsi" w:hAnsiTheme="minorHAnsi"/>
          <w:sz w:val="24"/>
          <w:szCs w:val="24"/>
          <w:lang w:eastAsia="en-US"/>
        </w:rPr>
        <w:t>préparat</w:t>
      </w:r>
      <w:r w:rsidR="004967B5">
        <w:rPr>
          <w:rFonts w:asciiTheme="minorHAnsi" w:cstheme="minorHAnsi" w:hAnsiTheme="minorHAnsi"/>
          <w:sz w:val="24"/>
          <w:szCs w:val="24"/>
          <w:lang w:eastAsia="en-US"/>
        </w:rPr>
        <w:t>ion lames</w:t>
      </w:r>
      <w:r w:rsidR="004A0F47">
        <w:rPr>
          <w:rFonts w:asciiTheme="minorHAnsi" w:cstheme="minorHAnsi" w:hAnsiTheme="minorHAnsi"/>
          <w:sz w:val="24"/>
          <w:szCs w:val="24"/>
          <w:lang w:eastAsia="en-US"/>
        </w:rPr>
        <w:t xml:space="preserve"> sous la tente</w:t>
      </w:r>
      <w:r w:rsidR="007D7B00">
        <w:rPr>
          <w:rFonts w:asciiTheme="minorHAnsi" w:cstheme="minorHAnsi" w:hAnsiTheme="minorHAnsi"/>
          <w:sz w:val="24"/>
          <w:szCs w:val="24"/>
          <w:lang w:eastAsia="en-US"/>
        </w:rPr>
        <w:t> »</w:t>
      </w:r>
      <w:r w:rsidR="007C5383">
        <w:rPr>
          <w:rFonts w:asciiTheme="minorHAnsi" w:cstheme="minorHAnsi" w:hAnsiTheme="minorHAnsi"/>
          <w:sz w:val="24"/>
          <w:szCs w:val="24"/>
          <w:lang w:eastAsia="en-US"/>
        </w:rPr>
        <w:t>)</w:t>
      </w:r>
      <w:r w:rsidR="002C4834">
        <w:rPr>
          <w:rFonts w:asciiTheme="minorHAnsi" w:cstheme="minorHAnsi" w:hAnsiTheme="minorHAnsi"/>
          <w:sz w:val="24"/>
          <w:szCs w:val="24"/>
          <w:lang w:eastAsia="en-US"/>
        </w:rPr>
        <w:t xml:space="preserve"> et 2 </w:t>
      </w:r>
      <w:r w:rsidR="000E223F">
        <w:rPr>
          <w:rFonts w:asciiTheme="minorHAnsi" w:cstheme="minorHAnsi" w:hAnsiTheme="minorHAnsi"/>
          <w:sz w:val="24"/>
          <w:szCs w:val="24"/>
          <w:lang w:eastAsia="en-US"/>
        </w:rPr>
        <w:t>personnes au poste lavage machine (« karcher »)</w:t>
      </w:r>
      <w:r w:rsidR="00074C94" w:rsidRPr="004E2CEC">
        <w:rPr>
          <w:rFonts w:asciiTheme="minorHAnsi" w:cstheme="minorHAnsi" w:hAnsiTheme="minorHAnsi"/>
          <w:sz w:val="24"/>
          <w:szCs w:val="24"/>
          <w:lang w:eastAsia="en-US"/>
        </w:rPr>
        <w:t xml:space="preserve">. </w:t>
      </w:r>
      <w:r w:rsidR="008907BB" w:rsidRPr="004E2CEC">
        <w:rPr>
          <w:rFonts w:asciiTheme="minorHAnsi" w:cstheme="minorHAnsi" w:hAnsiTheme="minorHAnsi"/>
          <w:sz w:val="24"/>
          <w:szCs w:val="24"/>
          <w:lang w:eastAsia="en-US"/>
        </w:rPr>
        <w:t>Reste</w:t>
      </w:r>
      <w:r w:rsidR="008907BB">
        <w:rPr>
          <w:rFonts w:asciiTheme="minorHAnsi" w:cstheme="minorHAnsi" w:hAnsiTheme="minorHAnsi"/>
          <w:sz w:val="24"/>
          <w:szCs w:val="24"/>
          <w:lang w:eastAsia="en-US"/>
        </w:rPr>
        <w:t>nt</w:t>
      </w:r>
      <w:r w:rsidR="008907BB" w:rsidRPr="004E2CEC">
        <w:rPr>
          <w:rFonts w:asciiTheme="minorHAnsi" w:cstheme="minorHAnsi" w:hAnsiTheme="minorHAnsi"/>
          <w:sz w:val="24"/>
          <w:szCs w:val="24"/>
          <w:lang w:eastAsia="en-US"/>
        </w:rPr>
        <w:t xml:space="preserve"> identique</w:t>
      </w:r>
      <w:r w:rsidR="008907BB">
        <w:rPr>
          <w:rFonts w:asciiTheme="minorHAnsi" w:cstheme="minorHAnsi" w:hAnsiTheme="minorHAnsi"/>
          <w:sz w:val="24"/>
          <w:szCs w:val="24"/>
          <w:lang w:eastAsia="en-US"/>
        </w:rPr>
        <w:t>s :</w:t>
      </w:r>
      <w:r w:rsidR="008907BB" w:rsidRPr="004E2CEC">
        <w:rPr>
          <w:rFonts w:asciiTheme="minorHAnsi" w:cstheme="minorHAnsi" w:hAnsiTheme="minorHAnsi"/>
          <w:sz w:val="24"/>
          <w:szCs w:val="24"/>
          <w:lang w:eastAsia="en-US"/>
        </w:rPr>
        <w:t xml:space="preserve"> </w:t>
      </w:r>
      <w:r w:rsidR="008907BB">
        <w:rPr>
          <w:rFonts w:asciiTheme="minorHAnsi" w:cstheme="minorHAnsi" w:hAnsiTheme="minorHAnsi"/>
          <w:sz w:val="24"/>
          <w:szCs w:val="24"/>
          <w:lang w:eastAsia="en-US"/>
        </w:rPr>
        <w:t>l</w:t>
      </w:r>
      <w:r w:rsidR="00074C94" w:rsidRPr="004E2CEC">
        <w:rPr>
          <w:rFonts w:asciiTheme="minorHAnsi" w:cstheme="minorHAnsi" w:hAnsiTheme="minorHAnsi"/>
          <w:sz w:val="24"/>
          <w:szCs w:val="24"/>
          <w:lang w:eastAsia="en-US"/>
        </w:rPr>
        <w:t>e montant (75€ brut)</w:t>
      </w:r>
      <w:r w:rsidR="00C03D40">
        <w:rPr>
          <w:rFonts w:asciiTheme="minorHAnsi" w:cstheme="minorHAnsi" w:hAnsiTheme="minorHAnsi"/>
          <w:sz w:val="24"/>
          <w:szCs w:val="24"/>
          <w:lang w:eastAsia="en-US"/>
        </w:rPr>
        <w:t>,</w:t>
      </w:r>
      <w:r w:rsidR="00074C94" w:rsidRPr="004E2CEC">
        <w:rPr>
          <w:rFonts w:asciiTheme="minorHAnsi" w:cstheme="minorHAnsi" w:hAnsiTheme="minorHAnsi"/>
          <w:sz w:val="24"/>
          <w:szCs w:val="24"/>
          <w:lang w:eastAsia="en-US"/>
        </w:rPr>
        <w:t xml:space="preserve"> </w:t>
      </w:r>
      <w:r w:rsidR="00DD11E9">
        <w:rPr>
          <w:rFonts w:asciiTheme="minorHAnsi" w:cstheme="minorHAnsi" w:hAnsiTheme="minorHAnsi"/>
          <w:sz w:val="24"/>
          <w:szCs w:val="24"/>
          <w:lang w:eastAsia="en-US"/>
        </w:rPr>
        <w:t xml:space="preserve">les mois de versement (décembre à mars) </w:t>
      </w:r>
      <w:r w:rsidR="00074C94" w:rsidRPr="004E2CEC">
        <w:rPr>
          <w:rFonts w:asciiTheme="minorHAnsi" w:cstheme="minorHAnsi" w:hAnsiTheme="minorHAnsi"/>
          <w:sz w:val="24"/>
          <w:szCs w:val="24"/>
          <w:lang w:eastAsia="en-US"/>
        </w:rPr>
        <w:t xml:space="preserve">ainsi que les </w:t>
      </w:r>
      <w:r w:rsidR="00DD11E9">
        <w:rPr>
          <w:rFonts w:asciiTheme="minorHAnsi" w:cstheme="minorHAnsi" w:hAnsiTheme="minorHAnsi"/>
          <w:sz w:val="24"/>
          <w:szCs w:val="24"/>
          <w:lang w:eastAsia="en-US"/>
        </w:rPr>
        <w:t xml:space="preserve">autres </w:t>
      </w:r>
      <w:r w:rsidR="00074C94" w:rsidRPr="004E2CEC">
        <w:rPr>
          <w:rFonts w:asciiTheme="minorHAnsi" w:cstheme="minorHAnsi" w:hAnsiTheme="minorHAnsi"/>
          <w:sz w:val="24"/>
          <w:szCs w:val="24"/>
          <w:lang w:eastAsia="en-US"/>
        </w:rPr>
        <w:t xml:space="preserve">bénéficiaires </w:t>
      </w:r>
      <w:r w:rsidR="001E11FD" w:rsidRPr="004E2CEC">
        <w:rPr>
          <w:rFonts w:asciiTheme="minorHAnsi" w:cstheme="minorHAnsi" w:hAnsiTheme="minorHAnsi"/>
          <w:sz w:val="24"/>
          <w:szCs w:val="24"/>
          <w:lang w:eastAsia="en-US"/>
        </w:rPr>
        <w:t>(</w:t>
      </w:r>
      <w:r w:rsidRPr="004E2CEC">
        <w:rPr>
          <w:rFonts w:asciiTheme="minorHAnsi" w:cstheme="minorHAnsi" w:hAnsiTheme="minorHAnsi"/>
          <w:sz w:val="24"/>
          <w:szCs w:val="24"/>
          <w:lang w:eastAsia="en-US"/>
        </w:rPr>
        <w:t>personnel atelier de Marnaval</w:t>
      </w:r>
      <w:r w:rsidR="001E11FD" w:rsidRPr="004E2CEC">
        <w:rPr>
          <w:rFonts w:asciiTheme="minorHAnsi" w:cstheme="minorHAnsi" w:hAnsiTheme="minorHAnsi"/>
          <w:sz w:val="24"/>
          <w:szCs w:val="24"/>
          <w:lang w:eastAsia="en-US"/>
        </w:rPr>
        <w:t>)</w:t>
      </w:r>
      <w:r w:rsidRPr="004E2CEC">
        <w:rPr>
          <w:rFonts w:asciiTheme="minorHAnsi" w:cstheme="minorHAnsi" w:hAnsiTheme="minorHAnsi"/>
          <w:sz w:val="24"/>
          <w:szCs w:val="24"/>
          <w:lang w:eastAsia="en-US"/>
        </w:rPr>
        <w:t xml:space="preserve">. </w:t>
      </w:r>
    </w:p>
    <w:p w14:paraId="110D95A2" w14:textId="51322DFC" w:rsidP="00F15EA1" w:rsidR="00774E6F" w:rsidRDefault="00774E6F">
      <w:pPr>
        <w:tabs>
          <w:tab w:pos="284" w:val="left"/>
        </w:tabs>
        <w:jc w:val="both"/>
        <w:rPr>
          <w:rFonts w:asciiTheme="minorHAnsi" w:cstheme="minorHAnsi" w:hAnsiTheme="minorHAnsi"/>
          <w:sz w:val="24"/>
          <w:szCs w:val="24"/>
          <w:lang w:eastAsia="en-US"/>
        </w:rPr>
      </w:pPr>
    </w:p>
    <w:p w14:paraId="529FAD23" w14:textId="31210E75" w:rsidP="00774E6F" w:rsidR="00774E6F" w:rsidRDefault="00774E6F" w:rsidRPr="00304047">
      <w:pPr>
        <w:ind w:firstLine="360"/>
        <w:jc w:val="both"/>
        <w:rPr>
          <w:rFonts w:asciiTheme="minorHAnsi" w:cstheme="minorHAnsi" w:hAnsiTheme="minorHAnsi"/>
          <w:b/>
          <w:bCs/>
          <w:sz w:val="24"/>
          <w:szCs w:val="24"/>
        </w:rPr>
      </w:pPr>
      <w:r w:rsidRPr="00304047">
        <w:rPr>
          <w:rFonts w:asciiTheme="minorHAnsi" w:cstheme="minorHAnsi" w:hAnsiTheme="minorHAnsi"/>
          <w:b/>
          <w:bCs/>
          <w:sz w:val="24"/>
          <w:szCs w:val="24"/>
        </w:rPr>
        <w:t>2.8 Indemnité kilométrique</w:t>
      </w:r>
    </w:p>
    <w:p w14:paraId="0D1AF6FD" w14:textId="2E201AEE" w:rsidP="00774E6F" w:rsidR="00774E6F" w:rsidRDefault="007A0EEE" w:rsidRPr="00304047">
      <w:pPr>
        <w:tabs>
          <w:tab w:pos="284" w:val="left"/>
        </w:tabs>
        <w:jc w:val="both"/>
        <w:rPr>
          <w:rFonts w:asciiTheme="minorHAnsi" w:cstheme="minorHAnsi" w:hAnsiTheme="minorHAnsi"/>
          <w:sz w:val="24"/>
          <w:szCs w:val="24"/>
          <w:lang w:eastAsia="en-US"/>
        </w:rPr>
      </w:pPr>
      <w:r w:rsidRPr="00304047">
        <w:rPr>
          <w:rFonts w:asciiTheme="minorHAnsi" w:cstheme="minorHAnsi" w:hAnsiTheme="minorHAnsi"/>
          <w:sz w:val="24"/>
          <w:szCs w:val="24"/>
          <w:lang w:eastAsia="en-US"/>
        </w:rPr>
        <w:t>L</w:t>
      </w:r>
      <w:r w:rsidR="009B345D" w:rsidRPr="00304047">
        <w:rPr>
          <w:rFonts w:asciiTheme="minorHAnsi" w:cstheme="minorHAnsi" w:hAnsiTheme="minorHAnsi"/>
          <w:sz w:val="24"/>
          <w:szCs w:val="24"/>
          <w:lang w:eastAsia="en-US"/>
        </w:rPr>
        <w:t>’indemnité versée par kilomètre</w:t>
      </w:r>
      <w:r w:rsidR="00412FB9" w:rsidRPr="00304047">
        <w:rPr>
          <w:rFonts w:asciiTheme="minorHAnsi" w:cstheme="minorHAnsi" w:hAnsiTheme="minorHAnsi"/>
          <w:sz w:val="24"/>
          <w:szCs w:val="24"/>
          <w:lang w:eastAsia="en-US"/>
        </w:rPr>
        <w:t>,</w:t>
      </w:r>
      <w:r w:rsidR="009B345D" w:rsidRPr="00304047">
        <w:rPr>
          <w:rFonts w:asciiTheme="minorHAnsi" w:cstheme="minorHAnsi" w:hAnsiTheme="minorHAnsi"/>
          <w:sz w:val="24"/>
          <w:szCs w:val="24"/>
          <w:lang w:eastAsia="en-US"/>
        </w:rPr>
        <w:t xml:space="preserve"> </w:t>
      </w:r>
      <w:r w:rsidR="00412FB9" w:rsidRPr="00304047">
        <w:rPr>
          <w:rFonts w:asciiTheme="minorHAnsi" w:cstheme="minorHAnsi" w:hAnsiTheme="minorHAnsi"/>
          <w:sz w:val="24"/>
          <w:szCs w:val="24"/>
          <w:lang w:eastAsia="en-US"/>
        </w:rPr>
        <w:t>et ce dès le 1</w:t>
      </w:r>
      <w:r w:rsidR="00412FB9" w:rsidRPr="00304047">
        <w:rPr>
          <w:rFonts w:asciiTheme="minorHAnsi" w:cstheme="minorHAnsi" w:hAnsiTheme="minorHAnsi"/>
          <w:sz w:val="24"/>
          <w:szCs w:val="24"/>
          <w:vertAlign w:val="superscript"/>
          <w:lang w:eastAsia="en-US"/>
        </w:rPr>
        <w:t>er</w:t>
      </w:r>
      <w:r w:rsidR="00412FB9" w:rsidRPr="00304047">
        <w:rPr>
          <w:rFonts w:asciiTheme="minorHAnsi" w:cstheme="minorHAnsi" w:hAnsiTheme="minorHAnsi"/>
          <w:sz w:val="24"/>
          <w:szCs w:val="24"/>
          <w:lang w:eastAsia="en-US"/>
        </w:rPr>
        <w:t xml:space="preserve"> kilomètre, </w:t>
      </w:r>
      <w:r w:rsidR="009B345D" w:rsidRPr="00304047">
        <w:rPr>
          <w:rFonts w:asciiTheme="minorHAnsi" w:cstheme="minorHAnsi" w:hAnsiTheme="minorHAnsi"/>
          <w:sz w:val="24"/>
          <w:szCs w:val="24"/>
          <w:lang w:eastAsia="en-US"/>
        </w:rPr>
        <w:t xml:space="preserve">est revalorisée à </w:t>
      </w:r>
      <w:r w:rsidR="00407874">
        <w:rPr>
          <w:rFonts w:asciiTheme="minorHAnsi" w:cstheme="minorHAnsi" w:hAnsiTheme="minorHAnsi"/>
          <w:sz w:val="24"/>
          <w:szCs w:val="24"/>
          <w:lang w:eastAsia="en-US"/>
        </w:rPr>
        <w:t xml:space="preserve">hauteur de </w:t>
      </w:r>
      <w:r w:rsidR="009B345D" w:rsidRPr="00304047">
        <w:rPr>
          <w:rFonts w:asciiTheme="minorHAnsi" w:cstheme="minorHAnsi" w:hAnsiTheme="minorHAnsi"/>
          <w:sz w:val="24"/>
          <w:szCs w:val="24"/>
          <w:lang w:eastAsia="en-US"/>
        </w:rPr>
        <w:t>0</w:t>
      </w:r>
      <w:r w:rsidR="00304047">
        <w:rPr>
          <w:rFonts w:asciiTheme="minorHAnsi" w:cstheme="minorHAnsi" w:hAnsiTheme="minorHAnsi"/>
          <w:sz w:val="24"/>
          <w:szCs w:val="24"/>
          <w:lang w:eastAsia="en-US"/>
        </w:rPr>
        <w:t>,</w:t>
      </w:r>
      <w:r w:rsidR="009B345D" w:rsidRPr="00304047">
        <w:rPr>
          <w:rFonts w:asciiTheme="minorHAnsi" w:cstheme="minorHAnsi" w:hAnsiTheme="minorHAnsi"/>
          <w:sz w:val="24"/>
          <w:szCs w:val="24"/>
          <w:lang w:eastAsia="en-US"/>
        </w:rPr>
        <w:t>2</w:t>
      </w:r>
      <w:r w:rsidR="00412FB9" w:rsidRPr="00304047">
        <w:rPr>
          <w:rFonts w:asciiTheme="minorHAnsi" w:cstheme="minorHAnsi" w:hAnsiTheme="minorHAnsi"/>
          <w:sz w:val="24"/>
          <w:szCs w:val="24"/>
          <w:lang w:eastAsia="en-US"/>
        </w:rPr>
        <w:t>4</w:t>
      </w:r>
      <w:r w:rsidR="009B345D" w:rsidRPr="00304047">
        <w:rPr>
          <w:rFonts w:asciiTheme="minorHAnsi" w:cstheme="minorHAnsi" w:hAnsiTheme="minorHAnsi"/>
          <w:sz w:val="24"/>
          <w:szCs w:val="24"/>
          <w:lang w:eastAsia="en-US"/>
        </w:rPr>
        <w:t>€</w:t>
      </w:r>
      <w:r w:rsidR="008B433B">
        <w:rPr>
          <w:rFonts w:asciiTheme="minorHAnsi" w:cstheme="minorHAnsi" w:hAnsiTheme="minorHAnsi"/>
          <w:sz w:val="24"/>
          <w:szCs w:val="24"/>
          <w:lang w:eastAsia="en-US"/>
        </w:rPr>
        <w:t xml:space="preserve"> (elle est de 0.22€ à ce jour)</w:t>
      </w:r>
      <w:r w:rsidR="009B345D" w:rsidRPr="00304047">
        <w:rPr>
          <w:rFonts w:asciiTheme="minorHAnsi" w:cstheme="minorHAnsi" w:hAnsiTheme="minorHAnsi"/>
          <w:sz w:val="24"/>
          <w:szCs w:val="24"/>
          <w:lang w:eastAsia="en-US"/>
        </w:rPr>
        <w:t xml:space="preserve">. </w:t>
      </w:r>
      <w:r w:rsidR="00774E6F" w:rsidRPr="00304047">
        <w:rPr>
          <w:rFonts w:asciiTheme="minorHAnsi" w:cstheme="minorHAnsi" w:hAnsiTheme="minorHAnsi"/>
          <w:sz w:val="24"/>
          <w:szCs w:val="24"/>
          <w:lang w:eastAsia="en-US"/>
        </w:rPr>
        <w:t xml:space="preserve">La mesure s’appliquera </w:t>
      </w:r>
      <w:r w:rsidR="009B345D" w:rsidRPr="00304047">
        <w:rPr>
          <w:rFonts w:asciiTheme="minorHAnsi" w:cstheme="minorHAnsi" w:hAnsiTheme="minorHAnsi"/>
          <w:sz w:val="24"/>
          <w:szCs w:val="24"/>
          <w:lang w:eastAsia="en-US"/>
        </w:rPr>
        <w:t>avec effet rétroactif au 1</w:t>
      </w:r>
      <w:r w:rsidR="009B345D" w:rsidRPr="00304047">
        <w:rPr>
          <w:rFonts w:asciiTheme="minorHAnsi" w:cstheme="minorHAnsi" w:hAnsiTheme="minorHAnsi"/>
          <w:sz w:val="24"/>
          <w:szCs w:val="24"/>
          <w:vertAlign w:val="superscript"/>
          <w:lang w:eastAsia="en-US"/>
        </w:rPr>
        <w:t>er</w:t>
      </w:r>
      <w:r w:rsidR="009B345D" w:rsidRPr="00304047">
        <w:rPr>
          <w:rFonts w:asciiTheme="minorHAnsi" w:cstheme="minorHAnsi" w:hAnsiTheme="minorHAnsi"/>
          <w:sz w:val="24"/>
          <w:szCs w:val="24"/>
          <w:lang w:eastAsia="en-US"/>
        </w:rPr>
        <w:t xml:space="preserve"> janvier 202</w:t>
      </w:r>
      <w:r w:rsidR="00412FB9" w:rsidRPr="00304047">
        <w:rPr>
          <w:rFonts w:asciiTheme="minorHAnsi" w:cstheme="minorHAnsi" w:hAnsiTheme="minorHAnsi"/>
          <w:sz w:val="24"/>
          <w:szCs w:val="24"/>
          <w:lang w:eastAsia="en-US"/>
        </w:rPr>
        <w:t>3</w:t>
      </w:r>
      <w:r w:rsidR="009B345D" w:rsidRPr="00304047">
        <w:rPr>
          <w:rFonts w:asciiTheme="minorHAnsi" w:cstheme="minorHAnsi" w:hAnsiTheme="minorHAnsi"/>
          <w:sz w:val="24"/>
          <w:szCs w:val="24"/>
          <w:lang w:eastAsia="en-US"/>
        </w:rPr>
        <w:t>.</w:t>
      </w:r>
      <w:r w:rsidR="00847775" w:rsidRPr="00304047">
        <w:rPr>
          <w:rFonts w:asciiTheme="minorHAnsi" w:cstheme="minorHAnsi" w:hAnsiTheme="minorHAnsi"/>
          <w:sz w:val="24"/>
          <w:szCs w:val="24"/>
          <w:lang w:eastAsia="en-US"/>
        </w:rPr>
        <w:t xml:space="preserve"> </w:t>
      </w:r>
      <w:r w:rsidR="00311100" w:rsidRPr="00304047">
        <w:rPr>
          <w:rFonts w:asciiTheme="minorHAnsi" w:cstheme="minorHAnsi" w:hAnsiTheme="minorHAnsi"/>
          <w:sz w:val="24"/>
          <w:szCs w:val="24"/>
          <w:lang w:eastAsia="en-US"/>
        </w:rPr>
        <w:t xml:space="preserve">La limite des 50 kms aller maxi est maintenue. </w:t>
      </w:r>
    </w:p>
    <w:p w14:paraId="29F0E9FE" w14:textId="1A4D8047" w:rsidP="00774E6F" w:rsidR="00EE23CB" w:rsidRDefault="00EE23CB">
      <w:pPr>
        <w:tabs>
          <w:tab w:pos="284" w:val="left"/>
        </w:tabs>
        <w:jc w:val="both"/>
        <w:rPr>
          <w:rFonts w:asciiTheme="minorHAnsi" w:cstheme="minorHAnsi" w:hAnsiTheme="minorHAnsi"/>
          <w:sz w:val="24"/>
          <w:szCs w:val="24"/>
          <w:lang w:eastAsia="en-US"/>
        </w:rPr>
      </w:pPr>
    </w:p>
    <w:p w14:paraId="4C8F6D4B" w14:textId="722974B8" w:rsidP="00EE23CB" w:rsidR="00EE23CB" w:rsidRDefault="00EE23CB" w:rsidRPr="0044468E">
      <w:pPr>
        <w:ind w:firstLine="360"/>
        <w:jc w:val="both"/>
        <w:rPr>
          <w:rFonts w:asciiTheme="minorHAnsi" w:cstheme="minorHAnsi" w:hAnsiTheme="minorHAnsi"/>
          <w:b/>
          <w:bCs/>
          <w:sz w:val="24"/>
          <w:szCs w:val="24"/>
        </w:rPr>
      </w:pPr>
      <w:r w:rsidRPr="00C41A36">
        <w:rPr>
          <w:rFonts w:asciiTheme="minorHAnsi" w:cstheme="minorHAnsi" w:hAnsiTheme="minorHAnsi"/>
          <w:b/>
          <w:bCs/>
          <w:sz w:val="24"/>
          <w:szCs w:val="24"/>
        </w:rPr>
        <w:t>2.</w:t>
      </w:r>
      <w:r>
        <w:rPr>
          <w:rFonts w:asciiTheme="minorHAnsi" w:cstheme="minorHAnsi" w:hAnsiTheme="minorHAnsi"/>
          <w:b/>
          <w:bCs/>
          <w:sz w:val="24"/>
          <w:szCs w:val="24"/>
        </w:rPr>
        <w:t>9</w:t>
      </w:r>
      <w:r w:rsidRPr="00C41A36">
        <w:rPr>
          <w:rFonts w:asciiTheme="minorHAnsi" w:cstheme="minorHAnsi" w:hAnsiTheme="minorHAnsi"/>
          <w:b/>
          <w:bCs/>
          <w:sz w:val="24"/>
          <w:szCs w:val="24"/>
        </w:rPr>
        <w:t xml:space="preserve"> </w:t>
      </w:r>
      <w:r>
        <w:rPr>
          <w:rFonts w:asciiTheme="minorHAnsi" w:cstheme="minorHAnsi" w:hAnsiTheme="minorHAnsi"/>
          <w:b/>
          <w:bCs/>
          <w:sz w:val="24"/>
          <w:szCs w:val="24"/>
        </w:rPr>
        <w:t>Abondement PERCO</w:t>
      </w:r>
    </w:p>
    <w:p w14:paraId="2487DDAD" w14:textId="3B18A268" w:rsidP="00F15EA1" w:rsidR="00F15EA1" w:rsidRDefault="00F76688">
      <w:pPr>
        <w:tabs>
          <w:tab w:pos="284" w:val="left"/>
        </w:tabs>
        <w:jc w:val="both"/>
        <w:rPr>
          <w:rFonts w:asciiTheme="minorHAnsi" w:cstheme="minorHAnsi" w:hAnsiTheme="minorHAnsi"/>
          <w:sz w:val="24"/>
          <w:szCs w:val="24"/>
          <w:lang w:eastAsia="en-US"/>
        </w:rPr>
      </w:pPr>
      <w:r>
        <w:rPr>
          <w:rFonts w:asciiTheme="minorHAnsi" w:cstheme="minorHAnsi" w:hAnsiTheme="minorHAnsi"/>
          <w:sz w:val="24"/>
          <w:szCs w:val="24"/>
          <w:lang w:eastAsia="en-US"/>
        </w:rPr>
        <w:t>La Dir</w:t>
      </w:r>
      <w:r w:rsidR="00EB10B3">
        <w:rPr>
          <w:rFonts w:asciiTheme="minorHAnsi" w:cstheme="minorHAnsi" w:hAnsiTheme="minorHAnsi"/>
          <w:sz w:val="24"/>
          <w:szCs w:val="24"/>
          <w:lang w:eastAsia="en-US"/>
        </w:rPr>
        <w:t>e</w:t>
      </w:r>
      <w:r>
        <w:rPr>
          <w:rFonts w:asciiTheme="minorHAnsi" w:cstheme="minorHAnsi" w:hAnsiTheme="minorHAnsi"/>
          <w:sz w:val="24"/>
          <w:szCs w:val="24"/>
          <w:lang w:eastAsia="en-US"/>
        </w:rPr>
        <w:t xml:space="preserve">ction décide </w:t>
      </w:r>
      <w:r w:rsidR="00EB10B3">
        <w:rPr>
          <w:rFonts w:asciiTheme="minorHAnsi" w:cstheme="minorHAnsi" w:hAnsiTheme="minorHAnsi"/>
          <w:sz w:val="24"/>
          <w:szCs w:val="24"/>
          <w:lang w:eastAsia="en-US"/>
        </w:rPr>
        <w:t>d’</w:t>
      </w:r>
      <w:r w:rsidR="00A14829">
        <w:rPr>
          <w:rFonts w:asciiTheme="minorHAnsi" w:cstheme="minorHAnsi" w:hAnsiTheme="minorHAnsi"/>
          <w:sz w:val="24"/>
          <w:szCs w:val="24"/>
          <w:lang w:eastAsia="en-US"/>
        </w:rPr>
        <w:t>augment</w:t>
      </w:r>
      <w:r w:rsidR="00EB10B3">
        <w:rPr>
          <w:rFonts w:asciiTheme="minorHAnsi" w:cstheme="minorHAnsi" w:hAnsiTheme="minorHAnsi"/>
          <w:sz w:val="24"/>
          <w:szCs w:val="24"/>
          <w:lang w:eastAsia="en-US"/>
        </w:rPr>
        <w:t>er</w:t>
      </w:r>
      <w:r w:rsidR="00A14829">
        <w:rPr>
          <w:rFonts w:asciiTheme="minorHAnsi" w:cstheme="minorHAnsi" w:hAnsiTheme="minorHAnsi"/>
          <w:sz w:val="24"/>
          <w:szCs w:val="24"/>
          <w:lang w:eastAsia="en-US"/>
        </w:rPr>
        <w:t xml:space="preserve"> l’</w:t>
      </w:r>
      <w:r w:rsidR="00A14829" w:rsidRPr="00A14829">
        <w:rPr>
          <w:rFonts w:asciiTheme="minorHAnsi" w:cstheme="minorHAnsi" w:hAnsiTheme="minorHAnsi"/>
          <w:sz w:val="24"/>
          <w:szCs w:val="24"/>
          <w:lang w:eastAsia="en-US"/>
        </w:rPr>
        <w:t xml:space="preserve">abondement </w:t>
      </w:r>
      <w:r w:rsidR="00063296" w:rsidRPr="00A14829">
        <w:rPr>
          <w:rFonts w:asciiTheme="minorHAnsi" w:cstheme="minorHAnsi" w:hAnsiTheme="minorHAnsi"/>
          <w:sz w:val="24"/>
          <w:szCs w:val="24"/>
          <w:lang w:eastAsia="en-US"/>
        </w:rPr>
        <w:t xml:space="preserve">employeur </w:t>
      </w:r>
      <w:r w:rsidR="00EB10B3">
        <w:rPr>
          <w:rFonts w:asciiTheme="minorHAnsi" w:cstheme="minorHAnsi" w:hAnsiTheme="minorHAnsi"/>
          <w:sz w:val="24"/>
          <w:szCs w:val="24"/>
          <w:lang w:eastAsia="en-US"/>
        </w:rPr>
        <w:t>actuel</w:t>
      </w:r>
      <w:r w:rsidR="00063296">
        <w:rPr>
          <w:rFonts w:asciiTheme="minorHAnsi" w:cstheme="minorHAnsi" w:hAnsiTheme="minorHAnsi"/>
          <w:sz w:val="24"/>
          <w:szCs w:val="24"/>
          <w:lang w:eastAsia="en-US"/>
        </w:rPr>
        <w:t xml:space="preserve"> : passage </w:t>
      </w:r>
      <w:r w:rsidR="00A14829">
        <w:rPr>
          <w:rFonts w:asciiTheme="minorHAnsi" w:cstheme="minorHAnsi" w:hAnsiTheme="minorHAnsi"/>
          <w:sz w:val="24"/>
          <w:szCs w:val="24"/>
          <w:lang w:eastAsia="en-US"/>
        </w:rPr>
        <w:t>de</w:t>
      </w:r>
      <w:r w:rsidR="00A14829" w:rsidRPr="00A14829">
        <w:rPr>
          <w:rFonts w:asciiTheme="minorHAnsi" w:cstheme="minorHAnsi" w:hAnsiTheme="minorHAnsi"/>
          <w:sz w:val="24"/>
          <w:szCs w:val="24"/>
          <w:lang w:eastAsia="en-US"/>
        </w:rPr>
        <w:t xml:space="preserve"> </w:t>
      </w:r>
      <w:r w:rsidR="00A14829">
        <w:rPr>
          <w:rFonts w:asciiTheme="minorHAnsi" w:cstheme="minorHAnsi" w:hAnsiTheme="minorHAnsi"/>
          <w:sz w:val="24"/>
          <w:szCs w:val="24"/>
          <w:lang w:eastAsia="en-US"/>
        </w:rPr>
        <w:t>30%</w:t>
      </w:r>
      <w:r w:rsidR="00A14829" w:rsidRPr="00A14829">
        <w:rPr>
          <w:rFonts w:asciiTheme="minorHAnsi" w:cstheme="minorHAnsi" w:hAnsiTheme="minorHAnsi"/>
          <w:sz w:val="24"/>
          <w:szCs w:val="24"/>
          <w:lang w:eastAsia="en-US"/>
        </w:rPr>
        <w:t xml:space="preserve"> </w:t>
      </w:r>
      <w:r w:rsidR="00A25020">
        <w:rPr>
          <w:rFonts w:asciiTheme="minorHAnsi" w:cstheme="minorHAnsi" w:hAnsiTheme="minorHAnsi"/>
          <w:sz w:val="24"/>
          <w:szCs w:val="24"/>
          <w:lang w:eastAsia="en-US"/>
        </w:rPr>
        <w:t>à 40%</w:t>
      </w:r>
      <w:r w:rsidR="00A14829" w:rsidRPr="00A14829">
        <w:rPr>
          <w:rFonts w:asciiTheme="minorHAnsi" w:cstheme="minorHAnsi" w:hAnsiTheme="minorHAnsi"/>
          <w:sz w:val="24"/>
          <w:szCs w:val="24"/>
          <w:lang w:eastAsia="en-US"/>
        </w:rPr>
        <w:t xml:space="preserve">. </w:t>
      </w:r>
    </w:p>
    <w:p w14:paraId="0D41F45B" w14:textId="3647FF55" w:rsidP="00F15EA1" w:rsidR="00914608" w:rsidRDefault="00914608">
      <w:pPr>
        <w:tabs>
          <w:tab w:pos="284" w:val="left"/>
        </w:tabs>
        <w:jc w:val="both"/>
        <w:rPr>
          <w:rFonts w:asciiTheme="minorHAnsi" w:cstheme="minorHAnsi" w:hAnsiTheme="minorHAnsi"/>
          <w:sz w:val="24"/>
          <w:szCs w:val="24"/>
          <w:lang w:eastAsia="en-US"/>
        </w:rPr>
      </w:pPr>
    </w:p>
    <w:p w14:paraId="6C1D9930" w14:textId="113A2A75" w:rsidP="00E861A3" w:rsidR="00E861A3" w:rsidRDefault="00E861A3" w:rsidRPr="0044468E">
      <w:pPr>
        <w:ind w:firstLine="360"/>
        <w:jc w:val="both"/>
        <w:rPr>
          <w:rFonts w:asciiTheme="minorHAnsi" w:cstheme="minorHAnsi" w:hAnsiTheme="minorHAnsi"/>
          <w:b/>
          <w:bCs/>
          <w:sz w:val="24"/>
          <w:szCs w:val="24"/>
        </w:rPr>
      </w:pPr>
      <w:r w:rsidRPr="00C41A36">
        <w:rPr>
          <w:rFonts w:asciiTheme="minorHAnsi" w:cstheme="minorHAnsi" w:hAnsiTheme="minorHAnsi"/>
          <w:b/>
          <w:bCs/>
          <w:sz w:val="24"/>
          <w:szCs w:val="24"/>
        </w:rPr>
        <w:t>2.</w:t>
      </w:r>
      <w:r>
        <w:rPr>
          <w:rFonts w:asciiTheme="minorHAnsi" w:cstheme="minorHAnsi" w:hAnsiTheme="minorHAnsi"/>
          <w:b/>
          <w:bCs/>
          <w:sz w:val="24"/>
          <w:szCs w:val="24"/>
        </w:rPr>
        <w:t>10</w:t>
      </w:r>
      <w:r w:rsidRPr="00C41A36">
        <w:rPr>
          <w:rFonts w:asciiTheme="minorHAnsi" w:cstheme="minorHAnsi" w:hAnsiTheme="minorHAnsi"/>
          <w:b/>
          <w:bCs/>
          <w:sz w:val="24"/>
          <w:szCs w:val="24"/>
        </w:rPr>
        <w:t xml:space="preserve"> </w:t>
      </w:r>
      <w:r>
        <w:rPr>
          <w:rFonts w:asciiTheme="minorHAnsi" w:cstheme="minorHAnsi" w:hAnsiTheme="minorHAnsi"/>
          <w:b/>
          <w:bCs/>
          <w:sz w:val="24"/>
          <w:szCs w:val="24"/>
        </w:rPr>
        <w:t>Travail de nuit</w:t>
      </w:r>
    </w:p>
    <w:p w14:paraId="468AAFDD" w14:textId="7D514BEA" w:rsidP="00E861A3" w:rsidR="00E861A3" w:rsidRDefault="00E861A3">
      <w:pPr>
        <w:tabs>
          <w:tab w:pos="284" w:val="left"/>
        </w:tabs>
        <w:jc w:val="both"/>
        <w:rPr>
          <w:rFonts w:asciiTheme="minorHAnsi" w:cstheme="minorHAnsi" w:hAnsiTheme="minorHAnsi"/>
          <w:sz w:val="24"/>
          <w:szCs w:val="24"/>
          <w:lang w:eastAsia="en-US"/>
        </w:rPr>
      </w:pPr>
      <w:r>
        <w:rPr>
          <w:rFonts w:asciiTheme="minorHAnsi" w:cstheme="minorHAnsi" w:hAnsiTheme="minorHAnsi"/>
          <w:sz w:val="24"/>
          <w:szCs w:val="24"/>
          <w:lang w:eastAsia="en-US"/>
        </w:rPr>
        <w:t xml:space="preserve">La Direction décide d’augmenter </w:t>
      </w:r>
      <w:r w:rsidR="006232A6">
        <w:rPr>
          <w:rFonts w:asciiTheme="minorHAnsi" w:cstheme="minorHAnsi" w:hAnsiTheme="minorHAnsi"/>
          <w:sz w:val="24"/>
          <w:szCs w:val="24"/>
          <w:lang w:eastAsia="en-US"/>
        </w:rPr>
        <w:t xml:space="preserve">la majoration </w:t>
      </w:r>
      <w:r w:rsidR="00CF4269">
        <w:rPr>
          <w:rFonts w:asciiTheme="minorHAnsi" w:cstheme="minorHAnsi" w:hAnsiTheme="minorHAnsi"/>
          <w:sz w:val="24"/>
          <w:szCs w:val="24"/>
          <w:lang w:eastAsia="en-US"/>
        </w:rPr>
        <w:t xml:space="preserve">pour travail </w:t>
      </w:r>
      <w:r w:rsidR="006232A6">
        <w:rPr>
          <w:rFonts w:asciiTheme="minorHAnsi" w:cstheme="minorHAnsi" w:hAnsiTheme="minorHAnsi"/>
          <w:sz w:val="24"/>
          <w:szCs w:val="24"/>
          <w:lang w:eastAsia="en-US"/>
        </w:rPr>
        <w:t>de nuit</w:t>
      </w:r>
      <w:r>
        <w:rPr>
          <w:rFonts w:asciiTheme="minorHAnsi" w:cstheme="minorHAnsi" w:hAnsiTheme="minorHAnsi"/>
          <w:sz w:val="24"/>
          <w:szCs w:val="24"/>
          <w:lang w:eastAsia="en-US"/>
        </w:rPr>
        <w:t> : passage de</w:t>
      </w:r>
      <w:r w:rsidRPr="00A14829">
        <w:rPr>
          <w:rFonts w:asciiTheme="minorHAnsi" w:cstheme="minorHAnsi" w:hAnsiTheme="minorHAnsi"/>
          <w:sz w:val="24"/>
          <w:szCs w:val="24"/>
          <w:lang w:eastAsia="en-US"/>
        </w:rPr>
        <w:t xml:space="preserve"> </w:t>
      </w:r>
      <w:r w:rsidR="006232A6">
        <w:rPr>
          <w:rFonts w:asciiTheme="minorHAnsi" w:cstheme="minorHAnsi" w:hAnsiTheme="minorHAnsi"/>
          <w:sz w:val="24"/>
          <w:szCs w:val="24"/>
          <w:lang w:eastAsia="en-US"/>
        </w:rPr>
        <w:t>20</w:t>
      </w:r>
      <w:r>
        <w:rPr>
          <w:rFonts w:asciiTheme="minorHAnsi" w:cstheme="minorHAnsi" w:hAnsiTheme="minorHAnsi"/>
          <w:sz w:val="24"/>
          <w:szCs w:val="24"/>
          <w:lang w:eastAsia="en-US"/>
        </w:rPr>
        <w:t>%</w:t>
      </w:r>
      <w:r w:rsidRPr="00A14829">
        <w:rPr>
          <w:rFonts w:asciiTheme="minorHAnsi" w:cstheme="minorHAnsi" w:hAnsiTheme="minorHAnsi"/>
          <w:sz w:val="24"/>
          <w:szCs w:val="24"/>
          <w:lang w:eastAsia="en-US"/>
        </w:rPr>
        <w:t xml:space="preserve"> </w:t>
      </w:r>
      <w:r>
        <w:rPr>
          <w:rFonts w:asciiTheme="minorHAnsi" w:cstheme="minorHAnsi" w:hAnsiTheme="minorHAnsi"/>
          <w:sz w:val="24"/>
          <w:szCs w:val="24"/>
          <w:lang w:eastAsia="en-US"/>
        </w:rPr>
        <w:t xml:space="preserve">à </w:t>
      </w:r>
      <w:r w:rsidR="006232A6">
        <w:rPr>
          <w:rFonts w:asciiTheme="minorHAnsi" w:cstheme="minorHAnsi" w:hAnsiTheme="minorHAnsi"/>
          <w:sz w:val="24"/>
          <w:szCs w:val="24"/>
          <w:lang w:eastAsia="en-US"/>
        </w:rPr>
        <w:t>25</w:t>
      </w:r>
      <w:r>
        <w:rPr>
          <w:rFonts w:asciiTheme="minorHAnsi" w:cstheme="minorHAnsi" w:hAnsiTheme="minorHAnsi"/>
          <w:sz w:val="24"/>
          <w:szCs w:val="24"/>
          <w:lang w:eastAsia="en-US"/>
        </w:rPr>
        <w:t>%</w:t>
      </w:r>
      <w:r w:rsidRPr="00A14829">
        <w:rPr>
          <w:rFonts w:asciiTheme="minorHAnsi" w:cstheme="minorHAnsi" w:hAnsiTheme="minorHAnsi"/>
          <w:sz w:val="24"/>
          <w:szCs w:val="24"/>
          <w:lang w:eastAsia="en-US"/>
        </w:rPr>
        <w:t xml:space="preserve">. </w:t>
      </w:r>
    </w:p>
    <w:p w14:paraId="26CB6778" w14:textId="77777777" w:rsidP="00210324" w:rsidR="00EE23CB" w:rsidRDefault="00EE23CB">
      <w:pPr>
        <w:tabs>
          <w:tab w:pos="284" w:val="left"/>
        </w:tabs>
        <w:jc w:val="both"/>
        <w:rPr>
          <w:rFonts w:asciiTheme="minorHAnsi" w:cstheme="minorHAnsi" w:hAnsiTheme="minorHAnsi"/>
          <w:sz w:val="24"/>
          <w:szCs w:val="24"/>
          <w:lang w:eastAsia="en-US"/>
        </w:rPr>
      </w:pPr>
    </w:p>
    <w:p w14:paraId="0E241305" w14:textId="77777777" w:rsidP="00210324" w:rsidR="00B94CBE" w:rsidRDefault="00B94CBE">
      <w:pPr>
        <w:tabs>
          <w:tab w:pos="284" w:val="left"/>
        </w:tabs>
        <w:jc w:val="both"/>
        <w:rPr>
          <w:rFonts w:asciiTheme="minorHAnsi" w:cstheme="minorHAnsi" w:hAnsiTheme="minorHAnsi"/>
          <w:sz w:val="24"/>
          <w:szCs w:val="24"/>
          <w:lang w:eastAsia="en-US"/>
        </w:rPr>
      </w:pPr>
    </w:p>
    <w:p w14:paraId="55DCF2A2" w14:textId="77777777" w:rsidP="00210324" w:rsidR="00B94CBE" w:rsidRDefault="00B94CBE">
      <w:pPr>
        <w:tabs>
          <w:tab w:pos="284" w:val="left"/>
        </w:tabs>
        <w:jc w:val="both"/>
        <w:rPr>
          <w:rFonts w:asciiTheme="minorHAnsi" w:cstheme="minorHAnsi" w:hAnsiTheme="minorHAnsi"/>
          <w:sz w:val="24"/>
          <w:szCs w:val="24"/>
          <w:lang w:eastAsia="en-US"/>
        </w:rPr>
      </w:pPr>
    </w:p>
    <w:p w14:paraId="1595AB4A" w14:textId="77777777" w:rsidP="00210324" w:rsidR="00B94CBE" w:rsidRDefault="00B94CBE">
      <w:pPr>
        <w:tabs>
          <w:tab w:pos="284" w:val="left"/>
        </w:tabs>
        <w:jc w:val="both"/>
        <w:rPr>
          <w:rFonts w:asciiTheme="minorHAnsi" w:cstheme="minorHAnsi" w:hAnsiTheme="minorHAnsi"/>
          <w:sz w:val="24"/>
          <w:szCs w:val="24"/>
          <w:lang w:eastAsia="en-US"/>
        </w:rPr>
      </w:pPr>
    </w:p>
    <w:p w14:paraId="02B0D243" w14:textId="77777777" w:rsidP="00210324" w:rsidR="00B94CBE" w:rsidRDefault="00B94CBE">
      <w:pPr>
        <w:tabs>
          <w:tab w:pos="284" w:val="left"/>
        </w:tabs>
        <w:jc w:val="both"/>
        <w:rPr>
          <w:rFonts w:asciiTheme="minorHAnsi" w:cstheme="minorHAnsi" w:hAnsiTheme="minorHAnsi"/>
          <w:sz w:val="24"/>
          <w:szCs w:val="24"/>
          <w:lang w:eastAsia="en-US"/>
        </w:rPr>
      </w:pPr>
    </w:p>
    <w:p w14:paraId="25733019" w14:textId="77777777" w:rsidP="00210324" w:rsidR="00B94CBE" w:rsidRDefault="00B94CBE">
      <w:pPr>
        <w:tabs>
          <w:tab w:pos="284" w:val="left"/>
        </w:tabs>
        <w:jc w:val="both"/>
        <w:rPr>
          <w:rFonts w:asciiTheme="minorHAnsi" w:cstheme="minorHAnsi" w:hAnsiTheme="minorHAnsi"/>
          <w:sz w:val="24"/>
          <w:szCs w:val="24"/>
          <w:lang w:eastAsia="en-US"/>
        </w:rPr>
      </w:pPr>
    </w:p>
    <w:p w14:paraId="3F0B99D2" w14:textId="77777777" w:rsidP="00210324" w:rsidR="00B94CBE" w:rsidRDefault="00B94CBE" w:rsidRPr="00C41A36">
      <w:pPr>
        <w:tabs>
          <w:tab w:pos="284" w:val="left"/>
        </w:tabs>
        <w:jc w:val="both"/>
        <w:rPr>
          <w:rFonts w:asciiTheme="minorHAnsi" w:cstheme="minorHAnsi" w:hAnsiTheme="minorHAnsi"/>
          <w:sz w:val="24"/>
          <w:szCs w:val="24"/>
          <w:lang w:eastAsia="en-US"/>
        </w:rPr>
      </w:pPr>
    </w:p>
    <w:p w14:paraId="29F13043" w14:textId="16D35A7C" w:rsidP="00210324" w:rsidR="00F36572" w:rsidRDefault="00F74F99" w:rsidRPr="001F3C9B">
      <w:pPr>
        <w:pStyle w:val="Sous-titre2dudocument"/>
        <w:keepNext/>
        <w:widowControl w:val="0"/>
        <w:tabs>
          <w:tab w:pos="1418" w:val="left"/>
          <w:tab w:pos="1560" w:val="left"/>
        </w:tabs>
        <w:autoSpaceDE w:val="0"/>
        <w:autoSpaceDN w:val="0"/>
        <w:adjustRightInd w:val="0"/>
        <w:spacing w:before="0"/>
        <w:ind w:hanging="360" w:left="360"/>
        <w:outlineLvl w:val="0"/>
        <w:rPr>
          <w:rFonts w:asciiTheme="minorHAnsi" w:cstheme="minorHAnsi" w:eastAsiaTheme="majorEastAsia" w:hAnsiTheme="minorHAnsi"/>
          <w:bCs w:val="0"/>
          <w:color w:themeColor="accent1" w:themeShade="BF" w:val="2F5496"/>
        </w:rPr>
      </w:pPr>
      <w:r w:rsidRPr="001F3C9B">
        <w:rPr>
          <w:rFonts w:asciiTheme="minorHAnsi" w:cstheme="minorHAnsi" w:eastAsiaTheme="majorEastAsia" w:hAnsiTheme="minorHAnsi"/>
          <w:bCs w:val="0"/>
          <w:color w:themeColor="accent1" w:themeShade="BF" w:val="2F5496"/>
        </w:rPr>
        <w:t xml:space="preserve">3. </w:t>
      </w:r>
      <w:r w:rsidR="00F36572" w:rsidRPr="001F3C9B">
        <w:rPr>
          <w:rFonts w:asciiTheme="minorHAnsi" w:cstheme="minorHAnsi" w:eastAsiaTheme="majorEastAsia" w:hAnsiTheme="minorHAnsi"/>
          <w:bCs w:val="0"/>
          <w:color w:themeColor="accent1" w:themeShade="BF" w:val="2F5496"/>
        </w:rPr>
        <w:t>Formalités</w:t>
      </w:r>
    </w:p>
    <w:p w14:paraId="24D53EC0" w14:textId="6B2BCAA7" w:rsidP="00210324" w:rsidR="00F36572" w:rsidRDefault="00F36572" w:rsidRPr="00C41A36">
      <w:pPr>
        <w:jc w:val="both"/>
        <w:rPr>
          <w:rFonts w:asciiTheme="minorHAnsi" w:cstheme="minorHAnsi" w:hAnsiTheme="minorHAnsi"/>
          <w:sz w:val="24"/>
          <w:szCs w:val="24"/>
        </w:rPr>
      </w:pPr>
      <w:r w:rsidRPr="00C41A36">
        <w:rPr>
          <w:rFonts w:asciiTheme="minorHAnsi" w:cstheme="minorHAnsi" w:hAnsiTheme="minorHAnsi"/>
          <w:sz w:val="24"/>
          <w:szCs w:val="24"/>
        </w:rPr>
        <w:t xml:space="preserve">Conformément à l’article L. 2231-5 du Code du travail, le texte du présent </w:t>
      </w:r>
      <w:r w:rsidR="00F74F99">
        <w:rPr>
          <w:rFonts w:asciiTheme="minorHAnsi" w:cstheme="minorHAnsi" w:hAnsiTheme="minorHAnsi"/>
          <w:sz w:val="24"/>
          <w:szCs w:val="24"/>
        </w:rPr>
        <w:t>accord</w:t>
      </w:r>
      <w:r w:rsidRPr="00C41A36">
        <w:rPr>
          <w:rFonts w:asciiTheme="minorHAnsi" w:cstheme="minorHAnsi" w:hAnsiTheme="minorHAnsi"/>
          <w:sz w:val="24"/>
          <w:szCs w:val="24"/>
        </w:rPr>
        <w:t xml:space="preserve"> est établi en nombre suffisant d’exemplaires pour être notifié à chacune des organisations représentatives.</w:t>
      </w:r>
    </w:p>
    <w:p w14:paraId="0C6BEEB9" w14:textId="4184EE76" w:rsidP="00210324" w:rsidR="00F36572" w:rsidRDefault="00F36572" w:rsidRPr="00784BA7">
      <w:pPr>
        <w:jc w:val="both"/>
        <w:rPr>
          <w:rFonts w:asciiTheme="minorHAnsi" w:cstheme="minorHAnsi" w:hAnsiTheme="minorHAnsi"/>
          <w:i/>
          <w:sz w:val="24"/>
          <w:szCs w:val="24"/>
        </w:rPr>
      </w:pPr>
      <w:r w:rsidRPr="00C41A36">
        <w:rPr>
          <w:rFonts w:asciiTheme="minorHAnsi" w:cstheme="minorHAnsi" w:hAnsiTheme="minorHAnsi"/>
          <w:sz w:val="24"/>
          <w:szCs w:val="24"/>
        </w:rPr>
        <w:t>Conformément à l’article L. 3323-4 du Code du travail,</w:t>
      </w:r>
      <w:r w:rsidRPr="00C41A36">
        <w:rPr>
          <w:rFonts w:asciiTheme="minorHAnsi" w:cstheme="minorHAnsi" w:hAnsiTheme="minorHAnsi"/>
          <w:i/>
          <w:sz w:val="24"/>
          <w:szCs w:val="24"/>
        </w:rPr>
        <w:t xml:space="preserve"> </w:t>
      </w:r>
      <w:r w:rsidRPr="00C41A36">
        <w:rPr>
          <w:rFonts w:asciiTheme="minorHAnsi" w:cstheme="minorHAnsi" w:hAnsiTheme="minorHAnsi"/>
          <w:sz w:val="24"/>
          <w:szCs w:val="24"/>
        </w:rPr>
        <w:t xml:space="preserve">le texte du présent </w:t>
      </w:r>
      <w:r w:rsidR="00F74F99">
        <w:rPr>
          <w:rFonts w:asciiTheme="minorHAnsi" w:cstheme="minorHAnsi" w:hAnsiTheme="minorHAnsi"/>
          <w:sz w:val="24"/>
          <w:szCs w:val="24"/>
        </w:rPr>
        <w:t>accord</w:t>
      </w:r>
      <w:r w:rsidRPr="00C41A36">
        <w:rPr>
          <w:rFonts w:asciiTheme="minorHAnsi" w:cstheme="minorHAnsi" w:hAnsiTheme="minorHAnsi"/>
          <w:sz w:val="24"/>
          <w:szCs w:val="24"/>
        </w:rPr>
        <w:t xml:space="preserve"> est déposé auprès de la Direction régionale des entreprises, de la concurrence, de la consommation, du travail et de l’emploi (DIRECCTE).</w:t>
      </w:r>
      <w:r w:rsidR="00784BA7">
        <w:rPr>
          <w:rFonts w:asciiTheme="minorHAnsi" w:cstheme="minorHAnsi" w:hAnsiTheme="minorHAnsi"/>
          <w:i/>
          <w:sz w:val="24"/>
          <w:szCs w:val="24"/>
        </w:rPr>
        <w:t xml:space="preserve"> </w:t>
      </w:r>
      <w:r w:rsidRPr="00C41A36">
        <w:rPr>
          <w:rFonts w:asciiTheme="minorHAnsi" w:cstheme="minorHAnsi" w:hAnsiTheme="minorHAnsi"/>
          <w:sz w:val="24"/>
          <w:szCs w:val="24"/>
        </w:rPr>
        <w:t>Conformément à l’article D. 3323-1 du Code du travail, l’accord est déposé sur la plateforme de téléprocédure du ministère du travail.</w:t>
      </w:r>
      <w:r w:rsidR="00784BA7">
        <w:rPr>
          <w:rFonts w:asciiTheme="minorHAnsi" w:cstheme="minorHAnsi" w:hAnsiTheme="minorHAnsi"/>
          <w:i/>
          <w:sz w:val="24"/>
          <w:szCs w:val="24"/>
        </w:rPr>
        <w:t xml:space="preserve"> </w:t>
      </w:r>
      <w:r w:rsidRPr="00C41A36">
        <w:rPr>
          <w:rFonts w:asciiTheme="minorHAnsi" w:cstheme="minorHAnsi" w:hAnsiTheme="minorHAnsi"/>
          <w:sz w:val="24"/>
          <w:szCs w:val="24"/>
        </w:rPr>
        <w:t>Conformément à l’article D. 2231-2, III du Code du travail, le texte du présent accord est déposé auprès du Conseil de prud’hommes de</w:t>
      </w:r>
      <w:r w:rsidR="00540308" w:rsidRPr="00C41A36">
        <w:rPr>
          <w:rFonts w:asciiTheme="minorHAnsi" w:cstheme="minorHAnsi" w:hAnsiTheme="minorHAnsi"/>
          <w:sz w:val="24"/>
          <w:szCs w:val="24"/>
        </w:rPr>
        <w:t xml:space="preserve"> Chaumont.</w:t>
      </w:r>
    </w:p>
    <w:p w14:paraId="2E2A1BCD" w14:textId="20795D6B" w:rsidP="00210324" w:rsidR="001E11FD" w:rsidRDefault="001E11FD">
      <w:pPr>
        <w:jc w:val="both"/>
        <w:rPr>
          <w:rFonts w:asciiTheme="minorHAnsi" w:cstheme="minorHAnsi" w:hAnsiTheme="minorHAnsi"/>
          <w:sz w:val="24"/>
          <w:szCs w:val="24"/>
        </w:rPr>
      </w:pPr>
    </w:p>
    <w:p w14:paraId="68981936" w14:textId="07FF146E" w:rsidP="00210324" w:rsidR="00A37978" w:rsidRDefault="00A37978">
      <w:pPr>
        <w:jc w:val="both"/>
        <w:rPr>
          <w:rFonts w:asciiTheme="minorHAnsi" w:cstheme="minorHAnsi" w:hAnsiTheme="minorHAnsi"/>
          <w:sz w:val="24"/>
          <w:szCs w:val="24"/>
        </w:rPr>
      </w:pPr>
      <w:r>
        <w:rPr>
          <w:rFonts w:asciiTheme="minorHAnsi" w:cstheme="minorHAnsi" w:hAnsiTheme="minorHAnsi"/>
          <w:sz w:val="24"/>
          <w:szCs w:val="24"/>
        </w:rPr>
        <w:t xml:space="preserve">Fait à Saint-Dizier, </w:t>
      </w:r>
      <w:r w:rsidRPr="005F0861">
        <w:rPr>
          <w:rFonts w:asciiTheme="minorHAnsi" w:cstheme="minorHAnsi" w:hAnsiTheme="minorHAnsi"/>
          <w:sz w:val="24"/>
          <w:szCs w:val="24"/>
        </w:rPr>
        <w:t xml:space="preserve">le </w:t>
      </w:r>
      <w:r w:rsidR="001A540F">
        <w:rPr>
          <w:rFonts w:asciiTheme="minorHAnsi" w:cstheme="minorHAnsi" w:hAnsiTheme="minorHAnsi"/>
          <w:sz w:val="24"/>
          <w:szCs w:val="24"/>
        </w:rPr>
        <w:t>16 février 2023</w:t>
      </w:r>
    </w:p>
    <w:p w14:paraId="2BF87344" w14:textId="77777777" w:rsidP="00210324" w:rsidR="00F479FB" w:rsidRDefault="00F479FB">
      <w:pPr>
        <w:jc w:val="both"/>
        <w:rPr>
          <w:rFonts w:asciiTheme="minorHAnsi" w:cstheme="minorHAnsi" w:hAnsiTheme="minorHAnsi"/>
          <w:sz w:val="24"/>
          <w:szCs w:val="24"/>
        </w:rPr>
      </w:pPr>
    </w:p>
    <w:p w14:paraId="1DA236EC" w14:textId="77777777" w:rsidP="00210324" w:rsidR="00F479FB" w:rsidRDefault="00F479FB">
      <w:pPr>
        <w:jc w:val="both"/>
        <w:rPr>
          <w:rFonts w:asciiTheme="minorHAnsi" w:cstheme="minorHAnsi" w:hAnsiTheme="minorHAnsi"/>
          <w:sz w:val="24"/>
          <w:szCs w:val="24"/>
        </w:rPr>
      </w:pPr>
    </w:p>
    <w:p w14:paraId="6EE6B54E" w14:textId="77777777" w:rsidP="00210324" w:rsidR="00F479FB" w:rsidRDefault="00F479FB">
      <w:pPr>
        <w:jc w:val="both"/>
        <w:rPr>
          <w:rFonts w:asciiTheme="minorHAnsi" w:cstheme="minorHAnsi" w:hAnsiTheme="minorHAnsi"/>
          <w:sz w:val="24"/>
          <w:szCs w:val="24"/>
        </w:rPr>
      </w:pPr>
    </w:p>
    <w:p w14:paraId="50C1CA14" w14:textId="77777777" w:rsidP="00210324" w:rsidR="001A540F" w:rsidRDefault="001A540F" w:rsidRPr="00C41A36">
      <w:pPr>
        <w:jc w:val="both"/>
        <w:rPr>
          <w:rFonts w:asciiTheme="minorHAnsi" w:cstheme="minorHAnsi" w:hAnsiTheme="minorHAnsi"/>
          <w:sz w:val="24"/>
          <w:szCs w:val="24"/>
        </w:rPr>
      </w:pPr>
    </w:p>
    <w:p w14:paraId="3570CB53" w14:textId="1E286595" w:rsidP="00210324" w:rsidR="00F36572" w:rsidRDefault="00F36572" w:rsidRPr="00C41A36">
      <w:pPr>
        <w:jc w:val="both"/>
        <w:rPr>
          <w:rFonts w:asciiTheme="minorHAnsi" w:cstheme="minorHAnsi" w:hAnsiTheme="minorHAnsi"/>
          <w:sz w:val="24"/>
          <w:szCs w:val="24"/>
        </w:rPr>
      </w:pPr>
      <w:r w:rsidRPr="00C41A36">
        <w:rPr>
          <w:rFonts w:asciiTheme="minorHAnsi" w:cstheme="minorHAnsi" w:hAnsiTheme="minorHAnsi"/>
          <w:sz w:val="24"/>
          <w:szCs w:val="24"/>
        </w:rPr>
        <w:t>Directeur d’Usine</w:t>
      </w:r>
      <w:r w:rsidR="001F3C9B">
        <w:rPr>
          <w:rFonts w:asciiTheme="minorHAnsi" w:cstheme="minorHAnsi" w:hAnsiTheme="minorHAnsi"/>
          <w:sz w:val="24"/>
          <w:szCs w:val="24"/>
        </w:rPr>
        <w:tab/>
      </w:r>
      <w:r w:rsidR="001F3C9B">
        <w:rPr>
          <w:rFonts w:asciiTheme="minorHAnsi" w:cstheme="minorHAnsi" w:hAnsiTheme="minorHAnsi"/>
          <w:sz w:val="24"/>
          <w:szCs w:val="24"/>
        </w:rPr>
        <w:tab/>
      </w:r>
      <w:r w:rsidR="001F3C9B">
        <w:rPr>
          <w:rFonts w:asciiTheme="minorHAnsi" w:cstheme="minorHAnsi" w:hAnsiTheme="minorHAnsi"/>
          <w:sz w:val="24"/>
          <w:szCs w:val="24"/>
        </w:rPr>
        <w:tab/>
      </w:r>
      <w:r w:rsidR="00C90F08">
        <w:rPr>
          <w:rFonts w:asciiTheme="minorHAnsi" w:cstheme="minorHAnsi" w:hAnsiTheme="minorHAnsi"/>
          <w:sz w:val="24"/>
          <w:szCs w:val="24"/>
        </w:rPr>
        <w:t>Directeur Stratégie</w:t>
      </w:r>
      <w:r w:rsidR="001F3C9B">
        <w:rPr>
          <w:rFonts w:asciiTheme="minorHAnsi" w:cstheme="minorHAnsi" w:hAnsiTheme="minorHAnsi"/>
          <w:sz w:val="24"/>
          <w:szCs w:val="24"/>
        </w:rPr>
        <w:tab/>
      </w:r>
      <w:r w:rsidR="001F3C9B">
        <w:rPr>
          <w:rFonts w:asciiTheme="minorHAnsi" w:cstheme="minorHAnsi" w:hAnsiTheme="minorHAnsi"/>
          <w:sz w:val="24"/>
          <w:szCs w:val="24"/>
        </w:rPr>
        <w:tab/>
      </w:r>
      <w:r w:rsidR="001F3C9B">
        <w:rPr>
          <w:rFonts w:asciiTheme="minorHAnsi" w:cstheme="minorHAnsi" w:hAnsiTheme="minorHAnsi"/>
          <w:sz w:val="24"/>
          <w:szCs w:val="24"/>
        </w:rPr>
        <w:tab/>
      </w:r>
      <w:r w:rsidR="001F3C9B" w:rsidRPr="00C41A36">
        <w:rPr>
          <w:rFonts w:asciiTheme="minorHAnsi" w:cstheme="minorHAnsi" w:hAnsiTheme="minorHAnsi"/>
          <w:sz w:val="24"/>
          <w:szCs w:val="24"/>
        </w:rPr>
        <w:t xml:space="preserve">Responsable </w:t>
      </w:r>
      <w:r w:rsidR="001F3C9B">
        <w:rPr>
          <w:rFonts w:asciiTheme="minorHAnsi" w:cstheme="minorHAnsi" w:hAnsiTheme="minorHAnsi"/>
          <w:sz w:val="24"/>
          <w:szCs w:val="24"/>
        </w:rPr>
        <w:t>RH</w:t>
      </w:r>
    </w:p>
    <w:p w14:paraId="43350EE9" w14:textId="77777777" w:rsidP="00210324" w:rsidR="00F36572" w:rsidRDefault="00F36572" w:rsidRPr="00C41A36">
      <w:pPr>
        <w:jc w:val="both"/>
        <w:rPr>
          <w:rFonts w:asciiTheme="minorHAnsi" w:cstheme="minorHAnsi" w:hAnsiTheme="minorHAnsi"/>
          <w:sz w:val="24"/>
          <w:szCs w:val="24"/>
        </w:rPr>
      </w:pPr>
    </w:p>
    <w:p w14:paraId="6589DFBA" w14:textId="77777777" w:rsidP="00210324" w:rsidR="00F36572" w:rsidRDefault="00F36572" w:rsidRPr="00C41A36">
      <w:pPr>
        <w:jc w:val="both"/>
        <w:rPr>
          <w:rFonts w:asciiTheme="minorHAnsi" w:cstheme="minorHAnsi" w:hAnsiTheme="minorHAnsi"/>
          <w:sz w:val="24"/>
          <w:szCs w:val="24"/>
        </w:rPr>
      </w:pPr>
    </w:p>
    <w:p w14:paraId="6B239894" w14:textId="77777777" w:rsidP="00210324" w:rsidR="00F36572" w:rsidRDefault="00F36572" w:rsidRPr="00C41A36">
      <w:pPr>
        <w:jc w:val="both"/>
        <w:rPr>
          <w:rFonts w:asciiTheme="minorHAnsi" w:cstheme="minorHAnsi" w:hAnsiTheme="minorHAnsi"/>
          <w:sz w:val="24"/>
          <w:szCs w:val="24"/>
        </w:rPr>
      </w:pPr>
    </w:p>
    <w:p w14:paraId="4FA14E4A" w14:textId="77777777" w:rsidP="00210324" w:rsidR="00F36572" w:rsidRDefault="00F36572" w:rsidRPr="00C41A36">
      <w:pPr>
        <w:jc w:val="both"/>
        <w:rPr>
          <w:rFonts w:asciiTheme="minorHAnsi" w:cstheme="minorHAnsi" w:hAnsiTheme="minorHAnsi"/>
          <w:sz w:val="24"/>
          <w:szCs w:val="24"/>
        </w:rPr>
      </w:pPr>
    </w:p>
    <w:p w14:paraId="50F5DF03" w14:textId="15E647E7" w:rsidP="00210324" w:rsidR="00F36572" w:rsidRDefault="001E11FD" w:rsidRPr="00C41A36">
      <w:pPr>
        <w:jc w:val="both"/>
        <w:rPr>
          <w:rFonts w:asciiTheme="minorHAnsi" w:cstheme="minorHAnsi" w:hAnsiTheme="minorHAnsi"/>
          <w:sz w:val="24"/>
          <w:szCs w:val="24"/>
        </w:rPr>
      </w:pPr>
      <w:r w:rsidRPr="00C41A36">
        <w:rPr>
          <w:rFonts w:asciiTheme="minorHAnsi" w:cstheme="minorHAnsi" w:hAnsiTheme="minorHAnsi"/>
          <w:sz w:val="24"/>
          <w:szCs w:val="24"/>
        </w:rPr>
        <w:t xml:space="preserve">Délégué syndical CGT </w:t>
      </w:r>
      <w:r>
        <w:rPr>
          <w:rFonts w:asciiTheme="minorHAnsi" w:cstheme="minorHAnsi" w:hAnsiTheme="minorHAnsi"/>
          <w:sz w:val="24"/>
          <w:szCs w:val="24"/>
        </w:rPr>
        <w:tab/>
      </w:r>
      <w:r>
        <w:rPr>
          <w:rFonts w:asciiTheme="minorHAnsi" w:cstheme="minorHAnsi" w:hAnsiTheme="minorHAnsi"/>
          <w:sz w:val="24"/>
          <w:szCs w:val="24"/>
        </w:rPr>
        <w:tab/>
      </w:r>
      <w:r w:rsidRPr="00C41A36">
        <w:rPr>
          <w:rFonts w:asciiTheme="minorHAnsi" w:cstheme="minorHAnsi" w:hAnsiTheme="minorHAnsi"/>
          <w:sz w:val="24"/>
          <w:szCs w:val="24"/>
        </w:rPr>
        <w:t>Délégué syndical CFDT</w:t>
      </w:r>
      <w:r w:rsidR="001F3C9B">
        <w:rPr>
          <w:rFonts w:asciiTheme="minorHAnsi" w:cstheme="minorHAnsi" w:hAnsiTheme="minorHAnsi"/>
          <w:sz w:val="24"/>
          <w:szCs w:val="24"/>
        </w:rPr>
        <w:tab/>
      </w:r>
      <w:r w:rsidR="001F3C9B">
        <w:rPr>
          <w:rFonts w:asciiTheme="minorHAnsi" w:cstheme="minorHAnsi" w:hAnsiTheme="minorHAnsi"/>
          <w:sz w:val="24"/>
          <w:szCs w:val="24"/>
        </w:rPr>
        <w:tab/>
      </w:r>
      <w:r w:rsidR="001F3C9B">
        <w:rPr>
          <w:rFonts w:asciiTheme="minorHAnsi" w:cstheme="minorHAnsi" w:hAnsiTheme="minorHAnsi"/>
          <w:sz w:val="24"/>
          <w:szCs w:val="24"/>
        </w:rPr>
        <w:tab/>
      </w:r>
    </w:p>
    <w:p w14:paraId="0379636A" w14:textId="77777777" w:rsidP="00210324" w:rsidR="00F36572" w:rsidRDefault="00F36572" w:rsidRPr="00C41A36">
      <w:pPr>
        <w:jc w:val="both"/>
        <w:rPr>
          <w:rFonts w:asciiTheme="minorHAnsi" w:cstheme="minorHAnsi" w:hAnsiTheme="minorHAnsi"/>
          <w:sz w:val="24"/>
          <w:szCs w:val="24"/>
        </w:rPr>
      </w:pPr>
    </w:p>
    <w:p w14:paraId="62E78D82" w14:textId="77777777" w:rsidP="00210324" w:rsidR="00F36572" w:rsidRDefault="00F36572" w:rsidRPr="00C41A36">
      <w:pPr>
        <w:jc w:val="both"/>
        <w:rPr>
          <w:rFonts w:asciiTheme="minorHAnsi" w:cstheme="minorHAnsi" w:hAnsiTheme="minorHAnsi"/>
          <w:sz w:val="24"/>
          <w:szCs w:val="24"/>
        </w:rPr>
      </w:pPr>
    </w:p>
    <w:p w14:paraId="10A92FF9" w14:textId="77777777" w:rsidP="00210324" w:rsidR="00F36572" w:rsidRDefault="00F36572" w:rsidRPr="00C41A36">
      <w:pPr>
        <w:jc w:val="both"/>
        <w:rPr>
          <w:rFonts w:asciiTheme="minorHAnsi" w:cstheme="minorHAnsi" w:hAnsiTheme="minorHAnsi"/>
          <w:sz w:val="24"/>
          <w:szCs w:val="24"/>
        </w:rPr>
      </w:pPr>
    </w:p>
    <w:p w14:paraId="45A20DF1" w14:textId="77777777" w:rsidP="00210324" w:rsidR="00F36572" w:rsidRDefault="00F36572" w:rsidRPr="00C41A36">
      <w:pPr>
        <w:jc w:val="both"/>
        <w:rPr>
          <w:rFonts w:asciiTheme="minorHAnsi" w:cstheme="minorHAnsi" w:hAnsiTheme="minorHAnsi"/>
          <w:sz w:val="24"/>
          <w:szCs w:val="24"/>
        </w:rPr>
      </w:pPr>
    </w:p>
    <w:p w14:paraId="411A2846" w14:textId="2EA21F54" w:rsidP="001F3C9B" w:rsidR="001F3C9B" w:rsidRDefault="001E11FD" w:rsidRPr="00C41A36">
      <w:pPr>
        <w:jc w:val="both"/>
        <w:rPr>
          <w:rFonts w:asciiTheme="minorHAnsi" w:cstheme="minorHAnsi" w:hAnsiTheme="minorHAnsi"/>
          <w:sz w:val="24"/>
          <w:szCs w:val="24"/>
        </w:rPr>
      </w:pPr>
      <w:r w:rsidRPr="00C41A36">
        <w:rPr>
          <w:rFonts w:asciiTheme="minorHAnsi" w:cstheme="minorHAnsi" w:hAnsiTheme="minorHAnsi"/>
          <w:sz w:val="24"/>
          <w:szCs w:val="24"/>
        </w:rPr>
        <w:t>Délégué syndical CFE-CGC</w:t>
      </w:r>
      <w:r w:rsidR="001F3C9B">
        <w:rPr>
          <w:rFonts w:asciiTheme="minorHAnsi" w:cstheme="minorHAnsi" w:hAnsiTheme="minorHAnsi"/>
          <w:sz w:val="24"/>
          <w:szCs w:val="24"/>
        </w:rPr>
        <w:tab/>
      </w:r>
      <w:r>
        <w:rPr>
          <w:rFonts w:asciiTheme="minorHAnsi" w:cstheme="minorHAnsi" w:hAnsiTheme="minorHAnsi"/>
          <w:sz w:val="24"/>
          <w:szCs w:val="24"/>
        </w:rPr>
        <w:tab/>
      </w:r>
      <w:r w:rsidRPr="00C41A36">
        <w:rPr>
          <w:rFonts w:asciiTheme="minorHAnsi" w:cstheme="minorHAnsi" w:hAnsiTheme="minorHAnsi"/>
          <w:sz w:val="24"/>
          <w:szCs w:val="24"/>
        </w:rPr>
        <w:t>Délégué syndical FO</w:t>
      </w:r>
      <w:r w:rsidR="001F3C9B">
        <w:rPr>
          <w:rFonts w:asciiTheme="minorHAnsi" w:cstheme="minorHAnsi" w:hAnsiTheme="minorHAnsi"/>
          <w:sz w:val="24"/>
          <w:szCs w:val="24"/>
        </w:rPr>
        <w:tab/>
      </w:r>
    </w:p>
    <w:p w14:paraId="641E917B" w14:textId="67BE74D2" w:rsidR="001F3C9B" w:rsidRDefault="001F3C9B">
      <w:pPr>
        <w:jc w:val="both"/>
        <w:rPr>
          <w:rFonts w:asciiTheme="minorHAnsi" w:cstheme="minorHAnsi" w:hAnsiTheme="minorHAnsi"/>
          <w:sz w:val="24"/>
          <w:szCs w:val="24"/>
        </w:rPr>
      </w:pPr>
    </w:p>
    <w:p w14:paraId="360D56AB" w14:textId="77777777" w:rsidR="00784BA7" w:rsidRDefault="00784BA7">
      <w:pPr>
        <w:jc w:val="both"/>
        <w:rPr>
          <w:rFonts w:asciiTheme="minorHAnsi" w:cstheme="minorHAnsi" w:hAnsiTheme="minorHAnsi"/>
          <w:sz w:val="24"/>
          <w:szCs w:val="24"/>
        </w:rPr>
      </w:pPr>
    </w:p>
    <w:p w14:paraId="0D0756EB" w14:textId="1C98B84D" w:rsidR="00F536CC" w:rsidRDefault="00F536CC">
      <w:pPr>
        <w:jc w:val="both"/>
        <w:rPr>
          <w:rFonts w:asciiTheme="minorHAnsi" w:cstheme="minorHAnsi" w:hAnsiTheme="minorHAnsi"/>
          <w:sz w:val="24"/>
          <w:szCs w:val="24"/>
        </w:rPr>
      </w:pPr>
    </w:p>
    <w:p w14:paraId="29E33332" w14:textId="0C2FDB1C" w:rsidR="001E11FD" w:rsidRDefault="001E11FD">
      <w:pPr>
        <w:jc w:val="both"/>
        <w:rPr>
          <w:rFonts w:asciiTheme="minorHAnsi" w:cstheme="minorHAnsi" w:hAnsiTheme="minorHAnsi"/>
          <w:sz w:val="24"/>
          <w:szCs w:val="24"/>
        </w:rPr>
      </w:pPr>
    </w:p>
    <w:p w14:paraId="22F581C3" w14:textId="3F7FDF58" w:rsidR="001E11FD" w:rsidRDefault="001E11FD">
      <w:pPr>
        <w:jc w:val="both"/>
        <w:rPr>
          <w:rFonts w:asciiTheme="minorHAnsi" w:cstheme="minorHAnsi" w:hAnsiTheme="minorHAnsi"/>
          <w:sz w:val="24"/>
          <w:szCs w:val="24"/>
        </w:rPr>
      </w:pPr>
    </w:p>
    <w:p w14:paraId="27A81414" w14:textId="76170653" w:rsidR="001E11FD" w:rsidRDefault="001E11FD">
      <w:pPr>
        <w:jc w:val="both"/>
        <w:rPr>
          <w:rFonts w:asciiTheme="minorHAnsi" w:cstheme="minorHAnsi" w:hAnsiTheme="minorHAnsi"/>
          <w:sz w:val="24"/>
          <w:szCs w:val="24"/>
        </w:rPr>
      </w:pPr>
    </w:p>
    <w:p w14:paraId="6C5A8DCB" w14:textId="68FE9776" w:rsidR="001E11FD" w:rsidRDefault="001E11FD">
      <w:pPr>
        <w:jc w:val="both"/>
        <w:rPr>
          <w:rFonts w:asciiTheme="minorHAnsi" w:cstheme="minorHAnsi" w:hAnsiTheme="minorHAnsi"/>
          <w:sz w:val="24"/>
          <w:szCs w:val="24"/>
        </w:rPr>
      </w:pPr>
    </w:p>
    <w:p w14:paraId="0A05674E" w14:textId="0C58E239" w:rsidR="001E11FD" w:rsidRDefault="001E11FD">
      <w:pPr>
        <w:jc w:val="both"/>
        <w:rPr>
          <w:rFonts w:asciiTheme="minorHAnsi" w:cstheme="minorHAnsi" w:hAnsiTheme="minorHAnsi"/>
          <w:sz w:val="24"/>
          <w:szCs w:val="24"/>
        </w:rPr>
      </w:pPr>
    </w:p>
    <w:p w14:paraId="48EB51BD" w14:textId="06AB9FDF" w:rsidR="001E11FD" w:rsidRDefault="001E11FD">
      <w:pPr>
        <w:jc w:val="both"/>
        <w:rPr>
          <w:rFonts w:asciiTheme="minorHAnsi" w:cstheme="minorHAnsi" w:hAnsiTheme="minorHAnsi"/>
          <w:sz w:val="24"/>
          <w:szCs w:val="24"/>
        </w:rPr>
      </w:pPr>
    </w:p>
    <w:p w14:paraId="0120EA2F" w14:textId="66C4BB14" w:rsidR="001E11FD" w:rsidRDefault="001E11FD">
      <w:pPr>
        <w:jc w:val="both"/>
        <w:rPr>
          <w:rFonts w:asciiTheme="minorHAnsi" w:cstheme="minorHAnsi" w:hAnsiTheme="minorHAnsi"/>
          <w:sz w:val="24"/>
          <w:szCs w:val="24"/>
        </w:rPr>
      </w:pPr>
    </w:p>
    <w:p w14:paraId="2449DC57" w14:textId="4096AE07" w:rsidR="001E11FD" w:rsidRDefault="001E11FD">
      <w:pPr>
        <w:jc w:val="both"/>
        <w:rPr>
          <w:rFonts w:asciiTheme="minorHAnsi" w:cstheme="minorHAnsi" w:hAnsiTheme="minorHAnsi"/>
          <w:sz w:val="24"/>
          <w:szCs w:val="24"/>
        </w:rPr>
      </w:pPr>
    </w:p>
    <w:p w14:paraId="6F9F13C3" w14:textId="44C61C25" w:rsidR="001E11FD" w:rsidRDefault="001E11FD">
      <w:pPr>
        <w:jc w:val="both"/>
        <w:rPr>
          <w:rFonts w:asciiTheme="minorHAnsi" w:cstheme="minorHAnsi" w:hAnsiTheme="minorHAnsi"/>
          <w:sz w:val="24"/>
          <w:szCs w:val="24"/>
        </w:rPr>
      </w:pPr>
    </w:p>
    <w:p w14:paraId="7F329E77" w14:textId="53F63211" w:rsidR="001E11FD" w:rsidRDefault="001E11FD">
      <w:pPr>
        <w:jc w:val="both"/>
        <w:rPr>
          <w:rFonts w:asciiTheme="minorHAnsi" w:cstheme="minorHAnsi" w:hAnsiTheme="minorHAnsi"/>
          <w:sz w:val="24"/>
          <w:szCs w:val="24"/>
        </w:rPr>
      </w:pPr>
    </w:p>
    <w:p w14:paraId="26EB9350" w14:textId="367F356F" w:rsidR="001E11FD" w:rsidRDefault="001E11FD">
      <w:pPr>
        <w:jc w:val="both"/>
        <w:rPr>
          <w:rFonts w:asciiTheme="minorHAnsi" w:cstheme="minorHAnsi" w:hAnsiTheme="minorHAnsi"/>
          <w:sz w:val="24"/>
          <w:szCs w:val="24"/>
        </w:rPr>
      </w:pPr>
    </w:p>
    <w:p w14:paraId="4931C734" w14:textId="15B3F49A" w:rsidR="001E11FD" w:rsidRDefault="001E11FD">
      <w:pPr>
        <w:jc w:val="both"/>
        <w:rPr>
          <w:rFonts w:asciiTheme="minorHAnsi" w:cstheme="minorHAnsi" w:hAnsiTheme="minorHAnsi"/>
          <w:sz w:val="24"/>
          <w:szCs w:val="24"/>
        </w:rPr>
      </w:pPr>
    </w:p>
    <w:p w14:paraId="33BB8233" w14:textId="3B7EB897" w:rsidR="001E11FD" w:rsidRDefault="001E11FD">
      <w:pPr>
        <w:jc w:val="both"/>
        <w:rPr>
          <w:rFonts w:asciiTheme="minorHAnsi" w:cstheme="minorHAnsi" w:hAnsiTheme="minorHAnsi"/>
          <w:sz w:val="24"/>
          <w:szCs w:val="24"/>
        </w:rPr>
      </w:pPr>
    </w:p>
    <w:p w14:paraId="077C5F70" w14:textId="4965F25A" w:rsidR="001E11FD" w:rsidRDefault="001E11FD">
      <w:pPr>
        <w:jc w:val="both"/>
        <w:rPr>
          <w:rFonts w:asciiTheme="minorHAnsi" w:cstheme="minorHAnsi" w:hAnsiTheme="minorHAnsi"/>
          <w:sz w:val="24"/>
          <w:szCs w:val="24"/>
        </w:rPr>
      </w:pPr>
    </w:p>
    <w:p w14:paraId="670F360B" w14:textId="4D992B8C" w:rsidR="001E11FD" w:rsidRDefault="001E11FD">
      <w:pPr>
        <w:jc w:val="both"/>
        <w:rPr>
          <w:rFonts w:asciiTheme="minorHAnsi" w:cstheme="minorHAnsi" w:hAnsiTheme="minorHAnsi"/>
          <w:sz w:val="24"/>
          <w:szCs w:val="24"/>
        </w:rPr>
      </w:pPr>
    </w:p>
    <w:p w14:paraId="082874C0" w14:textId="1313A9E4" w:rsidR="001E11FD" w:rsidRDefault="001E11FD">
      <w:pPr>
        <w:jc w:val="both"/>
        <w:rPr>
          <w:rFonts w:asciiTheme="minorHAnsi" w:cstheme="minorHAnsi" w:hAnsiTheme="minorHAnsi"/>
          <w:sz w:val="24"/>
          <w:szCs w:val="24"/>
        </w:rPr>
      </w:pPr>
    </w:p>
    <w:p w14:paraId="4F5546BC" w14:textId="15878034" w:rsidR="00A14829" w:rsidRDefault="00A14829">
      <w:pPr>
        <w:jc w:val="both"/>
        <w:rPr>
          <w:rFonts w:asciiTheme="minorHAnsi" w:cstheme="minorHAnsi" w:hAnsiTheme="minorHAnsi"/>
          <w:sz w:val="24"/>
          <w:szCs w:val="24"/>
        </w:rPr>
      </w:pPr>
    </w:p>
    <w:p w14:paraId="5CE1B163" w14:textId="5957098D" w:rsidR="00DB709C" w:rsidRDefault="004931C6">
      <w:pPr>
        <w:jc w:val="both"/>
        <w:rPr>
          <w:rFonts w:asciiTheme="minorHAnsi" w:cstheme="minorHAnsi" w:hAnsiTheme="minorHAnsi"/>
          <w:sz w:val="24"/>
          <w:szCs w:val="24"/>
        </w:rPr>
      </w:pPr>
      <w:r>
        <w:rPr>
          <w:rFonts w:asciiTheme="minorHAnsi" w:cstheme="minorHAnsi" w:hAnsiTheme="minorHAnsi"/>
          <w:sz w:val="24"/>
          <w:szCs w:val="24"/>
        </w:rPr>
        <w:lastRenderedPageBreak/>
        <w:t xml:space="preserve">Annexe 1 : </w:t>
      </w:r>
    </w:p>
    <w:p w14:paraId="1EDA8B0F" w14:textId="41158CF9" w:rsidR="004931C6" w:rsidRDefault="004931C6">
      <w:pPr>
        <w:jc w:val="both"/>
        <w:rPr>
          <w:rFonts w:asciiTheme="minorHAnsi" w:cstheme="minorHAnsi" w:hAnsiTheme="minorHAnsi"/>
          <w:sz w:val="24"/>
          <w:szCs w:val="24"/>
        </w:rPr>
      </w:pPr>
    </w:p>
    <w:p w14:paraId="475BE7B4" w14:textId="77777777" w:rsidP="004931C6" w:rsidR="004931C6" w:rsidRDefault="004931C6" w:rsidRPr="007D4DA7">
      <w:pPr>
        <w:spacing w:after="240"/>
        <w:jc w:val="both"/>
        <w:rPr>
          <w:rFonts w:asciiTheme="minorHAnsi" w:cstheme="minorHAnsi" w:hAnsiTheme="minorHAnsi"/>
          <w:bCs/>
          <w:spacing w:val="-5"/>
          <w:sz w:val="24"/>
          <w:szCs w:val="24"/>
          <w:lang w:eastAsia="nl-NL"/>
        </w:rPr>
      </w:pPr>
      <w:r w:rsidRPr="007D4DA7">
        <w:rPr>
          <w:rFonts w:asciiTheme="minorHAnsi" w:cstheme="minorHAnsi" w:hAnsiTheme="minorHAnsi"/>
          <w:bCs/>
          <w:spacing w:val="-5"/>
          <w:sz w:val="24"/>
          <w:szCs w:val="24"/>
          <w:lang w:eastAsia="nl-NL"/>
        </w:rPr>
        <w:t xml:space="preserve">Veuillez trouver ci-dessous les délais de prévenance et de réponse applicables pour une demande </w:t>
      </w:r>
      <w:bookmarkStart w:id="3" w:name="_Hlk53038319"/>
      <w:r w:rsidRPr="007D4DA7">
        <w:rPr>
          <w:rFonts w:asciiTheme="minorHAnsi" w:cstheme="minorHAnsi" w:hAnsiTheme="minorHAnsi"/>
          <w:bCs/>
          <w:spacing w:val="-5"/>
          <w:sz w:val="24"/>
          <w:szCs w:val="24"/>
          <w:lang w:eastAsia="nl-NL"/>
        </w:rPr>
        <w:t xml:space="preserve">de congé :  </w:t>
      </w:r>
    </w:p>
    <w:tbl>
      <w:tblPr>
        <w:tblStyle w:val="Grilledutableau"/>
        <w:tblW w:type="dxa" w:w="9067"/>
        <w:tblLook w:firstColumn="1" w:firstRow="1" w:lastColumn="0" w:lastRow="0" w:noHBand="0" w:noVBand="1" w:val="04A0"/>
      </w:tblPr>
      <w:tblGrid>
        <w:gridCol w:w="2830"/>
        <w:gridCol w:w="3119"/>
        <w:gridCol w:w="3118"/>
      </w:tblGrid>
      <w:tr w14:paraId="4D2B80FB" w14:textId="77777777" w:rsidR="004931C6" w:rsidRPr="00B42E6D" w:rsidTr="00F536CC">
        <w:trPr>
          <w:trHeight w:val="801"/>
        </w:trPr>
        <w:tc>
          <w:tcPr>
            <w:tcW w:type="dxa" w:w="2830"/>
            <w:vAlign w:val="center"/>
          </w:tcPr>
          <w:p w14:paraId="2BD4AECC" w14:textId="77777777" w:rsidP="00F536CC" w:rsidR="004931C6" w:rsidRDefault="004931C6" w:rsidRPr="00B42E6D">
            <w:pPr>
              <w:spacing w:after="120" w:before="120"/>
              <w:jc w:val="center"/>
              <w:rPr>
                <w:rFonts w:asciiTheme="minorHAnsi" w:cstheme="minorHAnsi" w:hAnsiTheme="minorHAnsi"/>
                <w:bCs/>
                <w:spacing w:val="-5"/>
                <w:sz w:val="24"/>
                <w:szCs w:val="24"/>
                <w:lang w:eastAsia="nl-NL" w:val="en-US"/>
              </w:rPr>
            </w:pPr>
            <w:r w:rsidRPr="00B42E6D">
              <w:rPr>
                <w:rFonts w:asciiTheme="minorHAnsi" w:cstheme="minorHAnsi" w:hAnsiTheme="minorHAnsi"/>
                <w:bCs/>
                <w:spacing w:val="-5"/>
                <w:sz w:val="24"/>
                <w:szCs w:val="24"/>
                <w:lang w:eastAsia="nl-NL" w:val="en-US"/>
              </w:rPr>
              <w:t>Durée du congé</w:t>
            </w:r>
          </w:p>
        </w:tc>
        <w:tc>
          <w:tcPr>
            <w:tcW w:type="dxa" w:w="3119"/>
            <w:vAlign w:val="center"/>
          </w:tcPr>
          <w:p w14:paraId="194289C0" w14:textId="6D9E307D" w:rsidP="00F536CC" w:rsidR="004931C6" w:rsidRDefault="004931C6" w:rsidRPr="007D4DA7">
            <w:pPr>
              <w:spacing w:after="120" w:before="120"/>
              <w:jc w:val="center"/>
              <w:rPr>
                <w:rFonts w:asciiTheme="minorHAnsi" w:cstheme="minorHAnsi" w:hAnsiTheme="minorHAnsi"/>
                <w:bCs/>
                <w:spacing w:val="-5"/>
                <w:sz w:val="24"/>
                <w:szCs w:val="24"/>
                <w:lang w:eastAsia="nl-NL"/>
              </w:rPr>
            </w:pPr>
            <w:r w:rsidRPr="007D4DA7">
              <w:rPr>
                <w:rFonts w:asciiTheme="minorHAnsi" w:cstheme="minorHAnsi" w:hAnsiTheme="minorHAnsi"/>
                <w:bCs/>
                <w:spacing w:val="-5"/>
                <w:sz w:val="24"/>
                <w:szCs w:val="24"/>
                <w:lang w:eastAsia="nl-NL"/>
              </w:rPr>
              <w:t>Délai de prévenance à respecter par le salarié</w:t>
            </w:r>
          </w:p>
        </w:tc>
        <w:tc>
          <w:tcPr>
            <w:tcW w:type="dxa" w:w="3118"/>
            <w:vAlign w:val="center"/>
          </w:tcPr>
          <w:p w14:paraId="28AB42B9" w14:textId="31708486" w:rsidP="00F536CC" w:rsidR="004931C6" w:rsidRDefault="004931C6" w:rsidRPr="007D4DA7">
            <w:pPr>
              <w:spacing w:after="120" w:before="120"/>
              <w:jc w:val="center"/>
              <w:rPr>
                <w:rFonts w:asciiTheme="minorHAnsi" w:cstheme="minorHAnsi" w:hAnsiTheme="minorHAnsi"/>
                <w:bCs/>
                <w:spacing w:val="-5"/>
                <w:sz w:val="24"/>
                <w:szCs w:val="24"/>
                <w:lang w:eastAsia="nl-NL"/>
              </w:rPr>
            </w:pPr>
            <w:r w:rsidRPr="007D4DA7">
              <w:rPr>
                <w:rFonts w:asciiTheme="minorHAnsi" w:cstheme="minorHAnsi" w:hAnsiTheme="minorHAnsi"/>
                <w:bCs/>
                <w:spacing w:val="-5"/>
                <w:sz w:val="24"/>
                <w:szCs w:val="24"/>
                <w:lang w:eastAsia="nl-NL"/>
              </w:rPr>
              <w:t xml:space="preserve">Délai de réponse du </w:t>
            </w:r>
            <w:r w:rsidR="00F536CC" w:rsidRPr="007D4DA7">
              <w:rPr>
                <w:rFonts w:asciiTheme="minorHAnsi" w:cstheme="minorHAnsi" w:hAnsiTheme="minorHAnsi"/>
                <w:bCs/>
                <w:spacing w:val="-5"/>
                <w:sz w:val="24"/>
                <w:szCs w:val="24"/>
                <w:lang w:eastAsia="nl-NL"/>
              </w:rPr>
              <w:t>r</w:t>
            </w:r>
            <w:r w:rsidRPr="007D4DA7">
              <w:rPr>
                <w:rFonts w:asciiTheme="minorHAnsi" w:cstheme="minorHAnsi" w:hAnsiTheme="minorHAnsi"/>
                <w:bCs/>
                <w:spacing w:val="-5"/>
                <w:sz w:val="24"/>
                <w:szCs w:val="24"/>
                <w:lang w:eastAsia="nl-NL"/>
              </w:rPr>
              <w:t>esponsable</w:t>
            </w:r>
          </w:p>
        </w:tc>
      </w:tr>
      <w:tr w14:paraId="42FAD716" w14:textId="77777777" w:rsidR="004931C6" w:rsidRPr="00B42E6D" w:rsidTr="00F536CC">
        <w:trPr>
          <w:trHeight w:val="533"/>
        </w:trPr>
        <w:tc>
          <w:tcPr>
            <w:tcW w:type="dxa" w:w="2830"/>
            <w:vAlign w:val="center"/>
          </w:tcPr>
          <w:p w14:paraId="19000BDB" w14:textId="6BD81BF7" w:rsidP="00F536CC" w:rsidR="004931C6" w:rsidRDefault="004931C6" w:rsidRPr="00B42E6D">
            <w:pPr>
              <w:pStyle w:val="Paragraphedeliste"/>
              <w:spacing w:after="120" w:before="120"/>
              <w:ind w:left="1080"/>
              <w:rPr>
                <w:rFonts w:asciiTheme="minorHAnsi" w:cstheme="minorHAnsi" w:hAnsiTheme="minorHAnsi"/>
                <w:bCs/>
                <w:spacing w:val="-5"/>
                <w:sz w:val="24"/>
                <w:szCs w:val="24"/>
                <w:lang w:eastAsia="nl-NL" w:val="en-US"/>
              </w:rPr>
            </w:pPr>
            <w:r w:rsidRPr="00B42E6D">
              <w:rPr>
                <w:rFonts w:asciiTheme="minorHAnsi" w:cstheme="minorHAnsi" w:hAnsiTheme="minorHAnsi"/>
                <w:bCs/>
                <w:spacing w:val="-5"/>
                <w:sz w:val="24"/>
                <w:szCs w:val="24"/>
                <w:lang w:eastAsia="nl-NL" w:val="en-US"/>
              </w:rPr>
              <w:t>1 jour</w:t>
            </w:r>
          </w:p>
        </w:tc>
        <w:tc>
          <w:tcPr>
            <w:tcW w:type="dxa" w:w="3119"/>
            <w:vAlign w:val="center"/>
          </w:tcPr>
          <w:p w14:paraId="31D38EE6" w14:textId="77777777" w:rsidP="00F536CC" w:rsidR="004931C6" w:rsidRDefault="004931C6" w:rsidRPr="00B42E6D">
            <w:pPr>
              <w:spacing w:after="120" w:before="120"/>
              <w:jc w:val="center"/>
              <w:rPr>
                <w:rFonts w:asciiTheme="minorHAnsi" w:cstheme="minorHAnsi" w:hAnsiTheme="minorHAnsi"/>
                <w:bCs/>
                <w:spacing w:val="-5"/>
                <w:sz w:val="24"/>
                <w:szCs w:val="24"/>
                <w:lang w:eastAsia="nl-NL" w:val="en-US"/>
              </w:rPr>
            </w:pPr>
            <w:r w:rsidRPr="00B42E6D">
              <w:rPr>
                <w:rFonts w:asciiTheme="minorHAnsi" w:cstheme="minorHAnsi" w:hAnsiTheme="minorHAnsi"/>
                <w:bCs/>
                <w:spacing w:val="-5"/>
                <w:sz w:val="24"/>
                <w:szCs w:val="24"/>
                <w:lang w:eastAsia="nl-NL" w:val="en-US"/>
              </w:rPr>
              <w:t>48h</w:t>
            </w:r>
          </w:p>
        </w:tc>
        <w:tc>
          <w:tcPr>
            <w:tcW w:type="dxa" w:w="3118"/>
            <w:vAlign w:val="center"/>
          </w:tcPr>
          <w:p w14:paraId="1C1DEC31" w14:textId="77777777" w:rsidP="00F536CC" w:rsidR="004931C6" w:rsidRDefault="004931C6" w:rsidRPr="00B42E6D">
            <w:pPr>
              <w:spacing w:after="120" w:before="120"/>
              <w:rPr>
                <w:rFonts w:asciiTheme="minorHAnsi" w:cstheme="minorHAnsi" w:hAnsiTheme="minorHAnsi"/>
                <w:bCs/>
                <w:spacing w:val="-5"/>
                <w:sz w:val="24"/>
                <w:szCs w:val="24"/>
                <w:lang w:eastAsia="nl-NL" w:val="en-US"/>
              </w:rPr>
            </w:pPr>
            <w:r w:rsidRPr="00B42E6D">
              <w:rPr>
                <w:rFonts w:asciiTheme="minorHAnsi" w:cstheme="minorHAnsi" w:hAnsiTheme="minorHAnsi"/>
                <w:bCs/>
                <w:spacing w:val="-5"/>
                <w:sz w:val="24"/>
                <w:szCs w:val="24"/>
                <w:lang w:eastAsia="nl-NL" w:val="en-US"/>
              </w:rPr>
              <w:t xml:space="preserve">      1 jour après la </w:t>
            </w:r>
            <w:proofErr w:type="spellStart"/>
            <w:r w:rsidRPr="00B42E6D">
              <w:rPr>
                <w:rFonts w:asciiTheme="minorHAnsi" w:cstheme="minorHAnsi" w:hAnsiTheme="minorHAnsi"/>
                <w:bCs/>
                <w:spacing w:val="-5"/>
                <w:sz w:val="24"/>
                <w:szCs w:val="24"/>
                <w:lang w:eastAsia="nl-NL" w:val="en-US"/>
              </w:rPr>
              <w:t>demande</w:t>
            </w:r>
            <w:proofErr w:type="spellEnd"/>
          </w:p>
        </w:tc>
      </w:tr>
      <w:tr w14:paraId="60301385" w14:textId="77777777" w:rsidR="004931C6" w:rsidRPr="00B42E6D" w:rsidTr="00F536CC">
        <w:trPr>
          <w:trHeight w:val="517"/>
        </w:trPr>
        <w:tc>
          <w:tcPr>
            <w:tcW w:type="dxa" w:w="2830"/>
            <w:vAlign w:val="center"/>
          </w:tcPr>
          <w:p w14:paraId="2C1A452E" w14:textId="77777777" w:rsidP="00F536CC" w:rsidR="004931C6" w:rsidRDefault="004931C6" w:rsidRPr="00B42E6D">
            <w:pPr>
              <w:spacing w:after="120" w:before="120"/>
              <w:jc w:val="center"/>
              <w:rPr>
                <w:rFonts w:asciiTheme="minorHAnsi" w:cstheme="minorHAnsi" w:hAnsiTheme="minorHAnsi"/>
                <w:bCs/>
                <w:spacing w:val="-5"/>
                <w:sz w:val="24"/>
                <w:szCs w:val="24"/>
                <w:lang w:eastAsia="nl-NL" w:val="en-US"/>
              </w:rPr>
            </w:pPr>
            <w:r w:rsidRPr="00B42E6D">
              <w:rPr>
                <w:rFonts w:asciiTheme="minorHAnsi" w:cstheme="minorHAnsi" w:hAnsiTheme="minorHAnsi"/>
                <w:bCs/>
                <w:spacing w:val="-5"/>
                <w:sz w:val="24"/>
                <w:szCs w:val="24"/>
                <w:lang w:eastAsia="nl-NL" w:val="en-US"/>
              </w:rPr>
              <w:t xml:space="preserve">2 </w:t>
            </w:r>
            <w:proofErr w:type="spellStart"/>
            <w:r w:rsidRPr="00B42E6D">
              <w:rPr>
                <w:rFonts w:asciiTheme="minorHAnsi" w:cstheme="minorHAnsi" w:hAnsiTheme="minorHAnsi"/>
                <w:bCs/>
                <w:spacing w:val="-5"/>
                <w:sz w:val="24"/>
                <w:szCs w:val="24"/>
                <w:lang w:eastAsia="nl-NL" w:val="en-US"/>
              </w:rPr>
              <w:t>jours</w:t>
            </w:r>
            <w:proofErr w:type="spellEnd"/>
          </w:p>
        </w:tc>
        <w:tc>
          <w:tcPr>
            <w:tcW w:type="dxa" w:w="3119"/>
            <w:vAlign w:val="center"/>
          </w:tcPr>
          <w:p w14:paraId="06DCB58E" w14:textId="77777777" w:rsidP="00F536CC" w:rsidR="004931C6" w:rsidRDefault="004931C6" w:rsidRPr="00B42E6D">
            <w:pPr>
              <w:spacing w:after="120" w:before="120"/>
              <w:jc w:val="center"/>
              <w:rPr>
                <w:rFonts w:asciiTheme="minorHAnsi" w:cstheme="minorHAnsi" w:hAnsiTheme="minorHAnsi"/>
                <w:bCs/>
                <w:spacing w:val="-5"/>
                <w:sz w:val="24"/>
                <w:szCs w:val="24"/>
                <w:lang w:eastAsia="nl-NL" w:val="en-US"/>
              </w:rPr>
            </w:pPr>
            <w:r w:rsidRPr="00B42E6D">
              <w:rPr>
                <w:rFonts w:asciiTheme="minorHAnsi" w:cstheme="minorHAnsi" w:hAnsiTheme="minorHAnsi"/>
                <w:bCs/>
                <w:spacing w:val="-5"/>
                <w:sz w:val="24"/>
                <w:szCs w:val="24"/>
                <w:lang w:eastAsia="nl-NL" w:val="en-US"/>
              </w:rPr>
              <w:t xml:space="preserve">1 </w:t>
            </w:r>
            <w:proofErr w:type="spellStart"/>
            <w:r w:rsidRPr="00B42E6D">
              <w:rPr>
                <w:rFonts w:asciiTheme="minorHAnsi" w:cstheme="minorHAnsi" w:hAnsiTheme="minorHAnsi"/>
                <w:bCs/>
                <w:spacing w:val="-5"/>
                <w:sz w:val="24"/>
                <w:szCs w:val="24"/>
                <w:lang w:eastAsia="nl-NL" w:val="en-US"/>
              </w:rPr>
              <w:t>semaine</w:t>
            </w:r>
            <w:proofErr w:type="spellEnd"/>
          </w:p>
        </w:tc>
        <w:tc>
          <w:tcPr>
            <w:tcW w:type="dxa" w:w="3118"/>
            <w:vAlign w:val="center"/>
          </w:tcPr>
          <w:p w14:paraId="5C2DB2C5" w14:textId="77777777" w:rsidP="00F536CC" w:rsidR="004931C6" w:rsidRDefault="004931C6" w:rsidRPr="00B42E6D">
            <w:pPr>
              <w:spacing w:after="120" w:before="120"/>
              <w:jc w:val="center"/>
              <w:rPr>
                <w:rFonts w:asciiTheme="minorHAnsi" w:cstheme="minorHAnsi" w:hAnsiTheme="minorHAnsi"/>
                <w:bCs/>
                <w:spacing w:val="-5"/>
                <w:sz w:val="24"/>
                <w:szCs w:val="24"/>
                <w:lang w:eastAsia="nl-NL" w:val="en-US"/>
              </w:rPr>
            </w:pPr>
            <w:r w:rsidRPr="00B42E6D">
              <w:rPr>
                <w:rFonts w:asciiTheme="minorHAnsi" w:cstheme="minorHAnsi" w:hAnsiTheme="minorHAnsi"/>
                <w:bCs/>
                <w:spacing w:val="-5"/>
                <w:sz w:val="24"/>
                <w:szCs w:val="24"/>
                <w:lang w:eastAsia="nl-NL" w:val="en-US"/>
              </w:rPr>
              <w:t xml:space="preserve">2 </w:t>
            </w:r>
            <w:proofErr w:type="spellStart"/>
            <w:r w:rsidRPr="00B42E6D">
              <w:rPr>
                <w:rFonts w:asciiTheme="minorHAnsi" w:cstheme="minorHAnsi" w:hAnsiTheme="minorHAnsi"/>
                <w:bCs/>
                <w:spacing w:val="-5"/>
                <w:sz w:val="24"/>
                <w:szCs w:val="24"/>
                <w:lang w:eastAsia="nl-NL" w:val="en-US"/>
              </w:rPr>
              <w:t>jours</w:t>
            </w:r>
            <w:proofErr w:type="spellEnd"/>
            <w:r w:rsidRPr="00B42E6D">
              <w:rPr>
                <w:rFonts w:asciiTheme="minorHAnsi" w:cstheme="minorHAnsi" w:hAnsiTheme="minorHAnsi"/>
                <w:bCs/>
                <w:spacing w:val="-5"/>
                <w:sz w:val="24"/>
                <w:szCs w:val="24"/>
                <w:lang w:eastAsia="nl-NL" w:val="en-US"/>
              </w:rPr>
              <w:t xml:space="preserve"> après la </w:t>
            </w:r>
            <w:proofErr w:type="spellStart"/>
            <w:r w:rsidRPr="00B42E6D">
              <w:rPr>
                <w:rFonts w:asciiTheme="minorHAnsi" w:cstheme="minorHAnsi" w:hAnsiTheme="minorHAnsi"/>
                <w:bCs/>
                <w:spacing w:val="-5"/>
                <w:sz w:val="24"/>
                <w:szCs w:val="24"/>
                <w:lang w:eastAsia="nl-NL" w:val="en-US"/>
              </w:rPr>
              <w:t>demande</w:t>
            </w:r>
            <w:proofErr w:type="spellEnd"/>
          </w:p>
        </w:tc>
      </w:tr>
      <w:tr w14:paraId="1B26676C" w14:textId="77777777" w:rsidR="004931C6" w:rsidRPr="00B42E6D" w:rsidTr="00F536CC">
        <w:trPr>
          <w:trHeight w:val="517"/>
        </w:trPr>
        <w:tc>
          <w:tcPr>
            <w:tcW w:type="dxa" w:w="2830"/>
            <w:vAlign w:val="center"/>
          </w:tcPr>
          <w:p w14:paraId="2F69BAFF" w14:textId="77777777" w:rsidP="00F536CC" w:rsidR="004931C6" w:rsidRDefault="004931C6" w:rsidRPr="00B42E6D">
            <w:pPr>
              <w:spacing w:after="120" w:before="120"/>
              <w:jc w:val="center"/>
              <w:rPr>
                <w:rFonts w:asciiTheme="minorHAnsi" w:cstheme="minorHAnsi" w:hAnsiTheme="minorHAnsi"/>
                <w:bCs/>
                <w:spacing w:val="-5"/>
                <w:sz w:val="24"/>
                <w:szCs w:val="24"/>
                <w:lang w:eastAsia="nl-NL" w:val="en-US"/>
              </w:rPr>
            </w:pPr>
            <w:r w:rsidRPr="00B42E6D">
              <w:rPr>
                <w:rFonts w:asciiTheme="minorHAnsi" w:cstheme="minorHAnsi" w:hAnsiTheme="minorHAnsi"/>
                <w:bCs/>
                <w:spacing w:val="-5"/>
                <w:sz w:val="24"/>
                <w:szCs w:val="24"/>
                <w:lang w:eastAsia="nl-NL" w:val="en-US"/>
              </w:rPr>
              <w:t xml:space="preserve">&gt;2 </w:t>
            </w:r>
            <w:proofErr w:type="spellStart"/>
            <w:r w:rsidRPr="00B42E6D">
              <w:rPr>
                <w:rFonts w:asciiTheme="minorHAnsi" w:cstheme="minorHAnsi" w:hAnsiTheme="minorHAnsi"/>
                <w:bCs/>
                <w:spacing w:val="-5"/>
                <w:sz w:val="24"/>
                <w:szCs w:val="24"/>
                <w:lang w:eastAsia="nl-NL" w:val="en-US"/>
              </w:rPr>
              <w:t>jours</w:t>
            </w:r>
            <w:proofErr w:type="spellEnd"/>
          </w:p>
        </w:tc>
        <w:tc>
          <w:tcPr>
            <w:tcW w:type="dxa" w:w="3119"/>
            <w:vAlign w:val="center"/>
          </w:tcPr>
          <w:p w14:paraId="06378EC6" w14:textId="77777777" w:rsidP="00F536CC" w:rsidR="004931C6" w:rsidRDefault="004931C6" w:rsidRPr="00B42E6D">
            <w:pPr>
              <w:spacing w:after="120" w:before="120"/>
              <w:jc w:val="center"/>
              <w:rPr>
                <w:rFonts w:asciiTheme="minorHAnsi" w:cstheme="minorHAnsi" w:hAnsiTheme="minorHAnsi"/>
                <w:bCs/>
                <w:spacing w:val="-5"/>
                <w:sz w:val="24"/>
                <w:szCs w:val="24"/>
                <w:lang w:eastAsia="nl-NL" w:val="en-US"/>
              </w:rPr>
            </w:pPr>
            <w:r w:rsidRPr="00B42E6D">
              <w:rPr>
                <w:rFonts w:asciiTheme="minorHAnsi" w:cstheme="minorHAnsi" w:hAnsiTheme="minorHAnsi"/>
                <w:bCs/>
                <w:spacing w:val="-5"/>
                <w:sz w:val="24"/>
                <w:szCs w:val="24"/>
                <w:lang w:eastAsia="nl-NL" w:val="en-US"/>
              </w:rPr>
              <w:t xml:space="preserve">3 </w:t>
            </w:r>
            <w:proofErr w:type="spellStart"/>
            <w:r w:rsidRPr="00B42E6D">
              <w:rPr>
                <w:rFonts w:asciiTheme="minorHAnsi" w:cstheme="minorHAnsi" w:hAnsiTheme="minorHAnsi"/>
                <w:bCs/>
                <w:spacing w:val="-5"/>
                <w:sz w:val="24"/>
                <w:szCs w:val="24"/>
                <w:lang w:eastAsia="nl-NL" w:val="en-US"/>
              </w:rPr>
              <w:t>semaines</w:t>
            </w:r>
            <w:proofErr w:type="spellEnd"/>
          </w:p>
        </w:tc>
        <w:tc>
          <w:tcPr>
            <w:tcW w:type="dxa" w:w="3118"/>
            <w:vAlign w:val="center"/>
          </w:tcPr>
          <w:p w14:paraId="1C6CF602" w14:textId="77777777" w:rsidP="00F536CC" w:rsidR="004931C6" w:rsidRDefault="004931C6" w:rsidRPr="00B42E6D">
            <w:pPr>
              <w:spacing w:after="120" w:before="120"/>
              <w:jc w:val="center"/>
              <w:rPr>
                <w:rFonts w:asciiTheme="minorHAnsi" w:cstheme="minorHAnsi" w:hAnsiTheme="minorHAnsi"/>
                <w:bCs/>
                <w:spacing w:val="-5"/>
                <w:sz w:val="24"/>
                <w:szCs w:val="24"/>
                <w:lang w:eastAsia="nl-NL" w:val="en-US"/>
              </w:rPr>
            </w:pPr>
            <w:r w:rsidRPr="00B42E6D">
              <w:rPr>
                <w:rFonts w:asciiTheme="minorHAnsi" w:cstheme="minorHAnsi" w:hAnsiTheme="minorHAnsi"/>
                <w:bCs/>
                <w:spacing w:val="-5"/>
                <w:sz w:val="24"/>
                <w:szCs w:val="24"/>
                <w:lang w:eastAsia="nl-NL" w:val="en-US"/>
              </w:rPr>
              <w:t xml:space="preserve">3 </w:t>
            </w:r>
            <w:proofErr w:type="spellStart"/>
            <w:r w:rsidRPr="00B42E6D">
              <w:rPr>
                <w:rFonts w:asciiTheme="minorHAnsi" w:cstheme="minorHAnsi" w:hAnsiTheme="minorHAnsi"/>
                <w:bCs/>
                <w:spacing w:val="-5"/>
                <w:sz w:val="24"/>
                <w:szCs w:val="24"/>
                <w:lang w:eastAsia="nl-NL" w:val="en-US"/>
              </w:rPr>
              <w:t>jours</w:t>
            </w:r>
            <w:proofErr w:type="spellEnd"/>
            <w:r w:rsidRPr="00B42E6D">
              <w:rPr>
                <w:rFonts w:asciiTheme="minorHAnsi" w:cstheme="minorHAnsi" w:hAnsiTheme="minorHAnsi"/>
                <w:bCs/>
                <w:spacing w:val="-5"/>
                <w:sz w:val="24"/>
                <w:szCs w:val="24"/>
                <w:lang w:eastAsia="nl-NL" w:val="en-US"/>
              </w:rPr>
              <w:t xml:space="preserve"> après la </w:t>
            </w:r>
            <w:proofErr w:type="spellStart"/>
            <w:r w:rsidRPr="00B42E6D">
              <w:rPr>
                <w:rFonts w:asciiTheme="minorHAnsi" w:cstheme="minorHAnsi" w:hAnsiTheme="minorHAnsi"/>
                <w:bCs/>
                <w:spacing w:val="-5"/>
                <w:sz w:val="24"/>
                <w:szCs w:val="24"/>
                <w:lang w:eastAsia="nl-NL" w:val="en-US"/>
              </w:rPr>
              <w:t>demande</w:t>
            </w:r>
            <w:proofErr w:type="spellEnd"/>
          </w:p>
        </w:tc>
      </w:tr>
    </w:tbl>
    <w:bookmarkEnd w:id="3"/>
    <w:p w14:paraId="2B5A52A8" w14:textId="28F441B5" w:rsidP="004931C6" w:rsidR="004931C6" w:rsidRDefault="004931C6" w:rsidRPr="007D4DA7">
      <w:pPr>
        <w:spacing w:after="240"/>
        <w:jc w:val="both"/>
        <w:rPr>
          <w:rFonts w:asciiTheme="minorHAnsi" w:cstheme="minorHAnsi" w:hAnsiTheme="minorHAnsi"/>
          <w:bCs/>
          <w:color w:val="FF0000"/>
          <w:spacing w:val="-5"/>
          <w:sz w:val="24"/>
          <w:szCs w:val="24"/>
          <w:lang w:eastAsia="nl-NL"/>
        </w:rPr>
      </w:pPr>
      <w:r w:rsidRPr="007D4DA7">
        <w:rPr>
          <w:rFonts w:asciiTheme="minorHAnsi" w:cstheme="minorHAnsi" w:hAnsiTheme="minorHAnsi"/>
          <w:bCs/>
          <w:color w:val="FF0000"/>
          <w:spacing w:val="-5"/>
          <w:sz w:val="24"/>
          <w:szCs w:val="24"/>
          <w:lang w:eastAsia="nl-NL"/>
        </w:rPr>
        <w:t xml:space="preserve">En cas de </w:t>
      </w:r>
      <w:r w:rsidR="00A64944" w:rsidRPr="007D4DA7">
        <w:rPr>
          <w:rFonts w:asciiTheme="minorHAnsi" w:cstheme="minorHAnsi" w:hAnsiTheme="minorHAnsi"/>
          <w:bCs/>
          <w:color w:val="FF0000"/>
          <w:spacing w:val="-5"/>
          <w:sz w:val="24"/>
          <w:szCs w:val="24"/>
          <w:lang w:eastAsia="nl-NL"/>
        </w:rPr>
        <w:t>non-réponse</w:t>
      </w:r>
      <w:r w:rsidRPr="007D4DA7">
        <w:rPr>
          <w:rFonts w:asciiTheme="minorHAnsi" w:cstheme="minorHAnsi" w:hAnsiTheme="minorHAnsi"/>
          <w:bCs/>
          <w:color w:val="FF0000"/>
          <w:spacing w:val="-5"/>
          <w:sz w:val="24"/>
          <w:szCs w:val="24"/>
          <w:lang w:eastAsia="nl-NL"/>
        </w:rPr>
        <w:t xml:space="preserve"> par le Responsable, les congés sont considérés comme étant validés. </w:t>
      </w:r>
    </w:p>
    <w:p w14:paraId="4321C841" w14:textId="77777777" w:rsidP="004931C6" w:rsidR="004931C6" w:rsidRDefault="004931C6" w:rsidRPr="00B42E6D">
      <w:pPr>
        <w:spacing w:after="240"/>
        <w:ind w:firstLine="708" w:left="3540"/>
        <w:jc w:val="both"/>
        <w:rPr>
          <w:rFonts w:asciiTheme="minorHAnsi" w:cstheme="minorHAnsi" w:hAnsiTheme="minorHAnsi"/>
          <w:bCs/>
          <w:spacing w:val="-5"/>
          <w:sz w:val="24"/>
          <w:szCs w:val="24"/>
          <w:lang w:eastAsia="nl-NL" w:val="en-US"/>
        </w:rPr>
      </w:pPr>
      <w:r w:rsidRPr="00B42E6D">
        <w:rPr>
          <w:rFonts w:asciiTheme="minorHAnsi" w:cstheme="minorHAnsi" w:hAnsiTheme="minorHAnsi"/>
          <w:bCs/>
          <w:spacing w:val="-5"/>
          <w:sz w:val="24"/>
          <w:szCs w:val="24"/>
          <w:lang w:eastAsia="nl-NL" w:val="en-US"/>
        </w:rPr>
        <w:t>***</w:t>
      </w:r>
    </w:p>
    <w:p w14:paraId="020C3B8F" w14:textId="77777777" w:rsidP="004931C6" w:rsidR="004931C6" w:rsidRDefault="004931C6" w:rsidRPr="00B42E6D">
      <w:pPr>
        <w:spacing w:after="240"/>
        <w:jc w:val="both"/>
        <w:rPr>
          <w:rFonts w:asciiTheme="minorHAnsi" w:cstheme="minorHAnsi" w:hAnsiTheme="minorHAnsi"/>
          <w:bCs/>
          <w:spacing w:val="-5"/>
          <w:sz w:val="24"/>
          <w:szCs w:val="24"/>
          <w:lang w:eastAsia="nl-NL" w:val="en-US"/>
        </w:rPr>
      </w:pPr>
      <w:r w:rsidRPr="00B42E6D">
        <w:rPr>
          <w:rFonts w:asciiTheme="minorHAnsi" w:cstheme="minorHAnsi" w:hAnsiTheme="minorHAnsi"/>
          <w:bCs/>
          <w:spacing w:val="-5"/>
          <w:sz w:val="24"/>
          <w:szCs w:val="24"/>
          <w:lang w:eastAsia="nl-NL" w:val="en-US"/>
        </w:rPr>
        <w:t xml:space="preserve">The deadlines time off request and to give the answer appear in the table below: </w:t>
      </w:r>
    </w:p>
    <w:tbl>
      <w:tblPr>
        <w:tblStyle w:val="Grilledutableau"/>
        <w:tblW w:type="dxa" w:w="9067"/>
        <w:tblLook w:firstColumn="1" w:firstRow="1" w:lastColumn="0" w:lastRow="0" w:noHBand="0" w:noVBand="1" w:val="04A0"/>
      </w:tblPr>
      <w:tblGrid>
        <w:gridCol w:w="2830"/>
        <w:gridCol w:w="3119"/>
        <w:gridCol w:w="3118"/>
      </w:tblGrid>
      <w:tr w14:paraId="6D228182" w14:textId="77777777" w:rsidR="004931C6" w:rsidRPr="00F479FB" w:rsidTr="00F536CC">
        <w:trPr>
          <w:trHeight w:val="801"/>
        </w:trPr>
        <w:tc>
          <w:tcPr>
            <w:tcW w:type="dxa" w:w="2830"/>
            <w:vAlign w:val="center"/>
          </w:tcPr>
          <w:p w14:paraId="2A559D8A" w14:textId="77777777" w:rsidP="00F536CC" w:rsidR="004931C6" w:rsidRDefault="004931C6" w:rsidRPr="00B42E6D">
            <w:pPr>
              <w:spacing w:after="120" w:before="120"/>
              <w:jc w:val="center"/>
              <w:rPr>
                <w:rFonts w:asciiTheme="minorHAnsi" w:cstheme="minorHAnsi" w:hAnsiTheme="minorHAnsi"/>
                <w:bCs/>
                <w:spacing w:val="-5"/>
                <w:sz w:val="24"/>
                <w:szCs w:val="24"/>
                <w:lang w:eastAsia="nl-NL" w:val="en-US"/>
              </w:rPr>
            </w:pPr>
            <w:r w:rsidRPr="00B42E6D">
              <w:rPr>
                <w:rFonts w:asciiTheme="minorHAnsi" w:cstheme="minorHAnsi" w:hAnsiTheme="minorHAnsi"/>
                <w:bCs/>
                <w:spacing w:val="-5"/>
                <w:sz w:val="24"/>
                <w:szCs w:val="24"/>
                <w:lang w:eastAsia="nl-NL" w:val="en-US"/>
              </w:rPr>
              <w:t>Leave duration</w:t>
            </w:r>
          </w:p>
        </w:tc>
        <w:tc>
          <w:tcPr>
            <w:tcW w:type="dxa" w:w="3119"/>
            <w:vAlign w:val="center"/>
          </w:tcPr>
          <w:p w14:paraId="318980A4" w14:textId="77777777" w:rsidP="00F536CC" w:rsidR="004931C6" w:rsidRDefault="004931C6" w:rsidRPr="00B42E6D">
            <w:pPr>
              <w:spacing w:after="120" w:before="120"/>
              <w:jc w:val="center"/>
              <w:rPr>
                <w:rFonts w:asciiTheme="minorHAnsi" w:cstheme="minorHAnsi" w:hAnsiTheme="minorHAnsi"/>
                <w:bCs/>
                <w:spacing w:val="-5"/>
                <w:sz w:val="24"/>
                <w:szCs w:val="24"/>
                <w:lang w:eastAsia="nl-NL" w:val="en-US"/>
              </w:rPr>
            </w:pPr>
            <w:r w:rsidRPr="00B42E6D">
              <w:rPr>
                <w:rFonts w:asciiTheme="minorHAnsi" w:cstheme="minorHAnsi" w:hAnsiTheme="minorHAnsi"/>
                <w:bCs/>
                <w:spacing w:val="-5"/>
                <w:sz w:val="24"/>
                <w:szCs w:val="24"/>
                <w:lang w:eastAsia="nl-NL" w:val="en-US"/>
              </w:rPr>
              <w:t>Notice period for employee</w:t>
            </w:r>
          </w:p>
        </w:tc>
        <w:tc>
          <w:tcPr>
            <w:tcW w:type="dxa" w:w="3118"/>
            <w:vAlign w:val="center"/>
          </w:tcPr>
          <w:p w14:paraId="0318E554" w14:textId="77777777" w:rsidP="00F536CC" w:rsidR="004931C6" w:rsidRDefault="004931C6" w:rsidRPr="00B42E6D">
            <w:pPr>
              <w:spacing w:after="120" w:before="120"/>
              <w:jc w:val="center"/>
              <w:rPr>
                <w:rFonts w:asciiTheme="minorHAnsi" w:cstheme="minorHAnsi" w:hAnsiTheme="minorHAnsi"/>
                <w:bCs/>
                <w:spacing w:val="-5"/>
                <w:sz w:val="24"/>
                <w:szCs w:val="24"/>
                <w:lang w:eastAsia="nl-NL" w:val="en-US"/>
              </w:rPr>
            </w:pPr>
            <w:r w:rsidRPr="00B42E6D">
              <w:rPr>
                <w:rFonts w:asciiTheme="minorHAnsi" w:cstheme="minorHAnsi" w:hAnsiTheme="minorHAnsi"/>
                <w:bCs/>
                <w:spacing w:val="-5"/>
                <w:sz w:val="24"/>
                <w:szCs w:val="24"/>
                <w:lang w:eastAsia="nl-NL" w:val="en-US"/>
              </w:rPr>
              <w:t>Response deadline by the manager</w:t>
            </w:r>
          </w:p>
        </w:tc>
      </w:tr>
      <w:tr w14:paraId="46D1179A" w14:textId="77777777" w:rsidR="004931C6" w:rsidRPr="00B42E6D" w:rsidTr="00F536CC">
        <w:trPr>
          <w:trHeight w:val="533"/>
        </w:trPr>
        <w:tc>
          <w:tcPr>
            <w:tcW w:type="dxa" w:w="2830"/>
            <w:vAlign w:val="center"/>
          </w:tcPr>
          <w:p w14:paraId="5FCF48B2" w14:textId="77777777" w:rsidP="00F536CC" w:rsidR="004931C6" w:rsidRDefault="004931C6" w:rsidRPr="00B42E6D">
            <w:pPr>
              <w:spacing w:after="120" w:before="120"/>
              <w:jc w:val="center"/>
              <w:rPr>
                <w:rFonts w:asciiTheme="minorHAnsi" w:cstheme="minorHAnsi" w:hAnsiTheme="minorHAnsi"/>
                <w:bCs/>
                <w:spacing w:val="-5"/>
                <w:sz w:val="24"/>
                <w:szCs w:val="24"/>
                <w:lang w:eastAsia="nl-NL" w:val="en-US"/>
              </w:rPr>
            </w:pPr>
            <w:r w:rsidRPr="00B42E6D">
              <w:rPr>
                <w:rFonts w:asciiTheme="minorHAnsi" w:cstheme="minorHAnsi" w:hAnsiTheme="minorHAnsi"/>
                <w:bCs/>
                <w:spacing w:val="-5"/>
                <w:sz w:val="24"/>
                <w:szCs w:val="24"/>
                <w:lang w:eastAsia="nl-NL" w:val="en-US"/>
              </w:rPr>
              <w:t>1 day</w:t>
            </w:r>
          </w:p>
        </w:tc>
        <w:tc>
          <w:tcPr>
            <w:tcW w:type="dxa" w:w="3119"/>
            <w:vAlign w:val="center"/>
          </w:tcPr>
          <w:p w14:paraId="2E24B7CC" w14:textId="77777777" w:rsidP="00F536CC" w:rsidR="004931C6" w:rsidRDefault="004931C6" w:rsidRPr="00B42E6D">
            <w:pPr>
              <w:spacing w:after="120" w:before="120"/>
              <w:jc w:val="center"/>
              <w:rPr>
                <w:rFonts w:asciiTheme="minorHAnsi" w:cstheme="minorHAnsi" w:hAnsiTheme="minorHAnsi"/>
                <w:bCs/>
                <w:spacing w:val="-5"/>
                <w:sz w:val="24"/>
                <w:szCs w:val="24"/>
                <w:lang w:eastAsia="nl-NL" w:val="en-US"/>
              </w:rPr>
            </w:pPr>
            <w:r w:rsidRPr="00B42E6D">
              <w:rPr>
                <w:rFonts w:asciiTheme="minorHAnsi" w:cstheme="minorHAnsi" w:hAnsiTheme="minorHAnsi"/>
                <w:bCs/>
                <w:spacing w:val="-5"/>
                <w:sz w:val="24"/>
                <w:szCs w:val="24"/>
                <w:lang w:eastAsia="nl-NL" w:val="en-US"/>
              </w:rPr>
              <w:t>48h</w:t>
            </w:r>
          </w:p>
        </w:tc>
        <w:tc>
          <w:tcPr>
            <w:tcW w:type="dxa" w:w="3118"/>
            <w:vAlign w:val="center"/>
          </w:tcPr>
          <w:p w14:paraId="51ABCC7F" w14:textId="77777777" w:rsidP="00F536CC" w:rsidR="004931C6" w:rsidRDefault="004931C6" w:rsidRPr="00B42E6D">
            <w:pPr>
              <w:spacing w:after="120" w:before="120"/>
              <w:rPr>
                <w:rFonts w:asciiTheme="minorHAnsi" w:cstheme="minorHAnsi" w:hAnsiTheme="minorHAnsi"/>
                <w:bCs/>
                <w:spacing w:val="-5"/>
                <w:sz w:val="24"/>
                <w:szCs w:val="24"/>
                <w:lang w:eastAsia="nl-NL" w:val="en-US"/>
              </w:rPr>
            </w:pPr>
            <w:r w:rsidRPr="00B42E6D">
              <w:rPr>
                <w:rFonts w:asciiTheme="minorHAnsi" w:cstheme="minorHAnsi" w:hAnsiTheme="minorHAnsi"/>
                <w:bCs/>
                <w:spacing w:val="-5"/>
                <w:sz w:val="24"/>
                <w:szCs w:val="24"/>
                <w:lang w:eastAsia="nl-NL" w:val="en-US"/>
              </w:rPr>
              <w:t>1 day following the request</w:t>
            </w:r>
          </w:p>
        </w:tc>
      </w:tr>
      <w:tr w14:paraId="0E42F626" w14:textId="77777777" w:rsidR="004931C6" w:rsidRPr="00B42E6D" w:rsidTr="00F536CC">
        <w:trPr>
          <w:trHeight w:val="517"/>
        </w:trPr>
        <w:tc>
          <w:tcPr>
            <w:tcW w:type="dxa" w:w="2830"/>
            <w:vAlign w:val="center"/>
          </w:tcPr>
          <w:p w14:paraId="5E834543" w14:textId="77777777" w:rsidP="00F536CC" w:rsidR="004931C6" w:rsidRDefault="004931C6" w:rsidRPr="00B42E6D">
            <w:pPr>
              <w:spacing w:after="120" w:before="120"/>
              <w:jc w:val="center"/>
              <w:rPr>
                <w:rFonts w:asciiTheme="minorHAnsi" w:cstheme="minorHAnsi" w:hAnsiTheme="minorHAnsi"/>
                <w:bCs/>
                <w:spacing w:val="-5"/>
                <w:sz w:val="24"/>
                <w:szCs w:val="24"/>
                <w:lang w:eastAsia="nl-NL" w:val="en-US"/>
              </w:rPr>
            </w:pPr>
            <w:r w:rsidRPr="00B42E6D">
              <w:rPr>
                <w:rFonts w:asciiTheme="minorHAnsi" w:cstheme="minorHAnsi" w:hAnsiTheme="minorHAnsi"/>
                <w:bCs/>
                <w:spacing w:val="-5"/>
                <w:sz w:val="24"/>
                <w:szCs w:val="24"/>
                <w:lang w:eastAsia="nl-NL" w:val="en-US"/>
              </w:rPr>
              <w:t>2 days</w:t>
            </w:r>
          </w:p>
        </w:tc>
        <w:tc>
          <w:tcPr>
            <w:tcW w:type="dxa" w:w="3119"/>
            <w:vAlign w:val="center"/>
          </w:tcPr>
          <w:p w14:paraId="6D04FEC4" w14:textId="77777777" w:rsidP="00F536CC" w:rsidR="004931C6" w:rsidRDefault="004931C6" w:rsidRPr="00B42E6D">
            <w:pPr>
              <w:spacing w:after="120" w:before="120"/>
              <w:jc w:val="center"/>
              <w:rPr>
                <w:rFonts w:asciiTheme="minorHAnsi" w:cstheme="minorHAnsi" w:hAnsiTheme="minorHAnsi"/>
                <w:bCs/>
                <w:spacing w:val="-5"/>
                <w:sz w:val="24"/>
                <w:szCs w:val="24"/>
                <w:lang w:eastAsia="nl-NL" w:val="en-US"/>
              </w:rPr>
            </w:pPr>
            <w:r w:rsidRPr="00B42E6D">
              <w:rPr>
                <w:rFonts w:asciiTheme="minorHAnsi" w:cstheme="minorHAnsi" w:hAnsiTheme="minorHAnsi"/>
                <w:bCs/>
                <w:spacing w:val="-5"/>
                <w:sz w:val="24"/>
                <w:szCs w:val="24"/>
                <w:lang w:eastAsia="nl-NL" w:val="en-US"/>
              </w:rPr>
              <w:t>1 week</w:t>
            </w:r>
          </w:p>
        </w:tc>
        <w:tc>
          <w:tcPr>
            <w:tcW w:type="dxa" w:w="3118"/>
            <w:vAlign w:val="center"/>
          </w:tcPr>
          <w:p w14:paraId="73AEA6D4" w14:textId="77777777" w:rsidP="00F536CC" w:rsidR="004931C6" w:rsidRDefault="004931C6" w:rsidRPr="00B42E6D">
            <w:pPr>
              <w:spacing w:after="120" w:before="120"/>
              <w:rPr>
                <w:rFonts w:asciiTheme="minorHAnsi" w:cstheme="minorHAnsi" w:hAnsiTheme="minorHAnsi"/>
                <w:bCs/>
                <w:spacing w:val="-5"/>
                <w:sz w:val="24"/>
                <w:szCs w:val="24"/>
                <w:lang w:eastAsia="nl-NL" w:val="en-US"/>
              </w:rPr>
            </w:pPr>
            <w:r w:rsidRPr="00B42E6D">
              <w:rPr>
                <w:rFonts w:asciiTheme="minorHAnsi" w:cstheme="minorHAnsi" w:hAnsiTheme="minorHAnsi"/>
                <w:bCs/>
                <w:spacing w:val="-5"/>
                <w:sz w:val="24"/>
                <w:szCs w:val="24"/>
                <w:lang w:eastAsia="nl-NL" w:val="en-US"/>
              </w:rPr>
              <w:t>2 days following the request</w:t>
            </w:r>
          </w:p>
        </w:tc>
      </w:tr>
      <w:tr w14:paraId="7C586C72" w14:textId="77777777" w:rsidR="004931C6" w:rsidRPr="00B42E6D" w:rsidTr="00F536CC">
        <w:trPr>
          <w:trHeight w:val="517"/>
        </w:trPr>
        <w:tc>
          <w:tcPr>
            <w:tcW w:type="dxa" w:w="2830"/>
            <w:vAlign w:val="center"/>
          </w:tcPr>
          <w:p w14:paraId="39E9CF45" w14:textId="77777777" w:rsidP="00F536CC" w:rsidR="004931C6" w:rsidRDefault="004931C6" w:rsidRPr="00B42E6D">
            <w:pPr>
              <w:spacing w:after="120" w:before="120"/>
              <w:jc w:val="center"/>
              <w:rPr>
                <w:rFonts w:asciiTheme="minorHAnsi" w:cstheme="minorHAnsi" w:hAnsiTheme="minorHAnsi"/>
                <w:bCs/>
                <w:spacing w:val="-5"/>
                <w:sz w:val="24"/>
                <w:szCs w:val="24"/>
                <w:lang w:eastAsia="nl-NL" w:val="en-US"/>
              </w:rPr>
            </w:pPr>
            <w:r w:rsidRPr="00B42E6D">
              <w:rPr>
                <w:rFonts w:asciiTheme="minorHAnsi" w:cstheme="minorHAnsi" w:hAnsiTheme="minorHAnsi"/>
                <w:bCs/>
                <w:spacing w:val="-5"/>
                <w:sz w:val="24"/>
                <w:szCs w:val="24"/>
                <w:lang w:eastAsia="nl-NL" w:val="en-US"/>
              </w:rPr>
              <w:t>&gt;2 days</w:t>
            </w:r>
          </w:p>
        </w:tc>
        <w:tc>
          <w:tcPr>
            <w:tcW w:type="dxa" w:w="3119"/>
            <w:vAlign w:val="center"/>
          </w:tcPr>
          <w:p w14:paraId="59C15E22" w14:textId="77777777" w:rsidP="00F536CC" w:rsidR="004931C6" w:rsidRDefault="004931C6" w:rsidRPr="00B42E6D">
            <w:pPr>
              <w:spacing w:after="120" w:before="120"/>
              <w:jc w:val="center"/>
              <w:rPr>
                <w:rFonts w:asciiTheme="minorHAnsi" w:cstheme="minorHAnsi" w:hAnsiTheme="minorHAnsi"/>
                <w:bCs/>
                <w:spacing w:val="-5"/>
                <w:sz w:val="24"/>
                <w:szCs w:val="24"/>
                <w:lang w:eastAsia="nl-NL" w:val="en-US"/>
              </w:rPr>
            </w:pPr>
            <w:r w:rsidRPr="00B42E6D">
              <w:rPr>
                <w:rFonts w:asciiTheme="minorHAnsi" w:cstheme="minorHAnsi" w:hAnsiTheme="minorHAnsi"/>
                <w:bCs/>
                <w:spacing w:val="-5"/>
                <w:sz w:val="24"/>
                <w:szCs w:val="24"/>
                <w:lang w:eastAsia="nl-NL" w:val="en-US"/>
              </w:rPr>
              <w:t>3 weeks</w:t>
            </w:r>
          </w:p>
        </w:tc>
        <w:tc>
          <w:tcPr>
            <w:tcW w:type="dxa" w:w="3118"/>
            <w:vAlign w:val="center"/>
          </w:tcPr>
          <w:p w14:paraId="6A4536E9" w14:textId="77777777" w:rsidP="00F536CC" w:rsidR="004931C6" w:rsidRDefault="004931C6" w:rsidRPr="00B42E6D">
            <w:pPr>
              <w:spacing w:after="120" w:before="120"/>
              <w:rPr>
                <w:rFonts w:asciiTheme="minorHAnsi" w:cstheme="minorHAnsi" w:hAnsiTheme="minorHAnsi"/>
                <w:bCs/>
                <w:spacing w:val="-5"/>
                <w:sz w:val="24"/>
                <w:szCs w:val="24"/>
                <w:lang w:eastAsia="nl-NL" w:val="en-US"/>
              </w:rPr>
            </w:pPr>
            <w:r w:rsidRPr="00B42E6D">
              <w:rPr>
                <w:rFonts w:asciiTheme="minorHAnsi" w:cstheme="minorHAnsi" w:hAnsiTheme="minorHAnsi"/>
                <w:bCs/>
                <w:spacing w:val="-5"/>
                <w:sz w:val="24"/>
                <w:szCs w:val="24"/>
                <w:lang w:eastAsia="nl-NL" w:val="en-US"/>
              </w:rPr>
              <w:t>3 days following the request</w:t>
            </w:r>
          </w:p>
        </w:tc>
      </w:tr>
    </w:tbl>
    <w:p w14:paraId="67454F84" w14:textId="77777777" w:rsidP="004931C6" w:rsidR="004931C6" w:rsidRDefault="004931C6" w:rsidRPr="00B42E6D">
      <w:pPr>
        <w:spacing w:after="240"/>
        <w:jc w:val="both"/>
        <w:rPr>
          <w:rFonts w:asciiTheme="minorHAnsi" w:cstheme="minorHAnsi" w:hAnsiTheme="minorHAnsi"/>
          <w:bCs/>
          <w:color w:val="FF0000"/>
          <w:spacing w:val="-5"/>
          <w:sz w:val="24"/>
          <w:szCs w:val="24"/>
          <w:lang w:eastAsia="nl-NL" w:val="en-US"/>
        </w:rPr>
      </w:pPr>
      <w:r w:rsidRPr="00B42E6D">
        <w:rPr>
          <w:rFonts w:asciiTheme="minorHAnsi" w:cstheme="minorHAnsi" w:hAnsiTheme="minorHAnsi"/>
          <w:bCs/>
          <w:color w:val="FF0000"/>
          <w:spacing w:val="-5"/>
          <w:sz w:val="24"/>
          <w:szCs w:val="24"/>
          <w:lang w:eastAsia="nl-NL" w:val="en-US"/>
        </w:rPr>
        <w:t>In case of non-response from the manager, the leaves are considered as validated</w:t>
      </w:r>
    </w:p>
    <w:p w14:paraId="72CE1415" w14:textId="6D21D22F" w:rsidR="004931C6" w:rsidRDefault="004931C6" w:rsidRPr="007D4DA7">
      <w:pPr>
        <w:jc w:val="both"/>
        <w:rPr>
          <w:rFonts w:asciiTheme="minorHAnsi" w:cstheme="minorHAnsi" w:hAnsiTheme="minorHAnsi"/>
          <w:sz w:val="24"/>
          <w:szCs w:val="24"/>
          <w:lang w:val="en-US"/>
        </w:rPr>
      </w:pPr>
    </w:p>
    <w:p w14:paraId="458939A1" w14:textId="3C74A656" w:rsidR="00B42E6D" w:rsidRDefault="00B42E6D" w:rsidRPr="007D4DA7">
      <w:pPr>
        <w:jc w:val="both"/>
        <w:rPr>
          <w:rFonts w:asciiTheme="minorHAnsi" w:cstheme="minorHAnsi" w:hAnsiTheme="minorHAnsi"/>
          <w:sz w:val="24"/>
          <w:szCs w:val="24"/>
          <w:lang w:val="en-US"/>
        </w:rPr>
      </w:pPr>
    </w:p>
    <w:p w14:paraId="621E0AB4" w14:textId="358D96F3" w:rsidR="00B42E6D" w:rsidRDefault="00B42E6D" w:rsidRPr="007D4DA7">
      <w:pPr>
        <w:jc w:val="both"/>
        <w:rPr>
          <w:rFonts w:asciiTheme="minorHAnsi" w:cstheme="minorHAnsi" w:hAnsiTheme="minorHAnsi"/>
          <w:sz w:val="24"/>
          <w:szCs w:val="24"/>
          <w:lang w:val="en-US"/>
        </w:rPr>
      </w:pPr>
    </w:p>
    <w:p w14:paraId="13E4AFE9" w14:textId="473D49FF" w:rsidR="00B42E6D" w:rsidRDefault="00B42E6D" w:rsidRPr="007D4DA7">
      <w:pPr>
        <w:jc w:val="both"/>
        <w:rPr>
          <w:rFonts w:asciiTheme="minorHAnsi" w:cstheme="minorHAnsi" w:hAnsiTheme="minorHAnsi"/>
          <w:sz w:val="24"/>
          <w:szCs w:val="24"/>
          <w:lang w:val="en-US"/>
        </w:rPr>
      </w:pPr>
    </w:p>
    <w:p w14:paraId="154C9900" w14:textId="369654EA" w:rsidR="00B42E6D" w:rsidRDefault="00B42E6D" w:rsidRPr="007D4DA7">
      <w:pPr>
        <w:jc w:val="both"/>
        <w:rPr>
          <w:rFonts w:asciiTheme="minorHAnsi" w:cstheme="minorHAnsi" w:hAnsiTheme="minorHAnsi"/>
          <w:sz w:val="24"/>
          <w:szCs w:val="24"/>
          <w:lang w:val="en-US"/>
        </w:rPr>
      </w:pPr>
    </w:p>
    <w:p w14:paraId="40446C86" w14:textId="1C043084" w:rsidR="00B42E6D" w:rsidRDefault="00B42E6D" w:rsidRPr="007D4DA7">
      <w:pPr>
        <w:jc w:val="both"/>
        <w:rPr>
          <w:rFonts w:asciiTheme="minorHAnsi" w:cstheme="minorHAnsi" w:hAnsiTheme="minorHAnsi"/>
          <w:sz w:val="24"/>
          <w:szCs w:val="24"/>
          <w:lang w:val="en-US"/>
        </w:rPr>
      </w:pPr>
    </w:p>
    <w:p w14:paraId="67C5F7A4" w14:textId="30BA378E" w:rsidR="00B42E6D" w:rsidRDefault="00B42E6D" w:rsidRPr="007D4DA7">
      <w:pPr>
        <w:jc w:val="both"/>
        <w:rPr>
          <w:rFonts w:asciiTheme="minorHAnsi" w:cstheme="minorHAnsi" w:hAnsiTheme="minorHAnsi"/>
          <w:sz w:val="24"/>
          <w:szCs w:val="24"/>
          <w:lang w:val="en-US"/>
        </w:rPr>
      </w:pPr>
    </w:p>
    <w:p w14:paraId="72F2086B" w14:textId="4A39D5CD" w:rsidR="00B42E6D" w:rsidRDefault="00B42E6D" w:rsidRPr="007D4DA7">
      <w:pPr>
        <w:jc w:val="both"/>
        <w:rPr>
          <w:rFonts w:asciiTheme="minorHAnsi" w:cstheme="minorHAnsi" w:hAnsiTheme="minorHAnsi"/>
          <w:sz w:val="24"/>
          <w:szCs w:val="24"/>
          <w:lang w:val="en-US"/>
        </w:rPr>
      </w:pPr>
    </w:p>
    <w:p w14:paraId="27CBE6BA" w14:textId="545F2B76" w:rsidR="00B42E6D" w:rsidRDefault="00B42E6D" w:rsidRPr="007D4DA7">
      <w:pPr>
        <w:jc w:val="both"/>
        <w:rPr>
          <w:rFonts w:asciiTheme="minorHAnsi" w:cstheme="minorHAnsi" w:hAnsiTheme="minorHAnsi"/>
          <w:sz w:val="24"/>
          <w:szCs w:val="24"/>
          <w:lang w:val="en-US"/>
        </w:rPr>
      </w:pPr>
    </w:p>
    <w:p w14:paraId="6213290E" w14:textId="141ADA1A" w:rsidR="00B42E6D" w:rsidRDefault="00B42E6D" w:rsidRPr="007D4DA7">
      <w:pPr>
        <w:jc w:val="both"/>
        <w:rPr>
          <w:rFonts w:asciiTheme="minorHAnsi" w:cstheme="minorHAnsi" w:hAnsiTheme="minorHAnsi"/>
          <w:sz w:val="24"/>
          <w:szCs w:val="24"/>
          <w:lang w:val="en-US"/>
        </w:rPr>
      </w:pPr>
    </w:p>
    <w:p w14:paraId="652DCD04" w14:textId="291F0DC9" w:rsidR="00B42E6D" w:rsidRDefault="00B42E6D" w:rsidRPr="007D4DA7">
      <w:pPr>
        <w:jc w:val="both"/>
        <w:rPr>
          <w:rFonts w:asciiTheme="minorHAnsi" w:cstheme="minorHAnsi" w:hAnsiTheme="minorHAnsi"/>
          <w:sz w:val="24"/>
          <w:szCs w:val="24"/>
          <w:lang w:val="en-US"/>
        </w:rPr>
      </w:pPr>
    </w:p>
    <w:p w14:paraId="2760B11C" w14:textId="7BB224E1" w:rsidR="00B42E6D" w:rsidRDefault="00B42E6D" w:rsidRPr="007D4DA7">
      <w:pPr>
        <w:jc w:val="both"/>
        <w:rPr>
          <w:rFonts w:asciiTheme="minorHAnsi" w:cstheme="minorHAnsi" w:hAnsiTheme="minorHAnsi"/>
          <w:sz w:val="24"/>
          <w:szCs w:val="24"/>
          <w:lang w:val="en-US"/>
        </w:rPr>
      </w:pPr>
    </w:p>
    <w:p w14:paraId="7C3DC2A5" w14:textId="68613E55" w:rsidR="00B42E6D" w:rsidRDefault="00B42E6D" w:rsidRPr="007D4DA7">
      <w:pPr>
        <w:jc w:val="both"/>
        <w:rPr>
          <w:rFonts w:asciiTheme="minorHAnsi" w:cstheme="minorHAnsi" w:hAnsiTheme="minorHAnsi"/>
          <w:sz w:val="24"/>
          <w:szCs w:val="24"/>
          <w:lang w:val="en-US"/>
        </w:rPr>
      </w:pPr>
    </w:p>
    <w:p w14:paraId="75A12F99" w14:textId="43ABEFED" w:rsidR="00B42E6D" w:rsidRDefault="00B42E6D" w:rsidRPr="007D4DA7">
      <w:pPr>
        <w:jc w:val="both"/>
        <w:rPr>
          <w:rFonts w:asciiTheme="minorHAnsi" w:cstheme="minorHAnsi" w:hAnsiTheme="minorHAnsi"/>
          <w:sz w:val="24"/>
          <w:szCs w:val="24"/>
          <w:lang w:val="en-US"/>
        </w:rPr>
      </w:pPr>
    </w:p>
    <w:p w14:paraId="36202DF1" w14:textId="0B8F3E09" w:rsidR="00B42E6D" w:rsidRDefault="00B42E6D" w:rsidRPr="007D4DA7">
      <w:pPr>
        <w:jc w:val="both"/>
        <w:rPr>
          <w:rFonts w:asciiTheme="minorHAnsi" w:cstheme="minorHAnsi" w:hAnsiTheme="minorHAnsi"/>
          <w:sz w:val="24"/>
          <w:szCs w:val="24"/>
          <w:lang w:val="en-US"/>
        </w:rPr>
      </w:pPr>
    </w:p>
    <w:p w14:paraId="114B9DB0" w14:textId="1CED282E" w:rsidR="00B42E6D" w:rsidRDefault="00B42E6D" w:rsidRPr="007D4DA7">
      <w:pPr>
        <w:jc w:val="both"/>
        <w:rPr>
          <w:rFonts w:asciiTheme="minorHAnsi" w:cstheme="minorHAnsi" w:hAnsiTheme="minorHAnsi"/>
          <w:sz w:val="24"/>
          <w:szCs w:val="24"/>
          <w:lang w:val="en-US"/>
        </w:rPr>
      </w:pPr>
    </w:p>
    <w:p w14:paraId="512B2BE0" w14:textId="003F0EF0" w:rsidR="00B42E6D" w:rsidRDefault="00B42E6D">
      <w:pPr>
        <w:jc w:val="both"/>
        <w:rPr>
          <w:rFonts w:asciiTheme="minorHAnsi" w:cstheme="minorHAnsi" w:hAnsiTheme="minorHAnsi"/>
          <w:sz w:val="24"/>
          <w:szCs w:val="24"/>
          <w:lang w:val="en-US"/>
        </w:rPr>
      </w:pPr>
    </w:p>
    <w:p w14:paraId="4C858324" w14:textId="77777777" w:rsidR="001210A0" w:rsidRDefault="001210A0">
      <w:pPr>
        <w:jc w:val="both"/>
        <w:rPr>
          <w:rFonts w:asciiTheme="minorHAnsi" w:cstheme="minorHAnsi" w:hAnsiTheme="minorHAnsi"/>
          <w:sz w:val="24"/>
          <w:szCs w:val="24"/>
          <w:lang w:val="en-US"/>
        </w:rPr>
      </w:pPr>
    </w:p>
    <w:p w14:paraId="099529CA" w14:textId="77777777" w:rsidR="001210A0" w:rsidRDefault="001210A0" w:rsidRPr="007D4DA7">
      <w:pPr>
        <w:jc w:val="both"/>
        <w:rPr>
          <w:rFonts w:asciiTheme="minorHAnsi" w:cstheme="minorHAnsi" w:hAnsiTheme="minorHAnsi"/>
          <w:sz w:val="24"/>
          <w:szCs w:val="24"/>
          <w:lang w:val="en-US"/>
        </w:rPr>
      </w:pPr>
    </w:p>
    <w:p w14:paraId="5D2592A8" w14:textId="38C29DD0" w:rsidP="00784BA7" w:rsidR="00B42E6D" w:rsidRDefault="00B42E6D" w:rsidRPr="00B42E6D">
      <w:pPr>
        <w:jc w:val="both"/>
        <w:rPr>
          <w:rFonts w:asciiTheme="minorHAnsi" w:cstheme="minorHAnsi" w:hAnsiTheme="minorHAnsi"/>
          <w:color w:themeColor="text1" w:val="000000"/>
          <w:sz w:val="24"/>
          <w:szCs w:val="24"/>
        </w:rPr>
      </w:pPr>
      <w:bookmarkStart w:id="4" w:name="_Hlk127352930"/>
      <w:r w:rsidRPr="00B42E6D">
        <w:rPr>
          <w:rFonts w:asciiTheme="minorHAnsi" w:cstheme="minorHAnsi" w:hAnsiTheme="minorHAnsi"/>
          <w:color w:themeColor="text1" w:val="000000"/>
          <w:sz w:val="24"/>
          <w:szCs w:val="24"/>
        </w:rPr>
        <w:lastRenderedPageBreak/>
        <w:t xml:space="preserve">Les nombres de jours de congés exceptionnels accordés pour </w:t>
      </w:r>
      <w:bookmarkEnd w:id="4"/>
      <w:r w:rsidRPr="00B42E6D">
        <w:rPr>
          <w:rFonts w:asciiTheme="minorHAnsi" w:cstheme="minorHAnsi" w:hAnsiTheme="minorHAnsi"/>
          <w:color w:themeColor="text1" w:val="000000"/>
          <w:sz w:val="24"/>
          <w:szCs w:val="24"/>
        </w:rPr>
        <w:t xml:space="preserve">évènements familiaux sont les suivants, toutes catégories professionnelles confondues.  </w:t>
      </w:r>
    </w:p>
    <w:p w14:paraId="33491B6F" w14:textId="77777777" w:rsidP="00784BA7" w:rsidR="00F536CC" w:rsidRDefault="00F536CC">
      <w:pPr>
        <w:jc w:val="both"/>
        <w:rPr>
          <w:rFonts w:asciiTheme="minorHAnsi" w:cstheme="minorHAnsi" w:hAnsiTheme="minorHAnsi"/>
          <w:i/>
          <w:iCs/>
          <w:color w:themeColor="text1" w:val="000000"/>
          <w:sz w:val="24"/>
          <w:szCs w:val="24"/>
        </w:rPr>
      </w:pPr>
    </w:p>
    <w:p w14:paraId="057815F8" w14:textId="480CEF67" w:rsidP="00784BA7" w:rsidR="00B42E6D" w:rsidRDefault="00B42E6D" w:rsidRPr="007D4DA7">
      <w:pPr>
        <w:jc w:val="both"/>
        <w:rPr>
          <w:rFonts w:asciiTheme="minorHAnsi" w:cstheme="minorHAnsi" w:hAnsiTheme="minorHAnsi"/>
          <w:i/>
          <w:iCs/>
          <w:color w:themeColor="text1" w:val="000000"/>
          <w:sz w:val="24"/>
          <w:szCs w:val="24"/>
          <w:lang w:val="en-US"/>
        </w:rPr>
      </w:pPr>
      <w:r w:rsidRPr="007D4DA7">
        <w:rPr>
          <w:rFonts w:asciiTheme="minorHAnsi" w:cstheme="minorHAnsi" w:hAnsiTheme="minorHAnsi"/>
          <w:i/>
          <w:iCs/>
          <w:color w:themeColor="text1" w:val="000000"/>
          <w:sz w:val="24"/>
          <w:szCs w:val="24"/>
          <w:lang w:val="en-US"/>
        </w:rPr>
        <w:t>Numbers of granted exceptional days off, for family events, all occupational categories combined.</w:t>
      </w:r>
    </w:p>
    <w:p w14:paraId="6AEF83E3" w14:textId="77777777" w:rsidP="00784BA7" w:rsidR="00B42E6D" w:rsidRDefault="00B42E6D" w:rsidRPr="007D4DA7">
      <w:pPr>
        <w:jc w:val="both"/>
        <w:rPr>
          <w:rFonts w:asciiTheme="minorHAnsi" w:cstheme="minorHAnsi" w:hAnsiTheme="minorHAnsi"/>
          <w:color w:themeColor="text1" w:val="000000"/>
          <w:sz w:val="24"/>
          <w:szCs w:val="24"/>
          <w:lang w:val="en-US"/>
        </w:rPr>
      </w:pPr>
    </w:p>
    <w:p w14:paraId="01A38F88" w14:textId="77777777" w:rsidP="00784BA7" w:rsidR="00B42E6D" w:rsidRDefault="00B42E6D" w:rsidRPr="007D4DA7">
      <w:pPr>
        <w:spacing w:after="120"/>
        <w:jc w:val="both"/>
        <w:rPr>
          <w:rFonts w:asciiTheme="minorHAnsi" w:cstheme="minorHAnsi" w:hAnsiTheme="minorHAnsi"/>
          <w:color w:themeColor="text1" w:val="000000"/>
          <w:sz w:val="24"/>
          <w:szCs w:val="24"/>
          <w:lang w:val="en-US"/>
        </w:rPr>
      </w:pPr>
      <w:proofErr w:type="spellStart"/>
      <w:r w:rsidRPr="007D4DA7">
        <w:rPr>
          <w:rFonts w:asciiTheme="minorHAnsi" w:cstheme="minorHAnsi" w:hAnsiTheme="minorHAnsi"/>
          <w:color w:themeColor="text1" w:val="000000"/>
          <w:sz w:val="24"/>
          <w:szCs w:val="24"/>
          <w:lang w:val="en-US"/>
        </w:rPr>
        <w:t>Mariage</w:t>
      </w:r>
      <w:proofErr w:type="spellEnd"/>
      <w:r w:rsidRPr="007D4DA7">
        <w:rPr>
          <w:rFonts w:asciiTheme="minorHAnsi" w:cstheme="minorHAnsi" w:hAnsiTheme="minorHAnsi"/>
          <w:color w:themeColor="text1" w:val="000000"/>
          <w:sz w:val="24"/>
          <w:szCs w:val="24"/>
          <w:lang w:val="en-US"/>
        </w:rPr>
        <w:t xml:space="preserve"> du </w:t>
      </w:r>
      <w:proofErr w:type="spellStart"/>
      <w:r w:rsidRPr="007D4DA7">
        <w:rPr>
          <w:rFonts w:asciiTheme="minorHAnsi" w:cstheme="minorHAnsi" w:hAnsiTheme="minorHAnsi"/>
          <w:color w:themeColor="text1" w:val="000000"/>
          <w:sz w:val="24"/>
          <w:szCs w:val="24"/>
          <w:lang w:val="en-US"/>
        </w:rPr>
        <w:t>salarié</w:t>
      </w:r>
      <w:proofErr w:type="spellEnd"/>
      <w:r w:rsidRPr="007D4DA7">
        <w:rPr>
          <w:rFonts w:asciiTheme="minorHAnsi" w:cstheme="minorHAnsi" w:hAnsiTheme="minorHAnsi"/>
          <w:color w:themeColor="text1" w:val="000000"/>
          <w:sz w:val="24"/>
          <w:szCs w:val="24"/>
          <w:lang w:val="en-US"/>
        </w:rPr>
        <w:t xml:space="preserve"> / Marriage of the employee</w:t>
      </w:r>
      <w:r w:rsidRPr="007D4DA7">
        <w:rPr>
          <w:rFonts w:asciiTheme="minorHAnsi" w:cstheme="minorHAnsi" w:hAnsiTheme="minorHAnsi"/>
          <w:color w:themeColor="text1" w:val="000000"/>
          <w:sz w:val="24"/>
          <w:szCs w:val="24"/>
          <w:lang w:val="en-US"/>
        </w:rPr>
        <w:tab/>
      </w:r>
      <w:r w:rsidRPr="007D4DA7">
        <w:rPr>
          <w:rFonts w:asciiTheme="minorHAnsi" w:cstheme="minorHAnsi" w:hAnsiTheme="minorHAnsi"/>
          <w:color w:themeColor="text1" w:val="000000"/>
          <w:sz w:val="24"/>
          <w:szCs w:val="24"/>
          <w:lang w:val="en-US"/>
        </w:rPr>
        <w:tab/>
      </w:r>
      <w:r w:rsidRPr="007D4DA7">
        <w:rPr>
          <w:rFonts w:asciiTheme="minorHAnsi" w:cstheme="minorHAnsi" w:hAnsiTheme="minorHAnsi"/>
          <w:color w:themeColor="text1" w:val="000000"/>
          <w:sz w:val="24"/>
          <w:szCs w:val="24"/>
          <w:lang w:val="en-US"/>
        </w:rPr>
        <w:tab/>
        <w:t xml:space="preserve"> </w:t>
      </w:r>
      <w:r w:rsidRPr="007D4DA7">
        <w:rPr>
          <w:rFonts w:asciiTheme="minorHAnsi" w:cstheme="minorHAnsi" w:hAnsiTheme="minorHAnsi"/>
          <w:color w:themeColor="text1" w:val="000000"/>
          <w:sz w:val="24"/>
          <w:szCs w:val="24"/>
          <w:lang w:val="en-US"/>
        </w:rPr>
        <w:tab/>
      </w:r>
      <w:r w:rsidRPr="007D4DA7">
        <w:rPr>
          <w:rFonts w:asciiTheme="minorHAnsi" w:cstheme="minorHAnsi" w:hAnsiTheme="minorHAnsi"/>
          <w:color w:themeColor="text1" w:val="000000"/>
          <w:sz w:val="24"/>
          <w:szCs w:val="24"/>
          <w:lang w:val="en-US"/>
        </w:rPr>
        <w:tab/>
        <w:t xml:space="preserve">5 </w:t>
      </w:r>
      <w:proofErr w:type="spellStart"/>
      <w:r w:rsidRPr="007D4DA7">
        <w:rPr>
          <w:rFonts w:asciiTheme="minorHAnsi" w:cstheme="minorHAnsi" w:hAnsiTheme="minorHAnsi"/>
          <w:color w:themeColor="text1" w:val="000000"/>
          <w:sz w:val="24"/>
          <w:szCs w:val="24"/>
          <w:lang w:val="en-US"/>
        </w:rPr>
        <w:t>jours</w:t>
      </w:r>
      <w:proofErr w:type="spellEnd"/>
      <w:r w:rsidRPr="007D4DA7">
        <w:rPr>
          <w:rFonts w:asciiTheme="minorHAnsi" w:cstheme="minorHAnsi" w:hAnsiTheme="minorHAnsi"/>
          <w:color w:themeColor="text1" w:val="000000"/>
          <w:sz w:val="24"/>
          <w:szCs w:val="24"/>
          <w:lang w:val="en-US"/>
        </w:rPr>
        <w:t xml:space="preserve"> / days </w:t>
      </w:r>
    </w:p>
    <w:p w14:paraId="7AC615D1" w14:textId="77777777" w:rsidP="00784BA7" w:rsidR="00B42E6D" w:rsidRDefault="00B42E6D" w:rsidRPr="007D4DA7">
      <w:pPr>
        <w:spacing w:after="120"/>
        <w:jc w:val="both"/>
        <w:rPr>
          <w:rFonts w:asciiTheme="minorHAnsi" w:cstheme="minorHAnsi" w:hAnsiTheme="minorHAnsi"/>
          <w:color w:themeColor="text1" w:val="000000"/>
          <w:sz w:val="24"/>
          <w:szCs w:val="24"/>
          <w:lang w:val="en-US"/>
        </w:rPr>
      </w:pPr>
      <w:proofErr w:type="spellStart"/>
      <w:r w:rsidRPr="007D4DA7">
        <w:rPr>
          <w:rFonts w:asciiTheme="minorHAnsi" w:cstheme="minorHAnsi" w:hAnsiTheme="minorHAnsi"/>
          <w:color w:themeColor="text1" w:val="000000"/>
          <w:sz w:val="24"/>
          <w:szCs w:val="24"/>
          <w:lang w:val="en-US"/>
        </w:rPr>
        <w:t>Remariage</w:t>
      </w:r>
      <w:proofErr w:type="spellEnd"/>
      <w:r w:rsidRPr="007D4DA7">
        <w:rPr>
          <w:rFonts w:asciiTheme="minorHAnsi" w:cstheme="minorHAnsi" w:hAnsiTheme="minorHAnsi"/>
          <w:color w:themeColor="text1" w:val="000000"/>
          <w:sz w:val="24"/>
          <w:szCs w:val="24"/>
          <w:lang w:val="en-US"/>
        </w:rPr>
        <w:t xml:space="preserve"> du </w:t>
      </w:r>
      <w:proofErr w:type="spellStart"/>
      <w:r w:rsidRPr="007D4DA7">
        <w:rPr>
          <w:rFonts w:asciiTheme="minorHAnsi" w:cstheme="minorHAnsi" w:hAnsiTheme="minorHAnsi"/>
          <w:color w:themeColor="text1" w:val="000000"/>
          <w:sz w:val="24"/>
          <w:szCs w:val="24"/>
          <w:lang w:val="en-US"/>
        </w:rPr>
        <w:t>salarié</w:t>
      </w:r>
      <w:proofErr w:type="spellEnd"/>
      <w:r w:rsidRPr="007D4DA7">
        <w:rPr>
          <w:rFonts w:asciiTheme="minorHAnsi" w:cstheme="minorHAnsi" w:hAnsiTheme="minorHAnsi"/>
          <w:color w:themeColor="text1" w:val="000000"/>
          <w:sz w:val="24"/>
          <w:szCs w:val="24"/>
          <w:lang w:val="en-US"/>
        </w:rPr>
        <w:t xml:space="preserve"> / Remarriage of the employee </w:t>
      </w:r>
      <w:r w:rsidRPr="007D4DA7">
        <w:rPr>
          <w:rFonts w:asciiTheme="minorHAnsi" w:cstheme="minorHAnsi" w:hAnsiTheme="minorHAnsi"/>
          <w:color w:themeColor="text1" w:val="000000"/>
          <w:sz w:val="24"/>
          <w:szCs w:val="24"/>
          <w:lang w:val="en-US"/>
        </w:rPr>
        <w:tab/>
      </w:r>
      <w:r w:rsidRPr="007D4DA7">
        <w:rPr>
          <w:rFonts w:asciiTheme="minorHAnsi" w:cstheme="minorHAnsi" w:hAnsiTheme="minorHAnsi"/>
          <w:color w:themeColor="text1" w:val="000000"/>
          <w:sz w:val="24"/>
          <w:szCs w:val="24"/>
          <w:lang w:val="en-US"/>
        </w:rPr>
        <w:tab/>
      </w:r>
      <w:r w:rsidRPr="007D4DA7">
        <w:rPr>
          <w:rFonts w:asciiTheme="minorHAnsi" w:cstheme="minorHAnsi" w:hAnsiTheme="minorHAnsi"/>
          <w:color w:themeColor="text1" w:val="000000"/>
          <w:sz w:val="24"/>
          <w:szCs w:val="24"/>
          <w:lang w:val="en-US"/>
        </w:rPr>
        <w:tab/>
      </w:r>
      <w:r w:rsidRPr="007D4DA7">
        <w:rPr>
          <w:rFonts w:asciiTheme="minorHAnsi" w:cstheme="minorHAnsi" w:hAnsiTheme="minorHAnsi"/>
          <w:color w:themeColor="text1" w:val="000000"/>
          <w:sz w:val="24"/>
          <w:szCs w:val="24"/>
          <w:lang w:val="en-US"/>
        </w:rPr>
        <w:tab/>
        <w:t xml:space="preserve">5 </w:t>
      </w:r>
      <w:proofErr w:type="spellStart"/>
      <w:r w:rsidRPr="007D4DA7">
        <w:rPr>
          <w:rFonts w:asciiTheme="minorHAnsi" w:cstheme="minorHAnsi" w:hAnsiTheme="minorHAnsi"/>
          <w:color w:themeColor="text1" w:val="000000"/>
          <w:sz w:val="24"/>
          <w:szCs w:val="24"/>
          <w:lang w:val="en-US"/>
        </w:rPr>
        <w:t>jours</w:t>
      </w:r>
      <w:proofErr w:type="spellEnd"/>
      <w:r w:rsidRPr="007D4DA7">
        <w:rPr>
          <w:rFonts w:asciiTheme="minorHAnsi" w:cstheme="minorHAnsi" w:hAnsiTheme="minorHAnsi"/>
          <w:color w:themeColor="text1" w:val="000000"/>
          <w:sz w:val="24"/>
          <w:szCs w:val="24"/>
          <w:lang w:val="en-US"/>
        </w:rPr>
        <w:t xml:space="preserve"> / days </w:t>
      </w:r>
    </w:p>
    <w:p w14:paraId="1C3FE2B9" w14:textId="77777777" w:rsidP="00784BA7" w:rsidR="00B42E6D" w:rsidRDefault="00B42E6D" w:rsidRPr="007D4DA7">
      <w:pPr>
        <w:spacing w:after="120"/>
        <w:jc w:val="both"/>
        <w:rPr>
          <w:rFonts w:asciiTheme="minorHAnsi" w:cstheme="minorHAnsi" w:hAnsiTheme="minorHAnsi"/>
          <w:color w:themeColor="text1" w:val="000000"/>
          <w:sz w:val="24"/>
          <w:szCs w:val="24"/>
          <w:lang w:val="en-US"/>
        </w:rPr>
      </w:pPr>
      <w:r w:rsidRPr="007D4DA7">
        <w:rPr>
          <w:rFonts w:asciiTheme="minorHAnsi" w:cstheme="minorHAnsi" w:hAnsiTheme="minorHAnsi"/>
          <w:color w:themeColor="text1" w:val="000000"/>
          <w:sz w:val="24"/>
          <w:szCs w:val="24"/>
          <w:lang w:val="en-US"/>
        </w:rPr>
        <w:t xml:space="preserve">PACS du </w:t>
      </w:r>
      <w:proofErr w:type="spellStart"/>
      <w:r w:rsidRPr="007D4DA7">
        <w:rPr>
          <w:rFonts w:asciiTheme="minorHAnsi" w:cstheme="minorHAnsi" w:hAnsiTheme="minorHAnsi"/>
          <w:color w:themeColor="text1" w:val="000000"/>
          <w:sz w:val="24"/>
          <w:szCs w:val="24"/>
          <w:lang w:val="en-US"/>
        </w:rPr>
        <w:t>salarié</w:t>
      </w:r>
      <w:proofErr w:type="spellEnd"/>
      <w:r w:rsidRPr="007D4DA7">
        <w:rPr>
          <w:rFonts w:asciiTheme="minorHAnsi" w:cstheme="minorHAnsi" w:hAnsiTheme="minorHAnsi"/>
          <w:color w:themeColor="text1" w:val="000000"/>
          <w:sz w:val="24"/>
          <w:szCs w:val="24"/>
          <w:lang w:val="en-US"/>
        </w:rPr>
        <w:t xml:space="preserve"> / Civil partnership of the employee </w:t>
      </w:r>
      <w:r w:rsidRPr="007D4DA7">
        <w:rPr>
          <w:rFonts w:asciiTheme="minorHAnsi" w:cstheme="minorHAnsi" w:hAnsiTheme="minorHAnsi"/>
          <w:color w:themeColor="text1" w:val="000000"/>
          <w:sz w:val="24"/>
          <w:szCs w:val="24"/>
          <w:lang w:val="en-US"/>
        </w:rPr>
        <w:tab/>
      </w:r>
      <w:r w:rsidRPr="007D4DA7">
        <w:rPr>
          <w:rFonts w:asciiTheme="minorHAnsi" w:cstheme="minorHAnsi" w:hAnsiTheme="minorHAnsi"/>
          <w:color w:themeColor="text1" w:val="000000"/>
          <w:sz w:val="24"/>
          <w:szCs w:val="24"/>
          <w:lang w:val="en-US"/>
        </w:rPr>
        <w:tab/>
      </w:r>
      <w:r w:rsidRPr="007D4DA7">
        <w:rPr>
          <w:rFonts w:asciiTheme="minorHAnsi" w:cstheme="minorHAnsi" w:hAnsiTheme="minorHAnsi"/>
          <w:color w:themeColor="text1" w:val="000000"/>
          <w:sz w:val="24"/>
          <w:szCs w:val="24"/>
          <w:lang w:val="en-US"/>
        </w:rPr>
        <w:tab/>
      </w:r>
      <w:r w:rsidRPr="007D4DA7">
        <w:rPr>
          <w:rFonts w:asciiTheme="minorHAnsi" w:cstheme="minorHAnsi" w:hAnsiTheme="minorHAnsi"/>
          <w:color w:themeColor="text1" w:val="000000"/>
          <w:sz w:val="24"/>
          <w:szCs w:val="24"/>
          <w:lang w:val="en-US"/>
        </w:rPr>
        <w:tab/>
        <w:t xml:space="preserve">4 </w:t>
      </w:r>
      <w:proofErr w:type="spellStart"/>
      <w:r w:rsidRPr="007D4DA7">
        <w:rPr>
          <w:rFonts w:asciiTheme="minorHAnsi" w:cstheme="minorHAnsi" w:hAnsiTheme="minorHAnsi"/>
          <w:color w:themeColor="text1" w:val="000000"/>
          <w:sz w:val="24"/>
          <w:szCs w:val="24"/>
          <w:lang w:val="en-US"/>
        </w:rPr>
        <w:t>jours</w:t>
      </w:r>
      <w:proofErr w:type="spellEnd"/>
      <w:r w:rsidRPr="007D4DA7">
        <w:rPr>
          <w:rFonts w:asciiTheme="minorHAnsi" w:cstheme="minorHAnsi" w:hAnsiTheme="minorHAnsi"/>
          <w:color w:themeColor="text1" w:val="000000"/>
          <w:sz w:val="24"/>
          <w:szCs w:val="24"/>
          <w:lang w:val="en-US"/>
        </w:rPr>
        <w:t xml:space="preserve"> / days </w:t>
      </w:r>
    </w:p>
    <w:p w14:paraId="59E99285" w14:textId="77777777" w:rsidP="00784BA7" w:rsidR="00B42E6D" w:rsidRDefault="00B42E6D" w:rsidRPr="007D4DA7">
      <w:pPr>
        <w:spacing w:after="120"/>
        <w:jc w:val="both"/>
        <w:rPr>
          <w:rFonts w:asciiTheme="minorHAnsi" w:cstheme="minorHAnsi" w:hAnsiTheme="minorHAnsi"/>
          <w:color w:themeColor="text1" w:val="000000"/>
          <w:sz w:val="24"/>
          <w:szCs w:val="24"/>
          <w:lang w:val="en-US"/>
        </w:rPr>
      </w:pPr>
      <w:r w:rsidRPr="007D4DA7">
        <w:rPr>
          <w:rFonts w:asciiTheme="minorHAnsi" w:cstheme="minorHAnsi" w:hAnsiTheme="minorHAnsi"/>
          <w:color w:themeColor="text1" w:val="000000"/>
          <w:sz w:val="24"/>
          <w:szCs w:val="24"/>
          <w:lang w:val="en-US"/>
        </w:rPr>
        <w:t xml:space="preserve">Naissance d’un enfant </w:t>
      </w:r>
      <w:proofErr w:type="spellStart"/>
      <w:r w:rsidRPr="007D4DA7">
        <w:rPr>
          <w:rFonts w:asciiTheme="minorHAnsi" w:cstheme="minorHAnsi" w:hAnsiTheme="minorHAnsi"/>
          <w:color w:themeColor="text1" w:val="000000"/>
          <w:sz w:val="24"/>
          <w:szCs w:val="24"/>
          <w:lang w:val="en-US"/>
        </w:rPr>
        <w:t>ou</w:t>
      </w:r>
      <w:proofErr w:type="spellEnd"/>
      <w:r w:rsidRPr="007D4DA7">
        <w:rPr>
          <w:rFonts w:asciiTheme="minorHAnsi" w:cstheme="minorHAnsi" w:hAnsiTheme="minorHAnsi"/>
          <w:color w:themeColor="text1" w:val="000000"/>
          <w:sz w:val="24"/>
          <w:szCs w:val="24"/>
          <w:lang w:val="en-US"/>
        </w:rPr>
        <w:t xml:space="preserve"> adoption / Birth of a child or adoption </w:t>
      </w:r>
      <w:r w:rsidRPr="007D4DA7">
        <w:rPr>
          <w:rFonts w:asciiTheme="minorHAnsi" w:cstheme="minorHAnsi" w:hAnsiTheme="minorHAnsi"/>
          <w:color w:themeColor="text1" w:val="000000"/>
          <w:sz w:val="24"/>
          <w:szCs w:val="24"/>
          <w:lang w:val="en-US"/>
        </w:rPr>
        <w:tab/>
      </w:r>
      <w:r w:rsidRPr="007D4DA7">
        <w:rPr>
          <w:rFonts w:asciiTheme="minorHAnsi" w:cstheme="minorHAnsi" w:hAnsiTheme="minorHAnsi"/>
          <w:color w:themeColor="text1" w:val="000000"/>
          <w:sz w:val="24"/>
          <w:szCs w:val="24"/>
          <w:lang w:val="en-US"/>
        </w:rPr>
        <w:tab/>
      </w:r>
      <w:r w:rsidRPr="007D4DA7">
        <w:rPr>
          <w:rFonts w:asciiTheme="minorHAnsi" w:cstheme="minorHAnsi" w:hAnsiTheme="minorHAnsi"/>
          <w:color w:themeColor="text1" w:val="000000"/>
          <w:sz w:val="24"/>
          <w:szCs w:val="24"/>
          <w:lang w:val="en-US"/>
        </w:rPr>
        <w:tab/>
        <w:t xml:space="preserve">3 </w:t>
      </w:r>
      <w:proofErr w:type="spellStart"/>
      <w:r w:rsidRPr="007D4DA7">
        <w:rPr>
          <w:rFonts w:asciiTheme="minorHAnsi" w:cstheme="minorHAnsi" w:hAnsiTheme="minorHAnsi"/>
          <w:color w:themeColor="text1" w:val="000000"/>
          <w:sz w:val="24"/>
          <w:szCs w:val="24"/>
          <w:lang w:val="en-US"/>
        </w:rPr>
        <w:t>jours</w:t>
      </w:r>
      <w:proofErr w:type="spellEnd"/>
      <w:r w:rsidRPr="007D4DA7">
        <w:rPr>
          <w:rFonts w:asciiTheme="minorHAnsi" w:cstheme="minorHAnsi" w:hAnsiTheme="minorHAnsi"/>
          <w:color w:themeColor="text1" w:val="000000"/>
          <w:sz w:val="24"/>
          <w:szCs w:val="24"/>
          <w:lang w:val="en-US"/>
        </w:rPr>
        <w:t xml:space="preserve"> / days </w:t>
      </w:r>
    </w:p>
    <w:p w14:paraId="70A6E4CF" w14:textId="77777777" w:rsidP="00784BA7" w:rsidR="00B42E6D" w:rsidRDefault="00B42E6D" w:rsidRPr="007D4DA7">
      <w:pPr>
        <w:spacing w:after="120"/>
        <w:jc w:val="both"/>
        <w:rPr>
          <w:rFonts w:asciiTheme="minorHAnsi" w:cstheme="minorHAnsi" w:hAnsiTheme="minorHAnsi"/>
          <w:color w:themeColor="text1" w:val="000000"/>
          <w:sz w:val="24"/>
          <w:szCs w:val="24"/>
          <w:lang w:val="en-US"/>
        </w:rPr>
      </w:pPr>
      <w:proofErr w:type="spellStart"/>
      <w:r w:rsidRPr="007D4DA7">
        <w:rPr>
          <w:rFonts w:asciiTheme="minorHAnsi" w:cstheme="minorHAnsi" w:hAnsiTheme="minorHAnsi"/>
          <w:color w:themeColor="text1" w:val="000000"/>
          <w:sz w:val="24"/>
          <w:szCs w:val="24"/>
          <w:lang w:val="en-US"/>
        </w:rPr>
        <w:t>Mariage</w:t>
      </w:r>
      <w:proofErr w:type="spellEnd"/>
      <w:r w:rsidRPr="007D4DA7">
        <w:rPr>
          <w:rFonts w:asciiTheme="minorHAnsi" w:cstheme="minorHAnsi" w:hAnsiTheme="minorHAnsi"/>
          <w:color w:themeColor="text1" w:val="000000"/>
          <w:sz w:val="24"/>
          <w:szCs w:val="24"/>
          <w:lang w:val="en-US"/>
        </w:rPr>
        <w:t xml:space="preserve"> d’un enfant / Marriage of a child </w:t>
      </w:r>
      <w:r w:rsidRPr="007D4DA7">
        <w:rPr>
          <w:rFonts w:asciiTheme="minorHAnsi" w:cstheme="minorHAnsi" w:hAnsiTheme="minorHAnsi"/>
          <w:color w:themeColor="text1" w:val="000000"/>
          <w:sz w:val="24"/>
          <w:szCs w:val="24"/>
          <w:lang w:val="en-US"/>
        </w:rPr>
        <w:tab/>
      </w:r>
      <w:r w:rsidRPr="007D4DA7">
        <w:rPr>
          <w:rFonts w:asciiTheme="minorHAnsi" w:cstheme="minorHAnsi" w:hAnsiTheme="minorHAnsi"/>
          <w:color w:themeColor="text1" w:val="000000"/>
          <w:sz w:val="24"/>
          <w:szCs w:val="24"/>
          <w:lang w:val="en-US"/>
        </w:rPr>
        <w:tab/>
      </w:r>
      <w:r w:rsidRPr="007D4DA7">
        <w:rPr>
          <w:rFonts w:asciiTheme="minorHAnsi" w:cstheme="minorHAnsi" w:hAnsiTheme="minorHAnsi"/>
          <w:color w:themeColor="text1" w:val="000000"/>
          <w:sz w:val="24"/>
          <w:szCs w:val="24"/>
          <w:lang w:val="en-US"/>
        </w:rPr>
        <w:tab/>
      </w:r>
      <w:r w:rsidRPr="007D4DA7">
        <w:rPr>
          <w:rFonts w:asciiTheme="minorHAnsi" w:cstheme="minorHAnsi" w:hAnsiTheme="minorHAnsi"/>
          <w:color w:themeColor="text1" w:val="000000"/>
          <w:sz w:val="24"/>
          <w:szCs w:val="24"/>
          <w:lang w:val="en-US"/>
        </w:rPr>
        <w:tab/>
      </w:r>
      <w:r w:rsidRPr="007D4DA7">
        <w:rPr>
          <w:rFonts w:asciiTheme="minorHAnsi" w:cstheme="minorHAnsi" w:hAnsiTheme="minorHAnsi"/>
          <w:color w:themeColor="text1" w:val="000000"/>
          <w:sz w:val="24"/>
          <w:szCs w:val="24"/>
          <w:lang w:val="en-US"/>
        </w:rPr>
        <w:tab/>
      </w:r>
      <w:r w:rsidRPr="007D4DA7">
        <w:rPr>
          <w:rFonts w:asciiTheme="minorHAnsi" w:cstheme="minorHAnsi" w:hAnsiTheme="minorHAnsi"/>
          <w:color w:themeColor="text1" w:val="000000"/>
          <w:sz w:val="24"/>
          <w:szCs w:val="24"/>
          <w:lang w:val="en-US"/>
        </w:rPr>
        <w:tab/>
        <w:t xml:space="preserve">1 jour / day </w:t>
      </w:r>
    </w:p>
    <w:p w14:paraId="4DA4DA00" w14:textId="77777777" w:rsidP="00784BA7" w:rsidR="00B42E6D" w:rsidRDefault="00B42E6D" w:rsidRPr="00B42E6D">
      <w:pPr>
        <w:spacing w:after="120"/>
        <w:jc w:val="both"/>
        <w:rPr>
          <w:rFonts w:asciiTheme="minorHAnsi" w:cstheme="minorHAnsi" w:hAnsiTheme="minorHAnsi"/>
          <w:color w:themeColor="text1" w:val="000000"/>
          <w:sz w:val="24"/>
          <w:szCs w:val="24"/>
        </w:rPr>
      </w:pPr>
      <w:r w:rsidRPr="00B42E6D">
        <w:rPr>
          <w:rFonts w:asciiTheme="minorHAnsi" w:cstheme="minorHAnsi" w:hAnsiTheme="minorHAnsi"/>
          <w:color w:themeColor="text1" w:val="000000"/>
          <w:sz w:val="24"/>
          <w:szCs w:val="24"/>
        </w:rPr>
        <w:t xml:space="preserve">Décès du conjoint / </w:t>
      </w:r>
      <w:proofErr w:type="spellStart"/>
      <w:r w:rsidRPr="00B42E6D">
        <w:rPr>
          <w:rFonts w:asciiTheme="minorHAnsi" w:cstheme="minorHAnsi" w:hAnsiTheme="minorHAnsi"/>
          <w:color w:themeColor="text1" w:val="000000"/>
          <w:sz w:val="24"/>
          <w:szCs w:val="24"/>
        </w:rPr>
        <w:t>Death</w:t>
      </w:r>
      <w:proofErr w:type="spellEnd"/>
      <w:r w:rsidRPr="00B42E6D">
        <w:rPr>
          <w:rFonts w:asciiTheme="minorHAnsi" w:cstheme="minorHAnsi" w:hAnsiTheme="minorHAnsi"/>
          <w:color w:themeColor="text1" w:val="000000"/>
          <w:sz w:val="24"/>
          <w:szCs w:val="24"/>
        </w:rPr>
        <w:t xml:space="preserve"> of the </w:t>
      </w:r>
      <w:proofErr w:type="spellStart"/>
      <w:r w:rsidRPr="00B42E6D">
        <w:rPr>
          <w:rFonts w:asciiTheme="minorHAnsi" w:cstheme="minorHAnsi" w:hAnsiTheme="minorHAnsi"/>
          <w:color w:themeColor="text1" w:val="000000"/>
          <w:sz w:val="24"/>
          <w:szCs w:val="24"/>
        </w:rPr>
        <w:t>spouse</w:t>
      </w:r>
      <w:proofErr w:type="spellEnd"/>
      <w:r w:rsidRPr="00B42E6D">
        <w:rPr>
          <w:rFonts w:asciiTheme="minorHAnsi" w:cstheme="minorHAnsi" w:hAnsiTheme="minorHAnsi"/>
          <w:color w:themeColor="text1" w:val="000000"/>
          <w:sz w:val="24"/>
          <w:szCs w:val="24"/>
        </w:rPr>
        <w:t xml:space="preserve"> </w:t>
      </w:r>
      <w:r w:rsidRPr="00B42E6D">
        <w:rPr>
          <w:rFonts w:asciiTheme="minorHAnsi" w:cstheme="minorHAnsi" w:hAnsiTheme="minorHAnsi"/>
          <w:color w:themeColor="text1" w:val="000000"/>
          <w:sz w:val="24"/>
          <w:szCs w:val="24"/>
        </w:rPr>
        <w:tab/>
      </w:r>
      <w:r w:rsidRPr="00B42E6D">
        <w:rPr>
          <w:rFonts w:asciiTheme="minorHAnsi" w:cstheme="minorHAnsi" w:hAnsiTheme="minorHAnsi"/>
          <w:color w:themeColor="text1" w:val="000000"/>
          <w:sz w:val="24"/>
          <w:szCs w:val="24"/>
        </w:rPr>
        <w:tab/>
      </w:r>
      <w:r w:rsidRPr="00B42E6D">
        <w:rPr>
          <w:rFonts w:asciiTheme="minorHAnsi" w:cstheme="minorHAnsi" w:hAnsiTheme="minorHAnsi"/>
          <w:color w:themeColor="text1" w:val="000000"/>
          <w:sz w:val="24"/>
          <w:szCs w:val="24"/>
        </w:rPr>
        <w:tab/>
      </w:r>
      <w:r w:rsidRPr="00B42E6D">
        <w:rPr>
          <w:rFonts w:asciiTheme="minorHAnsi" w:cstheme="minorHAnsi" w:hAnsiTheme="minorHAnsi"/>
          <w:color w:themeColor="text1" w:val="000000"/>
          <w:sz w:val="24"/>
          <w:szCs w:val="24"/>
        </w:rPr>
        <w:tab/>
      </w:r>
      <w:r w:rsidRPr="00B42E6D">
        <w:rPr>
          <w:rFonts w:asciiTheme="minorHAnsi" w:cstheme="minorHAnsi" w:hAnsiTheme="minorHAnsi"/>
          <w:color w:themeColor="text1" w:val="000000"/>
          <w:sz w:val="24"/>
          <w:szCs w:val="24"/>
        </w:rPr>
        <w:tab/>
      </w:r>
      <w:r w:rsidRPr="00B42E6D">
        <w:rPr>
          <w:rFonts w:asciiTheme="minorHAnsi" w:cstheme="minorHAnsi" w:hAnsiTheme="minorHAnsi"/>
          <w:color w:themeColor="text1" w:val="000000"/>
          <w:sz w:val="24"/>
          <w:szCs w:val="24"/>
        </w:rPr>
        <w:tab/>
        <w:t xml:space="preserve">5 jours / </w:t>
      </w:r>
      <w:proofErr w:type="spellStart"/>
      <w:r w:rsidRPr="00B42E6D">
        <w:rPr>
          <w:rFonts w:asciiTheme="minorHAnsi" w:cstheme="minorHAnsi" w:hAnsiTheme="minorHAnsi"/>
          <w:color w:themeColor="text1" w:val="000000"/>
          <w:sz w:val="24"/>
          <w:szCs w:val="24"/>
        </w:rPr>
        <w:t>days</w:t>
      </w:r>
      <w:proofErr w:type="spellEnd"/>
      <w:r w:rsidRPr="00B42E6D">
        <w:rPr>
          <w:rFonts w:asciiTheme="minorHAnsi" w:cstheme="minorHAnsi" w:hAnsiTheme="minorHAnsi"/>
          <w:color w:themeColor="text1" w:val="000000"/>
          <w:sz w:val="24"/>
          <w:szCs w:val="24"/>
        </w:rPr>
        <w:t xml:space="preserve"> </w:t>
      </w:r>
    </w:p>
    <w:p w14:paraId="484C1521" w14:textId="77777777" w:rsidP="00784BA7" w:rsidR="00B42E6D" w:rsidRDefault="00B42E6D" w:rsidRPr="00B42E6D">
      <w:pPr>
        <w:spacing w:after="120"/>
        <w:jc w:val="both"/>
        <w:rPr>
          <w:rFonts w:asciiTheme="minorHAnsi" w:cstheme="minorHAnsi" w:hAnsiTheme="minorHAnsi"/>
          <w:color w:themeColor="text1" w:val="000000"/>
          <w:sz w:val="24"/>
          <w:szCs w:val="24"/>
        </w:rPr>
      </w:pPr>
      <w:r w:rsidRPr="00B42E6D">
        <w:rPr>
          <w:rFonts w:asciiTheme="minorHAnsi" w:cstheme="minorHAnsi" w:hAnsiTheme="minorHAnsi"/>
          <w:color w:themeColor="text1" w:val="000000"/>
          <w:sz w:val="24"/>
          <w:szCs w:val="24"/>
        </w:rPr>
        <w:t xml:space="preserve">Décès du partenaire du salarié lié par un PACS / </w:t>
      </w:r>
      <w:proofErr w:type="spellStart"/>
      <w:r w:rsidRPr="00B42E6D">
        <w:rPr>
          <w:rFonts w:asciiTheme="minorHAnsi" w:cstheme="minorHAnsi" w:hAnsiTheme="minorHAnsi"/>
          <w:color w:themeColor="text1" w:val="000000"/>
          <w:sz w:val="24"/>
          <w:szCs w:val="24"/>
        </w:rPr>
        <w:t>Death</w:t>
      </w:r>
      <w:proofErr w:type="spellEnd"/>
      <w:r w:rsidRPr="00B42E6D">
        <w:rPr>
          <w:rFonts w:asciiTheme="minorHAnsi" w:cstheme="minorHAnsi" w:hAnsiTheme="minorHAnsi"/>
          <w:color w:themeColor="text1" w:val="000000"/>
          <w:sz w:val="24"/>
          <w:szCs w:val="24"/>
        </w:rPr>
        <w:t xml:space="preserve"> of Civil Partner </w:t>
      </w:r>
      <w:r w:rsidRPr="00B42E6D">
        <w:rPr>
          <w:rFonts w:asciiTheme="minorHAnsi" w:cstheme="minorHAnsi" w:hAnsiTheme="minorHAnsi"/>
          <w:color w:themeColor="text1" w:val="000000"/>
          <w:sz w:val="24"/>
          <w:szCs w:val="24"/>
        </w:rPr>
        <w:tab/>
      </w:r>
      <w:r w:rsidRPr="00B42E6D">
        <w:rPr>
          <w:rFonts w:asciiTheme="minorHAnsi" w:cstheme="minorHAnsi" w:hAnsiTheme="minorHAnsi"/>
          <w:color w:themeColor="text1" w:val="000000"/>
          <w:sz w:val="24"/>
          <w:szCs w:val="24"/>
        </w:rPr>
        <w:tab/>
        <w:t xml:space="preserve">5 jours / </w:t>
      </w:r>
      <w:proofErr w:type="spellStart"/>
      <w:r w:rsidRPr="00B42E6D">
        <w:rPr>
          <w:rFonts w:asciiTheme="minorHAnsi" w:cstheme="minorHAnsi" w:hAnsiTheme="minorHAnsi"/>
          <w:color w:themeColor="text1" w:val="000000"/>
          <w:sz w:val="24"/>
          <w:szCs w:val="24"/>
        </w:rPr>
        <w:t>days</w:t>
      </w:r>
      <w:proofErr w:type="spellEnd"/>
      <w:r w:rsidRPr="00B42E6D">
        <w:rPr>
          <w:rFonts w:asciiTheme="minorHAnsi" w:cstheme="minorHAnsi" w:hAnsiTheme="minorHAnsi"/>
          <w:color w:themeColor="text1" w:val="000000"/>
          <w:sz w:val="24"/>
          <w:szCs w:val="24"/>
        </w:rPr>
        <w:t xml:space="preserve"> </w:t>
      </w:r>
    </w:p>
    <w:p w14:paraId="29D378BE" w14:textId="77777777" w:rsidP="00784BA7" w:rsidR="00B42E6D" w:rsidRDefault="00B42E6D" w:rsidRPr="007D4DA7">
      <w:pPr>
        <w:spacing w:after="120"/>
        <w:jc w:val="both"/>
        <w:rPr>
          <w:rFonts w:asciiTheme="minorHAnsi" w:cstheme="minorHAnsi" w:hAnsiTheme="minorHAnsi"/>
          <w:color w:themeColor="text1" w:val="000000"/>
          <w:sz w:val="24"/>
          <w:szCs w:val="24"/>
          <w:lang w:val="en-US"/>
        </w:rPr>
      </w:pPr>
      <w:proofErr w:type="spellStart"/>
      <w:r w:rsidRPr="007D4DA7">
        <w:rPr>
          <w:rFonts w:asciiTheme="minorHAnsi" w:cstheme="minorHAnsi" w:hAnsiTheme="minorHAnsi"/>
          <w:color w:themeColor="text1" w:val="000000"/>
          <w:sz w:val="24"/>
          <w:szCs w:val="24"/>
          <w:lang w:val="en-US"/>
        </w:rPr>
        <w:t>Décès</w:t>
      </w:r>
      <w:proofErr w:type="spellEnd"/>
      <w:r w:rsidRPr="007D4DA7">
        <w:rPr>
          <w:rFonts w:asciiTheme="minorHAnsi" w:cstheme="minorHAnsi" w:hAnsiTheme="minorHAnsi"/>
          <w:color w:themeColor="text1" w:val="000000"/>
          <w:sz w:val="24"/>
          <w:szCs w:val="24"/>
          <w:lang w:val="en-US"/>
        </w:rPr>
        <w:t xml:space="preserve"> d’un enfant / Death of a child </w:t>
      </w:r>
      <w:r w:rsidRPr="007D4DA7">
        <w:rPr>
          <w:rFonts w:asciiTheme="minorHAnsi" w:cstheme="minorHAnsi" w:hAnsiTheme="minorHAnsi"/>
          <w:color w:themeColor="text1" w:val="000000"/>
          <w:sz w:val="24"/>
          <w:szCs w:val="24"/>
          <w:lang w:val="en-US"/>
        </w:rPr>
        <w:tab/>
      </w:r>
      <w:r w:rsidRPr="007D4DA7">
        <w:rPr>
          <w:rFonts w:asciiTheme="minorHAnsi" w:cstheme="minorHAnsi" w:hAnsiTheme="minorHAnsi"/>
          <w:color w:themeColor="text1" w:val="000000"/>
          <w:sz w:val="24"/>
          <w:szCs w:val="24"/>
          <w:lang w:val="en-US"/>
        </w:rPr>
        <w:tab/>
      </w:r>
      <w:r w:rsidRPr="007D4DA7">
        <w:rPr>
          <w:rFonts w:asciiTheme="minorHAnsi" w:cstheme="minorHAnsi" w:hAnsiTheme="minorHAnsi"/>
          <w:color w:themeColor="text1" w:val="000000"/>
          <w:sz w:val="24"/>
          <w:szCs w:val="24"/>
          <w:lang w:val="en-US"/>
        </w:rPr>
        <w:tab/>
      </w:r>
      <w:r w:rsidRPr="007D4DA7">
        <w:rPr>
          <w:rFonts w:asciiTheme="minorHAnsi" w:cstheme="minorHAnsi" w:hAnsiTheme="minorHAnsi"/>
          <w:color w:themeColor="text1" w:val="000000"/>
          <w:sz w:val="24"/>
          <w:szCs w:val="24"/>
          <w:lang w:val="en-US"/>
        </w:rPr>
        <w:tab/>
      </w:r>
      <w:r w:rsidRPr="007D4DA7">
        <w:rPr>
          <w:rFonts w:asciiTheme="minorHAnsi" w:cstheme="minorHAnsi" w:hAnsiTheme="minorHAnsi"/>
          <w:color w:themeColor="text1" w:val="000000"/>
          <w:sz w:val="24"/>
          <w:szCs w:val="24"/>
          <w:lang w:val="en-US"/>
        </w:rPr>
        <w:tab/>
      </w:r>
      <w:r w:rsidRPr="007D4DA7">
        <w:rPr>
          <w:rFonts w:asciiTheme="minorHAnsi" w:cstheme="minorHAnsi" w:hAnsiTheme="minorHAnsi"/>
          <w:color w:themeColor="text1" w:val="000000"/>
          <w:sz w:val="24"/>
          <w:szCs w:val="24"/>
          <w:lang w:val="en-US"/>
        </w:rPr>
        <w:tab/>
        <w:t xml:space="preserve">7 </w:t>
      </w:r>
      <w:proofErr w:type="spellStart"/>
      <w:r w:rsidRPr="007D4DA7">
        <w:rPr>
          <w:rFonts w:asciiTheme="minorHAnsi" w:cstheme="minorHAnsi" w:hAnsiTheme="minorHAnsi"/>
          <w:color w:themeColor="text1" w:val="000000"/>
          <w:sz w:val="24"/>
          <w:szCs w:val="24"/>
          <w:lang w:val="en-US"/>
        </w:rPr>
        <w:t>jours</w:t>
      </w:r>
      <w:proofErr w:type="spellEnd"/>
      <w:r w:rsidRPr="007D4DA7">
        <w:rPr>
          <w:rFonts w:asciiTheme="minorHAnsi" w:cstheme="minorHAnsi" w:hAnsiTheme="minorHAnsi"/>
          <w:color w:themeColor="text1" w:val="000000"/>
          <w:sz w:val="24"/>
          <w:szCs w:val="24"/>
          <w:lang w:val="en-US"/>
        </w:rPr>
        <w:t xml:space="preserve"> / days </w:t>
      </w:r>
    </w:p>
    <w:p w14:paraId="30CBDE20" w14:textId="77777777" w:rsidP="00784BA7" w:rsidR="00B42E6D" w:rsidRDefault="00B42E6D" w:rsidRPr="00B42E6D">
      <w:pPr>
        <w:spacing w:after="120"/>
        <w:jc w:val="both"/>
        <w:rPr>
          <w:rFonts w:asciiTheme="minorHAnsi" w:cstheme="minorHAnsi" w:hAnsiTheme="minorHAnsi"/>
          <w:color w:themeColor="text1" w:val="000000"/>
          <w:sz w:val="24"/>
          <w:szCs w:val="24"/>
        </w:rPr>
      </w:pPr>
      <w:r w:rsidRPr="00B42E6D">
        <w:rPr>
          <w:rFonts w:asciiTheme="minorHAnsi" w:cstheme="minorHAnsi" w:hAnsiTheme="minorHAnsi"/>
          <w:color w:themeColor="text1" w:val="000000"/>
          <w:sz w:val="24"/>
          <w:szCs w:val="24"/>
        </w:rPr>
        <w:t xml:space="preserve">Congé deuil d’un enfant (-de 25ans) / </w:t>
      </w:r>
      <w:proofErr w:type="spellStart"/>
      <w:r w:rsidRPr="00B42E6D">
        <w:rPr>
          <w:rFonts w:asciiTheme="minorHAnsi" w:cstheme="minorHAnsi" w:hAnsiTheme="minorHAnsi"/>
          <w:color w:themeColor="text1" w:val="000000"/>
          <w:sz w:val="24"/>
          <w:szCs w:val="24"/>
        </w:rPr>
        <w:t>Bereavement</w:t>
      </w:r>
      <w:proofErr w:type="spellEnd"/>
      <w:r w:rsidRPr="00B42E6D">
        <w:rPr>
          <w:rFonts w:asciiTheme="minorHAnsi" w:cstheme="minorHAnsi" w:hAnsiTheme="minorHAnsi"/>
          <w:color w:themeColor="text1" w:val="000000"/>
          <w:sz w:val="24"/>
          <w:szCs w:val="24"/>
        </w:rPr>
        <w:t xml:space="preserve"> </w:t>
      </w:r>
      <w:proofErr w:type="spellStart"/>
      <w:r w:rsidRPr="00B42E6D">
        <w:rPr>
          <w:rFonts w:asciiTheme="minorHAnsi" w:cstheme="minorHAnsi" w:hAnsiTheme="minorHAnsi"/>
          <w:color w:themeColor="text1" w:val="000000"/>
          <w:sz w:val="24"/>
          <w:szCs w:val="24"/>
        </w:rPr>
        <w:t>leave</w:t>
      </w:r>
      <w:proofErr w:type="spellEnd"/>
      <w:r w:rsidRPr="00B42E6D">
        <w:rPr>
          <w:rFonts w:asciiTheme="minorHAnsi" w:cstheme="minorHAnsi" w:hAnsiTheme="minorHAnsi"/>
          <w:color w:themeColor="text1" w:val="000000"/>
          <w:sz w:val="24"/>
          <w:szCs w:val="24"/>
        </w:rPr>
        <w:t xml:space="preserve"> for </w:t>
      </w:r>
      <w:proofErr w:type="spellStart"/>
      <w:r w:rsidRPr="00B42E6D">
        <w:rPr>
          <w:rFonts w:asciiTheme="minorHAnsi" w:cstheme="minorHAnsi" w:hAnsiTheme="minorHAnsi"/>
          <w:color w:themeColor="text1" w:val="000000"/>
          <w:sz w:val="24"/>
          <w:szCs w:val="24"/>
        </w:rPr>
        <w:t>child</w:t>
      </w:r>
      <w:proofErr w:type="spellEnd"/>
      <w:r w:rsidRPr="00B42E6D">
        <w:rPr>
          <w:rFonts w:asciiTheme="minorHAnsi" w:cstheme="minorHAnsi" w:hAnsiTheme="minorHAnsi"/>
          <w:color w:themeColor="text1" w:val="000000"/>
          <w:sz w:val="24"/>
          <w:szCs w:val="24"/>
        </w:rPr>
        <w:tab/>
        <w:t xml:space="preserve">     8 jours ouvrables</w:t>
      </w:r>
    </w:p>
    <w:p w14:paraId="181547F2" w14:textId="42EE4E9E" w:rsidP="00784BA7" w:rsidR="00B42E6D" w:rsidRDefault="00B42E6D" w:rsidRPr="001A540F">
      <w:pPr>
        <w:spacing w:after="120"/>
        <w:jc w:val="both"/>
        <w:rPr>
          <w:rFonts w:asciiTheme="minorHAnsi" w:cstheme="minorHAnsi" w:hAnsiTheme="minorHAnsi"/>
          <w:b/>
          <w:bCs/>
          <w:color w:themeColor="text1" w:val="000000"/>
          <w:sz w:val="24"/>
          <w:szCs w:val="24"/>
        </w:rPr>
      </w:pPr>
      <w:r w:rsidRPr="001A540F">
        <w:rPr>
          <w:rFonts w:asciiTheme="minorHAnsi" w:cstheme="minorHAnsi" w:hAnsiTheme="minorHAnsi"/>
          <w:b/>
          <w:bCs/>
          <w:color w:themeColor="text1" w:val="000000"/>
          <w:sz w:val="24"/>
          <w:szCs w:val="24"/>
        </w:rPr>
        <w:t xml:space="preserve">Décès du père ou de la mère / </w:t>
      </w:r>
      <w:proofErr w:type="spellStart"/>
      <w:r w:rsidRPr="001A540F">
        <w:rPr>
          <w:rFonts w:asciiTheme="minorHAnsi" w:cstheme="minorHAnsi" w:hAnsiTheme="minorHAnsi"/>
          <w:b/>
          <w:bCs/>
          <w:color w:themeColor="text1" w:val="000000"/>
          <w:sz w:val="24"/>
          <w:szCs w:val="24"/>
        </w:rPr>
        <w:t>Death</w:t>
      </w:r>
      <w:proofErr w:type="spellEnd"/>
      <w:r w:rsidRPr="001A540F">
        <w:rPr>
          <w:rFonts w:asciiTheme="minorHAnsi" w:cstheme="minorHAnsi" w:hAnsiTheme="minorHAnsi"/>
          <w:b/>
          <w:bCs/>
          <w:color w:themeColor="text1" w:val="000000"/>
          <w:sz w:val="24"/>
          <w:szCs w:val="24"/>
        </w:rPr>
        <w:t xml:space="preserve"> of the </w:t>
      </w:r>
      <w:proofErr w:type="spellStart"/>
      <w:r w:rsidRPr="001A540F">
        <w:rPr>
          <w:rFonts w:asciiTheme="minorHAnsi" w:cstheme="minorHAnsi" w:hAnsiTheme="minorHAnsi"/>
          <w:b/>
          <w:bCs/>
          <w:color w:themeColor="text1" w:val="000000"/>
          <w:sz w:val="24"/>
          <w:szCs w:val="24"/>
        </w:rPr>
        <w:t>father</w:t>
      </w:r>
      <w:proofErr w:type="spellEnd"/>
      <w:r w:rsidRPr="001A540F">
        <w:rPr>
          <w:rFonts w:asciiTheme="minorHAnsi" w:cstheme="minorHAnsi" w:hAnsiTheme="minorHAnsi"/>
          <w:b/>
          <w:bCs/>
          <w:color w:themeColor="text1" w:val="000000"/>
          <w:sz w:val="24"/>
          <w:szCs w:val="24"/>
        </w:rPr>
        <w:t xml:space="preserve"> or </w:t>
      </w:r>
      <w:proofErr w:type="spellStart"/>
      <w:r w:rsidRPr="001A540F">
        <w:rPr>
          <w:rFonts w:asciiTheme="minorHAnsi" w:cstheme="minorHAnsi" w:hAnsiTheme="minorHAnsi"/>
          <w:b/>
          <w:bCs/>
          <w:color w:themeColor="text1" w:val="000000"/>
          <w:sz w:val="24"/>
          <w:szCs w:val="24"/>
        </w:rPr>
        <w:t>mother</w:t>
      </w:r>
      <w:proofErr w:type="spellEnd"/>
      <w:r w:rsidRPr="001A540F">
        <w:rPr>
          <w:rFonts w:asciiTheme="minorHAnsi" w:cstheme="minorHAnsi" w:hAnsiTheme="minorHAnsi"/>
          <w:b/>
          <w:bCs/>
          <w:color w:themeColor="text1" w:val="000000"/>
          <w:sz w:val="24"/>
          <w:szCs w:val="24"/>
        </w:rPr>
        <w:t xml:space="preserve"> </w:t>
      </w:r>
      <w:r w:rsidRPr="001A540F">
        <w:rPr>
          <w:rFonts w:asciiTheme="minorHAnsi" w:cstheme="minorHAnsi" w:hAnsiTheme="minorHAnsi"/>
          <w:b/>
          <w:bCs/>
          <w:color w:themeColor="text1" w:val="000000"/>
          <w:sz w:val="24"/>
          <w:szCs w:val="24"/>
        </w:rPr>
        <w:tab/>
      </w:r>
      <w:r w:rsidRPr="001A540F">
        <w:rPr>
          <w:rFonts w:asciiTheme="minorHAnsi" w:cstheme="minorHAnsi" w:hAnsiTheme="minorHAnsi"/>
          <w:b/>
          <w:bCs/>
          <w:color w:themeColor="text1" w:val="000000"/>
          <w:sz w:val="24"/>
          <w:szCs w:val="24"/>
        </w:rPr>
        <w:tab/>
      </w:r>
      <w:r w:rsidR="005B64AE">
        <w:rPr>
          <w:rFonts w:asciiTheme="minorHAnsi" w:cstheme="minorHAnsi" w:hAnsiTheme="minorHAnsi"/>
          <w:b/>
          <w:bCs/>
          <w:color w:themeColor="text1" w:val="000000"/>
          <w:sz w:val="24"/>
          <w:szCs w:val="24"/>
        </w:rPr>
        <w:t xml:space="preserve">           </w:t>
      </w:r>
      <w:r w:rsidR="00D53124" w:rsidRPr="001A540F">
        <w:rPr>
          <w:rFonts w:asciiTheme="minorHAnsi" w:cstheme="minorHAnsi" w:hAnsiTheme="minorHAnsi"/>
          <w:b/>
          <w:bCs/>
          <w:color w:themeColor="text1" w:val="000000"/>
          <w:sz w:val="24"/>
          <w:szCs w:val="24"/>
        </w:rPr>
        <w:t>4</w:t>
      </w:r>
      <w:r w:rsidRPr="001A540F">
        <w:rPr>
          <w:rFonts w:asciiTheme="minorHAnsi" w:cstheme="minorHAnsi" w:hAnsiTheme="minorHAnsi"/>
          <w:b/>
          <w:bCs/>
          <w:color w:themeColor="text1" w:val="000000"/>
          <w:sz w:val="24"/>
          <w:szCs w:val="24"/>
        </w:rPr>
        <w:t xml:space="preserve"> jours / </w:t>
      </w:r>
      <w:proofErr w:type="spellStart"/>
      <w:r w:rsidRPr="001A540F">
        <w:rPr>
          <w:rFonts w:asciiTheme="minorHAnsi" w:cstheme="minorHAnsi" w:hAnsiTheme="minorHAnsi"/>
          <w:b/>
          <w:bCs/>
          <w:color w:themeColor="text1" w:val="000000"/>
          <w:sz w:val="24"/>
          <w:szCs w:val="24"/>
        </w:rPr>
        <w:t>days</w:t>
      </w:r>
      <w:proofErr w:type="spellEnd"/>
      <w:r w:rsidRPr="001A540F">
        <w:rPr>
          <w:rFonts w:asciiTheme="minorHAnsi" w:cstheme="minorHAnsi" w:hAnsiTheme="minorHAnsi"/>
          <w:b/>
          <w:bCs/>
          <w:color w:themeColor="text1" w:val="000000"/>
          <w:sz w:val="24"/>
          <w:szCs w:val="24"/>
        </w:rPr>
        <w:t xml:space="preserve"> </w:t>
      </w:r>
    </w:p>
    <w:p w14:paraId="0375CBFC" w14:textId="77777777" w:rsidP="00784BA7" w:rsidR="00B42E6D" w:rsidRDefault="00B42E6D" w:rsidRPr="00B42E6D">
      <w:pPr>
        <w:spacing w:after="120"/>
        <w:jc w:val="both"/>
        <w:rPr>
          <w:rFonts w:asciiTheme="minorHAnsi" w:cstheme="minorHAnsi" w:hAnsiTheme="minorHAnsi"/>
          <w:color w:themeColor="text1" w:val="000000"/>
          <w:sz w:val="24"/>
          <w:szCs w:val="24"/>
        </w:rPr>
      </w:pPr>
      <w:r w:rsidRPr="00B42E6D">
        <w:rPr>
          <w:rFonts w:asciiTheme="minorHAnsi" w:cstheme="minorHAnsi" w:hAnsiTheme="minorHAnsi"/>
          <w:color w:themeColor="text1" w:val="000000"/>
          <w:sz w:val="24"/>
          <w:szCs w:val="24"/>
        </w:rPr>
        <w:t>Décès du beau-père ou de la belle-mère/</w:t>
      </w:r>
      <w:proofErr w:type="spellStart"/>
      <w:r w:rsidRPr="00B42E6D">
        <w:rPr>
          <w:rFonts w:asciiTheme="minorHAnsi" w:cstheme="minorHAnsi" w:hAnsiTheme="minorHAnsi"/>
          <w:color w:themeColor="text1" w:val="000000"/>
          <w:sz w:val="24"/>
          <w:szCs w:val="24"/>
        </w:rPr>
        <w:t>Death</w:t>
      </w:r>
      <w:proofErr w:type="spellEnd"/>
      <w:r w:rsidRPr="00B42E6D">
        <w:rPr>
          <w:rFonts w:asciiTheme="minorHAnsi" w:cstheme="minorHAnsi" w:hAnsiTheme="minorHAnsi"/>
          <w:color w:themeColor="text1" w:val="000000"/>
          <w:sz w:val="24"/>
          <w:szCs w:val="24"/>
        </w:rPr>
        <w:t xml:space="preserve"> of the </w:t>
      </w:r>
      <w:proofErr w:type="spellStart"/>
      <w:r w:rsidRPr="00B42E6D">
        <w:rPr>
          <w:rFonts w:asciiTheme="minorHAnsi" w:cstheme="minorHAnsi" w:hAnsiTheme="minorHAnsi"/>
          <w:color w:themeColor="text1" w:val="000000"/>
          <w:sz w:val="24"/>
          <w:szCs w:val="24"/>
        </w:rPr>
        <w:t>father</w:t>
      </w:r>
      <w:proofErr w:type="spellEnd"/>
      <w:r w:rsidRPr="00B42E6D">
        <w:rPr>
          <w:rFonts w:asciiTheme="minorHAnsi" w:cstheme="minorHAnsi" w:hAnsiTheme="minorHAnsi"/>
          <w:color w:themeColor="text1" w:val="000000"/>
          <w:sz w:val="24"/>
          <w:szCs w:val="24"/>
        </w:rPr>
        <w:t xml:space="preserve"> or </w:t>
      </w:r>
      <w:proofErr w:type="spellStart"/>
      <w:r w:rsidRPr="00B42E6D">
        <w:rPr>
          <w:rFonts w:asciiTheme="minorHAnsi" w:cstheme="minorHAnsi" w:hAnsiTheme="minorHAnsi"/>
          <w:color w:themeColor="text1" w:val="000000"/>
          <w:sz w:val="24"/>
          <w:szCs w:val="24"/>
        </w:rPr>
        <w:t>mother</w:t>
      </w:r>
      <w:proofErr w:type="spellEnd"/>
      <w:r w:rsidRPr="00B42E6D">
        <w:rPr>
          <w:rFonts w:asciiTheme="minorHAnsi" w:cstheme="minorHAnsi" w:hAnsiTheme="minorHAnsi"/>
          <w:color w:themeColor="text1" w:val="000000"/>
          <w:sz w:val="24"/>
          <w:szCs w:val="24"/>
        </w:rPr>
        <w:t>-in-</w:t>
      </w:r>
      <w:proofErr w:type="spellStart"/>
      <w:r w:rsidRPr="00B42E6D">
        <w:rPr>
          <w:rFonts w:asciiTheme="minorHAnsi" w:cstheme="minorHAnsi" w:hAnsiTheme="minorHAnsi"/>
          <w:color w:themeColor="text1" w:val="000000"/>
          <w:sz w:val="24"/>
          <w:szCs w:val="24"/>
        </w:rPr>
        <w:t>law</w:t>
      </w:r>
      <w:proofErr w:type="spellEnd"/>
      <w:r w:rsidRPr="00B42E6D">
        <w:rPr>
          <w:rFonts w:asciiTheme="minorHAnsi" w:cstheme="minorHAnsi" w:hAnsiTheme="minorHAnsi"/>
          <w:color w:themeColor="text1" w:val="000000"/>
          <w:sz w:val="24"/>
          <w:szCs w:val="24"/>
        </w:rPr>
        <w:tab/>
        <w:t xml:space="preserve">3 jours / </w:t>
      </w:r>
      <w:proofErr w:type="spellStart"/>
      <w:r w:rsidRPr="00B42E6D">
        <w:rPr>
          <w:rFonts w:asciiTheme="minorHAnsi" w:cstheme="minorHAnsi" w:hAnsiTheme="minorHAnsi"/>
          <w:color w:themeColor="text1" w:val="000000"/>
          <w:sz w:val="24"/>
          <w:szCs w:val="24"/>
        </w:rPr>
        <w:t>days</w:t>
      </w:r>
      <w:proofErr w:type="spellEnd"/>
    </w:p>
    <w:p w14:paraId="591F3772" w14:textId="77777777" w:rsidP="00784BA7" w:rsidR="00B42E6D" w:rsidRDefault="00B42E6D" w:rsidRPr="007D4DA7">
      <w:pPr>
        <w:spacing w:after="120"/>
        <w:jc w:val="both"/>
        <w:rPr>
          <w:rFonts w:asciiTheme="minorHAnsi" w:cstheme="minorHAnsi" w:hAnsiTheme="minorHAnsi"/>
          <w:color w:themeColor="text1" w:val="000000"/>
          <w:sz w:val="24"/>
          <w:szCs w:val="24"/>
          <w:lang w:val="en-US"/>
        </w:rPr>
      </w:pPr>
      <w:proofErr w:type="spellStart"/>
      <w:r w:rsidRPr="007D4DA7">
        <w:rPr>
          <w:rFonts w:asciiTheme="minorHAnsi" w:cstheme="minorHAnsi" w:hAnsiTheme="minorHAnsi"/>
          <w:color w:themeColor="text1" w:val="000000"/>
          <w:sz w:val="24"/>
          <w:szCs w:val="24"/>
          <w:lang w:val="en-US"/>
        </w:rPr>
        <w:t>Décès</w:t>
      </w:r>
      <w:proofErr w:type="spellEnd"/>
      <w:r w:rsidRPr="007D4DA7">
        <w:rPr>
          <w:rFonts w:asciiTheme="minorHAnsi" w:cstheme="minorHAnsi" w:hAnsiTheme="minorHAnsi"/>
          <w:color w:themeColor="text1" w:val="000000"/>
          <w:sz w:val="24"/>
          <w:szCs w:val="24"/>
          <w:lang w:val="en-US"/>
        </w:rPr>
        <w:t xml:space="preserve"> d’un frère, </w:t>
      </w:r>
      <w:proofErr w:type="spellStart"/>
      <w:r w:rsidRPr="007D4DA7">
        <w:rPr>
          <w:rFonts w:asciiTheme="minorHAnsi" w:cstheme="minorHAnsi" w:hAnsiTheme="minorHAnsi"/>
          <w:color w:themeColor="text1" w:val="000000"/>
          <w:sz w:val="24"/>
          <w:szCs w:val="24"/>
          <w:lang w:val="en-US"/>
        </w:rPr>
        <w:t>d’une</w:t>
      </w:r>
      <w:proofErr w:type="spellEnd"/>
      <w:r w:rsidRPr="007D4DA7">
        <w:rPr>
          <w:rFonts w:asciiTheme="minorHAnsi" w:cstheme="minorHAnsi" w:hAnsiTheme="minorHAnsi"/>
          <w:color w:themeColor="text1" w:val="000000"/>
          <w:sz w:val="24"/>
          <w:szCs w:val="24"/>
          <w:lang w:val="en-US"/>
        </w:rPr>
        <w:t xml:space="preserve"> </w:t>
      </w:r>
      <w:proofErr w:type="spellStart"/>
      <w:r w:rsidRPr="007D4DA7">
        <w:rPr>
          <w:rFonts w:asciiTheme="minorHAnsi" w:cstheme="minorHAnsi" w:hAnsiTheme="minorHAnsi"/>
          <w:color w:themeColor="text1" w:val="000000"/>
          <w:sz w:val="24"/>
          <w:szCs w:val="24"/>
          <w:lang w:val="en-US"/>
        </w:rPr>
        <w:t>sœur</w:t>
      </w:r>
      <w:proofErr w:type="spellEnd"/>
      <w:r w:rsidRPr="007D4DA7">
        <w:rPr>
          <w:rFonts w:asciiTheme="minorHAnsi" w:cstheme="minorHAnsi" w:hAnsiTheme="minorHAnsi"/>
          <w:color w:themeColor="text1" w:val="000000"/>
          <w:sz w:val="24"/>
          <w:szCs w:val="24"/>
          <w:lang w:val="en-US"/>
        </w:rPr>
        <w:t xml:space="preserve"> / Death of the brother or sister</w:t>
      </w:r>
      <w:r w:rsidRPr="007D4DA7">
        <w:rPr>
          <w:rFonts w:asciiTheme="minorHAnsi" w:cstheme="minorHAnsi" w:hAnsiTheme="minorHAnsi"/>
          <w:color w:themeColor="text1" w:val="000000"/>
          <w:sz w:val="24"/>
          <w:szCs w:val="24"/>
          <w:lang w:val="en-US"/>
        </w:rPr>
        <w:tab/>
      </w:r>
      <w:r w:rsidRPr="007D4DA7">
        <w:rPr>
          <w:rFonts w:asciiTheme="minorHAnsi" w:cstheme="minorHAnsi" w:hAnsiTheme="minorHAnsi"/>
          <w:color w:themeColor="text1" w:val="000000"/>
          <w:sz w:val="24"/>
          <w:szCs w:val="24"/>
          <w:lang w:val="en-US"/>
        </w:rPr>
        <w:tab/>
      </w:r>
      <w:r w:rsidRPr="007D4DA7">
        <w:rPr>
          <w:rFonts w:asciiTheme="minorHAnsi" w:cstheme="minorHAnsi" w:hAnsiTheme="minorHAnsi"/>
          <w:color w:themeColor="text1" w:val="000000"/>
          <w:sz w:val="24"/>
          <w:szCs w:val="24"/>
          <w:lang w:val="en-US"/>
        </w:rPr>
        <w:tab/>
        <w:t xml:space="preserve">3 </w:t>
      </w:r>
      <w:proofErr w:type="spellStart"/>
      <w:r w:rsidRPr="007D4DA7">
        <w:rPr>
          <w:rFonts w:asciiTheme="minorHAnsi" w:cstheme="minorHAnsi" w:hAnsiTheme="minorHAnsi"/>
          <w:color w:themeColor="text1" w:val="000000"/>
          <w:sz w:val="24"/>
          <w:szCs w:val="24"/>
          <w:lang w:val="en-US"/>
        </w:rPr>
        <w:t>jours</w:t>
      </w:r>
      <w:proofErr w:type="spellEnd"/>
      <w:r w:rsidRPr="007D4DA7">
        <w:rPr>
          <w:rFonts w:asciiTheme="minorHAnsi" w:cstheme="minorHAnsi" w:hAnsiTheme="minorHAnsi"/>
          <w:color w:themeColor="text1" w:val="000000"/>
          <w:sz w:val="24"/>
          <w:szCs w:val="24"/>
          <w:lang w:val="en-US"/>
        </w:rPr>
        <w:t xml:space="preserve"> / days</w:t>
      </w:r>
    </w:p>
    <w:p w14:paraId="1D9EF366" w14:textId="77777777" w:rsidP="00784BA7" w:rsidR="00B42E6D" w:rsidRDefault="00B42E6D" w:rsidRPr="007D4DA7">
      <w:pPr>
        <w:spacing w:after="120"/>
        <w:jc w:val="both"/>
        <w:rPr>
          <w:rFonts w:asciiTheme="minorHAnsi" w:cstheme="minorHAnsi" w:hAnsiTheme="minorHAnsi"/>
          <w:color w:themeColor="text1" w:val="000000"/>
          <w:sz w:val="24"/>
          <w:szCs w:val="24"/>
          <w:lang w:val="en-US"/>
        </w:rPr>
      </w:pPr>
      <w:proofErr w:type="spellStart"/>
      <w:r w:rsidRPr="007D4DA7">
        <w:rPr>
          <w:rFonts w:asciiTheme="minorHAnsi" w:cstheme="minorHAnsi" w:hAnsiTheme="minorHAnsi"/>
          <w:color w:themeColor="text1" w:val="000000"/>
          <w:sz w:val="24"/>
          <w:szCs w:val="24"/>
          <w:lang w:val="en-US"/>
        </w:rPr>
        <w:t>Décès</w:t>
      </w:r>
      <w:proofErr w:type="spellEnd"/>
      <w:r w:rsidRPr="007D4DA7">
        <w:rPr>
          <w:rFonts w:asciiTheme="minorHAnsi" w:cstheme="minorHAnsi" w:hAnsiTheme="minorHAnsi"/>
          <w:color w:themeColor="text1" w:val="000000"/>
          <w:sz w:val="24"/>
          <w:szCs w:val="24"/>
          <w:lang w:val="en-US"/>
        </w:rPr>
        <w:t xml:space="preserve"> d’un beau-frère, belle-</w:t>
      </w:r>
      <w:proofErr w:type="spellStart"/>
      <w:r w:rsidRPr="007D4DA7">
        <w:rPr>
          <w:rFonts w:asciiTheme="minorHAnsi" w:cstheme="minorHAnsi" w:hAnsiTheme="minorHAnsi"/>
          <w:color w:themeColor="text1" w:val="000000"/>
          <w:sz w:val="24"/>
          <w:szCs w:val="24"/>
          <w:lang w:val="en-US"/>
        </w:rPr>
        <w:t>sœur</w:t>
      </w:r>
      <w:proofErr w:type="spellEnd"/>
      <w:r w:rsidRPr="007D4DA7">
        <w:rPr>
          <w:rFonts w:asciiTheme="minorHAnsi" w:cstheme="minorHAnsi" w:hAnsiTheme="minorHAnsi"/>
          <w:color w:themeColor="text1" w:val="000000"/>
          <w:sz w:val="24"/>
          <w:szCs w:val="24"/>
          <w:lang w:val="en-US"/>
        </w:rPr>
        <w:t xml:space="preserve">, </w:t>
      </w:r>
      <w:proofErr w:type="spellStart"/>
      <w:r w:rsidRPr="007D4DA7">
        <w:rPr>
          <w:rFonts w:asciiTheme="minorHAnsi" w:cstheme="minorHAnsi" w:hAnsiTheme="minorHAnsi"/>
          <w:color w:themeColor="text1" w:val="000000"/>
          <w:sz w:val="24"/>
          <w:szCs w:val="24"/>
          <w:lang w:val="en-US"/>
        </w:rPr>
        <w:t>gendre</w:t>
      </w:r>
      <w:proofErr w:type="spellEnd"/>
      <w:r w:rsidRPr="007D4DA7">
        <w:rPr>
          <w:rFonts w:asciiTheme="minorHAnsi" w:cstheme="minorHAnsi" w:hAnsiTheme="minorHAnsi"/>
          <w:color w:themeColor="text1" w:val="000000"/>
          <w:sz w:val="24"/>
          <w:szCs w:val="24"/>
          <w:lang w:val="en-US"/>
        </w:rPr>
        <w:t xml:space="preserve">, </w:t>
      </w:r>
      <w:proofErr w:type="spellStart"/>
      <w:r w:rsidRPr="007D4DA7">
        <w:rPr>
          <w:rFonts w:asciiTheme="minorHAnsi" w:cstheme="minorHAnsi" w:hAnsiTheme="minorHAnsi"/>
          <w:color w:themeColor="text1" w:val="000000"/>
          <w:sz w:val="24"/>
          <w:szCs w:val="24"/>
          <w:lang w:val="en-US"/>
        </w:rPr>
        <w:t>brue</w:t>
      </w:r>
      <w:proofErr w:type="spellEnd"/>
      <w:r w:rsidRPr="007D4DA7">
        <w:rPr>
          <w:rFonts w:asciiTheme="minorHAnsi" w:cstheme="minorHAnsi" w:hAnsiTheme="minorHAnsi"/>
          <w:color w:themeColor="text1" w:val="000000"/>
          <w:sz w:val="24"/>
          <w:szCs w:val="24"/>
          <w:lang w:val="en-US"/>
        </w:rPr>
        <w:t xml:space="preserve">, grands-parents, petits enfants (du </w:t>
      </w:r>
      <w:proofErr w:type="spellStart"/>
      <w:r w:rsidRPr="007D4DA7">
        <w:rPr>
          <w:rFonts w:asciiTheme="minorHAnsi" w:cstheme="minorHAnsi" w:hAnsiTheme="minorHAnsi"/>
          <w:color w:themeColor="text1" w:val="000000"/>
          <w:sz w:val="24"/>
          <w:szCs w:val="24"/>
          <w:lang w:val="en-US"/>
        </w:rPr>
        <w:t>salarié</w:t>
      </w:r>
      <w:proofErr w:type="spellEnd"/>
      <w:r w:rsidRPr="007D4DA7">
        <w:rPr>
          <w:rFonts w:asciiTheme="minorHAnsi" w:cstheme="minorHAnsi" w:hAnsiTheme="minorHAnsi"/>
          <w:color w:themeColor="text1" w:val="000000"/>
          <w:sz w:val="24"/>
          <w:szCs w:val="24"/>
          <w:lang w:val="en-US"/>
        </w:rPr>
        <w:t xml:space="preserve"> </w:t>
      </w:r>
      <w:proofErr w:type="spellStart"/>
      <w:r w:rsidRPr="007D4DA7">
        <w:rPr>
          <w:rFonts w:asciiTheme="minorHAnsi" w:cstheme="minorHAnsi" w:hAnsiTheme="minorHAnsi"/>
          <w:color w:themeColor="text1" w:val="000000"/>
          <w:sz w:val="24"/>
          <w:szCs w:val="24"/>
          <w:lang w:val="en-US"/>
        </w:rPr>
        <w:t>ou</w:t>
      </w:r>
      <w:proofErr w:type="spellEnd"/>
      <w:r w:rsidRPr="007D4DA7">
        <w:rPr>
          <w:rFonts w:asciiTheme="minorHAnsi" w:cstheme="minorHAnsi" w:hAnsiTheme="minorHAnsi"/>
          <w:color w:themeColor="text1" w:val="000000"/>
          <w:sz w:val="24"/>
          <w:szCs w:val="24"/>
          <w:lang w:val="en-US"/>
        </w:rPr>
        <w:t xml:space="preserve"> conjoint du </w:t>
      </w:r>
      <w:proofErr w:type="spellStart"/>
      <w:r w:rsidRPr="007D4DA7">
        <w:rPr>
          <w:rFonts w:asciiTheme="minorHAnsi" w:cstheme="minorHAnsi" w:hAnsiTheme="minorHAnsi"/>
          <w:color w:themeColor="text1" w:val="000000"/>
          <w:sz w:val="24"/>
          <w:szCs w:val="24"/>
          <w:lang w:val="en-US"/>
        </w:rPr>
        <w:t>salarié</w:t>
      </w:r>
      <w:proofErr w:type="spellEnd"/>
      <w:r w:rsidRPr="007D4DA7">
        <w:rPr>
          <w:rFonts w:asciiTheme="minorHAnsi" w:cstheme="minorHAnsi" w:hAnsiTheme="minorHAnsi"/>
          <w:color w:themeColor="text1" w:val="000000"/>
          <w:sz w:val="24"/>
          <w:szCs w:val="24"/>
          <w:lang w:val="en-US"/>
        </w:rPr>
        <w:t xml:space="preserve">) / Death of a </w:t>
      </w:r>
      <w:proofErr w:type="gramStart"/>
      <w:r w:rsidRPr="007D4DA7">
        <w:rPr>
          <w:rFonts w:asciiTheme="minorHAnsi" w:cstheme="minorHAnsi" w:hAnsiTheme="minorHAnsi"/>
          <w:color w:themeColor="text1" w:val="000000"/>
          <w:sz w:val="24"/>
          <w:szCs w:val="24"/>
          <w:lang w:val="en-US"/>
        </w:rPr>
        <w:t>brother in law</w:t>
      </w:r>
      <w:proofErr w:type="gramEnd"/>
      <w:r w:rsidRPr="007D4DA7">
        <w:rPr>
          <w:rFonts w:asciiTheme="minorHAnsi" w:cstheme="minorHAnsi" w:hAnsiTheme="minorHAnsi"/>
          <w:color w:themeColor="text1" w:val="000000"/>
          <w:sz w:val="24"/>
          <w:szCs w:val="24"/>
          <w:lang w:val="en-US"/>
        </w:rPr>
        <w:t>, sister in law, son in law, daughter in law, grandparents or grandchildren (employee’s or spouse’s)</w:t>
      </w:r>
      <w:r w:rsidRPr="007D4DA7">
        <w:rPr>
          <w:rFonts w:asciiTheme="minorHAnsi" w:cstheme="minorHAnsi" w:hAnsiTheme="minorHAnsi"/>
          <w:color w:themeColor="text1" w:val="000000"/>
          <w:sz w:val="24"/>
          <w:szCs w:val="24"/>
          <w:lang w:val="en-US"/>
        </w:rPr>
        <w:tab/>
      </w:r>
      <w:r w:rsidRPr="007D4DA7">
        <w:rPr>
          <w:rFonts w:asciiTheme="minorHAnsi" w:cstheme="minorHAnsi" w:hAnsiTheme="minorHAnsi"/>
          <w:color w:themeColor="text1" w:val="000000"/>
          <w:sz w:val="24"/>
          <w:szCs w:val="24"/>
          <w:lang w:val="en-US"/>
        </w:rPr>
        <w:tab/>
      </w:r>
      <w:r w:rsidRPr="007D4DA7">
        <w:rPr>
          <w:rFonts w:asciiTheme="minorHAnsi" w:cstheme="minorHAnsi" w:hAnsiTheme="minorHAnsi"/>
          <w:color w:themeColor="text1" w:val="000000"/>
          <w:sz w:val="24"/>
          <w:szCs w:val="24"/>
          <w:lang w:val="en-US"/>
        </w:rPr>
        <w:tab/>
      </w:r>
      <w:r w:rsidRPr="007D4DA7">
        <w:rPr>
          <w:rFonts w:asciiTheme="minorHAnsi" w:cstheme="minorHAnsi" w:hAnsiTheme="minorHAnsi"/>
          <w:color w:themeColor="text1" w:val="000000"/>
          <w:sz w:val="24"/>
          <w:szCs w:val="24"/>
          <w:lang w:val="en-US"/>
        </w:rPr>
        <w:tab/>
        <w:t>1 jour/ day</w:t>
      </w:r>
    </w:p>
    <w:p w14:paraId="3603CD88" w14:textId="75EC4181" w:rsidP="00784BA7" w:rsidR="00B42E6D" w:rsidRDefault="00B42E6D" w:rsidRPr="00B42E6D">
      <w:pPr>
        <w:spacing w:after="120"/>
        <w:jc w:val="both"/>
        <w:rPr>
          <w:rFonts w:asciiTheme="minorHAnsi" w:cstheme="minorHAnsi" w:hAnsiTheme="minorHAnsi"/>
          <w:sz w:val="24"/>
          <w:szCs w:val="24"/>
        </w:rPr>
      </w:pPr>
      <w:r w:rsidRPr="00B42E6D">
        <w:rPr>
          <w:rFonts w:asciiTheme="minorHAnsi" w:cstheme="minorHAnsi" w:hAnsiTheme="minorHAnsi"/>
          <w:color w:themeColor="text1" w:val="000000"/>
          <w:sz w:val="24"/>
          <w:szCs w:val="24"/>
        </w:rPr>
        <w:t xml:space="preserve">Annonce d’un handicap chez un enfant / Handicap of a </w:t>
      </w:r>
      <w:proofErr w:type="spellStart"/>
      <w:r w:rsidRPr="00B42E6D">
        <w:rPr>
          <w:rFonts w:asciiTheme="minorHAnsi" w:cstheme="minorHAnsi" w:hAnsiTheme="minorHAnsi"/>
          <w:color w:themeColor="text1" w:val="000000"/>
          <w:sz w:val="24"/>
          <w:szCs w:val="24"/>
        </w:rPr>
        <w:t>child</w:t>
      </w:r>
      <w:proofErr w:type="spellEnd"/>
      <w:r w:rsidRPr="00B42E6D">
        <w:rPr>
          <w:rFonts w:asciiTheme="minorHAnsi" w:cstheme="minorHAnsi" w:hAnsiTheme="minorHAnsi"/>
          <w:color w:themeColor="text1" w:val="000000"/>
          <w:sz w:val="24"/>
          <w:szCs w:val="24"/>
        </w:rPr>
        <w:t xml:space="preserve"> </w:t>
      </w:r>
      <w:proofErr w:type="spellStart"/>
      <w:r w:rsidRPr="00B42E6D">
        <w:rPr>
          <w:rFonts w:asciiTheme="minorHAnsi" w:cstheme="minorHAnsi" w:hAnsiTheme="minorHAnsi"/>
          <w:color w:themeColor="text1" w:val="000000"/>
          <w:sz w:val="24"/>
          <w:szCs w:val="24"/>
        </w:rPr>
        <w:t>announcement</w:t>
      </w:r>
      <w:proofErr w:type="spellEnd"/>
      <w:r w:rsidRPr="00B42E6D">
        <w:rPr>
          <w:rFonts w:asciiTheme="minorHAnsi" w:cstheme="minorHAnsi" w:hAnsiTheme="minorHAnsi"/>
          <w:color w:themeColor="text1" w:val="000000"/>
          <w:sz w:val="24"/>
          <w:szCs w:val="24"/>
        </w:rPr>
        <w:tab/>
        <w:t xml:space="preserve">2 jours / </w:t>
      </w:r>
      <w:proofErr w:type="spellStart"/>
      <w:r w:rsidRPr="00B42E6D">
        <w:rPr>
          <w:rFonts w:asciiTheme="minorHAnsi" w:cstheme="minorHAnsi" w:hAnsiTheme="minorHAnsi"/>
          <w:color w:themeColor="text1" w:val="000000"/>
          <w:sz w:val="24"/>
          <w:szCs w:val="24"/>
        </w:rPr>
        <w:t>days</w:t>
      </w:r>
      <w:proofErr w:type="spellEnd"/>
    </w:p>
    <w:p w14:paraId="54737BB3" w14:textId="6D5D72DE" w:rsidP="00784BA7" w:rsidR="00B42E6D" w:rsidRDefault="00B42E6D" w:rsidRPr="00B42E6D">
      <w:pPr>
        <w:jc w:val="both"/>
        <w:rPr>
          <w:rFonts w:asciiTheme="minorHAnsi" w:cstheme="minorHAnsi" w:hAnsiTheme="minorHAnsi"/>
          <w:sz w:val="24"/>
          <w:szCs w:val="24"/>
        </w:rPr>
      </w:pPr>
    </w:p>
    <w:p w14:paraId="126F38C6" w14:textId="16AE4313" w:rsidP="00784BA7" w:rsidR="00784BA7" w:rsidRDefault="00784BA7" w:rsidRPr="00784BA7">
      <w:pPr>
        <w:jc w:val="both"/>
        <w:rPr>
          <w:rFonts w:asciiTheme="minorHAnsi" w:cstheme="minorHAnsi" w:hAnsiTheme="minorHAnsi"/>
          <w:sz w:val="24"/>
          <w:szCs w:val="24"/>
        </w:rPr>
      </w:pPr>
      <w:r w:rsidRPr="00784BA7">
        <w:rPr>
          <w:rFonts w:asciiTheme="minorHAnsi" w:cstheme="minorHAnsi" w:hAnsiTheme="minorHAnsi"/>
          <w:sz w:val="24"/>
          <w:szCs w:val="24"/>
        </w:rPr>
        <w:t xml:space="preserve">Hospitalisation enfant : 4 jours sur présentation d’un certificat d’hospitalisation pour les enfants de moins de 18 ans. </w:t>
      </w:r>
    </w:p>
    <w:p w14:paraId="20712C07" w14:textId="77777777" w:rsidP="00784BA7" w:rsidR="00784BA7" w:rsidRDefault="00784BA7" w:rsidRPr="00784BA7">
      <w:pPr>
        <w:jc w:val="both"/>
        <w:rPr>
          <w:rFonts w:asciiTheme="minorHAnsi" w:cstheme="minorHAnsi" w:hAnsiTheme="minorHAnsi"/>
          <w:sz w:val="24"/>
          <w:szCs w:val="24"/>
        </w:rPr>
      </w:pPr>
    </w:p>
    <w:p w14:paraId="50BDF17D" w14:textId="77777777" w:rsidP="005B64AE" w:rsidR="005B64AE" w:rsidRDefault="00784BA7">
      <w:pPr>
        <w:jc w:val="both"/>
        <w:rPr>
          <w:rFonts w:asciiTheme="minorHAnsi" w:cstheme="minorHAnsi" w:hAnsiTheme="minorHAnsi"/>
          <w:i/>
          <w:iCs/>
          <w:sz w:val="24"/>
          <w:szCs w:val="24"/>
        </w:rPr>
      </w:pPr>
      <w:r w:rsidRPr="00784BA7">
        <w:rPr>
          <w:rFonts w:asciiTheme="minorHAnsi" w:cstheme="minorHAnsi" w:hAnsiTheme="minorHAnsi"/>
          <w:sz w:val="24"/>
          <w:szCs w:val="24"/>
        </w:rPr>
        <w:t>Congés enfants malade : 4 jours</w:t>
      </w:r>
      <w:r>
        <w:rPr>
          <w:rFonts w:asciiTheme="minorHAnsi" w:cstheme="minorHAnsi" w:hAnsiTheme="minorHAnsi"/>
          <w:sz w:val="24"/>
          <w:szCs w:val="24"/>
        </w:rPr>
        <w:t xml:space="preserve"> </w:t>
      </w:r>
      <w:r w:rsidRPr="00784BA7">
        <w:rPr>
          <w:rFonts w:asciiTheme="minorHAnsi" w:cstheme="minorHAnsi" w:hAnsiTheme="minorHAnsi"/>
          <w:sz w:val="24"/>
          <w:szCs w:val="24"/>
        </w:rPr>
        <w:t xml:space="preserve">sur présentation d’un certificat </w:t>
      </w:r>
      <w:r>
        <w:rPr>
          <w:rFonts w:asciiTheme="minorHAnsi" w:cstheme="minorHAnsi" w:hAnsiTheme="minorHAnsi"/>
          <w:sz w:val="24"/>
          <w:szCs w:val="24"/>
        </w:rPr>
        <w:t>médical</w:t>
      </w:r>
      <w:r w:rsidRPr="00784BA7">
        <w:rPr>
          <w:rFonts w:asciiTheme="minorHAnsi" w:cstheme="minorHAnsi" w:hAnsiTheme="minorHAnsi"/>
          <w:sz w:val="24"/>
          <w:szCs w:val="24"/>
        </w:rPr>
        <w:t xml:space="preserve"> pour les enfants de moins de </w:t>
      </w:r>
      <w:r>
        <w:rPr>
          <w:rFonts w:asciiTheme="minorHAnsi" w:cstheme="minorHAnsi" w:hAnsiTheme="minorHAnsi"/>
          <w:sz w:val="24"/>
          <w:szCs w:val="24"/>
        </w:rPr>
        <w:t>16</w:t>
      </w:r>
      <w:r w:rsidRPr="00784BA7">
        <w:rPr>
          <w:rFonts w:asciiTheme="minorHAnsi" w:cstheme="minorHAnsi" w:hAnsiTheme="minorHAnsi"/>
          <w:sz w:val="24"/>
          <w:szCs w:val="24"/>
        </w:rPr>
        <w:t xml:space="preserve"> ans</w:t>
      </w:r>
      <w:r w:rsidR="00F536CC">
        <w:rPr>
          <w:rFonts w:asciiTheme="minorHAnsi" w:cstheme="minorHAnsi" w:hAnsiTheme="minorHAnsi"/>
          <w:sz w:val="24"/>
          <w:szCs w:val="24"/>
        </w:rPr>
        <w:t>.</w:t>
      </w:r>
      <w:r w:rsidR="005B64AE" w:rsidRPr="005B64AE">
        <w:rPr>
          <w:rFonts w:asciiTheme="minorHAnsi" w:cstheme="minorHAnsi" w:hAnsiTheme="minorHAnsi"/>
          <w:i/>
          <w:iCs/>
          <w:sz w:val="24"/>
          <w:szCs w:val="24"/>
        </w:rPr>
        <w:t xml:space="preserve"> </w:t>
      </w:r>
    </w:p>
    <w:p w14:paraId="17AB012C" w14:textId="77777777" w:rsidP="005B64AE" w:rsidR="005B64AE" w:rsidRDefault="005B64AE">
      <w:pPr>
        <w:jc w:val="both"/>
        <w:rPr>
          <w:rFonts w:asciiTheme="minorHAnsi" w:cstheme="minorHAnsi" w:hAnsiTheme="minorHAnsi"/>
          <w:i/>
          <w:iCs/>
          <w:sz w:val="24"/>
          <w:szCs w:val="24"/>
        </w:rPr>
      </w:pPr>
    </w:p>
    <w:p w14:paraId="02DDD107" w14:textId="10E17840" w:rsidP="005B64AE" w:rsidR="005B64AE" w:rsidRDefault="005B64AE" w:rsidRPr="00784BA7">
      <w:pPr>
        <w:jc w:val="both"/>
        <w:rPr>
          <w:rFonts w:asciiTheme="minorHAnsi" w:cstheme="minorHAnsi" w:hAnsiTheme="minorHAnsi"/>
          <w:i/>
          <w:iCs/>
          <w:sz w:val="24"/>
          <w:szCs w:val="24"/>
        </w:rPr>
      </w:pPr>
      <w:r w:rsidRPr="00784BA7">
        <w:rPr>
          <w:rFonts w:asciiTheme="minorHAnsi" w:cstheme="minorHAnsi" w:hAnsiTheme="minorHAnsi"/>
          <w:i/>
          <w:iCs/>
          <w:sz w:val="24"/>
          <w:szCs w:val="24"/>
        </w:rPr>
        <w:t xml:space="preserve">Dans le cas des couples en entreprise : les journées sont accordées à l’un des salariés, si la relation est établie légalement (mariage, pacs) et si l’enfant est déclaré comme étant enfant à charge auprès du service Ressources Humaines. </w:t>
      </w:r>
    </w:p>
    <w:p w14:paraId="1C939A31" w14:textId="12A8A621" w:rsidP="00784BA7" w:rsidR="00B42E6D" w:rsidRDefault="00B42E6D" w:rsidRPr="00C41A36">
      <w:pPr>
        <w:jc w:val="both"/>
        <w:rPr>
          <w:rFonts w:asciiTheme="minorHAnsi" w:cstheme="minorHAnsi" w:hAnsiTheme="minorHAnsi"/>
          <w:sz w:val="24"/>
          <w:szCs w:val="24"/>
        </w:rPr>
      </w:pPr>
    </w:p>
    <w:sectPr w:rsidR="00B42E6D" w:rsidRPr="00C41A36" w:rsidSect="001D458D">
      <w:headerReference r:id="rId15" w:type="default"/>
      <w:footerReference r:id="rId16" w:type="default"/>
      <w:pgSz w:h="16838" w:w="11906"/>
      <w:pgMar w:bottom="1276"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BDE6B" w14:textId="77777777" w:rsidR="007E4F22" w:rsidRDefault="007E4F22" w:rsidP="00FD4BF5">
      <w:r>
        <w:separator/>
      </w:r>
    </w:p>
  </w:endnote>
  <w:endnote w:type="continuationSeparator" w:id="0">
    <w:p w14:paraId="51A9D61F" w14:textId="77777777" w:rsidR="007E4F22" w:rsidRDefault="007E4F22" w:rsidP="00FD4BF5">
      <w:r>
        <w:continuationSeparator/>
      </w:r>
    </w:p>
  </w:endnote>
  <w:endnote w:type="continuationNotice" w:id="1">
    <w:p w14:paraId="33F347C0" w14:textId="77777777" w:rsidR="007E4F22" w:rsidRDefault="007E4F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N)">
    <w:altName w:val="Univers"/>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288826456"/>
      <w:docPartObj>
        <w:docPartGallery w:val="Page Numbers (Bottom of Page)"/>
        <w:docPartUnique/>
      </w:docPartObj>
    </w:sdtPr>
    <w:sdtEndPr>
      <w:rPr>
        <w:rFonts w:asciiTheme="minorHAnsi" w:cstheme="minorHAnsi" w:hAnsiTheme="minorHAnsi"/>
      </w:rPr>
    </w:sdtEndPr>
    <w:sdtContent>
      <w:p w14:paraId="3BA17A61" w14:textId="77777777" w:rsidR="00A001EB" w:rsidRDefault="00A001EB" w:rsidRPr="00C90F08">
        <w:pPr>
          <w:pStyle w:val="Pieddepage"/>
          <w:jc w:val="right"/>
          <w:rPr>
            <w:rFonts w:asciiTheme="minorHAnsi" w:cstheme="minorHAnsi" w:hAnsiTheme="minorHAnsi"/>
          </w:rPr>
        </w:pPr>
        <w:r w:rsidRPr="00C90F08">
          <w:rPr>
            <w:rFonts w:asciiTheme="minorHAnsi" w:cstheme="minorHAnsi" w:hAnsiTheme="minorHAnsi"/>
          </w:rPr>
          <w:fldChar w:fldCharType="begin"/>
        </w:r>
        <w:r w:rsidRPr="00C90F08">
          <w:rPr>
            <w:rFonts w:asciiTheme="minorHAnsi" w:cstheme="minorHAnsi" w:hAnsiTheme="minorHAnsi"/>
          </w:rPr>
          <w:instrText>PAGE   \* MERGEFORMAT</w:instrText>
        </w:r>
        <w:r w:rsidRPr="00C90F08">
          <w:rPr>
            <w:rFonts w:asciiTheme="minorHAnsi" w:cstheme="minorHAnsi" w:hAnsiTheme="minorHAnsi"/>
          </w:rPr>
          <w:fldChar w:fldCharType="separate"/>
        </w:r>
        <w:r w:rsidRPr="00C90F08">
          <w:rPr>
            <w:rFonts w:asciiTheme="minorHAnsi" w:cstheme="minorHAnsi" w:hAnsiTheme="minorHAnsi"/>
            <w:noProof/>
          </w:rPr>
          <w:t>10</w:t>
        </w:r>
        <w:r w:rsidRPr="00C90F08">
          <w:rPr>
            <w:rFonts w:asciiTheme="minorHAnsi" w:cstheme="minorHAnsi" w:hAnsiTheme="minorHAnsi"/>
          </w:rPr>
          <w:fldChar w:fldCharType="end"/>
        </w:r>
      </w:p>
    </w:sdtContent>
  </w:sdt>
  <w:p w14:paraId="3CE0A318" w14:textId="77777777" w:rsidR="00A001EB" w:rsidRDefault="00A001EB">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2347B745" w14:textId="77777777" w:rsidP="00FD4BF5" w:rsidR="007E4F22" w:rsidRDefault="007E4F22">
      <w:r>
        <w:separator/>
      </w:r>
    </w:p>
  </w:footnote>
  <w:footnote w:id="0" w:type="continuationSeparator">
    <w:p w14:paraId="0F121864" w14:textId="77777777" w:rsidP="00FD4BF5" w:rsidR="007E4F22" w:rsidRDefault="007E4F22">
      <w:r>
        <w:continuationSeparator/>
      </w:r>
    </w:p>
  </w:footnote>
  <w:footnote w:id="1" w:type="continuationNotice">
    <w:p w14:paraId="2B8DFF93" w14:textId="77777777" w:rsidR="007E4F22" w:rsidRDefault="007E4F22"/>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E4EF35F" w14:textId="56C4FC16" w:rsidP="00FD4BF5" w:rsidR="00A001EB" w:rsidRDefault="00A001EB" w:rsidRPr="00EB4263">
    <w:pPr>
      <w:rPr>
        <w:b/>
        <w:sz w:val="40"/>
        <w:szCs w:val="40"/>
      </w:rPr>
    </w:pPr>
    <w:r w:rsidRPr="00EB4263">
      <w:rPr>
        <w:b/>
        <w:noProof/>
        <w:sz w:val="40"/>
        <w:szCs w:val="40"/>
      </w:rPr>
      <w:drawing>
        <wp:anchor allowOverlap="1" behindDoc="0" distB="0" distL="114300" distR="114300" distT="0" layoutInCell="1" locked="0" relativeHeight="251658240" simplePos="0" wp14:anchorId="06178EFA" wp14:editId="6A16C44F">
          <wp:simplePos x="0" y="0"/>
          <wp:positionH relativeFrom="margin">
            <wp:align>right</wp:align>
          </wp:positionH>
          <wp:positionV relativeFrom="paragraph">
            <wp:posOffset>54610</wp:posOffset>
          </wp:positionV>
          <wp:extent cx="1676400" cy="207010"/>
          <wp:effectExtent b="2540" l="0" r="0" t="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6400" cy="207010"/>
                  </a:xfrm>
                  <a:prstGeom prst="rect">
                    <a:avLst/>
                  </a:prstGeom>
                  <a:noFill/>
                </pic:spPr>
              </pic:pic>
            </a:graphicData>
          </a:graphic>
        </wp:anchor>
      </w:drawing>
    </w:r>
    <w:r>
      <w:rPr>
        <w:b/>
        <w:noProof/>
        <w:sz w:val="40"/>
        <w:szCs w:val="40"/>
      </w:rPr>
      <w:t xml:space="preserve">ACCORD </w:t>
    </w:r>
    <w:r w:rsidRPr="00EB4263">
      <w:rPr>
        <w:b/>
        <w:noProof/>
        <w:sz w:val="40"/>
        <w:szCs w:val="40"/>
      </w:rPr>
      <w:t>NAO 202</w:t>
    </w:r>
    <w:r w:rsidR="00292436">
      <w:rPr>
        <w:b/>
        <w:noProof/>
        <w:sz w:val="40"/>
        <w:szCs w:val="40"/>
      </w:rPr>
      <w:t>3</w:t>
    </w:r>
    <w:r w:rsidRPr="00EB4263">
      <w:rPr>
        <w:b/>
        <w:noProof/>
        <w:sz w:val="40"/>
        <w:szCs w:val="40"/>
      </w:rPr>
      <w:t xml:space="preserve"> </w:t>
    </w:r>
  </w:p>
  <w:p w14:paraId="55DB35B6" w14:textId="77777777" w:rsidR="00A001EB" w:rsidRDefault="00F479FB">
    <w:pPr>
      <w:pStyle w:val="En-tte"/>
    </w:pPr>
    <w:r>
      <w:rPr>
        <w:shd w:color="auto" w:fill="FF0000" w:val="clear"/>
      </w:rPr>
      <w:pict w14:anchorId="0F8E1681">
        <v:rect fillcolor="#a0a0a0" id="_x0000_i1025" o:hr="t" o:hralign="center" o:hrstd="t" stroked="f" style="width:0;height:1.5pt"/>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9A52529"/>
    <w:multiLevelType w:val="multilevel"/>
    <w:tmpl w:val="A0E269EA"/>
    <w:lvl w:ilvl="0">
      <w:start w:val="3"/>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1">
    <w:nsid w:val="0C152728"/>
    <w:multiLevelType w:val="hybridMultilevel"/>
    <w:tmpl w:val="B6101548"/>
    <w:lvl w:ilvl="0" w:tplc="040C0001">
      <w:start w:val="1"/>
      <w:numFmt w:val="bullet"/>
      <w:lvlText w:val=""/>
      <w:lvlJc w:val="left"/>
      <w:pPr>
        <w:ind w:hanging="360" w:left="1068"/>
      </w:pPr>
      <w:rPr>
        <w:rFonts w:ascii="Symbol" w:hAnsi="Symbol" w:hint="default"/>
      </w:rPr>
    </w:lvl>
    <w:lvl w:ilvl="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2">
    <w:nsid w:val="0C902AEE"/>
    <w:multiLevelType w:val="multilevel"/>
    <w:tmpl w:val="65CCB418"/>
    <w:lvl w:ilvl="0">
      <w:start w:val="3"/>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3">
    <w:nsid w:val="0E741D76"/>
    <w:multiLevelType w:val="hybridMultilevel"/>
    <w:tmpl w:val="1FC2DD38"/>
    <w:lvl w:ilvl="0" w:tplc="040C0005">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10B051D3"/>
    <w:multiLevelType w:val="multilevel"/>
    <w:tmpl w:val="E326E4B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11C13DE4"/>
    <w:multiLevelType w:val="hybridMultilevel"/>
    <w:tmpl w:val="F642C3F0"/>
    <w:lvl w:ilvl="0" w:tplc="040C0003">
      <w:start w:val="1"/>
      <w:numFmt w:val="bullet"/>
      <w:lvlText w:val="o"/>
      <w:lvlJc w:val="left"/>
      <w:pPr>
        <w:ind w:hanging="360" w:left="1428"/>
      </w:pPr>
      <w:rPr>
        <w:rFonts w:ascii="Courier New" w:cs="Courier New" w:hAnsi="Courier New" w:hint="default"/>
      </w:rPr>
    </w:lvl>
    <w:lvl w:ilvl="1" w:tplc="040C0003">
      <w:start w:val="1"/>
      <w:numFmt w:val="bullet"/>
      <w:lvlText w:val="o"/>
      <w:lvlJc w:val="left"/>
      <w:pPr>
        <w:ind w:hanging="360" w:left="2148"/>
      </w:pPr>
      <w:rPr>
        <w:rFonts w:ascii="Courier New" w:cs="Courier New" w:hAnsi="Courier New" w:hint="default"/>
      </w:rPr>
    </w:lvl>
    <w:lvl w:ilvl="2" w:tplc="76D8A242">
      <w:numFmt w:val="bullet"/>
      <w:lvlText w:val="-"/>
      <w:lvlJc w:val="left"/>
      <w:pPr>
        <w:ind w:hanging="360" w:left="2868"/>
      </w:pPr>
      <w:rPr>
        <w:rFonts w:ascii="Calibri" w:cs="Calibri" w:eastAsia="Times New Roman" w:hAnsi="Calibri" w:hint="default"/>
      </w:rPr>
    </w:lvl>
    <w:lvl w:ilvl="3" w:tentative="1" w:tplc="040C0001">
      <w:start w:val="1"/>
      <w:numFmt w:val="bullet"/>
      <w:lvlText w:val=""/>
      <w:lvlJc w:val="left"/>
      <w:pPr>
        <w:ind w:hanging="360" w:left="3588"/>
      </w:pPr>
      <w:rPr>
        <w:rFonts w:ascii="Symbol" w:hAnsi="Symbol" w:hint="default"/>
      </w:rPr>
    </w:lvl>
    <w:lvl w:ilvl="4" w:tentative="1" w:tplc="040C0003">
      <w:start w:val="1"/>
      <w:numFmt w:val="bullet"/>
      <w:lvlText w:val="o"/>
      <w:lvlJc w:val="left"/>
      <w:pPr>
        <w:ind w:hanging="360" w:left="4308"/>
      </w:pPr>
      <w:rPr>
        <w:rFonts w:ascii="Courier New" w:cs="Courier New" w:hAnsi="Courier New" w:hint="default"/>
      </w:rPr>
    </w:lvl>
    <w:lvl w:ilvl="5" w:tentative="1" w:tplc="040C0005">
      <w:start w:val="1"/>
      <w:numFmt w:val="bullet"/>
      <w:lvlText w:val=""/>
      <w:lvlJc w:val="left"/>
      <w:pPr>
        <w:ind w:hanging="360" w:left="5028"/>
      </w:pPr>
      <w:rPr>
        <w:rFonts w:ascii="Wingdings" w:hAnsi="Wingdings" w:hint="default"/>
      </w:rPr>
    </w:lvl>
    <w:lvl w:ilvl="6" w:tentative="1" w:tplc="040C0001">
      <w:start w:val="1"/>
      <w:numFmt w:val="bullet"/>
      <w:lvlText w:val=""/>
      <w:lvlJc w:val="left"/>
      <w:pPr>
        <w:ind w:hanging="360" w:left="5748"/>
      </w:pPr>
      <w:rPr>
        <w:rFonts w:ascii="Symbol" w:hAnsi="Symbol" w:hint="default"/>
      </w:rPr>
    </w:lvl>
    <w:lvl w:ilvl="7" w:tentative="1" w:tplc="040C0003">
      <w:start w:val="1"/>
      <w:numFmt w:val="bullet"/>
      <w:lvlText w:val="o"/>
      <w:lvlJc w:val="left"/>
      <w:pPr>
        <w:ind w:hanging="360" w:left="6468"/>
      </w:pPr>
      <w:rPr>
        <w:rFonts w:ascii="Courier New" w:cs="Courier New" w:hAnsi="Courier New" w:hint="default"/>
      </w:rPr>
    </w:lvl>
    <w:lvl w:ilvl="8" w:tentative="1" w:tplc="040C0005">
      <w:start w:val="1"/>
      <w:numFmt w:val="bullet"/>
      <w:lvlText w:val=""/>
      <w:lvlJc w:val="left"/>
      <w:pPr>
        <w:ind w:hanging="360" w:left="7188"/>
      </w:pPr>
      <w:rPr>
        <w:rFonts w:ascii="Wingdings" w:hAnsi="Wingdings" w:hint="default"/>
      </w:rPr>
    </w:lvl>
  </w:abstractNum>
  <w:abstractNum w15:restartNumberingAfterBreak="0" w:abstractNumId="6">
    <w:nsid w:val="13E7329F"/>
    <w:multiLevelType w:val="multilevel"/>
    <w:tmpl w:val="543E5FFA"/>
    <w:lvl w:ilvl="0">
      <w:start w:val="2"/>
      <w:numFmt w:val="decimal"/>
      <w:lvlText w:val="%1."/>
      <w:lvlJc w:val="left"/>
      <w:pPr>
        <w:ind w:hanging="420" w:left="420"/>
      </w:pPr>
      <w:rPr>
        <w:rFonts w:hint="default"/>
      </w:rPr>
    </w:lvl>
    <w:lvl w:ilvl="1">
      <w:start w:val="1"/>
      <w:numFmt w:val="decimal"/>
      <w:lvlText w:val="%1.%2)"/>
      <w:lvlJc w:val="left"/>
      <w:pPr>
        <w:ind w:hanging="720" w:left="7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2160" w:left="2160"/>
      </w:pPr>
      <w:rPr>
        <w:rFonts w:hint="default"/>
      </w:rPr>
    </w:lvl>
  </w:abstractNum>
  <w:abstractNum w15:restartNumberingAfterBreak="0" w:abstractNumId="7">
    <w:nsid w:val="14F51DCD"/>
    <w:multiLevelType w:val="hybridMultilevel"/>
    <w:tmpl w:val="DB5AC3A0"/>
    <w:lvl w:ilvl="0" w:tplc="040C0003">
      <w:start w:val="1"/>
      <w:numFmt w:val="bullet"/>
      <w:lvlText w:val="o"/>
      <w:lvlJc w:val="left"/>
      <w:pPr>
        <w:ind w:hanging="360" w:left="1440"/>
      </w:pPr>
      <w:rPr>
        <w:rFonts w:ascii="Courier New" w:cs="Courier New" w:hAnsi="Courier New"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8">
    <w:nsid w:val="1C232482"/>
    <w:multiLevelType w:val="hybridMultilevel"/>
    <w:tmpl w:val="F7E6DE7C"/>
    <w:lvl w:ilvl="0" w:tplc="3EB8AC84">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1FB0563F"/>
    <w:multiLevelType w:val="hybridMultilevel"/>
    <w:tmpl w:val="0C964D26"/>
    <w:lvl w:ilvl="0" w:tplc="040C0003">
      <w:start w:val="1"/>
      <w:numFmt w:val="bullet"/>
      <w:lvlText w:val="o"/>
      <w:lvlJc w:val="left"/>
      <w:pPr>
        <w:ind w:hanging="360" w:left="720"/>
      </w:pPr>
      <w:rPr>
        <w:rFonts w:ascii="Courier New" w:cs="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21765CFC"/>
    <w:multiLevelType w:val="hybridMultilevel"/>
    <w:tmpl w:val="CEDC7A66"/>
    <w:lvl w:ilvl="0" w:tplc="040C0003">
      <w:start w:val="1"/>
      <w:numFmt w:val="bullet"/>
      <w:lvlText w:val="o"/>
      <w:lvlJc w:val="left"/>
      <w:pPr>
        <w:ind w:hanging="360" w:left="720"/>
      </w:pPr>
      <w:rPr>
        <w:rFonts w:ascii="Courier New" w:cs="Courier New" w:hAnsi="Courier New" w:hint="default"/>
      </w:rPr>
    </w:lvl>
    <w:lvl w:ilvl="1" w:tplc="040C000B">
      <w:start w:val="1"/>
      <w:numFmt w:val="bullet"/>
      <w:lvlText w:val=""/>
      <w:lvlJc w:val="left"/>
      <w:pPr>
        <w:ind w:hanging="360" w:left="1440"/>
      </w:pPr>
      <w:rPr>
        <w:rFonts w:ascii="Wingdings" w:hAnsi="Wingdings"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22054896"/>
    <w:multiLevelType w:val="hybridMultilevel"/>
    <w:tmpl w:val="C63ECC6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2EFD65A7"/>
    <w:multiLevelType w:val="hybridMultilevel"/>
    <w:tmpl w:val="29225006"/>
    <w:lvl w:ilvl="0" w:tplc="040C0003">
      <w:start w:val="1"/>
      <w:numFmt w:val="bullet"/>
      <w:lvlText w:val="o"/>
      <w:lvlJc w:val="left"/>
      <w:pPr>
        <w:ind w:hanging="360" w:left="1068"/>
      </w:pPr>
      <w:rPr>
        <w:rFonts w:ascii="Courier New" w:cs="Courier New" w:hAnsi="Courier New"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13">
    <w:nsid w:val="315D67E2"/>
    <w:multiLevelType w:val="hybridMultilevel"/>
    <w:tmpl w:val="0B1EF4E6"/>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31E13AF1"/>
    <w:multiLevelType w:val="hybridMultilevel"/>
    <w:tmpl w:val="EA58B8EE"/>
    <w:lvl w:ilvl="0" w:tplc="040C0003">
      <w:start w:val="1"/>
      <w:numFmt w:val="bullet"/>
      <w:lvlText w:val="o"/>
      <w:lvlJc w:val="left"/>
      <w:pPr>
        <w:ind w:hanging="360" w:left="1068"/>
      </w:pPr>
      <w:rPr>
        <w:rFonts w:ascii="Courier New" w:cs="Courier New" w:hAnsi="Courier New"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15">
    <w:nsid w:val="32E242C7"/>
    <w:multiLevelType w:val="hybridMultilevel"/>
    <w:tmpl w:val="0148A57E"/>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399010AA"/>
    <w:multiLevelType w:val="hybridMultilevel"/>
    <w:tmpl w:val="A2AE8056"/>
    <w:lvl w:ilvl="0" w:tplc="040C0011">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7">
    <w:nsid w:val="3A3953B2"/>
    <w:multiLevelType w:val="hybridMultilevel"/>
    <w:tmpl w:val="1CF43520"/>
    <w:lvl w:ilvl="0" w:tplc="040C0003">
      <w:start w:val="1"/>
      <w:numFmt w:val="bullet"/>
      <w:lvlText w:val="o"/>
      <w:lvlJc w:val="left"/>
      <w:pPr>
        <w:ind w:hanging="360" w:left="720"/>
      </w:pPr>
      <w:rPr>
        <w:rFonts w:ascii="Courier New" w:cs="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3C500CE8"/>
    <w:multiLevelType w:val="multilevel"/>
    <w:tmpl w:val="C65670F0"/>
    <w:lvl w:ilvl="0">
      <w:start w:val="2"/>
      <w:numFmt w:val="decimal"/>
      <w:lvlText w:val="%1"/>
      <w:lvlJc w:val="left"/>
      <w:pPr>
        <w:ind w:hanging="360" w:left="360"/>
      </w:pPr>
      <w:rPr>
        <w:rFonts w:hint="default"/>
      </w:rPr>
    </w:lvl>
    <w:lvl w:ilvl="1">
      <w:start w:val="3"/>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19">
    <w:nsid w:val="3CE13BF0"/>
    <w:multiLevelType w:val="hybridMultilevel"/>
    <w:tmpl w:val="59382BA0"/>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407B0323"/>
    <w:multiLevelType w:val="hybridMultilevel"/>
    <w:tmpl w:val="9AFE8CD2"/>
    <w:lvl w:ilvl="0" w:tplc="040C0003">
      <w:start w:val="1"/>
      <w:numFmt w:val="bullet"/>
      <w:lvlText w:val="o"/>
      <w:lvlJc w:val="left"/>
      <w:pPr>
        <w:ind w:hanging="360" w:left="1068"/>
      </w:pPr>
      <w:rPr>
        <w:rFonts w:ascii="Courier New" w:cs="Courier New" w:hAnsi="Courier New"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21">
    <w:nsid w:val="48FE0C3B"/>
    <w:multiLevelType w:val="hybridMultilevel"/>
    <w:tmpl w:val="C2A4884C"/>
    <w:lvl w:ilvl="0" w:tplc="040C0001">
      <w:start w:val="1"/>
      <w:numFmt w:val="bullet"/>
      <w:lvlText w:val=""/>
      <w:lvlJc w:val="left"/>
      <w:pPr>
        <w:ind w:hanging="360" w:left="360"/>
      </w:pPr>
      <w:rPr>
        <w:rFonts w:ascii="Symbol" w:hAnsi="Symbol"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22">
    <w:nsid w:val="4BA12DE0"/>
    <w:multiLevelType w:val="multilevel"/>
    <w:tmpl w:val="543E5FFA"/>
    <w:lvl w:ilvl="0">
      <w:start w:val="2"/>
      <w:numFmt w:val="decimal"/>
      <w:lvlText w:val="%1."/>
      <w:lvlJc w:val="left"/>
      <w:pPr>
        <w:ind w:hanging="420" w:left="420"/>
      </w:pPr>
      <w:rPr>
        <w:rFonts w:hint="default"/>
      </w:rPr>
    </w:lvl>
    <w:lvl w:ilvl="1">
      <w:start w:val="1"/>
      <w:numFmt w:val="decimal"/>
      <w:lvlText w:val="%1.%2)"/>
      <w:lvlJc w:val="left"/>
      <w:pPr>
        <w:ind w:hanging="720" w:left="7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2160" w:left="2160"/>
      </w:pPr>
      <w:rPr>
        <w:rFonts w:hint="default"/>
      </w:rPr>
    </w:lvl>
  </w:abstractNum>
  <w:abstractNum w15:restartNumberingAfterBreak="0" w:abstractNumId="23">
    <w:nsid w:val="4DA2100A"/>
    <w:multiLevelType w:val="hybridMultilevel"/>
    <w:tmpl w:val="E8686584"/>
    <w:lvl w:ilvl="0" w:tplc="2788E618">
      <w:start w:val="4"/>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4">
    <w:nsid w:val="56194FAE"/>
    <w:multiLevelType w:val="multilevel"/>
    <w:tmpl w:val="B04E3900"/>
    <w:lvl w:ilvl="0">
      <w:start w:val="1"/>
      <w:numFmt w:val="bullet"/>
      <w:lvlText w:val=""/>
      <w:lvlJc w:val="left"/>
      <w:pPr>
        <w:ind w:hanging="360" w:left="720"/>
      </w:pPr>
      <w:rPr>
        <w:rFonts w:ascii="Symbol" w:hAnsi="Symbol" w:hint="default"/>
      </w:rPr>
    </w:lvl>
    <w:lvl w:ilvl="1">
      <w:start w:val="1"/>
      <w:numFmt w:val="decimal"/>
      <w:lvlText w:val="%1.%2."/>
      <w:lvlJc w:val="left"/>
      <w:pPr>
        <w:ind w:hanging="432" w:left="1152"/>
      </w:pPr>
    </w:lvl>
    <w:lvl w:ilvl="2">
      <w:start w:val="1"/>
      <w:numFmt w:val="decimal"/>
      <w:lvlText w:val="%1.%2.%3."/>
      <w:lvlJc w:val="left"/>
      <w:pPr>
        <w:ind w:hanging="504" w:left="1584"/>
      </w:pPr>
    </w:lvl>
    <w:lvl w:ilvl="3">
      <w:start w:val="1"/>
      <w:numFmt w:val="decimal"/>
      <w:lvlText w:val="%1.%2.%3.%4."/>
      <w:lvlJc w:val="left"/>
      <w:pPr>
        <w:ind w:hanging="648" w:left="2088"/>
      </w:pPr>
    </w:lvl>
    <w:lvl w:ilvl="4">
      <w:start w:val="1"/>
      <w:numFmt w:val="decimal"/>
      <w:lvlText w:val="%1.%2.%3.%4.%5."/>
      <w:lvlJc w:val="left"/>
      <w:pPr>
        <w:ind w:hanging="792" w:left="2592"/>
      </w:pPr>
    </w:lvl>
    <w:lvl w:ilvl="5">
      <w:start w:val="1"/>
      <w:numFmt w:val="decimal"/>
      <w:lvlText w:val="%1.%2.%3.%4.%5.%6."/>
      <w:lvlJc w:val="left"/>
      <w:pPr>
        <w:ind w:hanging="936" w:left="3096"/>
      </w:pPr>
    </w:lvl>
    <w:lvl w:ilvl="6">
      <w:start w:val="1"/>
      <w:numFmt w:val="decimal"/>
      <w:lvlText w:val="%1.%2.%3.%4.%5.%6.%7."/>
      <w:lvlJc w:val="left"/>
      <w:pPr>
        <w:ind w:hanging="1080" w:left="3600"/>
      </w:pPr>
    </w:lvl>
    <w:lvl w:ilvl="7">
      <w:start w:val="1"/>
      <w:numFmt w:val="decimal"/>
      <w:lvlText w:val="%1.%2.%3.%4.%5.%6.%7.%8."/>
      <w:lvlJc w:val="left"/>
      <w:pPr>
        <w:ind w:hanging="1224" w:left="4104"/>
      </w:pPr>
    </w:lvl>
    <w:lvl w:ilvl="8">
      <w:start w:val="1"/>
      <w:numFmt w:val="decimal"/>
      <w:lvlText w:val="%1.%2.%3.%4.%5.%6.%7.%8.%9."/>
      <w:lvlJc w:val="left"/>
      <w:pPr>
        <w:ind w:hanging="1440" w:left="4680"/>
      </w:pPr>
    </w:lvl>
  </w:abstractNum>
  <w:abstractNum w15:restartNumberingAfterBreak="0" w:abstractNumId="25">
    <w:nsid w:val="5A331C56"/>
    <w:multiLevelType w:val="hybridMultilevel"/>
    <w:tmpl w:val="9C56FF2E"/>
    <w:lvl w:ilvl="0" w:tplc="040C0003">
      <w:start w:val="1"/>
      <w:numFmt w:val="bullet"/>
      <w:lvlText w:val="o"/>
      <w:lvlJc w:val="left"/>
      <w:pPr>
        <w:ind w:hanging="360" w:left="360"/>
      </w:pPr>
      <w:rPr>
        <w:rFonts w:ascii="Courier New" w:cs="Courier New" w:hAnsi="Courier New"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26">
    <w:nsid w:val="5D025D7D"/>
    <w:multiLevelType w:val="hybridMultilevel"/>
    <w:tmpl w:val="AB6255AE"/>
    <w:lvl w:ilvl="0" w:tplc="040C0003">
      <w:start w:val="1"/>
      <w:numFmt w:val="bullet"/>
      <w:lvlText w:val="o"/>
      <w:lvlJc w:val="left"/>
      <w:pPr>
        <w:ind w:hanging="360" w:left="1428"/>
      </w:pPr>
      <w:rPr>
        <w:rFonts w:ascii="Courier New" w:cs="Courier New" w:hAnsi="Courier New" w:hint="default"/>
      </w:rPr>
    </w:lvl>
    <w:lvl w:ilvl="1" w:tentative="1" w:tplc="040C0003">
      <w:start w:val="1"/>
      <w:numFmt w:val="bullet"/>
      <w:lvlText w:val="o"/>
      <w:lvlJc w:val="left"/>
      <w:pPr>
        <w:ind w:hanging="360" w:left="2148"/>
      </w:pPr>
      <w:rPr>
        <w:rFonts w:ascii="Courier New" w:cs="Courier New" w:hAnsi="Courier New" w:hint="default"/>
      </w:rPr>
    </w:lvl>
    <w:lvl w:ilvl="2" w:tplc="040C0005">
      <w:start w:val="1"/>
      <w:numFmt w:val="bullet"/>
      <w:lvlText w:val=""/>
      <w:lvlJc w:val="left"/>
      <w:pPr>
        <w:ind w:hanging="360" w:left="2868"/>
      </w:pPr>
      <w:rPr>
        <w:rFonts w:ascii="Wingdings" w:hAnsi="Wingdings" w:hint="default"/>
      </w:rPr>
    </w:lvl>
    <w:lvl w:ilvl="3" w:tentative="1" w:tplc="040C0001">
      <w:start w:val="1"/>
      <w:numFmt w:val="bullet"/>
      <w:lvlText w:val=""/>
      <w:lvlJc w:val="left"/>
      <w:pPr>
        <w:ind w:hanging="360" w:left="3588"/>
      </w:pPr>
      <w:rPr>
        <w:rFonts w:ascii="Symbol" w:hAnsi="Symbol" w:hint="default"/>
      </w:rPr>
    </w:lvl>
    <w:lvl w:ilvl="4" w:tentative="1" w:tplc="040C0003">
      <w:start w:val="1"/>
      <w:numFmt w:val="bullet"/>
      <w:lvlText w:val="o"/>
      <w:lvlJc w:val="left"/>
      <w:pPr>
        <w:ind w:hanging="360" w:left="4308"/>
      </w:pPr>
      <w:rPr>
        <w:rFonts w:ascii="Courier New" w:cs="Courier New" w:hAnsi="Courier New" w:hint="default"/>
      </w:rPr>
    </w:lvl>
    <w:lvl w:ilvl="5" w:tentative="1" w:tplc="040C0005">
      <w:start w:val="1"/>
      <w:numFmt w:val="bullet"/>
      <w:lvlText w:val=""/>
      <w:lvlJc w:val="left"/>
      <w:pPr>
        <w:ind w:hanging="360" w:left="5028"/>
      </w:pPr>
      <w:rPr>
        <w:rFonts w:ascii="Wingdings" w:hAnsi="Wingdings" w:hint="default"/>
      </w:rPr>
    </w:lvl>
    <w:lvl w:ilvl="6" w:tentative="1" w:tplc="040C0001">
      <w:start w:val="1"/>
      <w:numFmt w:val="bullet"/>
      <w:lvlText w:val=""/>
      <w:lvlJc w:val="left"/>
      <w:pPr>
        <w:ind w:hanging="360" w:left="5748"/>
      </w:pPr>
      <w:rPr>
        <w:rFonts w:ascii="Symbol" w:hAnsi="Symbol" w:hint="default"/>
      </w:rPr>
    </w:lvl>
    <w:lvl w:ilvl="7" w:tentative="1" w:tplc="040C0003">
      <w:start w:val="1"/>
      <w:numFmt w:val="bullet"/>
      <w:lvlText w:val="o"/>
      <w:lvlJc w:val="left"/>
      <w:pPr>
        <w:ind w:hanging="360" w:left="6468"/>
      </w:pPr>
      <w:rPr>
        <w:rFonts w:ascii="Courier New" w:cs="Courier New" w:hAnsi="Courier New" w:hint="default"/>
      </w:rPr>
    </w:lvl>
    <w:lvl w:ilvl="8" w:tentative="1" w:tplc="040C0005">
      <w:start w:val="1"/>
      <w:numFmt w:val="bullet"/>
      <w:lvlText w:val=""/>
      <w:lvlJc w:val="left"/>
      <w:pPr>
        <w:ind w:hanging="360" w:left="7188"/>
      </w:pPr>
      <w:rPr>
        <w:rFonts w:ascii="Wingdings" w:hAnsi="Wingdings" w:hint="default"/>
      </w:rPr>
    </w:lvl>
  </w:abstractNum>
  <w:abstractNum w15:restartNumberingAfterBreak="0" w:abstractNumId="27">
    <w:nsid w:val="61955852"/>
    <w:multiLevelType w:val="multilevel"/>
    <w:tmpl w:val="040C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64C35352"/>
    <w:multiLevelType w:val="hybridMultilevel"/>
    <w:tmpl w:val="764E1A3A"/>
    <w:lvl w:ilvl="0" w:tplc="040C0003">
      <w:start w:val="1"/>
      <w:numFmt w:val="bullet"/>
      <w:lvlText w:val="o"/>
      <w:lvlJc w:val="left"/>
      <w:pPr>
        <w:ind w:hanging="360" w:left="720"/>
      </w:pPr>
      <w:rPr>
        <w:rFonts w:ascii="Courier New" w:cs="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9">
    <w:nsid w:val="654B28E3"/>
    <w:multiLevelType w:val="hybridMultilevel"/>
    <w:tmpl w:val="6A4E8ECE"/>
    <w:lvl w:ilvl="0" w:tplc="3EB8AC84">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plc="3EB8AC84">
      <w:numFmt w:val="bullet"/>
      <w:lvlText w:val="-"/>
      <w:lvlJc w:val="left"/>
      <w:pPr>
        <w:ind w:hanging="360" w:left="2160"/>
      </w:pPr>
      <w:rPr>
        <w:rFonts w:ascii="Calibri" w:cs="Calibri" w:eastAsia="Times New Roman" w:hAnsi="Calibri"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0">
    <w:nsid w:val="666743DF"/>
    <w:multiLevelType w:val="hybridMultilevel"/>
    <w:tmpl w:val="F864C192"/>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1">
    <w:nsid w:val="676151CE"/>
    <w:multiLevelType w:val="multilevel"/>
    <w:tmpl w:val="543E5FFA"/>
    <w:lvl w:ilvl="0">
      <w:start w:val="2"/>
      <w:numFmt w:val="decimal"/>
      <w:lvlText w:val="%1."/>
      <w:lvlJc w:val="left"/>
      <w:pPr>
        <w:ind w:hanging="420" w:left="420"/>
      </w:pPr>
      <w:rPr>
        <w:rFonts w:hint="default"/>
      </w:rPr>
    </w:lvl>
    <w:lvl w:ilvl="1">
      <w:start w:val="1"/>
      <w:numFmt w:val="decimal"/>
      <w:lvlText w:val="%1.%2)"/>
      <w:lvlJc w:val="left"/>
      <w:pPr>
        <w:ind w:hanging="720" w:left="7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2160" w:left="2160"/>
      </w:pPr>
      <w:rPr>
        <w:rFonts w:hint="default"/>
      </w:rPr>
    </w:lvl>
  </w:abstractNum>
  <w:abstractNum w15:restartNumberingAfterBreak="0" w:abstractNumId="32">
    <w:nsid w:val="68EA14B5"/>
    <w:multiLevelType w:val="multilevel"/>
    <w:tmpl w:val="040C001F"/>
    <w:lvl w:ilvl="0">
      <w:start w:val="1"/>
      <w:numFmt w:val="decimal"/>
      <w:lvlText w:val="%1."/>
      <w:lvlJc w:val="left"/>
      <w:pPr>
        <w:ind w:hanging="360" w:left="360"/>
      </w:pPr>
      <w:rPr>
        <w:rFonts w:hint="default"/>
      </w:r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33">
    <w:nsid w:val="6BFF5B8F"/>
    <w:multiLevelType w:val="hybridMultilevel"/>
    <w:tmpl w:val="AAD2EDE2"/>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4">
    <w:nsid w:val="6C2F1F79"/>
    <w:multiLevelType w:val="hybridMultilevel"/>
    <w:tmpl w:val="3D3C81AE"/>
    <w:lvl w:ilvl="0" w:tplc="040C0003">
      <w:start w:val="1"/>
      <w:numFmt w:val="bullet"/>
      <w:lvlText w:val="o"/>
      <w:lvlJc w:val="left"/>
      <w:pPr>
        <w:ind w:hanging="360" w:left="720"/>
      </w:pPr>
      <w:rPr>
        <w:rFonts w:ascii="Courier New" w:cs="Courier New" w:hAnsi="Courier New"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5">
    <w:nsid w:val="6EBB4994"/>
    <w:multiLevelType w:val="hybridMultilevel"/>
    <w:tmpl w:val="0F768182"/>
    <w:lvl w:ilvl="0" w:tplc="040C0003">
      <w:start w:val="1"/>
      <w:numFmt w:val="bullet"/>
      <w:lvlText w:val="o"/>
      <w:lvlJc w:val="left"/>
      <w:pPr>
        <w:ind w:hanging="360" w:left="780"/>
      </w:pPr>
      <w:rPr>
        <w:rFonts w:ascii="Courier New" w:cs="Courier New" w:hAnsi="Courier New" w:hint="default"/>
      </w:rPr>
    </w:lvl>
    <w:lvl w:ilvl="1" w:tentative="1" w:tplc="040C0003">
      <w:start w:val="1"/>
      <w:numFmt w:val="bullet"/>
      <w:lvlText w:val="o"/>
      <w:lvlJc w:val="left"/>
      <w:pPr>
        <w:ind w:hanging="360" w:left="1500"/>
      </w:pPr>
      <w:rPr>
        <w:rFonts w:ascii="Courier New" w:cs="Courier New" w:hAnsi="Courier New" w:hint="default"/>
      </w:rPr>
    </w:lvl>
    <w:lvl w:ilvl="2" w:tentative="1" w:tplc="040C0005">
      <w:start w:val="1"/>
      <w:numFmt w:val="bullet"/>
      <w:lvlText w:val=""/>
      <w:lvlJc w:val="left"/>
      <w:pPr>
        <w:ind w:hanging="360" w:left="2220"/>
      </w:pPr>
      <w:rPr>
        <w:rFonts w:ascii="Wingdings" w:hAnsi="Wingdings" w:hint="default"/>
      </w:rPr>
    </w:lvl>
    <w:lvl w:ilvl="3" w:tentative="1" w:tplc="040C0001">
      <w:start w:val="1"/>
      <w:numFmt w:val="bullet"/>
      <w:lvlText w:val=""/>
      <w:lvlJc w:val="left"/>
      <w:pPr>
        <w:ind w:hanging="360" w:left="2940"/>
      </w:pPr>
      <w:rPr>
        <w:rFonts w:ascii="Symbol" w:hAnsi="Symbol" w:hint="default"/>
      </w:rPr>
    </w:lvl>
    <w:lvl w:ilvl="4" w:tentative="1" w:tplc="040C0003">
      <w:start w:val="1"/>
      <w:numFmt w:val="bullet"/>
      <w:lvlText w:val="o"/>
      <w:lvlJc w:val="left"/>
      <w:pPr>
        <w:ind w:hanging="360" w:left="3660"/>
      </w:pPr>
      <w:rPr>
        <w:rFonts w:ascii="Courier New" w:cs="Courier New" w:hAnsi="Courier New" w:hint="default"/>
      </w:rPr>
    </w:lvl>
    <w:lvl w:ilvl="5" w:tentative="1" w:tplc="040C0005">
      <w:start w:val="1"/>
      <w:numFmt w:val="bullet"/>
      <w:lvlText w:val=""/>
      <w:lvlJc w:val="left"/>
      <w:pPr>
        <w:ind w:hanging="360" w:left="4380"/>
      </w:pPr>
      <w:rPr>
        <w:rFonts w:ascii="Wingdings" w:hAnsi="Wingdings" w:hint="default"/>
      </w:rPr>
    </w:lvl>
    <w:lvl w:ilvl="6" w:tentative="1" w:tplc="040C0001">
      <w:start w:val="1"/>
      <w:numFmt w:val="bullet"/>
      <w:lvlText w:val=""/>
      <w:lvlJc w:val="left"/>
      <w:pPr>
        <w:ind w:hanging="360" w:left="5100"/>
      </w:pPr>
      <w:rPr>
        <w:rFonts w:ascii="Symbol" w:hAnsi="Symbol" w:hint="default"/>
      </w:rPr>
    </w:lvl>
    <w:lvl w:ilvl="7" w:tentative="1" w:tplc="040C0003">
      <w:start w:val="1"/>
      <w:numFmt w:val="bullet"/>
      <w:lvlText w:val="o"/>
      <w:lvlJc w:val="left"/>
      <w:pPr>
        <w:ind w:hanging="360" w:left="5820"/>
      </w:pPr>
      <w:rPr>
        <w:rFonts w:ascii="Courier New" w:cs="Courier New" w:hAnsi="Courier New" w:hint="default"/>
      </w:rPr>
    </w:lvl>
    <w:lvl w:ilvl="8" w:tentative="1" w:tplc="040C0005">
      <w:start w:val="1"/>
      <w:numFmt w:val="bullet"/>
      <w:lvlText w:val=""/>
      <w:lvlJc w:val="left"/>
      <w:pPr>
        <w:ind w:hanging="360" w:left="6540"/>
      </w:pPr>
      <w:rPr>
        <w:rFonts w:ascii="Wingdings" w:hAnsi="Wingdings" w:hint="default"/>
      </w:rPr>
    </w:lvl>
  </w:abstractNum>
  <w:abstractNum w15:restartNumberingAfterBreak="0" w:abstractNumId="36">
    <w:nsid w:val="72DE0C7C"/>
    <w:multiLevelType w:val="hybridMultilevel"/>
    <w:tmpl w:val="2E68C7AE"/>
    <w:lvl w:ilvl="0" w:tplc="040C0005">
      <w:start w:val="1"/>
      <w:numFmt w:val="bullet"/>
      <w:lvlText w:val=""/>
      <w:lvlJc w:val="left"/>
      <w:pPr>
        <w:ind w:hanging="360" w:left="780"/>
      </w:pPr>
      <w:rPr>
        <w:rFonts w:ascii="Wingdings" w:hAnsi="Wingdings" w:hint="default"/>
      </w:rPr>
    </w:lvl>
    <w:lvl w:ilvl="1" w:tentative="1" w:tplc="040C0003">
      <w:start w:val="1"/>
      <w:numFmt w:val="bullet"/>
      <w:lvlText w:val="o"/>
      <w:lvlJc w:val="left"/>
      <w:pPr>
        <w:ind w:hanging="360" w:left="1500"/>
      </w:pPr>
      <w:rPr>
        <w:rFonts w:ascii="Courier New" w:cs="Courier New" w:hAnsi="Courier New" w:hint="default"/>
      </w:rPr>
    </w:lvl>
    <w:lvl w:ilvl="2" w:tentative="1" w:tplc="040C0005">
      <w:start w:val="1"/>
      <w:numFmt w:val="bullet"/>
      <w:lvlText w:val=""/>
      <w:lvlJc w:val="left"/>
      <w:pPr>
        <w:ind w:hanging="360" w:left="2220"/>
      </w:pPr>
      <w:rPr>
        <w:rFonts w:ascii="Wingdings" w:hAnsi="Wingdings" w:hint="default"/>
      </w:rPr>
    </w:lvl>
    <w:lvl w:ilvl="3" w:tentative="1" w:tplc="040C0001">
      <w:start w:val="1"/>
      <w:numFmt w:val="bullet"/>
      <w:lvlText w:val=""/>
      <w:lvlJc w:val="left"/>
      <w:pPr>
        <w:ind w:hanging="360" w:left="2940"/>
      </w:pPr>
      <w:rPr>
        <w:rFonts w:ascii="Symbol" w:hAnsi="Symbol" w:hint="default"/>
      </w:rPr>
    </w:lvl>
    <w:lvl w:ilvl="4" w:tentative="1" w:tplc="040C0003">
      <w:start w:val="1"/>
      <w:numFmt w:val="bullet"/>
      <w:lvlText w:val="o"/>
      <w:lvlJc w:val="left"/>
      <w:pPr>
        <w:ind w:hanging="360" w:left="3660"/>
      </w:pPr>
      <w:rPr>
        <w:rFonts w:ascii="Courier New" w:cs="Courier New" w:hAnsi="Courier New" w:hint="default"/>
      </w:rPr>
    </w:lvl>
    <w:lvl w:ilvl="5" w:tentative="1" w:tplc="040C0005">
      <w:start w:val="1"/>
      <w:numFmt w:val="bullet"/>
      <w:lvlText w:val=""/>
      <w:lvlJc w:val="left"/>
      <w:pPr>
        <w:ind w:hanging="360" w:left="4380"/>
      </w:pPr>
      <w:rPr>
        <w:rFonts w:ascii="Wingdings" w:hAnsi="Wingdings" w:hint="default"/>
      </w:rPr>
    </w:lvl>
    <w:lvl w:ilvl="6" w:tentative="1" w:tplc="040C0001">
      <w:start w:val="1"/>
      <w:numFmt w:val="bullet"/>
      <w:lvlText w:val=""/>
      <w:lvlJc w:val="left"/>
      <w:pPr>
        <w:ind w:hanging="360" w:left="5100"/>
      </w:pPr>
      <w:rPr>
        <w:rFonts w:ascii="Symbol" w:hAnsi="Symbol" w:hint="default"/>
      </w:rPr>
    </w:lvl>
    <w:lvl w:ilvl="7" w:tentative="1" w:tplc="040C0003">
      <w:start w:val="1"/>
      <w:numFmt w:val="bullet"/>
      <w:lvlText w:val="o"/>
      <w:lvlJc w:val="left"/>
      <w:pPr>
        <w:ind w:hanging="360" w:left="5820"/>
      </w:pPr>
      <w:rPr>
        <w:rFonts w:ascii="Courier New" w:cs="Courier New" w:hAnsi="Courier New" w:hint="default"/>
      </w:rPr>
    </w:lvl>
    <w:lvl w:ilvl="8" w:tentative="1" w:tplc="040C0005">
      <w:start w:val="1"/>
      <w:numFmt w:val="bullet"/>
      <w:lvlText w:val=""/>
      <w:lvlJc w:val="left"/>
      <w:pPr>
        <w:ind w:hanging="360" w:left="6540"/>
      </w:pPr>
      <w:rPr>
        <w:rFonts w:ascii="Wingdings" w:hAnsi="Wingdings" w:hint="default"/>
      </w:rPr>
    </w:lvl>
  </w:abstractNum>
  <w:abstractNum w15:restartNumberingAfterBreak="0" w:abstractNumId="37">
    <w:nsid w:val="74860C62"/>
    <w:multiLevelType w:val="hybridMultilevel"/>
    <w:tmpl w:val="6C209896"/>
    <w:lvl w:ilvl="0" w:tplc="040C0003">
      <w:start w:val="1"/>
      <w:numFmt w:val="bullet"/>
      <w:lvlText w:val="o"/>
      <w:lvlJc w:val="left"/>
      <w:pPr>
        <w:ind w:hanging="360" w:left="1068"/>
      </w:pPr>
      <w:rPr>
        <w:rFonts w:ascii="Courier New" w:cs="Courier New" w:hAnsi="Courier New"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38">
    <w:nsid w:val="77467CE7"/>
    <w:multiLevelType w:val="hybridMultilevel"/>
    <w:tmpl w:val="D71AA3B4"/>
    <w:lvl w:ilvl="0" w:tplc="040C0003">
      <w:start w:val="1"/>
      <w:numFmt w:val="bullet"/>
      <w:lvlText w:val="o"/>
      <w:lvlJc w:val="left"/>
      <w:pPr>
        <w:ind w:hanging="360" w:left="720"/>
      </w:pPr>
      <w:rPr>
        <w:rFonts w:ascii="Courier New" w:cs="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9">
    <w:nsid w:val="77A96B11"/>
    <w:multiLevelType w:val="multilevel"/>
    <w:tmpl w:val="883252A6"/>
    <w:lvl w:ilvl="0">
      <w:start w:val="1"/>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40">
    <w:nsid w:val="79CF3E1B"/>
    <w:multiLevelType w:val="multilevel"/>
    <w:tmpl w:val="BD68F630"/>
    <w:lvl w:ilvl="0">
      <w:start w:val="3"/>
      <w:numFmt w:val="decimal"/>
      <w:lvlText w:val="%1"/>
      <w:lvlJc w:val="left"/>
      <w:pPr>
        <w:ind w:hanging="360" w:left="360"/>
      </w:pPr>
      <w:rPr>
        <w:rFonts w:hint="default"/>
      </w:rPr>
    </w:lvl>
    <w:lvl w:ilvl="1">
      <w:start w:val="4"/>
      <w:numFmt w:val="decimal"/>
      <w:lvlText w:val="%1.%2"/>
      <w:lvlJc w:val="left"/>
      <w:pPr>
        <w:ind w:hanging="360" w:left="1440"/>
      </w:pPr>
      <w:rPr>
        <w:rFonts w:hint="default"/>
      </w:rPr>
    </w:lvl>
    <w:lvl w:ilvl="2">
      <w:start w:val="1"/>
      <w:numFmt w:val="decimal"/>
      <w:lvlText w:val="%1.%2.%3"/>
      <w:lvlJc w:val="left"/>
      <w:pPr>
        <w:ind w:hanging="720" w:left="2880"/>
      </w:pPr>
      <w:rPr>
        <w:rFonts w:hint="default"/>
      </w:rPr>
    </w:lvl>
    <w:lvl w:ilvl="3">
      <w:start w:val="1"/>
      <w:numFmt w:val="decimal"/>
      <w:lvlText w:val="%1.%2.%3.%4"/>
      <w:lvlJc w:val="left"/>
      <w:pPr>
        <w:ind w:hanging="720" w:left="3960"/>
      </w:pPr>
      <w:rPr>
        <w:rFonts w:hint="default"/>
      </w:rPr>
    </w:lvl>
    <w:lvl w:ilvl="4">
      <w:start w:val="1"/>
      <w:numFmt w:val="decimal"/>
      <w:lvlText w:val="%1.%2.%3.%4.%5"/>
      <w:lvlJc w:val="left"/>
      <w:pPr>
        <w:ind w:hanging="1080" w:left="5400"/>
      </w:pPr>
      <w:rPr>
        <w:rFonts w:hint="default"/>
      </w:rPr>
    </w:lvl>
    <w:lvl w:ilvl="5">
      <w:start w:val="1"/>
      <w:numFmt w:val="decimal"/>
      <w:lvlText w:val="%1.%2.%3.%4.%5.%6"/>
      <w:lvlJc w:val="left"/>
      <w:pPr>
        <w:ind w:hanging="1080" w:left="6480"/>
      </w:pPr>
      <w:rPr>
        <w:rFonts w:hint="default"/>
      </w:rPr>
    </w:lvl>
    <w:lvl w:ilvl="6">
      <w:start w:val="1"/>
      <w:numFmt w:val="decimal"/>
      <w:lvlText w:val="%1.%2.%3.%4.%5.%6.%7"/>
      <w:lvlJc w:val="left"/>
      <w:pPr>
        <w:ind w:hanging="1440" w:left="7920"/>
      </w:pPr>
      <w:rPr>
        <w:rFonts w:hint="default"/>
      </w:rPr>
    </w:lvl>
    <w:lvl w:ilvl="7">
      <w:start w:val="1"/>
      <w:numFmt w:val="decimal"/>
      <w:lvlText w:val="%1.%2.%3.%4.%5.%6.%7.%8"/>
      <w:lvlJc w:val="left"/>
      <w:pPr>
        <w:ind w:hanging="1440" w:left="9000"/>
      </w:pPr>
      <w:rPr>
        <w:rFonts w:hint="default"/>
      </w:rPr>
    </w:lvl>
    <w:lvl w:ilvl="8">
      <w:start w:val="1"/>
      <w:numFmt w:val="decimal"/>
      <w:lvlText w:val="%1.%2.%3.%4.%5.%6.%7.%8.%9"/>
      <w:lvlJc w:val="left"/>
      <w:pPr>
        <w:ind w:hanging="1800" w:left="10440"/>
      </w:pPr>
      <w:rPr>
        <w:rFonts w:hint="default"/>
      </w:rPr>
    </w:lvl>
  </w:abstractNum>
  <w:abstractNum w15:restartNumberingAfterBreak="0" w:abstractNumId="41">
    <w:nsid w:val="7CC61D08"/>
    <w:multiLevelType w:val="hybridMultilevel"/>
    <w:tmpl w:val="C5529886"/>
    <w:lvl w:ilvl="0" w:tplc="3EB8AC84">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2">
    <w:nsid w:val="7FB21917"/>
    <w:multiLevelType w:val="hybridMultilevel"/>
    <w:tmpl w:val="22DA65DA"/>
    <w:lvl w:ilvl="0" w:tplc="2206AA62">
      <w:start w:val="6"/>
      <w:numFmt w:val="bullet"/>
      <w:lvlText w:val=""/>
      <w:lvlJc w:val="left"/>
      <w:pPr>
        <w:ind w:hanging="360" w:left="720"/>
      </w:pPr>
      <w:rPr>
        <w:rFonts w:ascii="Symbol" w:cs="Calibri" w:eastAsia="Times New Roman"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16cid:durableId="1261454582" w:numId="1">
    <w:abstractNumId w:val="34"/>
  </w:num>
  <w:num w16cid:durableId="574439122" w:numId="2">
    <w:abstractNumId w:val="1"/>
  </w:num>
  <w:num w16cid:durableId="963270244" w:numId="3">
    <w:abstractNumId w:val="3"/>
  </w:num>
  <w:num w16cid:durableId="1184713098" w:numId="4">
    <w:abstractNumId w:val="33"/>
  </w:num>
  <w:num w16cid:durableId="1966767199" w:numId="5">
    <w:abstractNumId w:val="7"/>
  </w:num>
  <w:num w16cid:durableId="1531382072" w:numId="6">
    <w:abstractNumId w:val="22"/>
  </w:num>
  <w:num w16cid:durableId="817455986" w:numId="7">
    <w:abstractNumId w:val="19"/>
  </w:num>
  <w:num w16cid:durableId="628826652" w:numId="8">
    <w:abstractNumId w:val="36"/>
  </w:num>
  <w:num w16cid:durableId="10571376" w:numId="9">
    <w:abstractNumId w:val="8"/>
  </w:num>
  <w:num w16cid:durableId="410391837" w:numId="10">
    <w:abstractNumId w:val="25"/>
  </w:num>
  <w:num w16cid:durableId="771239199" w:numId="11">
    <w:abstractNumId w:val="16"/>
  </w:num>
  <w:num w16cid:durableId="738670273" w:numId="12">
    <w:abstractNumId w:val="10"/>
  </w:num>
  <w:num w16cid:durableId="1672635850" w:numId="13">
    <w:abstractNumId w:val="13"/>
  </w:num>
  <w:num w16cid:durableId="1424111271" w:numId="14">
    <w:abstractNumId w:val="2"/>
  </w:num>
  <w:num w16cid:durableId="191185550" w:numId="15">
    <w:abstractNumId w:val="37"/>
  </w:num>
  <w:num w16cid:durableId="1307590529" w:numId="16">
    <w:abstractNumId w:val="40"/>
  </w:num>
  <w:num w16cid:durableId="350769020" w:numId="17">
    <w:abstractNumId w:val="9"/>
  </w:num>
  <w:num w16cid:durableId="230042643" w:numId="18">
    <w:abstractNumId w:val="0"/>
  </w:num>
  <w:num w16cid:durableId="1104883294" w:numId="19">
    <w:abstractNumId w:val="32"/>
  </w:num>
  <w:num w16cid:durableId="2103838975" w:numId="20">
    <w:abstractNumId w:val="27"/>
  </w:num>
  <w:num w16cid:durableId="351493993" w:numId="21">
    <w:abstractNumId w:val="24"/>
  </w:num>
  <w:num w16cid:durableId="112209942" w:numId="22">
    <w:abstractNumId w:val="4"/>
  </w:num>
  <w:num w16cid:durableId="1425954209" w:numId="23">
    <w:abstractNumId w:val="31"/>
  </w:num>
  <w:num w16cid:durableId="1176074915" w:numId="24">
    <w:abstractNumId w:val="6"/>
  </w:num>
  <w:num w16cid:durableId="1398746685" w:numId="25">
    <w:abstractNumId w:val="20"/>
  </w:num>
  <w:num w16cid:durableId="1379739412" w:numId="26">
    <w:abstractNumId w:val="18"/>
  </w:num>
  <w:num w16cid:durableId="2073889865" w:numId="27">
    <w:abstractNumId w:val="21"/>
  </w:num>
  <w:num w16cid:durableId="1727797226" w:numId="28">
    <w:abstractNumId w:val="23"/>
  </w:num>
  <w:num w16cid:durableId="857232311" w:numId="29">
    <w:abstractNumId w:val="42"/>
  </w:num>
  <w:num w16cid:durableId="1257132649" w:numId="30">
    <w:abstractNumId w:val="15"/>
  </w:num>
  <w:num w16cid:durableId="115294639" w:numId="31">
    <w:abstractNumId w:val="5"/>
  </w:num>
  <w:num w16cid:durableId="624624098" w:numId="32">
    <w:abstractNumId w:val="30"/>
  </w:num>
  <w:num w16cid:durableId="940146109" w:numId="33">
    <w:abstractNumId w:val="41"/>
  </w:num>
  <w:num w16cid:durableId="356663007" w:numId="34">
    <w:abstractNumId w:val="29"/>
  </w:num>
  <w:num w16cid:durableId="1146052271" w:numId="35">
    <w:abstractNumId w:val="26"/>
  </w:num>
  <w:num w16cid:durableId="1379353187" w:numId="36">
    <w:abstractNumId w:val="28"/>
  </w:num>
  <w:num w16cid:durableId="433356645" w:numId="37">
    <w:abstractNumId w:val="35"/>
  </w:num>
  <w:num w16cid:durableId="901401771" w:numId="38">
    <w:abstractNumId w:val="17"/>
  </w:num>
  <w:num w16cid:durableId="1283076715" w:numId="39">
    <w:abstractNumId w:val="38"/>
  </w:num>
  <w:num w16cid:durableId="1720588463" w:numId="40">
    <w:abstractNumId w:val="39"/>
  </w:num>
  <w:num w16cid:durableId="783965297" w:numId="41">
    <w:abstractNumId w:val="14"/>
  </w:num>
  <w:num w16cid:durableId="1242910322" w:numId="42">
    <w:abstractNumId w:val="12"/>
  </w:num>
  <w:num w16cid:durableId="473764815" w:numId="43">
    <w:abstractNumId w:val="11"/>
  </w:num>
  <w:numIdMacAtCleanup w:val="17"/>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08"/>
  <w:hyphenationZone w:val="425"/>
  <w:characterSpacingControl w:val="doNotCompress"/>
  <w:hdrShapeDefaults>
    <o:shapedefaults spidmax="2050" v:ext="edi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BF5"/>
    <w:rsid w:val="00011949"/>
    <w:rsid w:val="00017431"/>
    <w:rsid w:val="00033BD5"/>
    <w:rsid w:val="0004287E"/>
    <w:rsid w:val="00042F1B"/>
    <w:rsid w:val="000459C5"/>
    <w:rsid w:val="000534AB"/>
    <w:rsid w:val="00054D37"/>
    <w:rsid w:val="000565BD"/>
    <w:rsid w:val="00063296"/>
    <w:rsid w:val="00065F70"/>
    <w:rsid w:val="00070D11"/>
    <w:rsid w:val="00073C1F"/>
    <w:rsid w:val="00073EC9"/>
    <w:rsid w:val="00074C94"/>
    <w:rsid w:val="00076B15"/>
    <w:rsid w:val="000803EB"/>
    <w:rsid w:val="00093D1B"/>
    <w:rsid w:val="000956E2"/>
    <w:rsid w:val="00095715"/>
    <w:rsid w:val="000B0FCA"/>
    <w:rsid w:val="000C1A42"/>
    <w:rsid w:val="000D6CF7"/>
    <w:rsid w:val="000E08F4"/>
    <w:rsid w:val="000E223F"/>
    <w:rsid w:val="000E30FB"/>
    <w:rsid w:val="000F7D56"/>
    <w:rsid w:val="001210A0"/>
    <w:rsid w:val="00131670"/>
    <w:rsid w:val="00133383"/>
    <w:rsid w:val="001439D6"/>
    <w:rsid w:val="00151FEA"/>
    <w:rsid w:val="001527CE"/>
    <w:rsid w:val="0015318E"/>
    <w:rsid w:val="00153F76"/>
    <w:rsid w:val="001615E3"/>
    <w:rsid w:val="00162234"/>
    <w:rsid w:val="001719F9"/>
    <w:rsid w:val="00181839"/>
    <w:rsid w:val="00182913"/>
    <w:rsid w:val="001851CD"/>
    <w:rsid w:val="0019146A"/>
    <w:rsid w:val="0019235C"/>
    <w:rsid w:val="0019330F"/>
    <w:rsid w:val="00195E05"/>
    <w:rsid w:val="001A34B2"/>
    <w:rsid w:val="001A540F"/>
    <w:rsid w:val="001A6F61"/>
    <w:rsid w:val="001B32FD"/>
    <w:rsid w:val="001C7A81"/>
    <w:rsid w:val="001D458D"/>
    <w:rsid w:val="001D7857"/>
    <w:rsid w:val="001E11FD"/>
    <w:rsid w:val="001E74C7"/>
    <w:rsid w:val="001F230C"/>
    <w:rsid w:val="001F3C9B"/>
    <w:rsid w:val="001F6204"/>
    <w:rsid w:val="00210324"/>
    <w:rsid w:val="00211B7A"/>
    <w:rsid w:val="00211EC5"/>
    <w:rsid w:val="0021786C"/>
    <w:rsid w:val="002232B7"/>
    <w:rsid w:val="0022553C"/>
    <w:rsid w:val="00231625"/>
    <w:rsid w:val="00231BD4"/>
    <w:rsid w:val="0023587A"/>
    <w:rsid w:val="00237A53"/>
    <w:rsid w:val="0024010C"/>
    <w:rsid w:val="002450F8"/>
    <w:rsid w:val="002451D8"/>
    <w:rsid w:val="00247F6E"/>
    <w:rsid w:val="00254054"/>
    <w:rsid w:val="00264C0B"/>
    <w:rsid w:val="002678CE"/>
    <w:rsid w:val="002728AB"/>
    <w:rsid w:val="002769E4"/>
    <w:rsid w:val="00292436"/>
    <w:rsid w:val="002A4F03"/>
    <w:rsid w:val="002B0CAA"/>
    <w:rsid w:val="002B109E"/>
    <w:rsid w:val="002B1568"/>
    <w:rsid w:val="002B3EE8"/>
    <w:rsid w:val="002B5E60"/>
    <w:rsid w:val="002C1186"/>
    <w:rsid w:val="002C43F8"/>
    <w:rsid w:val="002C4834"/>
    <w:rsid w:val="002C6C71"/>
    <w:rsid w:val="002C6FF5"/>
    <w:rsid w:val="002D49B1"/>
    <w:rsid w:val="002D4DA7"/>
    <w:rsid w:val="002E2C6B"/>
    <w:rsid w:val="002E73A2"/>
    <w:rsid w:val="002F611B"/>
    <w:rsid w:val="00304047"/>
    <w:rsid w:val="003054D8"/>
    <w:rsid w:val="00310C99"/>
    <w:rsid w:val="00311100"/>
    <w:rsid w:val="00311D1D"/>
    <w:rsid w:val="00320E4D"/>
    <w:rsid w:val="0032350A"/>
    <w:rsid w:val="003328F8"/>
    <w:rsid w:val="00335AA0"/>
    <w:rsid w:val="00340D86"/>
    <w:rsid w:val="00341DCF"/>
    <w:rsid w:val="00343524"/>
    <w:rsid w:val="003537D8"/>
    <w:rsid w:val="00353A98"/>
    <w:rsid w:val="00356F92"/>
    <w:rsid w:val="00360162"/>
    <w:rsid w:val="00373BB0"/>
    <w:rsid w:val="00374410"/>
    <w:rsid w:val="0037736B"/>
    <w:rsid w:val="00384288"/>
    <w:rsid w:val="00390C66"/>
    <w:rsid w:val="003A5121"/>
    <w:rsid w:val="003B763F"/>
    <w:rsid w:val="003C7D8A"/>
    <w:rsid w:val="003D063A"/>
    <w:rsid w:val="003D2106"/>
    <w:rsid w:val="003D3A72"/>
    <w:rsid w:val="003E005E"/>
    <w:rsid w:val="003E749A"/>
    <w:rsid w:val="003F3D04"/>
    <w:rsid w:val="003F526F"/>
    <w:rsid w:val="003F5546"/>
    <w:rsid w:val="00406961"/>
    <w:rsid w:val="00407874"/>
    <w:rsid w:val="0041011A"/>
    <w:rsid w:val="00412DB1"/>
    <w:rsid w:val="00412FB9"/>
    <w:rsid w:val="004152AD"/>
    <w:rsid w:val="00420472"/>
    <w:rsid w:val="00423D93"/>
    <w:rsid w:val="00436AA4"/>
    <w:rsid w:val="0044468E"/>
    <w:rsid w:val="00445FF5"/>
    <w:rsid w:val="004662DA"/>
    <w:rsid w:val="00470DF8"/>
    <w:rsid w:val="00473AA8"/>
    <w:rsid w:val="004931C6"/>
    <w:rsid w:val="0049458B"/>
    <w:rsid w:val="004967B5"/>
    <w:rsid w:val="004A0F47"/>
    <w:rsid w:val="004A2495"/>
    <w:rsid w:val="004A2EC1"/>
    <w:rsid w:val="004C6BFA"/>
    <w:rsid w:val="004D1EB5"/>
    <w:rsid w:val="004E0365"/>
    <w:rsid w:val="004E1BAD"/>
    <w:rsid w:val="004E21BD"/>
    <w:rsid w:val="004E2CEC"/>
    <w:rsid w:val="004E41E6"/>
    <w:rsid w:val="004F21C5"/>
    <w:rsid w:val="00504E6A"/>
    <w:rsid w:val="0050581F"/>
    <w:rsid w:val="00514204"/>
    <w:rsid w:val="00540308"/>
    <w:rsid w:val="00545F4B"/>
    <w:rsid w:val="00550AED"/>
    <w:rsid w:val="00553B57"/>
    <w:rsid w:val="00554460"/>
    <w:rsid w:val="00555E1C"/>
    <w:rsid w:val="00557E8B"/>
    <w:rsid w:val="00570099"/>
    <w:rsid w:val="005866C3"/>
    <w:rsid w:val="00597223"/>
    <w:rsid w:val="005A392E"/>
    <w:rsid w:val="005A684A"/>
    <w:rsid w:val="005B20D1"/>
    <w:rsid w:val="005B4446"/>
    <w:rsid w:val="005B576F"/>
    <w:rsid w:val="005B64AE"/>
    <w:rsid w:val="005C6B24"/>
    <w:rsid w:val="005D080B"/>
    <w:rsid w:val="005E4F8D"/>
    <w:rsid w:val="005E755D"/>
    <w:rsid w:val="005E7DD3"/>
    <w:rsid w:val="005F0861"/>
    <w:rsid w:val="005F2345"/>
    <w:rsid w:val="005F623E"/>
    <w:rsid w:val="005F64BC"/>
    <w:rsid w:val="0060015F"/>
    <w:rsid w:val="00605E19"/>
    <w:rsid w:val="006232A6"/>
    <w:rsid w:val="00627898"/>
    <w:rsid w:val="00633E67"/>
    <w:rsid w:val="00653F6E"/>
    <w:rsid w:val="0065655E"/>
    <w:rsid w:val="006643D5"/>
    <w:rsid w:val="00664B27"/>
    <w:rsid w:val="00667229"/>
    <w:rsid w:val="0067408D"/>
    <w:rsid w:val="006770E3"/>
    <w:rsid w:val="00684BEC"/>
    <w:rsid w:val="00687B98"/>
    <w:rsid w:val="00691ACD"/>
    <w:rsid w:val="0069610D"/>
    <w:rsid w:val="006A366F"/>
    <w:rsid w:val="006A3804"/>
    <w:rsid w:val="006A5D50"/>
    <w:rsid w:val="006B2FE6"/>
    <w:rsid w:val="006C1A69"/>
    <w:rsid w:val="006C3BAC"/>
    <w:rsid w:val="006C4A1F"/>
    <w:rsid w:val="006C4B0B"/>
    <w:rsid w:val="006D4E41"/>
    <w:rsid w:val="006F2B4A"/>
    <w:rsid w:val="006F70E0"/>
    <w:rsid w:val="00702605"/>
    <w:rsid w:val="00707162"/>
    <w:rsid w:val="00712BEC"/>
    <w:rsid w:val="00713AF6"/>
    <w:rsid w:val="007200DD"/>
    <w:rsid w:val="00724B68"/>
    <w:rsid w:val="00742F21"/>
    <w:rsid w:val="00745CCA"/>
    <w:rsid w:val="00752B0A"/>
    <w:rsid w:val="00774E6F"/>
    <w:rsid w:val="007803D6"/>
    <w:rsid w:val="00780404"/>
    <w:rsid w:val="0078075E"/>
    <w:rsid w:val="007812C9"/>
    <w:rsid w:val="00784BA7"/>
    <w:rsid w:val="00791B8B"/>
    <w:rsid w:val="00797D76"/>
    <w:rsid w:val="007A0EEE"/>
    <w:rsid w:val="007A2094"/>
    <w:rsid w:val="007B4BBC"/>
    <w:rsid w:val="007B57D0"/>
    <w:rsid w:val="007B6C06"/>
    <w:rsid w:val="007C5383"/>
    <w:rsid w:val="007C59F0"/>
    <w:rsid w:val="007C7638"/>
    <w:rsid w:val="007C76B8"/>
    <w:rsid w:val="007D0B89"/>
    <w:rsid w:val="007D4DA7"/>
    <w:rsid w:val="007D7B00"/>
    <w:rsid w:val="007E4F22"/>
    <w:rsid w:val="007F136C"/>
    <w:rsid w:val="007F2DF5"/>
    <w:rsid w:val="007F42F1"/>
    <w:rsid w:val="007F7696"/>
    <w:rsid w:val="008022C2"/>
    <w:rsid w:val="00811BA5"/>
    <w:rsid w:val="00817FE7"/>
    <w:rsid w:val="00825DE9"/>
    <w:rsid w:val="00827140"/>
    <w:rsid w:val="00833CD9"/>
    <w:rsid w:val="008351EA"/>
    <w:rsid w:val="00847775"/>
    <w:rsid w:val="0085083C"/>
    <w:rsid w:val="008607D8"/>
    <w:rsid w:val="008835D2"/>
    <w:rsid w:val="00884148"/>
    <w:rsid w:val="00885AA1"/>
    <w:rsid w:val="008907BB"/>
    <w:rsid w:val="0089127C"/>
    <w:rsid w:val="00894AD4"/>
    <w:rsid w:val="00896646"/>
    <w:rsid w:val="00897726"/>
    <w:rsid w:val="008B433B"/>
    <w:rsid w:val="008B5381"/>
    <w:rsid w:val="008B7939"/>
    <w:rsid w:val="008C4960"/>
    <w:rsid w:val="008D1033"/>
    <w:rsid w:val="008E679B"/>
    <w:rsid w:val="008E699F"/>
    <w:rsid w:val="008F19BE"/>
    <w:rsid w:val="0090186E"/>
    <w:rsid w:val="009077F8"/>
    <w:rsid w:val="00914608"/>
    <w:rsid w:val="00920F95"/>
    <w:rsid w:val="0093298D"/>
    <w:rsid w:val="00934036"/>
    <w:rsid w:val="009416A4"/>
    <w:rsid w:val="00953836"/>
    <w:rsid w:val="009548ED"/>
    <w:rsid w:val="00966289"/>
    <w:rsid w:val="00967B88"/>
    <w:rsid w:val="00982F05"/>
    <w:rsid w:val="00983809"/>
    <w:rsid w:val="00985755"/>
    <w:rsid w:val="009866C1"/>
    <w:rsid w:val="009913AB"/>
    <w:rsid w:val="009B345D"/>
    <w:rsid w:val="009B388D"/>
    <w:rsid w:val="009B4C90"/>
    <w:rsid w:val="009B6ABE"/>
    <w:rsid w:val="009C1E75"/>
    <w:rsid w:val="009D4DC0"/>
    <w:rsid w:val="009E7405"/>
    <w:rsid w:val="009F246F"/>
    <w:rsid w:val="009F4C93"/>
    <w:rsid w:val="009F6779"/>
    <w:rsid w:val="00A001EB"/>
    <w:rsid w:val="00A00305"/>
    <w:rsid w:val="00A03D9F"/>
    <w:rsid w:val="00A10465"/>
    <w:rsid w:val="00A14829"/>
    <w:rsid w:val="00A24692"/>
    <w:rsid w:val="00A25020"/>
    <w:rsid w:val="00A2790E"/>
    <w:rsid w:val="00A37978"/>
    <w:rsid w:val="00A447CD"/>
    <w:rsid w:val="00A506C8"/>
    <w:rsid w:val="00A52B6E"/>
    <w:rsid w:val="00A53699"/>
    <w:rsid w:val="00A555A3"/>
    <w:rsid w:val="00A57072"/>
    <w:rsid w:val="00A57362"/>
    <w:rsid w:val="00A64944"/>
    <w:rsid w:val="00A86EE8"/>
    <w:rsid w:val="00AA18B1"/>
    <w:rsid w:val="00AB589D"/>
    <w:rsid w:val="00AF10D1"/>
    <w:rsid w:val="00AF3870"/>
    <w:rsid w:val="00B03886"/>
    <w:rsid w:val="00B042DD"/>
    <w:rsid w:val="00B04E4E"/>
    <w:rsid w:val="00B06E6E"/>
    <w:rsid w:val="00B12C99"/>
    <w:rsid w:val="00B1445F"/>
    <w:rsid w:val="00B178B9"/>
    <w:rsid w:val="00B205E2"/>
    <w:rsid w:val="00B205F0"/>
    <w:rsid w:val="00B32657"/>
    <w:rsid w:val="00B35A39"/>
    <w:rsid w:val="00B42E6D"/>
    <w:rsid w:val="00B43DD3"/>
    <w:rsid w:val="00B463BF"/>
    <w:rsid w:val="00B51249"/>
    <w:rsid w:val="00B521D1"/>
    <w:rsid w:val="00B53E1F"/>
    <w:rsid w:val="00B5639E"/>
    <w:rsid w:val="00B64B54"/>
    <w:rsid w:val="00B87D64"/>
    <w:rsid w:val="00B94CBE"/>
    <w:rsid w:val="00B97971"/>
    <w:rsid w:val="00BA2F68"/>
    <w:rsid w:val="00BA2FF6"/>
    <w:rsid w:val="00BC3BDD"/>
    <w:rsid w:val="00BC6BED"/>
    <w:rsid w:val="00BD19ED"/>
    <w:rsid w:val="00BD2E3E"/>
    <w:rsid w:val="00BD2F88"/>
    <w:rsid w:val="00BD3F80"/>
    <w:rsid w:val="00BD3FED"/>
    <w:rsid w:val="00BD6362"/>
    <w:rsid w:val="00BE0FC7"/>
    <w:rsid w:val="00BE3647"/>
    <w:rsid w:val="00BE3D73"/>
    <w:rsid w:val="00BE4149"/>
    <w:rsid w:val="00BF3892"/>
    <w:rsid w:val="00BF7322"/>
    <w:rsid w:val="00C031BE"/>
    <w:rsid w:val="00C03D40"/>
    <w:rsid w:val="00C3605F"/>
    <w:rsid w:val="00C40A5A"/>
    <w:rsid w:val="00C41A36"/>
    <w:rsid w:val="00C46015"/>
    <w:rsid w:val="00C46876"/>
    <w:rsid w:val="00C556F7"/>
    <w:rsid w:val="00C7082F"/>
    <w:rsid w:val="00C81890"/>
    <w:rsid w:val="00C90C0A"/>
    <w:rsid w:val="00C90F08"/>
    <w:rsid w:val="00C93AF2"/>
    <w:rsid w:val="00CB2A8E"/>
    <w:rsid w:val="00CB7046"/>
    <w:rsid w:val="00CC098A"/>
    <w:rsid w:val="00CC3D6D"/>
    <w:rsid w:val="00CC5ED3"/>
    <w:rsid w:val="00CD3993"/>
    <w:rsid w:val="00CE1F3B"/>
    <w:rsid w:val="00CF4269"/>
    <w:rsid w:val="00D00E0A"/>
    <w:rsid w:val="00D06B4B"/>
    <w:rsid w:val="00D06FE5"/>
    <w:rsid w:val="00D3030B"/>
    <w:rsid w:val="00D317C7"/>
    <w:rsid w:val="00D353F3"/>
    <w:rsid w:val="00D35516"/>
    <w:rsid w:val="00D4165B"/>
    <w:rsid w:val="00D42DC3"/>
    <w:rsid w:val="00D45A42"/>
    <w:rsid w:val="00D473E6"/>
    <w:rsid w:val="00D53124"/>
    <w:rsid w:val="00D57348"/>
    <w:rsid w:val="00D61766"/>
    <w:rsid w:val="00D67E4B"/>
    <w:rsid w:val="00D7135D"/>
    <w:rsid w:val="00D71A7F"/>
    <w:rsid w:val="00D73FCC"/>
    <w:rsid w:val="00D8360A"/>
    <w:rsid w:val="00D87C5E"/>
    <w:rsid w:val="00D9526E"/>
    <w:rsid w:val="00DA605A"/>
    <w:rsid w:val="00DA6AB6"/>
    <w:rsid w:val="00DB3983"/>
    <w:rsid w:val="00DB5110"/>
    <w:rsid w:val="00DB709C"/>
    <w:rsid w:val="00DC6243"/>
    <w:rsid w:val="00DD11E9"/>
    <w:rsid w:val="00DD1230"/>
    <w:rsid w:val="00DD2B36"/>
    <w:rsid w:val="00DE343D"/>
    <w:rsid w:val="00DE5A32"/>
    <w:rsid w:val="00DE5E9F"/>
    <w:rsid w:val="00DF0A4E"/>
    <w:rsid w:val="00DF1E85"/>
    <w:rsid w:val="00DF778E"/>
    <w:rsid w:val="00E03B5E"/>
    <w:rsid w:val="00E166FA"/>
    <w:rsid w:val="00E20B96"/>
    <w:rsid w:val="00E2593C"/>
    <w:rsid w:val="00E302C6"/>
    <w:rsid w:val="00E40D42"/>
    <w:rsid w:val="00E52E6F"/>
    <w:rsid w:val="00E5678D"/>
    <w:rsid w:val="00E6199E"/>
    <w:rsid w:val="00E62E95"/>
    <w:rsid w:val="00E64459"/>
    <w:rsid w:val="00E67282"/>
    <w:rsid w:val="00E71090"/>
    <w:rsid w:val="00E83C82"/>
    <w:rsid w:val="00E861A3"/>
    <w:rsid w:val="00EB07B2"/>
    <w:rsid w:val="00EB10B3"/>
    <w:rsid w:val="00EB3AB1"/>
    <w:rsid w:val="00EB4263"/>
    <w:rsid w:val="00EB5791"/>
    <w:rsid w:val="00EC2B15"/>
    <w:rsid w:val="00ED2F9D"/>
    <w:rsid w:val="00ED5CE8"/>
    <w:rsid w:val="00ED5EBB"/>
    <w:rsid w:val="00EE23CB"/>
    <w:rsid w:val="00EE3BE0"/>
    <w:rsid w:val="00EF3B12"/>
    <w:rsid w:val="00EF7376"/>
    <w:rsid w:val="00F07DCB"/>
    <w:rsid w:val="00F1461E"/>
    <w:rsid w:val="00F15EA1"/>
    <w:rsid w:val="00F21215"/>
    <w:rsid w:val="00F27B8D"/>
    <w:rsid w:val="00F3330B"/>
    <w:rsid w:val="00F33719"/>
    <w:rsid w:val="00F34E7F"/>
    <w:rsid w:val="00F36572"/>
    <w:rsid w:val="00F479FB"/>
    <w:rsid w:val="00F50C05"/>
    <w:rsid w:val="00F5110A"/>
    <w:rsid w:val="00F536CC"/>
    <w:rsid w:val="00F54088"/>
    <w:rsid w:val="00F6358D"/>
    <w:rsid w:val="00F646EA"/>
    <w:rsid w:val="00F71F31"/>
    <w:rsid w:val="00F74F99"/>
    <w:rsid w:val="00F76688"/>
    <w:rsid w:val="00FA3D84"/>
    <w:rsid w:val="00FA4A39"/>
    <w:rsid w:val="00FB5DB5"/>
    <w:rsid w:val="00FC0D37"/>
    <w:rsid w:val="00FC7242"/>
    <w:rsid w:val="00FC7D0F"/>
    <w:rsid w:val="00FD0D03"/>
    <w:rsid w:val="00FD128C"/>
    <w:rsid w:val="00FD1C71"/>
    <w:rsid w:val="00FD4BF5"/>
    <w:rsid w:val="00FD5012"/>
    <w:rsid w:val="00FE2E07"/>
    <w:rsid w:val="00FF6661"/>
  </w:rsids>
  <m:mathPr>
    <m:mathFont m:val="Cambria Math"/>
    <m:brkBin m:val="before"/>
    <m:brkBinSub m:val="--"/>
    <m:smallFrac m:val="0"/>
    <m:dispDef/>
    <m:lMargin m:val="0"/>
    <m:rMargin m:val="0"/>
    <m:defJc m:val="centerGroup"/>
    <m:wrapIndent m:val="1440"/>
    <m:intLim m:val="subSup"/>
    <m:naryLim m:val="undOvr"/>
  </m:mathPr>
  <w:themeFontLang w:eastAsia="ja-JP"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519E346D"/>
  <w15:chartTrackingRefBased/>
  <w15:docId w15:val="{82B4D383-673F-403E-954D-F5E449737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CC5ED3"/>
    <w:pPr>
      <w:spacing w:after="0" w:line="240" w:lineRule="auto"/>
    </w:pPr>
    <w:rPr>
      <w:rFonts w:ascii="Univers (WN)" w:cs="Times New Roman" w:eastAsia="Times New Roman" w:hAnsi="Univers (WN)"/>
      <w:sz w:val="20"/>
      <w:szCs w:val="20"/>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FD4BF5"/>
    <w:pPr>
      <w:tabs>
        <w:tab w:pos="4536" w:val="center"/>
        <w:tab w:pos="9072" w:val="right"/>
      </w:tabs>
    </w:pPr>
  </w:style>
  <w:style w:customStyle="1" w:styleId="En-tteCar" w:type="character">
    <w:name w:val="En-tête Car"/>
    <w:basedOn w:val="Policepardfaut"/>
    <w:link w:val="En-tte"/>
    <w:uiPriority w:val="99"/>
    <w:rsid w:val="00FD4BF5"/>
  </w:style>
  <w:style w:styleId="Pieddepage" w:type="paragraph">
    <w:name w:val="footer"/>
    <w:basedOn w:val="Normal"/>
    <w:link w:val="PieddepageCar"/>
    <w:uiPriority w:val="99"/>
    <w:unhideWhenUsed/>
    <w:rsid w:val="00FD4BF5"/>
    <w:pPr>
      <w:tabs>
        <w:tab w:pos="4536" w:val="center"/>
        <w:tab w:pos="9072" w:val="right"/>
      </w:tabs>
    </w:pPr>
  </w:style>
  <w:style w:customStyle="1" w:styleId="PieddepageCar" w:type="character">
    <w:name w:val="Pied de page Car"/>
    <w:basedOn w:val="Policepardfaut"/>
    <w:link w:val="Pieddepage"/>
    <w:uiPriority w:val="99"/>
    <w:rsid w:val="00FD4BF5"/>
  </w:style>
  <w:style w:styleId="Paragraphedeliste" w:type="paragraph">
    <w:name w:val="List Paragraph"/>
    <w:basedOn w:val="Normal"/>
    <w:uiPriority w:val="34"/>
    <w:qFormat/>
    <w:rsid w:val="00CC5ED3"/>
    <w:pPr>
      <w:ind w:left="720"/>
      <w:contextualSpacing/>
    </w:pPr>
  </w:style>
  <w:style w:styleId="Corpsdetexte3" w:type="paragraph">
    <w:name w:val="Body Text 3"/>
    <w:basedOn w:val="Normal"/>
    <w:link w:val="Corpsdetexte3Car"/>
    <w:rsid w:val="00EC2B15"/>
    <w:pPr>
      <w:ind w:right="-366"/>
      <w:jc w:val="both"/>
    </w:pPr>
    <w:rPr>
      <w:rFonts w:ascii="Arial" w:cs="Arial" w:hAnsi="Arial"/>
      <w:sz w:val="22"/>
    </w:rPr>
  </w:style>
  <w:style w:customStyle="1" w:styleId="Corpsdetexte3Car" w:type="character">
    <w:name w:val="Corps de texte 3 Car"/>
    <w:basedOn w:val="Policepardfaut"/>
    <w:link w:val="Corpsdetexte3"/>
    <w:rsid w:val="00EC2B15"/>
    <w:rPr>
      <w:rFonts w:ascii="Arial" w:cs="Arial" w:eastAsia="Times New Roman" w:hAnsi="Arial"/>
      <w:szCs w:val="20"/>
      <w:lang w:eastAsia="fr-FR"/>
    </w:rPr>
  </w:style>
  <w:style w:styleId="Grilledutableau" w:type="table">
    <w:name w:val="Table Grid"/>
    <w:basedOn w:val="TableauNormal"/>
    <w:uiPriority w:val="59"/>
    <w:rsid w:val="0059722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zref" w:type="character">
    <w:name w:val="zref"/>
    <w:basedOn w:val="Policepardfaut"/>
    <w:rsid w:val="00CC3D6D"/>
  </w:style>
  <w:style w:styleId="Lienhypertexte" w:type="character">
    <w:name w:val="Hyperlink"/>
    <w:basedOn w:val="Policepardfaut"/>
    <w:uiPriority w:val="99"/>
    <w:semiHidden/>
    <w:unhideWhenUsed/>
    <w:rsid w:val="00CC3D6D"/>
    <w:rPr>
      <w:color w:val="0000FF"/>
      <w:u w:val="single"/>
    </w:rPr>
  </w:style>
  <w:style w:styleId="Textedebulles" w:type="paragraph">
    <w:name w:val="Balloon Text"/>
    <w:basedOn w:val="Normal"/>
    <w:link w:val="TextedebullesCar"/>
    <w:uiPriority w:val="99"/>
    <w:semiHidden/>
    <w:unhideWhenUsed/>
    <w:rsid w:val="00F646EA"/>
    <w:rPr>
      <w:rFonts w:ascii="Segoe UI" w:cs="Segoe UI" w:hAnsi="Segoe UI"/>
      <w:sz w:val="18"/>
      <w:szCs w:val="18"/>
    </w:rPr>
  </w:style>
  <w:style w:customStyle="1" w:styleId="TextedebullesCar" w:type="character">
    <w:name w:val="Texte de bulles Car"/>
    <w:basedOn w:val="Policepardfaut"/>
    <w:link w:val="Textedebulles"/>
    <w:uiPriority w:val="99"/>
    <w:semiHidden/>
    <w:rsid w:val="00F646EA"/>
    <w:rPr>
      <w:rFonts w:ascii="Segoe UI" w:cs="Segoe UI" w:eastAsia="Times New Roman" w:hAnsi="Segoe UI"/>
      <w:sz w:val="18"/>
      <w:szCs w:val="18"/>
      <w:lang w:eastAsia="fr-FR"/>
    </w:rPr>
  </w:style>
  <w:style w:customStyle="1" w:styleId="Sous-titre2dudocument" w:type="paragraph">
    <w:name w:val="Sous-titre 2 du document"/>
    <w:basedOn w:val="Normal"/>
    <w:qFormat/>
    <w:rsid w:val="00F36572"/>
    <w:pPr>
      <w:spacing w:before="240"/>
      <w:jc w:val="both"/>
    </w:pPr>
    <w:rPr>
      <w:rFonts w:ascii="Arial" w:hAnsi="Arial"/>
      <w:b/>
      <w:bCs/>
      <w:color w:val="005677"/>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972010">
      <w:bodyDiv w:val="1"/>
      <w:marLeft w:val="0"/>
      <w:marRight w:val="0"/>
      <w:marTop w:val="0"/>
      <w:marBottom w:val="0"/>
      <w:divBdr>
        <w:top w:val="none" w:sz="0" w:space="0" w:color="auto"/>
        <w:left w:val="none" w:sz="0" w:space="0" w:color="auto"/>
        <w:bottom w:val="none" w:sz="0" w:space="0" w:color="auto"/>
        <w:right w:val="none" w:sz="0" w:space="0" w:color="auto"/>
      </w:divBdr>
    </w:div>
    <w:div w:id="1188911210">
      <w:bodyDiv w:val="1"/>
      <w:marLeft w:val="0"/>
      <w:marRight w:val="0"/>
      <w:marTop w:val="0"/>
      <w:marBottom w:val="0"/>
      <w:divBdr>
        <w:top w:val="none" w:sz="0" w:space="0" w:color="auto"/>
        <w:left w:val="none" w:sz="0" w:space="0" w:color="auto"/>
        <w:bottom w:val="none" w:sz="0" w:space="0" w:color="auto"/>
        <w:right w:val="none" w:sz="0" w:space="0" w:color="auto"/>
      </w:divBdr>
    </w:div>
    <w:div w:id="1561945312">
      <w:bodyDiv w:val="1"/>
      <w:marLeft w:val="0"/>
      <w:marRight w:val="0"/>
      <w:marTop w:val="0"/>
      <w:marBottom w:val="0"/>
      <w:divBdr>
        <w:top w:val="none" w:sz="0" w:space="0" w:color="auto"/>
        <w:left w:val="none" w:sz="0" w:space="0" w:color="auto"/>
        <w:bottom w:val="none" w:sz="0" w:space="0" w:color="auto"/>
        <w:right w:val="none" w:sz="0" w:space="0" w:color="auto"/>
      </w:divBdr>
    </w:div>
    <w:div w:id="1865629632">
      <w:bodyDiv w:val="1"/>
      <w:marLeft w:val="0"/>
      <w:marRight w:val="0"/>
      <w:marTop w:val="0"/>
      <w:marBottom w:val="0"/>
      <w:divBdr>
        <w:top w:val="none" w:sz="0" w:space="0" w:color="auto"/>
        <w:left w:val="none" w:sz="0" w:space="0" w:color="auto"/>
        <w:bottom w:val="none" w:sz="0" w:space="0" w:color="auto"/>
        <w:right w:val="none" w:sz="0" w:space="0" w:color="auto"/>
      </w:divBdr>
    </w:div>
    <w:div w:id="2140144109">
      <w:bodyDiv w:val="1"/>
      <w:marLeft w:val="0"/>
      <w:marRight w:val="0"/>
      <w:marTop w:val="0"/>
      <w:marBottom w:val="0"/>
      <w:divBdr>
        <w:top w:val="none" w:sz="0" w:space="0" w:color="auto"/>
        <w:left w:val="none" w:sz="0" w:space="0" w:color="auto"/>
        <w:bottom w:val="none" w:sz="0" w:space="0" w:color="auto"/>
        <w:right w:val="none" w:sz="0" w:space="0" w:color="auto"/>
      </w:divBdr>
      <w:divsChild>
        <w:div w:id="2046054330">
          <w:marLeft w:val="0"/>
          <w:marRight w:val="0"/>
          <w:marTop w:val="0"/>
          <w:marBottom w:val="0"/>
          <w:divBdr>
            <w:top w:val="none" w:sz="0" w:space="0" w:color="auto"/>
            <w:left w:val="none" w:sz="0" w:space="0" w:color="auto"/>
            <w:bottom w:val="none" w:sz="0" w:space="0" w:color="auto"/>
            <w:right w:val="none" w:sz="0" w:space="0" w:color="auto"/>
          </w:divBdr>
          <w:divsChild>
            <w:div w:id="920791897">
              <w:marLeft w:val="0"/>
              <w:marRight w:val="0"/>
              <w:marTop w:val="0"/>
              <w:marBottom w:val="0"/>
              <w:divBdr>
                <w:top w:val="none" w:sz="0" w:space="0" w:color="auto"/>
                <w:left w:val="none" w:sz="0" w:space="0" w:color="auto"/>
                <w:bottom w:val="none" w:sz="0" w:space="0" w:color="auto"/>
                <w:right w:val="none" w:sz="0" w:space="0" w:color="auto"/>
              </w:divBdr>
            </w:div>
          </w:divsChild>
        </w:div>
        <w:div w:id="1468234310">
          <w:marLeft w:val="0"/>
          <w:marRight w:val="0"/>
          <w:marTop w:val="0"/>
          <w:marBottom w:val="0"/>
          <w:divBdr>
            <w:top w:val="none" w:sz="0" w:space="0" w:color="auto"/>
            <w:left w:val="none" w:sz="0" w:space="0" w:color="auto"/>
            <w:bottom w:val="none" w:sz="0" w:space="0" w:color="auto"/>
            <w:right w:val="none" w:sz="0" w:space="0" w:color="auto"/>
          </w:divBdr>
          <w:divsChild>
            <w:div w:id="628171338">
              <w:marLeft w:val="0"/>
              <w:marRight w:val="0"/>
              <w:marTop w:val="0"/>
              <w:marBottom w:val="0"/>
              <w:divBdr>
                <w:top w:val="none" w:sz="0" w:space="0" w:color="auto"/>
                <w:left w:val="none" w:sz="0" w:space="0" w:color="auto"/>
                <w:bottom w:val="none" w:sz="0" w:space="0" w:color="auto"/>
                <w:right w:val="none" w:sz="0" w:space="0" w:color="auto"/>
              </w:divBdr>
            </w:div>
            <w:div w:id="1919052892">
              <w:marLeft w:val="0"/>
              <w:marRight w:val="0"/>
              <w:marTop w:val="0"/>
              <w:marBottom w:val="0"/>
              <w:divBdr>
                <w:top w:val="none" w:sz="0" w:space="0" w:color="auto"/>
                <w:left w:val="none" w:sz="0" w:space="0" w:color="auto"/>
                <w:bottom w:val="none" w:sz="0" w:space="0" w:color="auto"/>
                <w:right w:val="none" w:sz="0" w:space="0" w:color="auto"/>
              </w:divBdr>
            </w:div>
            <w:div w:id="1086539855">
              <w:marLeft w:val="0"/>
              <w:marRight w:val="0"/>
              <w:marTop w:val="0"/>
              <w:marBottom w:val="0"/>
              <w:divBdr>
                <w:top w:val="none" w:sz="0" w:space="0" w:color="auto"/>
                <w:left w:val="none" w:sz="0" w:space="0" w:color="auto"/>
                <w:bottom w:val="none" w:sz="0" w:space="0" w:color="auto"/>
                <w:right w:val="none" w:sz="0" w:space="0" w:color="auto"/>
              </w:divBdr>
            </w:div>
            <w:div w:id="224462110">
              <w:marLeft w:val="0"/>
              <w:marRight w:val="0"/>
              <w:marTop w:val="0"/>
              <w:marBottom w:val="0"/>
              <w:divBdr>
                <w:top w:val="none" w:sz="0" w:space="0" w:color="auto"/>
                <w:left w:val="none" w:sz="0" w:space="0" w:color="auto"/>
                <w:bottom w:val="none" w:sz="0" w:space="0" w:color="auto"/>
                <w:right w:val="none" w:sz="0" w:space="0" w:color="auto"/>
              </w:divBdr>
            </w:div>
            <w:div w:id="15838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media/image1.emf" Type="http://schemas.openxmlformats.org/officeDocument/2006/relationships/image"/><Relationship Id="rId12" Target="javascript:Redirection('507086178')" TargetMode="External" Type="http://schemas.openxmlformats.org/officeDocument/2006/relationships/hyperlink"/><Relationship Id="rId13" Target="https://travail-emploi.gouv.fr/le-ministere-en-action/renforcement-dialogue-social/article/les-ordonnances-les-textes" TargetMode="External" Type="http://schemas.openxmlformats.org/officeDocument/2006/relationships/hyperlink"/><Relationship Id="rId14" Target="https://travail-emploi.gouv.fr/droit-du-travail/les-conges-payes-et-les-conges-pour-projets-pro-et-perso/article/le-conge-de-mobilite" TargetMode="External" Type="http://schemas.openxmlformats.org/officeDocument/2006/relationships/hyperlink"/><Relationship Id="rId15" Target="header1.xml" Type="http://schemas.openxmlformats.org/officeDocument/2006/relationships/header"/><Relationship Id="rId16" Target="footer1.xml" Type="http://schemas.openxmlformats.org/officeDocument/2006/relationships/footer"/><Relationship Id="rId17" Target="fontTable.xml" Type="http://schemas.openxmlformats.org/officeDocument/2006/relationships/fontTable"/><Relationship Id="rId18"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_rels/header1.xml.rels><?xml version="1.0" encoding="UTF-8" standalone="no"?><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E4C0B808D1AD64488FDEA2F92684646" ma:contentTypeVersion="16" ma:contentTypeDescription="Crée un document." ma:contentTypeScope="" ma:versionID="b49fb5dd314818fc748a505b91fd2ae8">
  <xsd:schema xmlns:xsd="http://www.w3.org/2001/XMLSchema" xmlns:xs="http://www.w3.org/2001/XMLSchema" xmlns:p="http://schemas.microsoft.com/office/2006/metadata/properties" xmlns:ns2="3edcba42-d23a-4082-b68d-9b79d0486689" xmlns:ns3="e16fc0bd-7eb8-4c46-b98f-1f0d37988145" targetNamespace="http://schemas.microsoft.com/office/2006/metadata/properties" ma:root="true" ma:fieldsID="6f24b9951b3e8660ca2553e1d1db0f81" ns2:_="" ns3:_="">
    <xsd:import namespace="3edcba42-d23a-4082-b68d-9b79d0486689"/>
    <xsd:import namespace="e16fc0bd-7eb8-4c46-b98f-1f0d3798814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dcba42-d23a-4082-b68d-9b79d04866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Balises d’images" ma:readOnly="false" ma:fieldId="{5cf76f15-5ced-4ddc-b409-7134ff3c332f}" ma:taxonomyMulti="true" ma:sspId="322a9da9-f037-41d4-b652-619b378964b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16fc0bd-7eb8-4c46-b98f-1f0d37988145"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TaxCatchAll" ma:index="23" nillable="true" ma:displayName="Taxonomy Catch All Column" ma:hidden="true" ma:list="{d69d6705-c481-4340-bc0e-eb19fdf7e527}" ma:internalName="TaxCatchAll" ma:showField="CatchAllData" ma:web="e16fc0bd-7eb8-4c46-b98f-1f0d379881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edcba42-d23a-4082-b68d-9b79d0486689">
      <Terms xmlns="http://schemas.microsoft.com/office/infopath/2007/PartnerControls"/>
    </lcf76f155ced4ddcb4097134ff3c332f>
    <TaxCatchAll xmlns="e16fc0bd-7eb8-4c46-b98f-1f0d3798814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46EFEC-DD90-45DB-A44B-620E245CB3C4}">
  <ds:schemaRefs>
    <ds:schemaRef ds:uri="http://schemas.openxmlformats.org/officeDocument/2006/bibliography"/>
  </ds:schemaRefs>
</ds:datastoreItem>
</file>

<file path=customXml/itemProps2.xml><?xml version="1.0" encoding="utf-8"?>
<ds:datastoreItem xmlns:ds="http://schemas.openxmlformats.org/officeDocument/2006/customXml" ds:itemID="{7CA28202-D121-4C57-A168-6A69AE11A9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dcba42-d23a-4082-b68d-9b79d0486689"/>
    <ds:schemaRef ds:uri="e16fc0bd-7eb8-4c46-b98f-1f0d379881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9EB6D2-46F8-4C96-9212-AF71AA4CBD07}">
  <ds:schemaRefs>
    <ds:schemaRef ds:uri="http://schemas.microsoft.com/office/2006/metadata/properties"/>
    <ds:schemaRef ds:uri="http://schemas.microsoft.com/office/infopath/2007/PartnerControls"/>
    <ds:schemaRef ds:uri="3edcba42-d23a-4082-b68d-9b79d0486689"/>
    <ds:schemaRef ds:uri="e16fc0bd-7eb8-4c46-b98f-1f0d37988145"/>
  </ds:schemaRefs>
</ds:datastoreItem>
</file>

<file path=customXml/itemProps4.xml><?xml version="1.0" encoding="utf-8"?>
<ds:datastoreItem xmlns:ds="http://schemas.openxmlformats.org/officeDocument/2006/customXml" ds:itemID="{87366961-B095-432B-9D83-7EDDE398D8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3161</Words>
  <Characters>17388</Characters>
  <Application>Microsoft Office Word</Application>
  <DocSecurity>0</DocSecurity>
  <Lines>144</Lines>
  <Paragraphs>41</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20508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2021-02-02T18:35:00Z</dcterms:created>
  <cp:lastPrinted>2023-02-16T09:06:00Z</cp:lastPrinted>
  <dcterms:modified xsi:type="dcterms:W3CDTF">2023-03-06T12:01:00Z</dcterms:modified>
  <cp:revision>220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0x0101005E4C0B808D1AD64488FDEA2F92684646</vt:lpwstr>
  </property>
  <property fmtid="{D5CDD505-2E9C-101B-9397-08002B2CF9AE}" name="Order" pid="3">
    <vt:r8>3491000</vt:r8>
  </property>
  <property fmtid="{D5CDD505-2E9C-101B-9397-08002B2CF9AE}" name="MediaServiceImageTags" pid="4">
    <vt:lpwstr/>
  </property>
</Properties>
</file>