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1C2F92F3" w14:textId="77777777" w:rsidP="00D824F1" w:rsidR="00EC67C3" w:rsidRDefault="00EC67C3" w:rsidRPr="00A51F87">
      <w:pPr>
        <w:pStyle w:val="En-tte"/>
        <w:ind w:left="0"/>
      </w:pPr>
    </w:p>
    <w:p w14:paraId="25FC1136" w14:textId="131DDA9C" w:rsidP="008D7B85" w:rsidR="00D824F1" w:rsidRDefault="00D824F1">
      <w:pPr>
        <w:pStyle w:val="Normalcentr"/>
        <w:jc w:val="center"/>
        <w:rPr>
          <w:noProof/>
        </w:rPr>
      </w:pPr>
    </w:p>
    <w:p w14:paraId="18111EC4" w14:textId="1A5E1298" w:rsidP="003C3620" w:rsidR="00A25AA8" w:rsidRDefault="00A70054">
      <w:pPr>
        <w:pStyle w:val="Normalcentr"/>
        <w:rPr>
          <w:noProof/>
          <w:sz w:val="48"/>
        </w:rPr>
      </w:pPr>
      <w:r>
        <w:rPr>
          <w:noProof/>
        </w:rPr>
        <w:t>A</w:t>
      </w:r>
      <w:r w:rsidR="004E3B52">
        <w:rPr>
          <w:noProof/>
        </w:rPr>
        <w:t xml:space="preserve">ccord </w:t>
      </w:r>
      <w:r w:rsidR="00E06328" w:rsidRPr="00E06328">
        <w:rPr>
          <w:noProof/>
        </w:rPr>
        <w:t>NAO 202</w:t>
      </w:r>
      <w:r w:rsidR="00D824F1">
        <w:rPr>
          <w:noProof/>
        </w:rPr>
        <w:t>3</w:t>
      </w:r>
    </w:p>
    <w:p w14:paraId="18111EC5" w14:textId="682527D3" w:rsidP="003C3620" w:rsidR="00A51F87" w:rsidRDefault="00A51F87">
      <w:pPr>
        <w:pStyle w:val="Normalcentr"/>
        <w:rPr>
          <w:noProof/>
        </w:rPr>
      </w:pPr>
    </w:p>
    <w:p w14:paraId="7475C8A7" w14:textId="77777777" w:rsidP="003C3620" w:rsidR="00EC67C3" w:rsidRDefault="00EC67C3" w:rsidRPr="00A51F87">
      <w:pPr>
        <w:pStyle w:val="Normalcentr"/>
        <w:rPr>
          <w:noProof/>
        </w:rPr>
      </w:pPr>
    </w:p>
    <w:p w14:paraId="18111EC6" w14:textId="77777777" w:rsidP="003C3620" w:rsidR="00A25AA8" w:rsidRDefault="00A25AA8">
      <w:pPr>
        <w:pStyle w:val="Titre1"/>
        <w:rPr>
          <w:noProof/>
        </w:rPr>
      </w:pPr>
      <w:bookmarkStart w:id="0" w:name="_Toc384627812"/>
      <w:r>
        <w:rPr>
          <w:noProof/>
        </w:rPr>
        <w:t>Préambule</w:t>
      </w:r>
      <w:bookmarkEnd w:id="0"/>
    </w:p>
    <w:p w14:paraId="18111EC7" w14:textId="12BB32CE" w:rsidP="00931AA2" w:rsidR="003407F1" w:rsidRDefault="003407F1" w:rsidRPr="002C471A">
      <w:pPr>
        <w:pStyle w:val="PNormal"/>
        <w:rPr>
          <w:sz w:val="22"/>
          <w:szCs w:val="22"/>
        </w:rPr>
      </w:pPr>
      <w:r w:rsidRPr="002C471A">
        <w:rPr>
          <w:sz w:val="22"/>
          <w:szCs w:val="22"/>
        </w:rPr>
        <w:t xml:space="preserve">Des négociations annuelles obligatoires se sont tenues, conformément à la Loi, et selon le calendrier établi d’un commun accord lors de la réunion d’ouverture des négociations qui s’est tenue le </w:t>
      </w:r>
      <w:r w:rsidR="00E36846" w:rsidRPr="002C471A">
        <w:rPr>
          <w:sz w:val="22"/>
          <w:szCs w:val="22"/>
        </w:rPr>
        <w:t>9</w:t>
      </w:r>
      <w:r w:rsidRPr="002C471A">
        <w:rPr>
          <w:sz w:val="22"/>
          <w:szCs w:val="22"/>
        </w:rPr>
        <w:t xml:space="preserve"> </w:t>
      </w:r>
      <w:r w:rsidR="00FB1671" w:rsidRPr="002C471A">
        <w:rPr>
          <w:sz w:val="22"/>
          <w:szCs w:val="22"/>
        </w:rPr>
        <w:t>janvier</w:t>
      </w:r>
      <w:r w:rsidRPr="002C471A">
        <w:rPr>
          <w:sz w:val="22"/>
          <w:szCs w:val="22"/>
        </w:rPr>
        <w:t xml:space="preserve"> 202</w:t>
      </w:r>
      <w:r w:rsidR="00D824F1" w:rsidRPr="002C471A">
        <w:rPr>
          <w:sz w:val="22"/>
          <w:szCs w:val="22"/>
        </w:rPr>
        <w:t>3</w:t>
      </w:r>
      <w:r w:rsidRPr="002C471A">
        <w:rPr>
          <w:sz w:val="22"/>
          <w:szCs w:val="22"/>
        </w:rPr>
        <w:t>.</w:t>
      </w:r>
    </w:p>
    <w:p w14:paraId="18111EC8" w14:textId="555B0815" w:rsidP="00931AA2" w:rsidR="003407F1" w:rsidRDefault="003407F1" w:rsidRPr="002C471A">
      <w:pPr>
        <w:pStyle w:val="PNormal"/>
        <w:rPr>
          <w:sz w:val="22"/>
          <w:szCs w:val="22"/>
        </w:rPr>
      </w:pPr>
      <w:r w:rsidRPr="002C471A">
        <w:rPr>
          <w:sz w:val="22"/>
          <w:szCs w:val="22"/>
        </w:rPr>
        <w:t xml:space="preserve">Le présent accord précise les dispositions applicables </w:t>
      </w:r>
      <w:r w:rsidR="00B3340F" w:rsidRPr="002C471A">
        <w:rPr>
          <w:sz w:val="22"/>
          <w:szCs w:val="22"/>
        </w:rPr>
        <w:t>dans le cadre de ces négociations</w:t>
      </w:r>
      <w:r w:rsidR="00FB1671" w:rsidRPr="002C471A">
        <w:rPr>
          <w:sz w:val="22"/>
          <w:szCs w:val="22"/>
        </w:rPr>
        <w:t>.</w:t>
      </w:r>
    </w:p>
    <w:p w14:paraId="18111ECA" w14:textId="00E85226" w:rsidP="00931AA2" w:rsidR="003407F1" w:rsidRDefault="003407F1" w:rsidRPr="002C471A">
      <w:pPr>
        <w:pStyle w:val="PNormal"/>
        <w:rPr>
          <w:sz w:val="22"/>
          <w:szCs w:val="22"/>
        </w:rPr>
      </w:pPr>
      <w:r w:rsidRPr="002C471A">
        <w:rPr>
          <w:sz w:val="22"/>
          <w:szCs w:val="22"/>
        </w:rPr>
        <w:t>C’est dans ce contexte que la Direction et les Organisations Syndicales signataires sont convenus de</w:t>
      </w:r>
      <w:r w:rsidR="00F3730F" w:rsidRPr="002C471A">
        <w:rPr>
          <w:sz w:val="22"/>
          <w:szCs w:val="22"/>
        </w:rPr>
        <w:t xml:space="preserve"> </w:t>
      </w:r>
      <w:r w:rsidRPr="002C471A">
        <w:rPr>
          <w:sz w:val="22"/>
          <w:szCs w:val="22"/>
        </w:rPr>
        <w:t>ce qui suit :</w:t>
      </w:r>
    </w:p>
    <w:p w14:paraId="18111ECB" w14:textId="77777777" w:rsidP="003C3620" w:rsidR="00011637" w:rsidRDefault="00011637">
      <w:pPr>
        <w:pStyle w:val="PNormal"/>
      </w:pPr>
    </w:p>
    <w:p w14:paraId="18111ECD" w14:textId="77777777" w:rsidP="003C3620" w:rsidR="003F6554" w:rsidRDefault="00E06328">
      <w:pPr>
        <w:pStyle w:val="Titre1"/>
      </w:pPr>
      <w:r>
        <w:t xml:space="preserve">Evolution </w:t>
      </w:r>
      <w:r w:rsidR="00C357EF">
        <w:t xml:space="preserve">générale </w:t>
      </w:r>
      <w:r>
        <w:t>des salaires</w:t>
      </w:r>
    </w:p>
    <w:p w14:paraId="1E3A7A00" w14:textId="53018DDE" w:rsidP="00333759" w:rsidR="00333759" w:rsidRDefault="00333759" w:rsidRPr="002C471A">
      <w:pPr>
        <w:pStyle w:val="PNormal"/>
        <w:numPr>
          <w:ilvl w:val="0"/>
          <w:numId w:val="27"/>
        </w:numPr>
        <w:rPr>
          <w:sz w:val="22"/>
          <w:szCs w:val="22"/>
          <w:u w:val="single"/>
        </w:rPr>
      </w:pPr>
      <w:r w:rsidRPr="002C471A">
        <w:rPr>
          <w:sz w:val="22"/>
          <w:szCs w:val="22"/>
          <w:u w:val="single"/>
        </w:rPr>
        <w:t>Modalités</w:t>
      </w:r>
    </w:p>
    <w:p w14:paraId="18111ECF" w14:textId="7FF2BC9B" w:rsidP="00931AA2" w:rsidR="00C357EF" w:rsidRDefault="00C357EF" w:rsidRPr="002C471A">
      <w:pPr>
        <w:pStyle w:val="PNormal"/>
        <w:rPr>
          <w:sz w:val="22"/>
          <w:szCs w:val="22"/>
        </w:rPr>
      </w:pPr>
      <w:r w:rsidRPr="002C471A">
        <w:rPr>
          <w:sz w:val="22"/>
          <w:szCs w:val="22"/>
        </w:rPr>
        <w:t>La valeur du point servant de référence au calcul des salaires d’une part, et la partie non hiérarchisée entrant dans le calcul du salaire « barème » (complément « Weill ») d’autre part, sont majorées comme suit :</w:t>
      </w:r>
    </w:p>
    <w:p w14:paraId="061D2AE4" w14:textId="339866EA" w:rsidP="00333759" w:rsidR="00120A85" w:rsidRDefault="00C357EF" w:rsidRPr="002C471A">
      <w:pPr>
        <w:pStyle w:val="Paragraphedeliste"/>
        <w:numPr>
          <w:ilvl w:val="0"/>
          <w:numId w:val="13"/>
        </w:numPr>
        <w:rPr>
          <w:sz w:val="22"/>
        </w:rPr>
      </w:pPr>
      <w:r w:rsidRPr="002C471A">
        <w:rPr>
          <w:sz w:val="22"/>
        </w:rPr>
        <w:t xml:space="preserve">Au </w:t>
      </w:r>
      <w:r w:rsidR="00120A85" w:rsidRPr="002C471A">
        <w:rPr>
          <w:sz w:val="22"/>
        </w:rPr>
        <w:t>1</w:t>
      </w:r>
      <w:r w:rsidR="00120A85" w:rsidRPr="002C471A">
        <w:rPr>
          <w:sz w:val="22"/>
          <w:vertAlign w:val="superscript"/>
        </w:rPr>
        <w:t>er</w:t>
      </w:r>
      <w:r w:rsidR="00120A85" w:rsidRPr="002C471A">
        <w:rPr>
          <w:sz w:val="22"/>
        </w:rPr>
        <w:t xml:space="preserve"> janvier 2024 : +</w:t>
      </w:r>
      <w:r w:rsidR="00313D22" w:rsidRPr="002C471A">
        <w:rPr>
          <w:sz w:val="22"/>
        </w:rPr>
        <w:t>4</w:t>
      </w:r>
      <w:r w:rsidR="00120A85" w:rsidRPr="002C471A">
        <w:rPr>
          <w:sz w:val="22"/>
        </w:rPr>
        <w:t xml:space="preserve">% </w:t>
      </w:r>
    </w:p>
    <w:p w14:paraId="646BC8D3" w14:textId="78B0F82B" w:rsidP="006053D2" w:rsidR="00BA7840" w:rsidRDefault="006053D2" w:rsidRPr="002C471A">
      <w:pPr>
        <w:ind w:left="720"/>
        <w:rPr>
          <w:sz w:val="22"/>
        </w:rPr>
      </w:pPr>
      <w:r w:rsidRPr="002C471A">
        <w:rPr>
          <w:sz w:val="22"/>
        </w:rPr>
        <w:t>Cette évolution</w:t>
      </w:r>
      <w:r w:rsidR="00BA7840" w:rsidRPr="002C471A">
        <w:rPr>
          <w:sz w:val="22"/>
        </w:rPr>
        <w:t xml:space="preserve"> générale s’applique également à la rémunération fixe des cadres.</w:t>
      </w:r>
    </w:p>
    <w:p w14:paraId="382D8FAB" w14:textId="613535F3" w:rsidP="006053D2" w:rsidR="00333759" w:rsidRDefault="00333759" w:rsidRPr="002C471A">
      <w:pPr>
        <w:ind w:left="720"/>
        <w:rPr>
          <w:sz w:val="22"/>
        </w:rPr>
      </w:pPr>
    </w:p>
    <w:p w14:paraId="51638305" w14:textId="12E45F43" w:rsidP="00DE2505" w:rsidR="00DE2505" w:rsidRDefault="00DE2505" w:rsidRPr="002C471A">
      <w:pPr>
        <w:pStyle w:val="Paragraphedeliste"/>
        <w:numPr>
          <w:ilvl w:val="0"/>
          <w:numId w:val="27"/>
        </w:numPr>
        <w:rPr>
          <w:sz w:val="22"/>
          <w:u w:val="single"/>
        </w:rPr>
      </w:pPr>
      <w:r w:rsidRPr="002C471A">
        <w:rPr>
          <w:sz w:val="22"/>
          <w:u w:val="single"/>
        </w:rPr>
        <w:t>Clause de revoyure</w:t>
      </w:r>
    </w:p>
    <w:p w14:paraId="18111ED3" w14:textId="6DE11492" w:rsidP="003C3620" w:rsidR="00140F68" w:rsidRDefault="00992EB6" w:rsidRPr="002C471A">
      <w:pPr>
        <w:pStyle w:val="PNormal"/>
        <w:rPr>
          <w:sz w:val="22"/>
          <w:szCs w:val="22"/>
        </w:rPr>
      </w:pPr>
      <w:r w:rsidRPr="002C471A">
        <w:rPr>
          <w:sz w:val="22"/>
          <w:szCs w:val="22"/>
        </w:rPr>
        <w:t>Il est convenu que cette évolution au 1</w:t>
      </w:r>
      <w:r w:rsidRPr="002C471A">
        <w:rPr>
          <w:sz w:val="22"/>
          <w:szCs w:val="22"/>
          <w:vertAlign w:val="superscript"/>
        </w:rPr>
        <w:t>er</w:t>
      </w:r>
      <w:r w:rsidRPr="002C471A">
        <w:rPr>
          <w:sz w:val="22"/>
          <w:szCs w:val="22"/>
        </w:rPr>
        <w:t xml:space="preserve"> janvier </w:t>
      </w:r>
      <w:r w:rsidR="00DE2505" w:rsidRPr="002C471A">
        <w:rPr>
          <w:sz w:val="22"/>
          <w:szCs w:val="22"/>
        </w:rPr>
        <w:t xml:space="preserve">2024 </w:t>
      </w:r>
      <w:r w:rsidR="000E569B" w:rsidRPr="002C471A">
        <w:rPr>
          <w:sz w:val="22"/>
          <w:szCs w:val="22"/>
        </w:rPr>
        <w:t xml:space="preserve">concerne </w:t>
      </w:r>
      <w:r w:rsidR="00DE2505" w:rsidRPr="002C471A">
        <w:rPr>
          <w:sz w:val="22"/>
          <w:szCs w:val="22"/>
        </w:rPr>
        <w:t xml:space="preserve">uniquement </w:t>
      </w:r>
      <w:r w:rsidR="000E569B" w:rsidRPr="002C471A">
        <w:rPr>
          <w:sz w:val="22"/>
          <w:szCs w:val="22"/>
        </w:rPr>
        <w:t xml:space="preserve">les négociations annuelles objet du présent accord et ne pourra être </w:t>
      </w:r>
      <w:r w:rsidR="00C32B18" w:rsidRPr="002C471A">
        <w:rPr>
          <w:sz w:val="22"/>
          <w:szCs w:val="22"/>
        </w:rPr>
        <w:t>prise en compte pour les négociations annuelles à venir au titre de l’année 2024.</w:t>
      </w:r>
    </w:p>
    <w:p w14:paraId="5BC802CB" w14:textId="3D90CB6D" w:rsidP="003C3620" w:rsidR="009B5F60" w:rsidRDefault="009B5F60" w:rsidRPr="002C471A">
      <w:pPr>
        <w:pStyle w:val="PNormal"/>
        <w:rPr>
          <w:sz w:val="22"/>
          <w:szCs w:val="22"/>
        </w:rPr>
      </w:pPr>
      <w:r w:rsidRPr="002C471A">
        <w:rPr>
          <w:sz w:val="22"/>
          <w:szCs w:val="22"/>
        </w:rPr>
        <w:t xml:space="preserve">Si </w:t>
      </w:r>
      <w:r w:rsidR="000E60C3">
        <w:rPr>
          <w:sz w:val="22"/>
          <w:szCs w:val="22"/>
        </w:rPr>
        <w:t>l’</w:t>
      </w:r>
      <w:r w:rsidR="004D345C">
        <w:rPr>
          <w:sz w:val="22"/>
          <w:szCs w:val="22"/>
        </w:rPr>
        <w:t>augmentation</w:t>
      </w:r>
      <w:r w:rsidRPr="002C471A">
        <w:rPr>
          <w:sz w:val="22"/>
          <w:szCs w:val="22"/>
        </w:rPr>
        <w:t xml:space="preserve"> de l’inflation était particulièrement important</w:t>
      </w:r>
      <w:r w:rsidR="000E60C3">
        <w:rPr>
          <w:sz w:val="22"/>
          <w:szCs w:val="22"/>
        </w:rPr>
        <w:t>e</w:t>
      </w:r>
      <w:r w:rsidRPr="002C471A">
        <w:rPr>
          <w:sz w:val="22"/>
          <w:szCs w:val="22"/>
        </w:rPr>
        <w:t xml:space="preserve"> sur l’année 2023, une réunion serait organisée à la demande d’au moins une des organisations syndicales signataires ou de la Direction,</w:t>
      </w:r>
      <w:r w:rsidR="00926F61" w:rsidRPr="002C471A">
        <w:rPr>
          <w:sz w:val="22"/>
          <w:szCs w:val="22"/>
        </w:rPr>
        <w:t xml:space="preserve"> afin de rouvrir des négociations sur le sujet de l’évolution des salaires.</w:t>
      </w:r>
    </w:p>
    <w:p w14:paraId="18111ED7" w14:textId="77777777" w:rsidP="001851F1" w:rsidR="0041442D" w:rsidRDefault="0041442D" w:rsidRPr="00E972D2">
      <w:pPr>
        <w:pStyle w:val="PNormal"/>
        <w:ind w:left="0"/>
      </w:pPr>
    </w:p>
    <w:p w14:paraId="18111EE8" w14:textId="4C47D731" w:rsidP="003C3620" w:rsidR="007A26EB" w:rsidRDefault="00646370" w:rsidRPr="005006C0">
      <w:pPr>
        <w:pStyle w:val="Titre1"/>
      </w:pPr>
      <w:r>
        <w:t>R</w:t>
      </w:r>
      <w:r w:rsidR="00B86ED1">
        <w:t xml:space="preserve">evalorisation de la participation de l’entreprise à la </w:t>
      </w:r>
      <w:r w:rsidR="00B166E7">
        <w:t>complémentaire</w:t>
      </w:r>
      <w:r w:rsidR="00810746">
        <w:t xml:space="preserve"> sante</w:t>
      </w:r>
      <w:r w:rsidR="00B166E7">
        <w:t xml:space="preserve"> </w:t>
      </w:r>
    </w:p>
    <w:p w14:paraId="18111EEC" w14:textId="33860263" w:rsidP="003C3620" w:rsidR="005330EE" w:rsidRDefault="00C85825" w:rsidRPr="009B109D">
      <w:pPr>
        <w:pStyle w:val="PNormal"/>
        <w:rPr>
          <w:sz w:val="22"/>
          <w:szCs w:val="22"/>
        </w:rPr>
      </w:pPr>
      <w:r w:rsidRPr="009B109D">
        <w:rPr>
          <w:sz w:val="22"/>
          <w:szCs w:val="22"/>
        </w:rPr>
        <w:t xml:space="preserve">A compter du </w:t>
      </w:r>
      <w:r w:rsidR="00231914" w:rsidRPr="009B109D">
        <w:rPr>
          <w:sz w:val="22"/>
          <w:szCs w:val="22"/>
        </w:rPr>
        <w:t>1</w:t>
      </w:r>
      <w:r w:rsidR="00231914" w:rsidRPr="009B109D">
        <w:rPr>
          <w:sz w:val="22"/>
          <w:szCs w:val="22"/>
          <w:vertAlign w:val="superscript"/>
        </w:rPr>
        <w:t>er</w:t>
      </w:r>
      <w:r w:rsidR="00231914" w:rsidRPr="009B109D">
        <w:rPr>
          <w:sz w:val="22"/>
          <w:szCs w:val="22"/>
        </w:rPr>
        <w:t xml:space="preserve"> </w:t>
      </w:r>
      <w:r w:rsidR="006D7A0D">
        <w:rPr>
          <w:sz w:val="22"/>
          <w:szCs w:val="22"/>
        </w:rPr>
        <w:t>mars</w:t>
      </w:r>
      <w:r w:rsidR="00A51BBC" w:rsidRPr="009B109D">
        <w:rPr>
          <w:sz w:val="22"/>
          <w:szCs w:val="22"/>
        </w:rPr>
        <w:t xml:space="preserve"> 2023</w:t>
      </w:r>
      <w:r w:rsidR="00B86ED1" w:rsidRPr="009B109D">
        <w:rPr>
          <w:sz w:val="22"/>
          <w:szCs w:val="22"/>
        </w:rPr>
        <w:t>, l</w:t>
      </w:r>
      <w:r w:rsidR="00F143BC" w:rsidRPr="009B109D">
        <w:rPr>
          <w:sz w:val="22"/>
          <w:szCs w:val="22"/>
        </w:rPr>
        <w:t xml:space="preserve">a participation de l’entreprise à la </w:t>
      </w:r>
      <w:r w:rsidR="00FA078B" w:rsidRPr="009B109D">
        <w:rPr>
          <w:sz w:val="22"/>
          <w:szCs w:val="22"/>
        </w:rPr>
        <w:t>complémentaire santé</w:t>
      </w:r>
      <w:r w:rsidR="00F143BC" w:rsidRPr="009B109D">
        <w:rPr>
          <w:sz w:val="22"/>
          <w:szCs w:val="22"/>
        </w:rPr>
        <w:t xml:space="preserve"> est revalorisée de </w:t>
      </w:r>
      <w:r w:rsidR="00BD29A0" w:rsidRPr="009B109D">
        <w:rPr>
          <w:sz w:val="22"/>
          <w:szCs w:val="22"/>
        </w:rPr>
        <w:t>+</w:t>
      </w:r>
      <w:r w:rsidR="00F143BC" w:rsidRPr="009B109D">
        <w:rPr>
          <w:sz w:val="22"/>
          <w:szCs w:val="22"/>
        </w:rPr>
        <w:t>1</w:t>
      </w:r>
      <w:r w:rsidR="00A51BBC" w:rsidRPr="009B109D">
        <w:rPr>
          <w:sz w:val="22"/>
          <w:szCs w:val="22"/>
        </w:rPr>
        <w:t>0</w:t>
      </w:r>
      <w:r w:rsidR="00F143BC" w:rsidRPr="009B109D">
        <w:rPr>
          <w:sz w:val="22"/>
          <w:szCs w:val="22"/>
        </w:rPr>
        <w:t xml:space="preserve"> € par mois</w:t>
      </w:r>
      <w:r w:rsidR="00426D0D">
        <w:rPr>
          <w:sz w:val="22"/>
          <w:szCs w:val="22"/>
        </w:rPr>
        <w:t xml:space="preserve"> (soit 55€</w:t>
      </w:r>
      <w:r w:rsidR="00DA61AD">
        <w:rPr>
          <w:sz w:val="22"/>
          <w:szCs w:val="22"/>
        </w:rPr>
        <w:t xml:space="preserve"> par mois)</w:t>
      </w:r>
      <w:r w:rsidR="00F143BC" w:rsidRPr="009B109D">
        <w:rPr>
          <w:sz w:val="22"/>
          <w:szCs w:val="22"/>
        </w:rPr>
        <w:t>.</w:t>
      </w:r>
    </w:p>
    <w:p w14:paraId="39B99736" w14:textId="77777777" w:rsidP="003C3620" w:rsidR="00C16B0C" w:rsidRDefault="00C16B0C">
      <w:pPr>
        <w:pStyle w:val="PNormal"/>
      </w:pPr>
    </w:p>
    <w:p w14:paraId="556C68E2" w14:textId="77777777" w:rsidP="00C16B0C" w:rsidR="00C16B0C" w:rsidRDefault="00C16B0C">
      <w:pPr>
        <w:pStyle w:val="Titre1"/>
        <w:spacing w:line="276" w:lineRule="auto"/>
      </w:pPr>
      <w:r>
        <w:t xml:space="preserve">revalorisation de la rémunération des </w:t>
      </w:r>
      <w:proofErr w:type="spellStart"/>
      <w:r>
        <w:t>week</w:t>
      </w:r>
      <w:proofErr w:type="spellEnd"/>
      <w:r>
        <w:t xml:space="preserve"> end</w:t>
      </w:r>
    </w:p>
    <w:p w14:paraId="3B00772D" w14:textId="77777777" w:rsidP="00C16B0C" w:rsidR="00C16B0C" w:rsidRDefault="00C16B0C">
      <w:pPr>
        <w:pStyle w:val="PNormal"/>
        <w:spacing w:after="0" w:line="276" w:lineRule="auto"/>
      </w:pPr>
    </w:p>
    <w:p w14:paraId="1BE8C15B" w14:textId="23C63722" w:rsidP="00C16B0C" w:rsidR="00C16B0C" w:rsidRDefault="00C16B0C" w:rsidRPr="009B109D">
      <w:pPr>
        <w:pStyle w:val="PNormal"/>
        <w:spacing w:line="276" w:lineRule="auto"/>
        <w:ind w:left="426"/>
        <w:rPr>
          <w:sz w:val="22"/>
          <w:szCs w:val="22"/>
        </w:rPr>
      </w:pPr>
      <w:r w:rsidRPr="009B109D">
        <w:rPr>
          <w:sz w:val="22"/>
          <w:szCs w:val="22"/>
        </w:rPr>
        <w:t xml:space="preserve">Compte tenu des évolutions d’offre attendues par l’EMS </w:t>
      </w:r>
      <w:r w:rsidR="00636B4D" w:rsidRPr="009B109D">
        <w:rPr>
          <w:sz w:val="22"/>
          <w:szCs w:val="22"/>
        </w:rPr>
        <w:t>impliquant un</w:t>
      </w:r>
      <w:r w:rsidRPr="009B109D">
        <w:rPr>
          <w:sz w:val="22"/>
          <w:szCs w:val="22"/>
        </w:rPr>
        <w:t xml:space="preserve"> renforcement de l’offre le week-end, il est convenu de revaloriser les primes concernant le travail effectué par les agents les </w:t>
      </w:r>
      <w:r w:rsidR="00DF3B39" w:rsidRPr="009B109D">
        <w:rPr>
          <w:sz w:val="22"/>
          <w:szCs w:val="22"/>
        </w:rPr>
        <w:t xml:space="preserve">dimanches et les </w:t>
      </w:r>
      <w:r w:rsidRPr="009B109D">
        <w:rPr>
          <w:sz w:val="22"/>
          <w:szCs w:val="22"/>
        </w:rPr>
        <w:t>week-end</w:t>
      </w:r>
      <w:r w:rsidR="008F1729">
        <w:rPr>
          <w:sz w:val="22"/>
          <w:szCs w:val="22"/>
        </w:rPr>
        <w:t>, en 2 temps </w:t>
      </w:r>
      <w:r w:rsidRPr="009B109D">
        <w:rPr>
          <w:sz w:val="22"/>
          <w:szCs w:val="22"/>
        </w:rPr>
        <w:t>:</w:t>
      </w:r>
    </w:p>
    <w:p w14:paraId="4B4E88E3" w14:textId="68FCF595" w:rsidP="00BE5920" w:rsidR="00C16B0C" w:rsidRDefault="00BE5920" w:rsidRPr="009B109D">
      <w:pPr>
        <w:pStyle w:val="PNormal"/>
        <w:numPr>
          <w:ilvl w:val="0"/>
          <w:numId w:val="30"/>
        </w:numPr>
        <w:spacing w:line="276" w:lineRule="auto"/>
        <w:rPr>
          <w:sz w:val="22"/>
          <w:szCs w:val="22"/>
        </w:rPr>
      </w:pPr>
      <w:r>
        <w:rPr>
          <w:sz w:val="22"/>
          <w:szCs w:val="22"/>
        </w:rPr>
        <w:t xml:space="preserve">A compter du </w:t>
      </w:r>
      <w:r w:rsidRPr="009B109D">
        <w:rPr>
          <w:sz w:val="22"/>
          <w:szCs w:val="22"/>
        </w:rPr>
        <w:t>1</w:t>
      </w:r>
      <w:r w:rsidRPr="009B109D">
        <w:rPr>
          <w:sz w:val="22"/>
          <w:szCs w:val="22"/>
          <w:vertAlign w:val="superscript"/>
        </w:rPr>
        <w:t>er</w:t>
      </w:r>
      <w:r w:rsidRPr="009B109D">
        <w:rPr>
          <w:sz w:val="22"/>
          <w:szCs w:val="22"/>
        </w:rPr>
        <w:t xml:space="preserve"> septembre 2023</w:t>
      </w:r>
    </w:p>
    <w:p w14:paraId="71C667AE" w14:textId="461BF1C8" w:rsidP="004C6C48" w:rsidR="00DF3B39" w:rsidRDefault="00C16B0C" w:rsidRPr="00BE5920">
      <w:pPr>
        <w:pStyle w:val="Paragraphedeliste"/>
        <w:numPr>
          <w:ilvl w:val="0"/>
          <w:numId w:val="22"/>
        </w:numPr>
        <w:rPr>
          <w:sz w:val="22"/>
        </w:rPr>
      </w:pPr>
      <w:r w:rsidRPr="00BE5920">
        <w:rPr>
          <w:sz w:val="22"/>
        </w:rPr>
        <w:t xml:space="preserve">La prime de week-end, correspondant au travail régulier effectué sur un week-end complet (samedi et dimanche travaillés), ou sur un jour férié, est revalorisée à </w:t>
      </w:r>
      <w:r w:rsidR="00BE5920">
        <w:rPr>
          <w:sz w:val="22"/>
        </w:rPr>
        <w:t>45</w:t>
      </w:r>
      <w:r w:rsidRPr="00BE5920">
        <w:rPr>
          <w:sz w:val="22"/>
        </w:rPr>
        <w:t xml:space="preserve"> euros bruts</w:t>
      </w:r>
    </w:p>
    <w:p w14:paraId="6AD8CF10" w14:textId="3F4307CE" w:rsidP="00DF3B39" w:rsidR="00C16B0C" w:rsidRDefault="00C16B0C">
      <w:pPr>
        <w:pStyle w:val="Paragraphedeliste"/>
        <w:numPr>
          <w:ilvl w:val="0"/>
          <w:numId w:val="22"/>
        </w:numPr>
        <w:rPr>
          <w:sz w:val="22"/>
        </w:rPr>
      </w:pPr>
      <w:r w:rsidRPr="009B109D">
        <w:rPr>
          <w:sz w:val="22"/>
        </w:rPr>
        <w:t xml:space="preserve">La prime de dimanche seul est revalorisée à </w:t>
      </w:r>
      <w:r w:rsidR="00D319EB">
        <w:rPr>
          <w:sz w:val="22"/>
        </w:rPr>
        <w:t>40</w:t>
      </w:r>
      <w:r w:rsidRPr="009B109D">
        <w:rPr>
          <w:sz w:val="22"/>
        </w:rPr>
        <w:t xml:space="preserve"> euros bruts.</w:t>
      </w:r>
    </w:p>
    <w:p w14:paraId="0C9B72FB" w14:textId="77777777" w:rsidP="00BE5920" w:rsidR="00BE5920" w:rsidRDefault="00BE5920" w:rsidRPr="00BE5920">
      <w:pPr>
        <w:ind w:left="644"/>
        <w:rPr>
          <w:sz w:val="22"/>
        </w:rPr>
      </w:pPr>
    </w:p>
    <w:p w14:paraId="4763A631" w14:textId="09C81E23" w:rsidP="00BE5920" w:rsidR="00BE5920" w:rsidRDefault="00BE5920">
      <w:pPr>
        <w:pStyle w:val="Paragraphedeliste"/>
        <w:numPr>
          <w:ilvl w:val="0"/>
          <w:numId w:val="30"/>
        </w:numPr>
        <w:rPr>
          <w:sz w:val="22"/>
        </w:rPr>
      </w:pPr>
      <w:r>
        <w:rPr>
          <w:sz w:val="22"/>
        </w:rPr>
        <w:t>A la mise en place de la nouvelle organisation du travail</w:t>
      </w:r>
      <w:r w:rsidR="00905241">
        <w:rPr>
          <w:sz w:val="22"/>
        </w:rPr>
        <w:t xml:space="preserve"> </w:t>
      </w:r>
      <w:r w:rsidR="00195EF3">
        <w:rPr>
          <w:sz w:val="22"/>
        </w:rPr>
        <w:t>ou au plus tard le 1</w:t>
      </w:r>
      <w:r w:rsidR="00195EF3" w:rsidRPr="00195EF3">
        <w:rPr>
          <w:sz w:val="22"/>
          <w:vertAlign w:val="superscript"/>
        </w:rPr>
        <w:t>er</w:t>
      </w:r>
      <w:r w:rsidR="00195EF3">
        <w:rPr>
          <w:sz w:val="22"/>
        </w:rPr>
        <w:t xml:space="preserve"> jui</w:t>
      </w:r>
      <w:r w:rsidR="00E3078F">
        <w:rPr>
          <w:sz w:val="22"/>
        </w:rPr>
        <w:t>llet 2024</w:t>
      </w:r>
    </w:p>
    <w:p w14:paraId="10C11940" w14:textId="11C39514" w:rsidP="00BE5920" w:rsidR="00BE5920" w:rsidRDefault="00BE5920" w:rsidRPr="00BE5920">
      <w:pPr>
        <w:pStyle w:val="Paragraphedeliste"/>
        <w:numPr>
          <w:ilvl w:val="0"/>
          <w:numId w:val="34"/>
        </w:numPr>
        <w:rPr>
          <w:sz w:val="22"/>
        </w:rPr>
      </w:pPr>
      <w:r w:rsidRPr="00BE5920">
        <w:rPr>
          <w:sz w:val="22"/>
        </w:rPr>
        <w:t>La prime de week-end, correspondant au travail régulier effectué sur un week-end complet (samedi et dimanche travaillés), ou sur un jour férié, est revalorisée à 6</w:t>
      </w:r>
      <w:r w:rsidR="00D319EB">
        <w:rPr>
          <w:sz w:val="22"/>
        </w:rPr>
        <w:t>5</w:t>
      </w:r>
      <w:r w:rsidRPr="00BE5920">
        <w:rPr>
          <w:sz w:val="22"/>
        </w:rPr>
        <w:t xml:space="preserve"> euros bruts</w:t>
      </w:r>
    </w:p>
    <w:p w14:paraId="1C234956" w14:textId="77777777" w:rsidP="00BE5920" w:rsidR="00BE5920" w:rsidRDefault="00BE5920" w:rsidRPr="00BE5920">
      <w:pPr>
        <w:ind w:left="-232"/>
        <w:rPr>
          <w:sz w:val="22"/>
        </w:rPr>
      </w:pPr>
    </w:p>
    <w:p w14:paraId="21200B41" w14:textId="77777777" w:rsidP="00BE5920" w:rsidR="002B47C6" w:rsidRDefault="002B47C6">
      <w:pPr>
        <w:ind w:left="-372"/>
      </w:pPr>
    </w:p>
    <w:p w14:paraId="21752BE9" w14:textId="77777777" w:rsidP="002B47C6" w:rsidR="002B47C6" w:rsidRDefault="002B47C6">
      <w:pPr>
        <w:pStyle w:val="Titre1"/>
      </w:pPr>
      <w:r>
        <w:t>Revalorisation prime concernant le contrôle en civil</w:t>
      </w:r>
    </w:p>
    <w:p w14:paraId="27223F85" w14:textId="77777777" w:rsidP="002B47C6" w:rsidR="002B47C6" w:rsidRDefault="002B47C6" w:rsidRPr="003407F1">
      <w:pPr>
        <w:pStyle w:val="PNormal"/>
        <w:rPr>
          <w:sz w:val="22"/>
          <w:szCs w:val="22"/>
        </w:rPr>
      </w:pPr>
    </w:p>
    <w:p w14:paraId="67EB9BCB" w14:textId="77777777" w:rsidP="002B47C6" w:rsidR="002B47C6" w:rsidRDefault="002B47C6" w:rsidRPr="009B109D">
      <w:pPr>
        <w:ind w:left="576"/>
        <w:rPr>
          <w:sz w:val="22"/>
        </w:rPr>
      </w:pPr>
      <w:r w:rsidRPr="009B109D">
        <w:rPr>
          <w:sz w:val="22"/>
        </w:rPr>
        <w:t>Compte tenu du développement des missions de contrôle en civil, il est convenu d’augmenter le montant de la prime associée pour l’entretien des vêtements correspondant aux missions de contrôle en civil.</w:t>
      </w:r>
    </w:p>
    <w:p w14:paraId="54C4A9B7" w14:textId="77777777" w:rsidP="002B47C6" w:rsidR="002B47C6" w:rsidRDefault="002B47C6" w:rsidRPr="009B109D">
      <w:pPr>
        <w:ind w:left="576"/>
        <w:rPr>
          <w:sz w:val="22"/>
        </w:rPr>
      </w:pPr>
      <w:r w:rsidRPr="009B109D">
        <w:rPr>
          <w:sz w:val="22"/>
        </w:rPr>
        <w:t>A compter du 1</w:t>
      </w:r>
      <w:r w:rsidRPr="009B109D">
        <w:rPr>
          <w:sz w:val="22"/>
          <w:vertAlign w:val="superscript"/>
        </w:rPr>
        <w:t>er</w:t>
      </w:r>
      <w:r w:rsidRPr="009B109D">
        <w:rPr>
          <w:sz w:val="22"/>
        </w:rPr>
        <w:t xml:space="preserve"> mai 2023, le montant de la prime d’entretien vêtement contrôle en civil est porté à 8 euros bruts par service de contrôle en civil réalisé.</w:t>
      </w:r>
    </w:p>
    <w:p w14:paraId="47851126" w14:textId="77777777" w:rsidP="00C16B0C" w:rsidR="00C16B0C" w:rsidRDefault="00C16B0C" w:rsidRPr="00646370">
      <w:pPr>
        <w:pStyle w:val="PNormal"/>
        <w:ind w:left="0"/>
      </w:pPr>
    </w:p>
    <w:p w14:paraId="56EFC2E8" w14:textId="77777777" w:rsidP="00C16B0C" w:rsidR="00C16B0C" w:rsidRDefault="00C16B0C" w:rsidRPr="00646370">
      <w:pPr>
        <w:pStyle w:val="PNormal"/>
        <w:ind w:left="0"/>
      </w:pPr>
    </w:p>
    <w:p w14:paraId="471531E5" w14:textId="4ADA6E61" w:rsidP="00C16B0C" w:rsidR="00C16B0C" w:rsidRDefault="00C16B0C" w:rsidRPr="005006C0">
      <w:pPr>
        <w:pStyle w:val="Titre1"/>
        <w:spacing w:line="276" w:lineRule="auto"/>
      </w:pPr>
      <w:r>
        <w:t>REVALORISATION D</w:t>
      </w:r>
      <w:r w:rsidR="00FB237B">
        <w:t>ES TITRES RESTAURANT</w:t>
      </w:r>
    </w:p>
    <w:p w14:paraId="13280273" w14:textId="77777777" w:rsidP="00C16B0C" w:rsidR="00C16B0C" w:rsidRDefault="00C16B0C">
      <w:pPr>
        <w:pStyle w:val="PNormal"/>
        <w:spacing w:line="276" w:lineRule="auto"/>
        <w:rPr>
          <w:sz w:val="22"/>
          <w:szCs w:val="22"/>
        </w:rPr>
      </w:pPr>
    </w:p>
    <w:p w14:paraId="00F2AA9B" w14:textId="3C8CD118" w:rsidP="00C16B0C" w:rsidR="00C16B0C" w:rsidRDefault="00C16B0C" w:rsidRPr="003407F1">
      <w:pPr>
        <w:pStyle w:val="PNormal"/>
        <w:spacing w:line="276" w:lineRule="auto"/>
        <w:rPr>
          <w:sz w:val="22"/>
          <w:szCs w:val="22"/>
        </w:rPr>
      </w:pPr>
      <w:r w:rsidRPr="003407F1">
        <w:rPr>
          <w:sz w:val="22"/>
          <w:szCs w:val="22"/>
        </w:rPr>
        <w:t xml:space="preserve">A compter du </w:t>
      </w:r>
      <w:r w:rsidRPr="001E47CB">
        <w:rPr>
          <w:sz w:val="22"/>
          <w:szCs w:val="22"/>
        </w:rPr>
        <w:t>1</w:t>
      </w:r>
      <w:r w:rsidRPr="001E47CB">
        <w:rPr>
          <w:sz w:val="22"/>
          <w:szCs w:val="22"/>
          <w:vertAlign w:val="superscript"/>
        </w:rPr>
        <w:t>er</w:t>
      </w:r>
      <w:r w:rsidRPr="001E47CB">
        <w:rPr>
          <w:sz w:val="22"/>
          <w:szCs w:val="22"/>
        </w:rPr>
        <w:t xml:space="preserve"> </w:t>
      </w:r>
      <w:r w:rsidR="00DD5E88">
        <w:rPr>
          <w:sz w:val="22"/>
          <w:szCs w:val="22"/>
        </w:rPr>
        <w:t>mai 2023</w:t>
      </w:r>
      <w:r w:rsidRPr="003407F1">
        <w:rPr>
          <w:sz w:val="22"/>
          <w:szCs w:val="22"/>
        </w:rPr>
        <w:t xml:space="preserve">, le montant du </w:t>
      </w:r>
      <w:r w:rsidR="00E73B85">
        <w:rPr>
          <w:sz w:val="22"/>
          <w:szCs w:val="22"/>
        </w:rPr>
        <w:t>titre</w:t>
      </w:r>
      <w:r w:rsidRPr="003407F1">
        <w:rPr>
          <w:sz w:val="22"/>
          <w:szCs w:val="22"/>
        </w:rPr>
        <w:t xml:space="preserve"> restaurant est porté à </w:t>
      </w:r>
      <w:r w:rsidR="00DD5E88">
        <w:rPr>
          <w:sz w:val="22"/>
          <w:szCs w:val="22"/>
        </w:rPr>
        <w:t>10</w:t>
      </w:r>
      <w:r w:rsidRPr="003407F1">
        <w:rPr>
          <w:sz w:val="22"/>
          <w:szCs w:val="22"/>
        </w:rPr>
        <w:t>€ en valeur faciale.</w:t>
      </w:r>
    </w:p>
    <w:p w14:paraId="7887B1F4" w14:textId="77777777" w:rsidP="00C16B0C" w:rsidR="00C16B0C" w:rsidRDefault="00C16B0C" w:rsidRPr="003407F1">
      <w:pPr>
        <w:pStyle w:val="PNormal"/>
        <w:spacing w:line="276" w:lineRule="auto"/>
        <w:rPr>
          <w:sz w:val="22"/>
          <w:szCs w:val="22"/>
        </w:rPr>
      </w:pPr>
      <w:r w:rsidRPr="003407F1">
        <w:rPr>
          <w:sz w:val="22"/>
          <w:szCs w:val="22"/>
        </w:rPr>
        <w:t>Il est rappelé que l’entreprise prend en charge 60% de ce montant et que le reste est à la charge du salarié.</w:t>
      </w:r>
    </w:p>
    <w:p w14:paraId="08C2DFF2" w14:textId="77777777" w:rsidP="00C16B0C" w:rsidR="00C16B0C" w:rsidRDefault="00C16B0C">
      <w:pPr>
        <w:pStyle w:val="PNormal"/>
        <w:spacing w:line="276" w:lineRule="auto"/>
      </w:pPr>
    </w:p>
    <w:p w14:paraId="37160122" w14:textId="4D962425" w:rsidP="00534FB6" w:rsidR="00C16B0C" w:rsidRDefault="00E73B85">
      <w:pPr>
        <w:pStyle w:val="Titre1"/>
      </w:pPr>
      <w:r>
        <w:t xml:space="preserve">Nouvelle </w:t>
      </w:r>
      <w:r w:rsidR="00534FB6">
        <w:t>Attribution d’un</w:t>
      </w:r>
      <w:r>
        <w:t xml:space="preserve"> TITRE RESTAURANT</w:t>
      </w:r>
    </w:p>
    <w:p w14:paraId="676AEBCF" w14:textId="3E67F40E" w:rsidP="00C16B0C" w:rsidR="00C16B0C" w:rsidRDefault="00C16B0C">
      <w:pPr>
        <w:pStyle w:val="pnormal0"/>
      </w:pPr>
    </w:p>
    <w:p w14:paraId="66ACBFEE" w14:textId="77777777" w:rsidP="00806672" w:rsidR="00D62D60" w:rsidRDefault="00CC0E58">
      <w:pPr>
        <w:pStyle w:val="pnormal0"/>
        <w:spacing w:line="276" w:lineRule="auto"/>
        <w:rPr>
          <w:sz w:val="22"/>
          <w:szCs w:val="22"/>
        </w:rPr>
      </w:pPr>
      <w:r w:rsidRPr="009B109D">
        <w:rPr>
          <w:sz w:val="22"/>
          <w:szCs w:val="22"/>
        </w:rPr>
        <w:t>Pour les services A</w:t>
      </w:r>
      <w:r w:rsidR="00D62D60">
        <w:rPr>
          <w:sz w:val="22"/>
          <w:szCs w:val="22"/>
        </w:rPr>
        <w:t xml:space="preserve"> finissant après 21h, et dont la pause finit avant 18h30, </w:t>
      </w:r>
      <w:r w:rsidR="00EE3F11">
        <w:rPr>
          <w:sz w:val="22"/>
          <w:szCs w:val="22"/>
        </w:rPr>
        <w:t>ne bénéfi</w:t>
      </w:r>
      <w:r w:rsidR="00DA5384">
        <w:rPr>
          <w:sz w:val="22"/>
          <w:szCs w:val="22"/>
        </w:rPr>
        <w:t>ciant ni de l’indemnité repas décalé</w:t>
      </w:r>
      <w:r w:rsidR="002B5748">
        <w:rPr>
          <w:sz w:val="22"/>
          <w:szCs w:val="22"/>
        </w:rPr>
        <w:t>, ni d’un panier de nuit</w:t>
      </w:r>
      <w:r w:rsidR="001E5516" w:rsidRPr="009B109D">
        <w:rPr>
          <w:sz w:val="22"/>
          <w:szCs w:val="22"/>
        </w:rPr>
        <w:t xml:space="preserve">, il sera attribué </w:t>
      </w:r>
      <w:r w:rsidR="002B5748">
        <w:rPr>
          <w:sz w:val="22"/>
          <w:szCs w:val="22"/>
        </w:rPr>
        <w:t>un t</w:t>
      </w:r>
      <w:r w:rsidR="00E73B85">
        <w:rPr>
          <w:sz w:val="22"/>
          <w:szCs w:val="22"/>
        </w:rPr>
        <w:t>itre</w:t>
      </w:r>
      <w:r w:rsidR="002B5748">
        <w:rPr>
          <w:sz w:val="22"/>
          <w:szCs w:val="22"/>
        </w:rPr>
        <w:t xml:space="preserve"> restaurant</w:t>
      </w:r>
      <w:r w:rsidR="00C56A4C" w:rsidRPr="009B109D">
        <w:rPr>
          <w:sz w:val="22"/>
          <w:szCs w:val="22"/>
        </w:rPr>
        <w:t>.</w:t>
      </w:r>
      <w:r w:rsidR="00595A19">
        <w:rPr>
          <w:sz w:val="22"/>
          <w:szCs w:val="22"/>
        </w:rPr>
        <w:t xml:space="preserve"> </w:t>
      </w:r>
    </w:p>
    <w:p w14:paraId="350A84A5" w14:textId="1FED1E36" w:rsidP="00806672" w:rsidR="00CC0E58" w:rsidRDefault="000F7482" w:rsidRPr="009B109D">
      <w:pPr>
        <w:pStyle w:val="pnormal0"/>
        <w:spacing w:line="276" w:lineRule="auto"/>
        <w:rPr>
          <w:sz w:val="22"/>
          <w:szCs w:val="22"/>
        </w:rPr>
      </w:pPr>
      <w:r w:rsidRPr="000F7482">
        <w:rPr>
          <w:sz w:val="22"/>
          <w:szCs w:val="22"/>
        </w:rPr>
        <w:t>Il ne peut être attribué qu’un titre-restaurant par jour de travail</w:t>
      </w:r>
      <w:r w:rsidR="00D62D60">
        <w:rPr>
          <w:sz w:val="22"/>
          <w:szCs w:val="22"/>
        </w:rPr>
        <w:t>.</w:t>
      </w:r>
    </w:p>
    <w:p w14:paraId="18111EED" w14:textId="732E1487" w:rsidP="00806672" w:rsidR="003D7A3C" w:rsidRDefault="003D7A3C">
      <w:pPr>
        <w:pStyle w:val="PNormal"/>
        <w:spacing w:line="276" w:lineRule="auto"/>
      </w:pPr>
    </w:p>
    <w:p w14:paraId="49D6622C" w14:textId="0877DD2E" w:rsidP="00806672" w:rsidR="00DC498E" w:rsidRDefault="00CF4DD6">
      <w:pPr>
        <w:pStyle w:val="Titre1"/>
        <w:spacing w:line="276" w:lineRule="auto"/>
      </w:pPr>
      <w:r>
        <w:t xml:space="preserve">Ouverture de </w:t>
      </w:r>
      <w:r w:rsidR="009B109D">
        <w:t>négociations</w:t>
      </w:r>
      <w:r>
        <w:t xml:space="preserve"> sur les fins de carrières</w:t>
      </w:r>
    </w:p>
    <w:p w14:paraId="1882414D" w14:textId="77777777" w:rsidP="00806672" w:rsidR="00CF4DD6" w:rsidRDefault="00CF4DD6">
      <w:pPr>
        <w:spacing w:after="0" w:before="0"/>
        <w:ind w:left="0"/>
        <w:jc w:val="left"/>
      </w:pPr>
    </w:p>
    <w:p w14:paraId="518E1B41" w14:textId="6759747A" w:rsidP="00806672" w:rsidR="00CF4DD6" w:rsidRDefault="0055436B">
      <w:pPr>
        <w:spacing w:after="0" w:before="0"/>
        <w:ind w:left="708"/>
        <w:rPr>
          <w:sz w:val="22"/>
        </w:rPr>
      </w:pPr>
      <w:r w:rsidRPr="0055436B">
        <w:rPr>
          <w:sz w:val="22"/>
        </w:rPr>
        <w:t>U</w:t>
      </w:r>
      <w:r w:rsidR="00CF4DD6" w:rsidRPr="00CF4DD6">
        <w:rPr>
          <w:sz w:val="22"/>
        </w:rPr>
        <w:t xml:space="preserve">ne fois la loi sur la réforme des retraites </w:t>
      </w:r>
      <w:r w:rsidRPr="0055436B">
        <w:rPr>
          <w:sz w:val="22"/>
        </w:rPr>
        <w:t>adoptée et les décrets parus, la Direction s’engage à ouvrir des discussions concernant l</w:t>
      </w:r>
      <w:r w:rsidR="00AC12D8">
        <w:rPr>
          <w:sz w:val="22"/>
        </w:rPr>
        <w:t xml:space="preserve">es </w:t>
      </w:r>
      <w:r w:rsidR="00AC12D8" w:rsidRPr="0055436B">
        <w:rPr>
          <w:sz w:val="22"/>
        </w:rPr>
        <w:t>aménagement</w:t>
      </w:r>
      <w:r w:rsidR="00AC12D8">
        <w:rPr>
          <w:sz w:val="22"/>
        </w:rPr>
        <w:t>s</w:t>
      </w:r>
      <w:r w:rsidRPr="0055436B">
        <w:rPr>
          <w:sz w:val="22"/>
        </w:rPr>
        <w:t xml:space="preserve"> de fins de carrières des salariés</w:t>
      </w:r>
      <w:r w:rsidR="00AC12D8">
        <w:rPr>
          <w:sz w:val="22"/>
        </w:rPr>
        <w:t>.</w:t>
      </w:r>
    </w:p>
    <w:p w14:paraId="6DD6531F" w14:textId="523FAE31" w:rsidP="00806672" w:rsidR="00CF4DD6" w:rsidRDefault="00CF4DD6">
      <w:pPr>
        <w:spacing w:after="0" w:before="0"/>
        <w:ind w:left="708"/>
        <w:rPr>
          <w:sz w:val="22"/>
        </w:rPr>
      </w:pPr>
    </w:p>
    <w:p w14:paraId="700A7739" w14:textId="08469E63" w:rsidP="00806672" w:rsidR="00CF4DD6" w:rsidRDefault="00AC12D8">
      <w:pPr>
        <w:spacing w:after="0" w:before="0"/>
        <w:ind w:left="708"/>
        <w:rPr>
          <w:sz w:val="22"/>
        </w:rPr>
      </w:pPr>
      <w:r>
        <w:rPr>
          <w:sz w:val="22"/>
        </w:rPr>
        <w:t>A ce titre</w:t>
      </w:r>
      <w:r w:rsidR="00A651A7">
        <w:rPr>
          <w:sz w:val="22"/>
        </w:rPr>
        <w:t xml:space="preserve"> et dans le cadre </w:t>
      </w:r>
      <w:r w:rsidR="005F252B">
        <w:rPr>
          <w:sz w:val="22"/>
        </w:rPr>
        <w:t>global des dispositions qui pourront être définies</w:t>
      </w:r>
      <w:r>
        <w:rPr>
          <w:sz w:val="22"/>
        </w:rPr>
        <w:t>, la Direction est prête à envisage</w:t>
      </w:r>
      <w:r w:rsidR="00B77F27">
        <w:rPr>
          <w:sz w:val="22"/>
        </w:rPr>
        <w:t>r la mise en place d</w:t>
      </w:r>
      <w:r w:rsidR="00A651A7">
        <w:rPr>
          <w:sz w:val="22"/>
        </w:rPr>
        <w:t>’un</w:t>
      </w:r>
      <w:r w:rsidR="00B77F27">
        <w:rPr>
          <w:sz w:val="22"/>
        </w:rPr>
        <w:t xml:space="preserve"> palier d’ancienneté</w:t>
      </w:r>
      <w:r w:rsidR="00A651A7">
        <w:rPr>
          <w:sz w:val="22"/>
        </w:rPr>
        <w:t xml:space="preserve"> au-delà de </w:t>
      </w:r>
      <w:r w:rsidR="0006334E">
        <w:rPr>
          <w:sz w:val="22"/>
        </w:rPr>
        <w:t>25</w:t>
      </w:r>
      <w:r w:rsidR="00A651A7">
        <w:rPr>
          <w:sz w:val="22"/>
        </w:rPr>
        <w:t xml:space="preserve"> ans.</w:t>
      </w:r>
    </w:p>
    <w:p w14:paraId="607E238A" w14:textId="77777777" w:rsidP="00806672" w:rsidR="00CF4DD6" w:rsidRDefault="00CF4DD6" w:rsidRPr="00CF4DD6">
      <w:pPr>
        <w:spacing w:after="0" w:before="0"/>
        <w:ind w:left="708"/>
        <w:rPr>
          <w:sz w:val="22"/>
        </w:rPr>
      </w:pPr>
    </w:p>
    <w:p w14:paraId="2EE2637F" w14:textId="364BB0E2" w:rsidP="00806672" w:rsidR="00CF4DD6" w:rsidRDefault="00CF4DD6" w:rsidRPr="00CF4DD6">
      <w:pPr>
        <w:pStyle w:val="Titre1"/>
        <w:spacing w:line="276" w:lineRule="auto"/>
      </w:pPr>
      <w:r>
        <w:t xml:space="preserve">Réflexion </w:t>
      </w:r>
      <w:r w:rsidR="00A92C07">
        <w:t>autour de la prime d’objectifs des cadres</w:t>
      </w:r>
    </w:p>
    <w:p w14:paraId="6833144A" w14:textId="35CD4137" w:rsidP="00806672" w:rsidR="00CF4DD6" w:rsidRDefault="00CF4DD6" w:rsidRPr="00CF4DD6">
      <w:pPr>
        <w:spacing w:after="0" w:before="0"/>
        <w:ind w:left="360"/>
      </w:pPr>
    </w:p>
    <w:p w14:paraId="7F4134C3" w14:textId="086DEB63" w:rsidP="00806672" w:rsidR="00515372" w:rsidRDefault="00CD073F">
      <w:pPr>
        <w:spacing w:after="0" w:before="0"/>
        <w:ind w:left="708"/>
        <w:rPr>
          <w:sz w:val="22"/>
        </w:rPr>
      </w:pPr>
      <w:r w:rsidRPr="00515372">
        <w:rPr>
          <w:sz w:val="22"/>
        </w:rPr>
        <w:t>La Direction s’engage à ouvrir des discussions dans l</w:t>
      </w:r>
      <w:r w:rsidR="00515372" w:rsidRPr="00515372">
        <w:rPr>
          <w:sz w:val="22"/>
        </w:rPr>
        <w:t>e</w:t>
      </w:r>
      <w:r w:rsidRPr="00515372">
        <w:rPr>
          <w:sz w:val="22"/>
        </w:rPr>
        <w:t xml:space="preserve"> cadre d’un </w:t>
      </w:r>
      <w:r w:rsidR="00CF4DD6" w:rsidRPr="00CF4DD6">
        <w:rPr>
          <w:sz w:val="22"/>
        </w:rPr>
        <w:t xml:space="preserve">Groupe de travail </w:t>
      </w:r>
      <w:r w:rsidRPr="00515372">
        <w:rPr>
          <w:sz w:val="22"/>
        </w:rPr>
        <w:t xml:space="preserve">avec des représentants des cadres afin </w:t>
      </w:r>
      <w:r w:rsidR="004E31C6">
        <w:rPr>
          <w:sz w:val="22"/>
        </w:rPr>
        <w:t>d’envisager</w:t>
      </w:r>
      <w:r w:rsidR="00736CAD" w:rsidRPr="00515372">
        <w:rPr>
          <w:sz w:val="22"/>
        </w:rPr>
        <w:t xml:space="preserve"> des optimisations concernant la partie variable de la rémunération de cadres</w:t>
      </w:r>
      <w:r w:rsidR="008754CF">
        <w:rPr>
          <w:sz w:val="22"/>
        </w:rPr>
        <w:t xml:space="preserve"> (primes d’objectifs). </w:t>
      </w:r>
    </w:p>
    <w:p w14:paraId="7BEBE810" w14:textId="60A6A1E0" w:rsidP="00806672" w:rsidR="008754CF" w:rsidRDefault="008754CF">
      <w:pPr>
        <w:spacing w:after="0" w:before="0"/>
        <w:ind w:left="708"/>
      </w:pPr>
    </w:p>
    <w:p w14:paraId="189073D0" w14:textId="77777777" w:rsidP="00806672" w:rsidR="00515372" w:rsidRDefault="00515372">
      <w:pPr>
        <w:spacing w:after="0" w:before="0"/>
      </w:pPr>
    </w:p>
    <w:p w14:paraId="38C2877D" w14:textId="56A106EB" w:rsidP="00806672" w:rsidR="00CF4DD6" w:rsidRDefault="00A92C07" w:rsidRPr="00CF4DD6">
      <w:pPr>
        <w:pStyle w:val="Titre1"/>
        <w:spacing w:line="276" w:lineRule="auto"/>
      </w:pPr>
      <w:r>
        <w:t>Actions en faveur</w:t>
      </w:r>
      <w:r w:rsidR="00AE0EA0">
        <w:t xml:space="preserve"> de l’</w:t>
      </w:r>
      <w:r w:rsidR="00526DB6">
        <w:t>amélioration</w:t>
      </w:r>
      <w:r w:rsidR="00AE0EA0">
        <w:t xml:space="preserve"> des relations hommes/femmes et contre le sexisme</w:t>
      </w:r>
    </w:p>
    <w:p w14:paraId="00EB4D4D" w14:textId="77777777" w:rsidP="00806672" w:rsidR="00526DB6" w:rsidRDefault="00526DB6">
      <w:pPr>
        <w:spacing w:after="0" w:before="0"/>
        <w:ind w:left="1080"/>
      </w:pPr>
    </w:p>
    <w:p w14:paraId="30C0C14A" w14:textId="34A34500" w:rsidP="00806672" w:rsidR="00CF4DD6" w:rsidRDefault="007A37F9" w:rsidRPr="00312FC3">
      <w:pPr>
        <w:spacing w:after="0" w:before="0"/>
        <w:ind w:left="708"/>
        <w:rPr>
          <w:sz w:val="22"/>
        </w:rPr>
      </w:pPr>
      <w:r w:rsidRPr="00312FC3">
        <w:rPr>
          <w:sz w:val="22"/>
        </w:rPr>
        <w:t xml:space="preserve">La direction s’engage à </w:t>
      </w:r>
      <w:r w:rsidR="00CF4DD6" w:rsidRPr="00CF4DD6">
        <w:rPr>
          <w:sz w:val="22"/>
        </w:rPr>
        <w:t xml:space="preserve">dégager </w:t>
      </w:r>
      <w:r w:rsidRPr="00312FC3">
        <w:rPr>
          <w:sz w:val="22"/>
        </w:rPr>
        <w:t xml:space="preserve">un budget de </w:t>
      </w:r>
      <w:r w:rsidR="00CF4DD6" w:rsidRPr="00CF4DD6">
        <w:rPr>
          <w:sz w:val="22"/>
        </w:rPr>
        <w:t>50k€ en 2023 pour poursuivre le déploiement auprès de tous les salariés</w:t>
      </w:r>
      <w:r w:rsidR="00312FC3" w:rsidRPr="00312FC3">
        <w:rPr>
          <w:sz w:val="22"/>
        </w:rPr>
        <w:t xml:space="preserve"> </w:t>
      </w:r>
      <w:r w:rsidRPr="00312FC3">
        <w:rPr>
          <w:sz w:val="22"/>
        </w:rPr>
        <w:t>des actions en faveur de l’amélioration des relations hommes/femmes</w:t>
      </w:r>
      <w:r w:rsidR="00312FC3" w:rsidRPr="00312FC3">
        <w:rPr>
          <w:sz w:val="22"/>
        </w:rPr>
        <w:t xml:space="preserve"> et de lutte contre le sexisme dans l’entreprise.</w:t>
      </w:r>
    </w:p>
    <w:p w14:paraId="70D49CF7" w14:textId="55EBB2C2" w:rsidP="00806672" w:rsidR="00CF4DD6" w:rsidRDefault="00CF4DD6">
      <w:pPr>
        <w:spacing w:after="0" w:before="0"/>
        <w:ind w:left="1080"/>
      </w:pPr>
    </w:p>
    <w:p w14:paraId="4E35A946" w14:textId="77777777" w:rsidP="00806672" w:rsidR="00CF4DD6" w:rsidRDefault="00CF4DD6" w:rsidRPr="00CF4DD6">
      <w:pPr>
        <w:spacing w:after="0" w:before="0"/>
        <w:ind w:left="1080"/>
      </w:pPr>
    </w:p>
    <w:p w14:paraId="2A96D2D7" w14:textId="7E3A1A62" w:rsidP="00806672" w:rsidR="00526DB6" w:rsidRDefault="00526DB6">
      <w:pPr>
        <w:pStyle w:val="Titre1"/>
        <w:spacing w:line="276" w:lineRule="auto"/>
      </w:pPr>
      <w:r>
        <w:t>op</w:t>
      </w:r>
      <w:r w:rsidR="00CF4DD6" w:rsidRPr="00CF4DD6">
        <w:t>timisation des Restaurants d’entreprise</w:t>
      </w:r>
    </w:p>
    <w:p w14:paraId="21D8EC9B" w14:textId="77777777" w:rsidP="00806672" w:rsidR="00526DB6" w:rsidRDefault="00526DB6">
      <w:pPr>
        <w:spacing w:after="0" w:before="0"/>
        <w:ind w:left="360"/>
        <w:rPr>
          <w:b/>
          <w:bCs/>
        </w:rPr>
      </w:pPr>
    </w:p>
    <w:p w14:paraId="12E25FD1" w14:textId="40D8BA31" w:rsidP="00806672" w:rsidR="00CF4DD6" w:rsidRDefault="00CD7675" w:rsidRPr="009A5809">
      <w:pPr>
        <w:spacing w:after="0" w:before="0"/>
        <w:ind w:left="708"/>
        <w:rPr>
          <w:sz w:val="22"/>
        </w:rPr>
      </w:pPr>
      <w:r w:rsidRPr="009A5809">
        <w:rPr>
          <w:sz w:val="22"/>
        </w:rPr>
        <w:t xml:space="preserve">La Direction et les partenaires sociaux constatant les dysfonctionnements récurrents des restaurants d’entreprise, en particulier les soirs et </w:t>
      </w:r>
      <w:proofErr w:type="spellStart"/>
      <w:r w:rsidRPr="009A5809">
        <w:rPr>
          <w:sz w:val="22"/>
        </w:rPr>
        <w:t>week</w:t>
      </w:r>
      <w:proofErr w:type="spellEnd"/>
      <w:r w:rsidRPr="009A5809">
        <w:rPr>
          <w:sz w:val="22"/>
        </w:rPr>
        <w:t xml:space="preserve"> end, un g</w:t>
      </w:r>
      <w:r w:rsidR="00CF4DD6" w:rsidRPr="00CF4DD6">
        <w:rPr>
          <w:sz w:val="22"/>
        </w:rPr>
        <w:t>roupe de travail issu de la commission restaurant</w:t>
      </w:r>
      <w:r w:rsidRPr="009A5809">
        <w:rPr>
          <w:sz w:val="22"/>
        </w:rPr>
        <w:t xml:space="preserve"> sera cré</w:t>
      </w:r>
      <w:r w:rsidR="000425CE">
        <w:rPr>
          <w:sz w:val="22"/>
        </w:rPr>
        <w:t>é</w:t>
      </w:r>
      <w:r w:rsidRPr="009A5809">
        <w:rPr>
          <w:sz w:val="22"/>
        </w:rPr>
        <w:t xml:space="preserve"> afin de </w:t>
      </w:r>
      <w:r w:rsidR="009A5809" w:rsidRPr="009A5809">
        <w:rPr>
          <w:sz w:val="22"/>
        </w:rPr>
        <w:t>trouver des</w:t>
      </w:r>
      <w:r w:rsidR="00CF4DD6" w:rsidRPr="009A5809">
        <w:rPr>
          <w:sz w:val="22"/>
        </w:rPr>
        <w:t xml:space="preserve"> solutions alternatives </w:t>
      </w:r>
      <w:r w:rsidR="009A5809" w:rsidRPr="009A5809">
        <w:rPr>
          <w:sz w:val="22"/>
        </w:rPr>
        <w:t>pour ces prestations.</w:t>
      </w:r>
    </w:p>
    <w:p w14:paraId="716F0447" w14:textId="41DD6107" w:rsidP="00806672" w:rsidR="00A600B0" w:rsidRDefault="00A600B0" w:rsidRPr="009A5809">
      <w:pPr>
        <w:spacing w:after="0" w:before="0"/>
        <w:ind w:left="0"/>
        <w:rPr>
          <w:sz w:val="22"/>
        </w:rPr>
      </w:pPr>
    </w:p>
    <w:p w14:paraId="64E01478" w14:textId="77777777" w:rsidP="00806672" w:rsidR="00992EB6" w:rsidRDefault="00992EB6">
      <w:pPr>
        <w:spacing w:after="0" w:before="0"/>
        <w:ind w:left="0"/>
      </w:pPr>
    </w:p>
    <w:p w14:paraId="083A8336" w14:textId="77777777" w:rsidP="00806672" w:rsidR="00A600B0" w:rsidRDefault="00A600B0">
      <w:pPr>
        <w:pStyle w:val="Paragraphedeliste"/>
        <w:ind w:left="1080"/>
      </w:pPr>
    </w:p>
    <w:p w14:paraId="18111F45" w14:textId="77777777" w:rsidP="00806672" w:rsidR="00B85D47" w:rsidRDefault="00B85D47">
      <w:pPr>
        <w:pStyle w:val="Titre1"/>
        <w:spacing w:line="276" w:lineRule="auto"/>
      </w:pPr>
      <w:bookmarkStart w:id="1" w:name="_Toc289860698"/>
      <w:bookmarkStart w:id="2" w:name="_Toc384627816"/>
      <w:r>
        <w:t>Révision de l’accord</w:t>
      </w:r>
      <w:bookmarkEnd w:id="1"/>
      <w:bookmarkEnd w:id="2"/>
    </w:p>
    <w:p w14:paraId="18111F46" w14:textId="6B3E07C6" w:rsidP="00806672" w:rsidR="00B85D47" w:rsidRDefault="00B85D47" w:rsidRPr="00806672">
      <w:pPr>
        <w:pStyle w:val="PNormal"/>
        <w:spacing w:line="276" w:lineRule="auto"/>
        <w:rPr>
          <w:sz w:val="22"/>
          <w:szCs w:val="22"/>
        </w:rPr>
      </w:pPr>
      <w:r w:rsidRPr="00806672">
        <w:rPr>
          <w:sz w:val="22"/>
          <w:szCs w:val="22"/>
        </w:rPr>
        <w:t>Le présent accord peut être révisé conformément à l’article L 2261 – 7 et L 2261 - 8 du Code du Travail.</w:t>
      </w:r>
    </w:p>
    <w:p w14:paraId="18111F48" w14:textId="77777777" w:rsidP="00806672" w:rsidR="00B85D47" w:rsidRDefault="00B85D47" w:rsidRPr="00806672">
      <w:pPr>
        <w:pStyle w:val="PNormal"/>
        <w:spacing w:line="276" w:lineRule="auto"/>
        <w:rPr>
          <w:sz w:val="22"/>
          <w:szCs w:val="22"/>
        </w:rPr>
      </w:pPr>
    </w:p>
    <w:p w14:paraId="18111F49" w14:textId="77777777" w:rsidP="00806672" w:rsidR="00B85D47" w:rsidRDefault="00B85D47" w:rsidRPr="005006C0">
      <w:pPr>
        <w:pStyle w:val="Titre1"/>
        <w:spacing w:line="276" w:lineRule="auto"/>
      </w:pPr>
      <w:r w:rsidRPr="00265CC2">
        <w:t xml:space="preserve">Publicité et dépôt </w:t>
      </w:r>
    </w:p>
    <w:p w14:paraId="18111F4B" w14:textId="49AEAE0B" w:rsidP="00806672" w:rsidR="00B85D47" w:rsidRDefault="00B85D47" w:rsidRPr="000425CE">
      <w:pPr>
        <w:pStyle w:val="PNormal"/>
        <w:spacing w:line="276" w:lineRule="auto"/>
        <w:rPr>
          <w:sz w:val="22"/>
          <w:szCs w:val="22"/>
        </w:rPr>
      </w:pPr>
      <w:r w:rsidRPr="000425CE">
        <w:rPr>
          <w:sz w:val="22"/>
          <w:szCs w:val="22"/>
        </w:rPr>
        <w:t>Le présent accord sera notifié par la Direction à l’ensemble des Organisations Syndicales représentatives</w:t>
      </w:r>
      <w:r w:rsidR="00A600B0" w:rsidRPr="000425CE">
        <w:rPr>
          <w:sz w:val="22"/>
          <w:szCs w:val="22"/>
        </w:rPr>
        <w:t xml:space="preserve"> </w:t>
      </w:r>
      <w:r w:rsidRPr="000425CE">
        <w:rPr>
          <w:sz w:val="22"/>
          <w:szCs w:val="22"/>
        </w:rPr>
        <w:t>dans l’entreprise, à l’issue de la procédure de signature.</w:t>
      </w:r>
    </w:p>
    <w:p w14:paraId="18111F4C" w14:textId="657A7970" w:rsidP="009A5809" w:rsidR="00B85D47" w:rsidRDefault="00B85D47" w:rsidRPr="000425CE">
      <w:pPr>
        <w:pStyle w:val="PNormal"/>
        <w:rPr>
          <w:sz w:val="22"/>
          <w:szCs w:val="22"/>
        </w:rPr>
      </w:pPr>
      <w:r w:rsidRPr="000425CE">
        <w:rPr>
          <w:sz w:val="22"/>
          <w:szCs w:val="22"/>
        </w:rPr>
        <w:lastRenderedPageBreak/>
        <w:t xml:space="preserve">Il sera déposé dans les formes requises à </w:t>
      </w:r>
      <w:r w:rsidR="00C11FBB" w:rsidRPr="00C11FBB">
        <w:rPr>
          <w:sz w:val="22"/>
          <w:szCs w:val="22"/>
        </w:rPr>
        <w:t>la DREETS (Direction Régionale de l'Economie, de l'Emploi, du Travail et des Solidarités)</w:t>
      </w:r>
      <w:r w:rsidR="00C11FBB">
        <w:rPr>
          <w:sz w:val="22"/>
          <w:szCs w:val="22"/>
        </w:rPr>
        <w:t xml:space="preserve"> </w:t>
      </w:r>
      <w:r w:rsidRPr="000425CE">
        <w:rPr>
          <w:sz w:val="22"/>
          <w:szCs w:val="22"/>
        </w:rPr>
        <w:t>après expiration du délai d’opposition prévu par le Code du Travail, ainsi qu’au Secrétariat du Greffe du Conseil des Prud’hommes de Strasbourg.</w:t>
      </w:r>
    </w:p>
    <w:p w14:paraId="18111F4D" w14:textId="77777777" w:rsidP="009A5809" w:rsidR="00B85D47" w:rsidRDefault="00B85D47" w:rsidRPr="000425CE">
      <w:pPr>
        <w:pStyle w:val="PNormal"/>
        <w:rPr>
          <w:sz w:val="22"/>
          <w:szCs w:val="22"/>
        </w:rPr>
      </w:pPr>
      <w:r w:rsidRPr="000425CE">
        <w:rPr>
          <w:sz w:val="22"/>
          <w:szCs w:val="22"/>
        </w:rPr>
        <w:t>Par ailleurs, conformément à l’article L 2231-5-1 du Code du Travail, cet accord sera versé dans la base de données nationale. Conformément aux textes en vigueur à la date de signature du présent accord, celui-ci sera publié dans une version rendue anonyme ne comportant pas les noms et prénoms des signataires.</w:t>
      </w:r>
    </w:p>
    <w:p w14:paraId="18111F4E" w14:textId="77777777" w:rsidP="009A5809" w:rsidR="00B85D47" w:rsidRDefault="00B85D47">
      <w:pPr>
        <w:pStyle w:val="PNormal"/>
      </w:pPr>
    </w:p>
    <w:p w14:paraId="18111F51" w14:textId="7C00D848" w:rsidP="009A5809" w:rsidR="00397798" w:rsidRDefault="00397798" w:rsidRPr="00D94487">
      <w:pPr>
        <w:pStyle w:val="PNormal"/>
        <w:rPr>
          <w:sz w:val="22"/>
          <w:szCs w:val="22"/>
        </w:rPr>
      </w:pPr>
      <w:r w:rsidRPr="00D94487">
        <w:rPr>
          <w:sz w:val="22"/>
          <w:szCs w:val="22"/>
        </w:rPr>
        <w:t xml:space="preserve">Fait à Strasbourg </w:t>
      </w:r>
      <w:r w:rsidR="008B2F4B" w:rsidRPr="00D94487">
        <w:rPr>
          <w:sz w:val="22"/>
          <w:szCs w:val="22"/>
        </w:rPr>
        <w:t xml:space="preserve">le </w:t>
      </w:r>
      <w:r w:rsidR="00483D6F">
        <w:rPr>
          <w:sz w:val="22"/>
          <w:szCs w:val="22"/>
        </w:rPr>
        <w:t>17 mars 2023</w:t>
      </w:r>
      <w:bookmarkStart w:id="3" w:name="_GoBack"/>
      <w:bookmarkEnd w:id="3"/>
    </w:p>
    <w:p w14:paraId="40DF0793" w14:textId="77777777" w:rsidP="00363A30" w:rsidR="00D94487" w:rsidRDefault="00D94487" w:rsidRPr="00D94487">
      <w:pPr>
        <w:pStyle w:val="PNormal"/>
        <w:ind w:left="0"/>
        <w:rPr>
          <w:sz w:val="22"/>
          <w:szCs w:val="22"/>
        </w:rPr>
      </w:pPr>
    </w:p>
    <w:p w14:paraId="18111F55" w14:textId="382C35C9" w:rsidP="00A600B0" w:rsidR="00397798" w:rsidRDefault="00397798" w:rsidRPr="00D94487">
      <w:pPr>
        <w:pStyle w:val="PNormal"/>
        <w:rPr>
          <w:sz w:val="22"/>
          <w:szCs w:val="22"/>
        </w:rPr>
      </w:pPr>
      <w:r w:rsidRPr="00D94487">
        <w:rPr>
          <w:sz w:val="22"/>
          <w:szCs w:val="22"/>
        </w:rPr>
        <w:t>Pour la Direction de la CTS,</w:t>
      </w:r>
      <w:r w:rsidR="00A600B0" w:rsidRPr="00D94487">
        <w:rPr>
          <w:sz w:val="22"/>
          <w:szCs w:val="22"/>
        </w:rPr>
        <w:t xml:space="preserve"> </w:t>
      </w:r>
      <w:r w:rsidRPr="00D94487">
        <w:rPr>
          <w:sz w:val="22"/>
          <w:szCs w:val="22"/>
        </w:rPr>
        <w:t xml:space="preserve">représentée par le Directeur Général, </w:t>
      </w:r>
    </w:p>
    <w:p w14:paraId="18111F57" w14:textId="3094C759" w:rsidP="003C3620" w:rsidR="00E558DD" w:rsidRDefault="00E558DD">
      <w:pPr>
        <w:pStyle w:val="PNormal"/>
        <w:rPr>
          <w:sz w:val="22"/>
          <w:szCs w:val="22"/>
        </w:rPr>
      </w:pPr>
    </w:p>
    <w:p w14:paraId="56B076F9" w14:textId="77777777" w:rsidP="003C3620" w:rsidR="00363A30" w:rsidRDefault="00363A30" w:rsidRPr="00D94487">
      <w:pPr>
        <w:pStyle w:val="PNormal"/>
        <w:rPr>
          <w:sz w:val="22"/>
          <w:szCs w:val="22"/>
        </w:rPr>
      </w:pPr>
    </w:p>
    <w:p w14:paraId="18111F58" w14:textId="79E019D5" w:rsidP="003C3620" w:rsidR="00E558DD" w:rsidRDefault="00E558DD" w:rsidRPr="00D94487">
      <w:pPr>
        <w:pStyle w:val="PNormal"/>
        <w:rPr>
          <w:sz w:val="22"/>
          <w:szCs w:val="22"/>
        </w:rPr>
      </w:pPr>
    </w:p>
    <w:p w14:paraId="18111F5A" w14:textId="5646FE76" w:rsidP="003C3620" w:rsidR="00397798" w:rsidRDefault="00397798" w:rsidRPr="00D94487">
      <w:pPr>
        <w:pStyle w:val="PNormal"/>
        <w:rPr>
          <w:sz w:val="22"/>
          <w:szCs w:val="22"/>
        </w:rPr>
      </w:pPr>
      <w:r w:rsidRPr="00D94487">
        <w:rPr>
          <w:sz w:val="22"/>
          <w:szCs w:val="22"/>
        </w:rPr>
        <w:t xml:space="preserve">Pour le Syndicat </w:t>
      </w:r>
      <w:r w:rsidR="00140F68" w:rsidRPr="00D94487">
        <w:rPr>
          <w:sz w:val="22"/>
          <w:szCs w:val="22"/>
        </w:rPr>
        <w:t>UNSA</w:t>
      </w:r>
      <w:r w:rsidRPr="00D94487">
        <w:rPr>
          <w:sz w:val="22"/>
          <w:szCs w:val="22"/>
        </w:rPr>
        <w:t>,</w:t>
      </w:r>
      <w:r w:rsidR="00A600B0" w:rsidRPr="00D94487">
        <w:rPr>
          <w:sz w:val="22"/>
          <w:szCs w:val="22"/>
        </w:rPr>
        <w:t xml:space="preserve"> </w:t>
      </w:r>
      <w:r w:rsidRPr="00D94487">
        <w:rPr>
          <w:sz w:val="22"/>
          <w:szCs w:val="22"/>
        </w:rPr>
        <w:t>représenté par :</w:t>
      </w:r>
    </w:p>
    <w:p w14:paraId="18111F5B" w14:textId="5A8F515A" w:rsidP="003C3620" w:rsidR="00397798" w:rsidRDefault="00397798">
      <w:pPr>
        <w:pStyle w:val="PNormal"/>
        <w:rPr>
          <w:sz w:val="22"/>
          <w:szCs w:val="22"/>
        </w:rPr>
      </w:pPr>
    </w:p>
    <w:p w14:paraId="4730D3CB" w14:textId="77777777" w:rsidP="003C3620" w:rsidR="00D94487" w:rsidRDefault="00D94487" w:rsidRPr="00D94487">
      <w:pPr>
        <w:pStyle w:val="PNormal"/>
        <w:rPr>
          <w:sz w:val="22"/>
          <w:szCs w:val="22"/>
        </w:rPr>
      </w:pPr>
    </w:p>
    <w:p w14:paraId="18111F5D" w14:textId="77777777" w:rsidP="003C3620" w:rsidR="00E558DD" w:rsidRDefault="00E558DD" w:rsidRPr="00D94487">
      <w:pPr>
        <w:pStyle w:val="PNormal"/>
        <w:rPr>
          <w:sz w:val="22"/>
          <w:szCs w:val="22"/>
        </w:rPr>
      </w:pPr>
    </w:p>
    <w:p w14:paraId="18111F5F" w14:textId="06BE9AD1" w:rsidP="003C3620" w:rsidR="00397798" w:rsidRDefault="00397798" w:rsidRPr="00D94487">
      <w:pPr>
        <w:pStyle w:val="PNormal"/>
        <w:rPr>
          <w:sz w:val="22"/>
          <w:szCs w:val="22"/>
        </w:rPr>
      </w:pPr>
      <w:r w:rsidRPr="00D94487">
        <w:rPr>
          <w:sz w:val="22"/>
          <w:szCs w:val="22"/>
        </w:rPr>
        <w:t>Pour le Syndicat CG</w:t>
      </w:r>
      <w:r w:rsidR="00140F68" w:rsidRPr="00D94487">
        <w:rPr>
          <w:sz w:val="22"/>
          <w:szCs w:val="22"/>
        </w:rPr>
        <w:t>T</w:t>
      </w:r>
      <w:r w:rsidRPr="00D94487">
        <w:rPr>
          <w:sz w:val="22"/>
          <w:szCs w:val="22"/>
        </w:rPr>
        <w:t>,</w:t>
      </w:r>
      <w:r w:rsidR="00A600B0" w:rsidRPr="00D94487">
        <w:rPr>
          <w:sz w:val="22"/>
          <w:szCs w:val="22"/>
        </w:rPr>
        <w:t xml:space="preserve"> </w:t>
      </w:r>
      <w:r w:rsidRPr="00D94487">
        <w:rPr>
          <w:sz w:val="22"/>
          <w:szCs w:val="22"/>
        </w:rPr>
        <w:t>représenté par :</w:t>
      </w:r>
    </w:p>
    <w:p w14:paraId="18111F60" w14:textId="77777777" w:rsidP="003C3620" w:rsidR="00397798" w:rsidRDefault="00397798" w:rsidRPr="00D94487">
      <w:pPr>
        <w:pStyle w:val="PNormal"/>
        <w:rPr>
          <w:sz w:val="22"/>
          <w:szCs w:val="22"/>
        </w:rPr>
      </w:pPr>
    </w:p>
    <w:p w14:paraId="18111F62" w14:textId="01FFCC3F" w:rsidP="003C3620" w:rsidR="00E558DD" w:rsidRDefault="00E558DD">
      <w:pPr>
        <w:pStyle w:val="PNormal"/>
        <w:rPr>
          <w:sz w:val="22"/>
          <w:szCs w:val="22"/>
        </w:rPr>
      </w:pPr>
    </w:p>
    <w:p w14:paraId="4D4B3DD1" w14:textId="77777777" w:rsidP="003C3620" w:rsidR="00D94487" w:rsidRDefault="00D94487" w:rsidRPr="00D94487">
      <w:pPr>
        <w:pStyle w:val="PNormal"/>
        <w:rPr>
          <w:sz w:val="22"/>
          <w:szCs w:val="22"/>
        </w:rPr>
      </w:pPr>
    </w:p>
    <w:p w14:paraId="18111F64" w14:textId="307D8BEF" w:rsidP="003C3620" w:rsidR="00397798" w:rsidRDefault="00397798" w:rsidRPr="00D94487">
      <w:pPr>
        <w:pStyle w:val="PNormal"/>
        <w:rPr>
          <w:sz w:val="22"/>
          <w:szCs w:val="22"/>
        </w:rPr>
      </w:pPr>
      <w:r w:rsidRPr="00D94487">
        <w:rPr>
          <w:sz w:val="22"/>
          <w:szCs w:val="22"/>
        </w:rPr>
        <w:t>Pour le Syndicat C</w:t>
      </w:r>
      <w:r w:rsidR="00140F68" w:rsidRPr="00D94487">
        <w:rPr>
          <w:sz w:val="22"/>
          <w:szCs w:val="22"/>
        </w:rPr>
        <w:t>FD</w:t>
      </w:r>
      <w:r w:rsidRPr="00D94487">
        <w:rPr>
          <w:sz w:val="22"/>
          <w:szCs w:val="22"/>
        </w:rPr>
        <w:t>T,</w:t>
      </w:r>
      <w:r w:rsidR="00A600B0" w:rsidRPr="00D94487">
        <w:rPr>
          <w:sz w:val="22"/>
          <w:szCs w:val="22"/>
        </w:rPr>
        <w:t xml:space="preserve"> </w:t>
      </w:r>
      <w:r w:rsidRPr="00D94487">
        <w:rPr>
          <w:sz w:val="22"/>
          <w:szCs w:val="22"/>
        </w:rPr>
        <w:t>représenté par :</w:t>
      </w:r>
    </w:p>
    <w:p w14:paraId="18111F65" w14:textId="77777777" w:rsidP="003C3620" w:rsidR="00397798" w:rsidRDefault="00397798" w:rsidRPr="00D94487">
      <w:pPr>
        <w:pStyle w:val="PNormal"/>
        <w:rPr>
          <w:sz w:val="22"/>
          <w:szCs w:val="22"/>
        </w:rPr>
      </w:pPr>
    </w:p>
    <w:p w14:paraId="18111F67" w14:textId="47757850" w:rsidP="003C3620" w:rsidR="00E558DD" w:rsidRDefault="00E558DD">
      <w:pPr>
        <w:pStyle w:val="PNormal"/>
        <w:rPr>
          <w:sz w:val="22"/>
          <w:szCs w:val="22"/>
        </w:rPr>
      </w:pPr>
    </w:p>
    <w:p w14:paraId="00957D97" w14:textId="77777777" w:rsidP="003C3620" w:rsidR="00D94487" w:rsidRDefault="00D94487" w:rsidRPr="00D94487">
      <w:pPr>
        <w:pStyle w:val="PNormal"/>
        <w:rPr>
          <w:sz w:val="22"/>
          <w:szCs w:val="22"/>
        </w:rPr>
      </w:pPr>
    </w:p>
    <w:p w14:paraId="18111F69" w14:textId="2E21E7FF" w:rsidP="003C3620" w:rsidR="00397798" w:rsidRDefault="00397798" w:rsidRPr="00D94487">
      <w:pPr>
        <w:pStyle w:val="PNormal"/>
        <w:rPr>
          <w:sz w:val="22"/>
          <w:szCs w:val="22"/>
        </w:rPr>
      </w:pPr>
      <w:r w:rsidRPr="00D94487">
        <w:rPr>
          <w:sz w:val="22"/>
          <w:szCs w:val="22"/>
        </w:rPr>
        <w:t xml:space="preserve">Pour le Syndicat </w:t>
      </w:r>
      <w:r w:rsidR="00140F68" w:rsidRPr="00D94487">
        <w:rPr>
          <w:sz w:val="22"/>
          <w:szCs w:val="22"/>
        </w:rPr>
        <w:t>SUD</w:t>
      </w:r>
      <w:r w:rsidRPr="00D94487">
        <w:rPr>
          <w:sz w:val="22"/>
          <w:szCs w:val="22"/>
        </w:rPr>
        <w:t>,</w:t>
      </w:r>
      <w:r w:rsidR="00A600B0" w:rsidRPr="00D94487">
        <w:rPr>
          <w:sz w:val="22"/>
          <w:szCs w:val="22"/>
        </w:rPr>
        <w:t xml:space="preserve"> </w:t>
      </w:r>
      <w:r w:rsidRPr="00D94487">
        <w:rPr>
          <w:sz w:val="22"/>
          <w:szCs w:val="22"/>
        </w:rPr>
        <w:t>représenté par :</w:t>
      </w:r>
    </w:p>
    <w:p w14:paraId="18111F6A" w14:textId="77777777" w:rsidP="003C3620" w:rsidR="00B15267" w:rsidRDefault="00B15267" w:rsidRPr="00D94487">
      <w:pPr>
        <w:pStyle w:val="PNormal"/>
        <w:rPr>
          <w:sz w:val="22"/>
          <w:szCs w:val="22"/>
        </w:rPr>
      </w:pPr>
    </w:p>
    <w:p w14:paraId="18111F6C" w14:textId="47326220" w:rsidP="003C3620" w:rsidR="00E558DD" w:rsidRDefault="00E558DD">
      <w:pPr>
        <w:pStyle w:val="PNormal"/>
        <w:rPr>
          <w:sz w:val="22"/>
          <w:szCs w:val="22"/>
        </w:rPr>
      </w:pPr>
    </w:p>
    <w:p w14:paraId="72EB49A7" w14:textId="77777777" w:rsidP="003C3620" w:rsidR="00D94487" w:rsidRDefault="00D94487" w:rsidRPr="00D94487">
      <w:pPr>
        <w:pStyle w:val="PNormal"/>
        <w:rPr>
          <w:sz w:val="22"/>
          <w:szCs w:val="22"/>
        </w:rPr>
      </w:pPr>
    </w:p>
    <w:p w14:paraId="18111F6E" w14:textId="2E51C51D" w:rsidP="003C3620" w:rsidR="00B15267" w:rsidRDefault="00B15267" w:rsidRPr="00D94487">
      <w:pPr>
        <w:pStyle w:val="PNormal"/>
        <w:rPr>
          <w:sz w:val="22"/>
          <w:szCs w:val="22"/>
        </w:rPr>
      </w:pPr>
      <w:r w:rsidRPr="00D94487">
        <w:rPr>
          <w:sz w:val="22"/>
          <w:szCs w:val="22"/>
        </w:rPr>
        <w:t xml:space="preserve">Pour le Syndicat </w:t>
      </w:r>
      <w:r w:rsidR="00140F68" w:rsidRPr="00D94487">
        <w:rPr>
          <w:sz w:val="22"/>
          <w:szCs w:val="22"/>
        </w:rPr>
        <w:t>CGC</w:t>
      </w:r>
      <w:r w:rsidR="00A51106" w:rsidRPr="00D94487">
        <w:rPr>
          <w:sz w:val="22"/>
          <w:szCs w:val="22"/>
        </w:rPr>
        <w:t xml:space="preserve"> CFE</w:t>
      </w:r>
      <w:r w:rsidRPr="00D94487">
        <w:rPr>
          <w:sz w:val="22"/>
          <w:szCs w:val="22"/>
        </w:rPr>
        <w:t>,</w:t>
      </w:r>
      <w:r w:rsidR="00A600B0" w:rsidRPr="00D94487">
        <w:rPr>
          <w:sz w:val="22"/>
          <w:szCs w:val="22"/>
        </w:rPr>
        <w:t xml:space="preserve"> </w:t>
      </w:r>
      <w:r w:rsidRPr="00D94487">
        <w:rPr>
          <w:sz w:val="22"/>
          <w:szCs w:val="22"/>
        </w:rPr>
        <w:t>représenté par :</w:t>
      </w:r>
    </w:p>
    <w:p w14:paraId="4126B2FE" w14:textId="3739F461" w:rsidP="00D94487" w:rsidR="00A600B0" w:rsidRDefault="00A600B0" w:rsidRPr="00A600B0">
      <w:pPr>
        <w:tabs>
          <w:tab w:pos="737" w:val="left"/>
        </w:tabs>
        <w:ind w:left="0"/>
      </w:pPr>
    </w:p>
    <w:sectPr w:rsidR="00A600B0" w:rsidRPr="00A600B0" w:rsidSect="00B15267">
      <w:headerReference r:id="rId11" w:type="even"/>
      <w:headerReference r:id="rId12" w:type="default"/>
      <w:footerReference r:id="rId13" w:type="default"/>
      <w:pgSz w:code="9" w:h="16840" w:w="11907"/>
      <w:pgMar w:bottom="794" w:footer="304" w:gutter="0" w:header="567" w:left="902" w:right="924" w:top="709"/>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20820" w14:textId="77777777" w:rsidR="00D6764C" w:rsidRDefault="00D6764C" w:rsidP="003C3620">
      <w:r>
        <w:separator/>
      </w:r>
    </w:p>
  </w:endnote>
  <w:endnote w:type="continuationSeparator" w:id="0">
    <w:p w14:paraId="66CD7C5A" w14:textId="77777777" w:rsidR="00D6764C" w:rsidRDefault="00D6764C" w:rsidP="003C3620">
      <w:r>
        <w:continuationSeparator/>
      </w:r>
    </w:p>
  </w:endnote>
  <w:endnote w:type="continuationNotice" w:id="1">
    <w:p w14:paraId="4FEB0A51" w14:textId="77777777" w:rsidR="00D6764C" w:rsidRDefault="00D6764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8111F7D" w14:textId="35F3AA1E" w:rsidP="00A600B0" w:rsidR="00DE1BC1" w:rsidRDefault="00A51BBC">
    <w:pPr>
      <w:pStyle w:val="Pieddepage"/>
      <w:pBdr>
        <w:top w:color="auto" w:space="1" w:sz="4" w:val="single"/>
      </w:pBdr>
    </w:pPr>
    <w:r>
      <w:t>1</w:t>
    </w:r>
    <w:r w:rsidR="00321056">
      <w:t>6</w:t>
    </w:r>
    <w:r>
      <w:t xml:space="preserve"> mars 2023</w:t>
    </w:r>
    <w:r w:rsidR="00DE1BC1">
      <w:tab/>
    </w:r>
    <w:r w:rsidR="00DE1BC1">
      <w:tab/>
    </w:r>
    <w:sdt>
      <w:sdtPr>
        <w:id w:val="-214198968"/>
        <w:docPartObj>
          <w:docPartGallery w:val="Page Numbers (Bottom of Page)"/>
          <w:docPartUnique/>
        </w:docPartObj>
      </w:sdtPr>
      <w:sdtEndPr/>
      <w:sdtContent>
        <w:sdt>
          <w:sdtPr>
            <w:id w:val="860082579"/>
            <w:docPartObj>
              <w:docPartGallery w:val="Page Numbers (Top of Page)"/>
              <w:docPartUnique/>
            </w:docPartObj>
          </w:sdtPr>
          <w:sdtEndPr/>
          <w:sdtContent>
            <w:r w:rsidR="00DE1BC1">
              <w:t xml:space="preserve">Page </w:t>
            </w:r>
            <w:r w:rsidR="00DE1BC1">
              <w:rPr>
                <w:b/>
                <w:bCs/>
                <w:sz w:val="24"/>
                <w:szCs w:val="24"/>
              </w:rPr>
              <w:fldChar w:fldCharType="begin"/>
            </w:r>
            <w:r w:rsidR="00DE1BC1">
              <w:rPr>
                <w:b/>
                <w:bCs/>
              </w:rPr>
              <w:instrText>PAGE</w:instrText>
            </w:r>
            <w:r w:rsidR="00DE1BC1">
              <w:rPr>
                <w:b/>
                <w:bCs/>
                <w:sz w:val="24"/>
                <w:szCs w:val="24"/>
              </w:rPr>
              <w:fldChar w:fldCharType="separate"/>
            </w:r>
            <w:r w:rsidR="00483D6F">
              <w:rPr>
                <w:b/>
                <w:bCs/>
                <w:noProof/>
              </w:rPr>
              <w:t>4</w:t>
            </w:r>
            <w:r w:rsidR="00DE1BC1">
              <w:rPr>
                <w:b/>
                <w:bCs/>
                <w:sz w:val="24"/>
                <w:szCs w:val="24"/>
              </w:rPr>
              <w:fldChar w:fldCharType="end"/>
            </w:r>
            <w:r w:rsidR="00DE1BC1">
              <w:t xml:space="preserve"> sur </w:t>
            </w:r>
            <w:r w:rsidR="00DE1BC1">
              <w:rPr>
                <w:b/>
                <w:bCs/>
                <w:sz w:val="24"/>
                <w:szCs w:val="24"/>
              </w:rPr>
              <w:fldChar w:fldCharType="begin"/>
            </w:r>
            <w:r w:rsidR="00DE1BC1">
              <w:rPr>
                <w:b/>
                <w:bCs/>
              </w:rPr>
              <w:instrText>NUMPAGES</w:instrText>
            </w:r>
            <w:r w:rsidR="00DE1BC1">
              <w:rPr>
                <w:b/>
                <w:bCs/>
                <w:sz w:val="24"/>
                <w:szCs w:val="24"/>
              </w:rPr>
              <w:fldChar w:fldCharType="separate"/>
            </w:r>
            <w:r w:rsidR="00483D6F">
              <w:rPr>
                <w:b/>
                <w:bCs/>
                <w:noProof/>
              </w:rPr>
              <w:t>4</w:t>
            </w:r>
            <w:r w:rsidR="00DE1BC1">
              <w:rPr>
                <w:b/>
                <w:bCs/>
                <w:sz w:val="24"/>
                <w:szCs w:val="24"/>
              </w:rPr>
              <w:fldChar w:fldCharType="end"/>
            </w:r>
          </w:sdtContent>
        </w:sdt>
      </w:sdtContent>
    </w:sdt>
  </w:p>
  <w:p w14:paraId="18111F7E" w14:textId="77777777" w:rsidP="003C3620" w:rsidR="00DE1BC1" w:rsidRDefault="00DE1BC1">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1A974440" w14:textId="77777777" w:rsidP="003C3620" w:rsidR="00D6764C" w:rsidRDefault="00D6764C">
      <w:r>
        <w:separator/>
      </w:r>
    </w:p>
  </w:footnote>
  <w:footnote w:id="0" w:type="continuationSeparator">
    <w:p w14:paraId="0A6140D1" w14:textId="77777777" w:rsidP="003C3620" w:rsidR="00D6764C" w:rsidRDefault="00D6764C">
      <w:r>
        <w:continuationSeparator/>
      </w:r>
    </w:p>
  </w:footnote>
  <w:footnote w:id="1" w:type="continuationNotice">
    <w:p w14:paraId="3517563B" w14:textId="77777777" w:rsidR="00D6764C" w:rsidRDefault="00D6764C">
      <w:pPr>
        <w:spacing w:after="0" w:before="0" w:line="240" w:lineRule="auto"/>
      </w:pP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W w:type="dxa" w:w="10065"/>
      <w:tblInd w:type="dxa" w:w="-72"/>
      <w:tblBorders>
        <w:top w:color="auto" w:space="0" w:sz="4" w:val="double"/>
        <w:left w:color="auto" w:space="0" w:sz="4" w:val="double"/>
        <w:bottom w:color="auto" w:space="0" w:sz="4" w:val="double"/>
        <w:right w:color="auto" w:space="0" w:sz="4" w:val="double"/>
        <w:insideH w:color="auto" w:space="0" w:sz="4" w:val="double"/>
        <w:insideV w:color="auto" w:space="0" w:sz="4" w:val="double"/>
      </w:tblBorders>
      <w:tblLayout w:type="fixed"/>
      <w:tblCellMar>
        <w:left w:type="dxa" w:w="70"/>
        <w:right w:type="dxa" w:w="70"/>
      </w:tblCellMar>
      <w:tblLook w:firstColumn="0" w:firstRow="0" w:lastColumn="0" w:lastRow="0" w:noHBand="0" w:noVBand="0" w:val="0000"/>
    </w:tblPr>
    <w:tblGrid>
      <w:gridCol w:w="2269"/>
      <w:gridCol w:w="7796"/>
    </w:tblGrid>
    <w:tr w14:paraId="18111F76" w14:textId="77777777" w:rsidR="00DE1BC1" w:rsidTr="00B15267">
      <w:trPr>
        <w:cantSplit/>
        <w:trHeight w:val="816"/>
      </w:trPr>
      <w:tc>
        <w:tcPr>
          <w:tcW w:type="dxa" w:w="2269"/>
          <w:tcBorders>
            <w:bottom w:color="auto" w:space="0" w:sz="4" w:val="double"/>
            <w:right w:val="nil"/>
          </w:tcBorders>
          <w:vAlign w:val="center"/>
        </w:tcPr>
        <w:p w14:paraId="18111F74" w14:textId="77777777" w:rsidP="003C3620" w:rsidR="00DE1BC1" w:rsidRDefault="00DE1BC1" w:rsidRPr="00B15267">
          <w:r>
            <w:rPr>
              <w:rFonts w:ascii="Calibri" w:hAnsi="Calibri"/>
              <w:noProof/>
              <w:color w:val="1F497D"/>
            </w:rPr>
            <w:drawing>
              <wp:inline distB="0" distL="0" distR="0" distT="0" wp14:anchorId="18111F7F" wp14:editId="18111F80">
                <wp:extent cx="752475" cy="459010"/>
                <wp:effectExtent b="0" l="0" r="0" t="0"/>
                <wp:docPr descr="cid:image001.png@01D2730F.F0362670"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id:image001.png@01D2730F.F0362670" id="0" name="Picture 4"/>
                        <pic:cNvPicPr>
                          <a:picLocks noChangeArrowheads="1" noChangeAspect="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53845" cy="459846"/>
                        </a:xfrm>
                        <a:prstGeom prst="rect">
                          <a:avLst/>
                        </a:prstGeom>
                        <a:noFill/>
                        <a:ln>
                          <a:noFill/>
                        </a:ln>
                      </pic:spPr>
                    </pic:pic>
                  </a:graphicData>
                </a:graphic>
              </wp:inline>
            </w:drawing>
          </w:r>
          <w:r>
            <w:br/>
          </w:r>
        </w:p>
      </w:tc>
      <w:tc>
        <w:tcPr>
          <w:tcW w:type="dxa" w:w="7796"/>
          <w:vAlign w:val="center"/>
        </w:tcPr>
        <w:p w14:paraId="18111F75" w14:textId="77777777" w:rsidP="003C3620" w:rsidR="00DE1BC1" w:rsidRDefault="00DE1BC1">
          <w:r w:rsidRPr="002B6BCF">
            <w:rPr>
              <w:noProof/>
            </w:rPr>
            <w:t xml:space="preserve">Modification des règles d’habillage et de roulements visant à l’amélioration </w:t>
          </w:r>
          <w:r>
            <w:rPr>
              <w:noProof/>
            </w:rPr>
            <w:br/>
          </w:r>
          <w:r w:rsidRPr="002B6BCF">
            <w:rPr>
              <w:noProof/>
            </w:rPr>
            <w:t>des condition</w:t>
          </w:r>
          <w:r>
            <w:rPr>
              <w:noProof/>
            </w:rPr>
            <w:t>s</w:t>
          </w:r>
          <w:r w:rsidRPr="002B6BCF">
            <w:rPr>
              <w:noProof/>
            </w:rPr>
            <w:t xml:space="preserve"> de travail des agents de conduite</w:t>
          </w:r>
        </w:p>
      </w:tc>
    </w:tr>
  </w:tbl>
  <w:p w14:paraId="18111F77" w14:textId="51200777" w:rsidP="003C3620" w:rsidR="00DE1BC1" w:rsidRDefault="00DE1BC1">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W w:type="dxa" w:w="10065"/>
      <w:tblInd w:type="dxa" w:w="-72"/>
      <w:tblBorders>
        <w:top w:color="auto" w:space="0" w:sz="4" w:val="double"/>
        <w:left w:color="auto" w:space="0" w:sz="4" w:val="double"/>
        <w:bottom w:color="auto" w:space="0" w:sz="4" w:val="double"/>
        <w:right w:color="auto" w:space="0" w:sz="4" w:val="double"/>
        <w:insideH w:color="auto" w:space="0" w:sz="4" w:val="double"/>
        <w:insideV w:color="auto" w:space="0" w:sz="4" w:val="double"/>
      </w:tblBorders>
      <w:tblLayout w:type="fixed"/>
      <w:tblCellMar>
        <w:left w:type="dxa" w:w="70"/>
        <w:right w:type="dxa" w:w="70"/>
      </w:tblCellMar>
      <w:tblLook w:firstColumn="0" w:firstRow="0" w:lastColumn="0" w:lastRow="0" w:noHBand="0" w:noVBand="0" w:val="0000"/>
    </w:tblPr>
    <w:tblGrid>
      <w:gridCol w:w="2269"/>
      <w:gridCol w:w="7796"/>
    </w:tblGrid>
    <w:tr w14:paraId="18111F7B" w14:textId="77777777" w:rsidR="00DE1BC1" w:rsidTr="00EE57E9">
      <w:trPr>
        <w:cantSplit/>
        <w:trHeight w:val="532"/>
      </w:trPr>
      <w:tc>
        <w:tcPr>
          <w:tcW w:type="dxa" w:w="2269"/>
          <w:tcBorders>
            <w:bottom w:color="auto" w:space="0" w:sz="4" w:val="double"/>
            <w:right w:val="nil"/>
          </w:tcBorders>
          <w:vAlign w:val="center"/>
        </w:tcPr>
        <w:p w14:paraId="18111F79" w14:textId="5A7B7F55" w:rsidP="003C3620" w:rsidR="00DE1BC1" w:rsidRDefault="00DE1BC1" w:rsidRPr="004E3B52">
          <w:pPr>
            <w:rPr>
              <w:sz w:val="28"/>
            </w:rPr>
          </w:pPr>
          <w:r>
            <w:rPr>
              <w:noProof/>
            </w:rPr>
            <w:drawing>
              <wp:inline distB="0" distL="0" distR="0" distT="0" wp14:anchorId="18111F81" wp14:editId="18111F82">
                <wp:extent cx="752475" cy="459010"/>
                <wp:effectExtent b="0" l="0" r="0" t="0"/>
                <wp:docPr descr="cid:image001.png@01D2730F.F0362670"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id:image001.png@01D2730F.F0362670" id="0" name="Picture 4"/>
                        <pic:cNvPicPr>
                          <a:picLocks noChangeArrowheads="1" noChangeAspect="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53845" cy="459846"/>
                        </a:xfrm>
                        <a:prstGeom prst="rect">
                          <a:avLst/>
                        </a:prstGeom>
                        <a:noFill/>
                        <a:ln>
                          <a:noFill/>
                        </a:ln>
                      </pic:spPr>
                    </pic:pic>
                  </a:graphicData>
                </a:graphic>
              </wp:inline>
            </w:drawing>
          </w:r>
        </w:p>
      </w:tc>
      <w:tc>
        <w:tcPr>
          <w:tcW w:type="dxa" w:w="7796"/>
          <w:vAlign w:val="center"/>
        </w:tcPr>
        <w:p w14:paraId="18111F7A" w14:textId="1B86D3B9" w:rsidP="003C3620" w:rsidR="00DE1BC1" w:rsidRDefault="00DE1BC1">
          <w:r>
            <w:rPr>
              <w:noProof/>
            </w:rPr>
            <w:t>ACCORD NAO 202</w:t>
          </w:r>
          <w:r w:rsidR="00D824F1">
            <w:rPr>
              <w:noProof/>
            </w:rPr>
            <w:t>3</w:t>
          </w:r>
        </w:p>
      </w:tc>
    </w:tr>
  </w:tbl>
  <w:p w14:paraId="18111F7C" w14:textId="54CB3785" w:rsidP="003C3620" w:rsidR="00DE1BC1" w:rsidRDefault="00DE1BC1">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3061B57"/>
    <w:multiLevelType w:val="hybridMultilevel"/>
    <w:tmpl w:val="26247728"/>
    <w:lvl w:ilvl="0" w:tplc="040C0001">
      <w:start w:val="1"/>
      <w:numFmt w:val="bullet"/>
      <w:lvlText w:val=""/>
      <w:lvlJc w:val="left"/>
      <w:pPr>
        <w:ind w:hanging="360" w:left="1060"/>
      </w:pPr>
      <w:rPr>
        <w:rFonts w:ascii="Symbol" w:hAnsi="Symbol" w:hint="default"/>
      </w:rPr>
    </w:lvl>
    <w:lvl w:ilvl="1" w:tentative="1" w:tplc="040C0003">
      <w:start w:val="1"/>
      <w:numFmt w:val="bullet"/>
      <w:lvlText w:val="o"/>
      <w:lvlJc w:val="left"/>
      <w:pPr>
        <w:ind w:hanging="360" w:left="1780"/>
      </w:pPr>
      <w:rPr>
        <w:rFonts w:ascii="Courier New" w:cs="Courier New" w:hAnsi="Courier New" w:hint="default"/>
      </w:rPr>
    </w:lvl>
    <w:lvl w:ilvl="2" w:tentative="1" w:tplc="040C0005">
      <w:start w:val="1"/>
      <w:numFmt w:val="bullet"/>
      <w:lvlText w:val=""/>
      <w:lvlJc w:val="left"/>
      <w:pPr>
        <w:ind w:hanging="360" w:left="2500"/>
      </w:pPr>
      <w:rPr>
        <w:rFonts w:ascii="Wingdings" w:hAnsi="Wingdings" w:hint="default"/>
      </w:rPr>
    </w:lvl>
    <w:lvl w:ilvl="3" w:tentative="1" w:tplc="040C0001">
      <w:start w:val="1"/>
      <w:numFmt w:val="bullet"/>
      <w:lvlText w:val=""/>
      <w:lvlJc w:val="left"/>
      <w:pPr>
        <w:ind w:hanging="360" w:left="3220"/>
      </w:pPr>
      <w:rPr>
        <w:rFonts w:ascii="Symbol" w:hAnsi="Symbol" w:hint="default"/>
      </w:rPr>
    </w:lvl>
    <w:lvl w:ilvl="4" w:tentative="1" w:tplc="040C0003">
      <w:start w:val="1"/>
      <w:numFmt w:val="bullet"/>
      <w:lvlText w:val="o"/>
      <w:lvlJc w:val="left"/>
      <w:pPr>
        <w:ind w:hanging="360" w:left="3940"/>
      </w:pPr>
      <w:rPr>
        <w:rFonts w:ascii="Courier New" w:cs="Courier New" w:hAnsi="Courier New" w:hint="default"/>
      </w:rPr>
    </w:lvl>
    <w:lvl w:ilvl="5" w:tentative="1" w:tplc="040C0005">
      <w:start w:val="1"/>
      <w:numFmt w:val="bullet"/>
      <w:lvlText w:val=""/>
      <w:lvlJc w:val="left"/>
      <w:pPr>
        <w:ind w:hanging="360" w:left="4660"/>
      </w:pPr>
      <w:rPr>
        <w:rFonts w:ascii="Wingdings" w:hAnsi="Wingdings" w:hint="default"/>
      </w:rPr>
    </w:lvl>
    <w:lvl w:ilvl="6" w:tentative="1" w:tplc="040C0001">
      <w:start w:val="1"/>
      <w:numFmt w:val="bullet"/>
      <w:lvlText w:val=""/>
      <w:lvlJc w:val="left"/>
      <w:pPr>
        <w:ind w:hanging="360" w:left="5380"/>
      </w:pPr>
      <w:rPr>
        <w:rFonts w:ascii="Symbol" w:hAnsi="Symbol" w:hint="default"/>
      </w:rPr>
    </w:lvl>
    <w:lvl w:ilvl="7" w:tentative="1" w:tplc="040C0003">
      <w:start w:val="1"/>
      <w:numFmt w:val="bullet"/>
      <w:lvlText w:val="o"/>
      <w:lvlJc w:val="left"/>
      <w:pPr>
        <w:ind w:hanging="360" w:left="6100"/>
      </w:pPr>
      <w:rPr>
        <w:rFonts w:ascii="Courier New" w:cs="Courier New" w:hAnsi="Courier New" w:hint="default"/>
      </w:rPr>
    </w:lvl>
    <w:lvl w:ilvl="8" w:tentative="1" w:tplc="040C0005">
      <w:start w:val="1"/>
      <w:numFmt w:val="bullet"/>
      <w:lvlText w:val=""/>
      <w:lvlJc w:val="left"/>
      <w:pPr>
        <w:ind w:hanging="360" w:left="6820"/>
      </w:pPr>
      <w:rPr>
        <w:rFonts w:ascii="Wingdings" w:hAnsi="Wingdings" w:hint="default"/>
      </w:rPr>
    </w:lvl>
  </w:abstractNum>
  <w:abstractNum w15:restartNumberingAfterBreak="0" w:abstractNumId="1">
    <w:nsid w:val="03730867"/>
    <w:multiLevelType w:val="hybridMultilevel"/>
    <w:tmpl w:val="466E5B2A"/>
    <w:lvl w:ilvl="0" w:tplc="040C000D">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2">
    <w:nsid w:val="039F0B84"/>
    <w:multiLevelType w:val="hybridMultilevel"/>
    <w:tmpl w:val="B40A7A2A"/>
    <w:lvl w:ilvl="0" w:tplc="6CEAABC8">
      <w:start w:val="1"/>
      <w:numFmt w:val="bullet"/>
      <w:pStyle w:val="PPuce"/>
      <w:lvlText w:val=""/>
      <w:lvlJc w:val="left"/>
      <w:pPr>
        <w:tabs>
          <w:tab w:pos="1287" w:val="num"/>
        </w:tabs>
        <w:ind w:hanging="360" w:left="1287"/>
      </w:pPr>
      <w:rPr>
        <w:rFonts w:ascii="Symbol" w:hAnsi="Symbol" w:hint="default"/>
      </w:rPr>
    </w:lvl>
    <w:lvl w:ilvl="1" w:tentative="1" w:tplc="040C0003">
      <w:start w:val="1"/>
      <w:numFmt w:val="bullet"/>
      <w:lvlText w:val="o"/>
      <w:lvlJc w:val="left"/>
      <w:pPr>
        <w:tabs>
          <w:tab w:pos="2007" w:val="num"/>
        </w:tabs>
        <w:ind w:hanging="360" w:left="2007"/>
      </w:pPr>
      <w:rPr>
        <w:rFonts w:ascii="Courier New" w:hAnsi="Courier New" w:hint="default"/>
      </w:rPr>
    </w:lvl>
    <w:lvl w:ilvl="2" w:tentative="1" w:tplc="040C0005">
      <w:start w:val="1"/>
      <w:numFmt w:val="bullet"/>
      <w:lvlText w:val=""/>
      <w:lvlJc w:val="left"/>
      <w:pPr>
        <w:tabs>
          <w:tab w:pos="2727" w:val="num"/>
        </w:tabs>
        <w:ind w:hanging="360" w:left="2727"/>
      </w:pPr>
      <w:rPr>
        <w:rFonts w:ascii="Wingdings" w:hAnsi="Wingdings" w:hint="default"/>
      </w:rPr>
    </w:lvl>
    <w:lvl w:ilvl="3" w:tentative="1" w:tplc="040C0001">
      <w:start w:val="1"/>
      <w:numFmt w:val="bullet"/>
      <w:lvlText w:val=""/>
      <w:lvlJc w:val="left"/>
      <w:pPr>
        <w:tabs>
          <w:tab w:pos="3447" w:val="num"/>
        </w:tabs>
        <w:ind w:hanging="360" w:left="3447"/>
      </w:pPr>
      <w:rPr>
        <w:rFonts w:ascii="Symbol" w:hAnsi="Symbol" w:hint="default"/>
      </w:rPr>
    </w:lvl>
    <w:lvl w:ilvl="4" w:tentative="1" w:tplc="040C0003">
      <w:start w:val="1"/>
      <w:numFmt w:val="bullet"/>
      <w:lvlText w:val="o"/>
      <w:lvlJc w:val="left"/>
      <w:pPr>
        <w:tabs>
          <w:tab w:pos="4167" w:val="num"/>
        </w:tabs>
        <w:ind w:hanging="360" w:left="4167"/>
      </w:pPr>
      <w:rPr>
        <w:rFonts w:ascii="Courier New" w:hAnsi="Courier New" w:hint="default"/>
      </w:rPr>
    </w:lvl>
    <w:lvl w:ilvl="5" w:tentative="1" w:tplc="040C0005">
      <w:start w:val="1"/>
      <w:numFmt w:val="bullet"/>
      <w:lvlText w:val=""/>
      <w:lvlJc w:val="left"/>
      <w:pPr>
        <w:tabs>
          <w:tab w:pos="4887" w:val="num"/>
        </w:tabs>
        <w:ind w:hanging="360" w:left="4887"/>
      </w:pPr>
      <w:rPr>
        <w:rFonts w:ascii="Wingdings" w:hAnsi="Wingdings" w:hint="default"/>
      </w:rPr>
    </w:lvl>
    <w:lvl w:ilvl="6" w:tentative="1" w:tplc="040C0001">
      <w:start w:val="1"/>
      <w:numFmt w:val="bullet"/>
      <w:lvlText w:val=""/>
      <w:lvlJc w:val="left"/>
      <w:pPr>
        <w:tabs>
          <w:tab w:pos="5607" w:val="num"/>
        </w:tabs>
        <w:ind w:hanging="360" w:left="5607"/>
      </w:pPr>
      <w:rPr>
        <w:rFonts w:ascii="Symbol" w:hAnsi="Symbol" w:hint="default"/>
      </w:rPr>
    </w:lvl>
    <w:lvl w:ilvl="7" w:tentative="1" w:tplc="040C0003">
      <w:start w:val="1"/>
      <w:numFmt w:val="bullet"/>
      <w:lvlText w:val="o"/>
      <w:lvlJc w:val="left"/>
      <w:pPr>
        <w:tabs>
          <w:tab w:pos="6327" w:val="num"/>
        </w:tabs>
        <w:ind w:hanging="360" w:left="6327"/>
      </w:pPr>
      <w:rPr>
        <w:rFonts w:ascii="Courier New" w:hAnsi="Courier New" w:hint="default"/>
      </w:rPr>
    </w:lvl>
    <w:lvl w:ilvl="8" w:tentative="1" w:tplc="040C0005">
      <w:start w:val="1"/>
      <w:numFmt w:val="bullet"/>
      <w:lvlText w:val=""/>
      <w:lvlJc w:val="left"/>
      <w:pPr>
        <w:tabs>
          <w:tab w:pos="7047" w:val="num"/>
        </w:tabs>
        <w:ind w:hanging="360" w:left="7047"/>
      </w:pPr>
      <w:rPr>
        <w:rFonts w:ascii="Wingdings" w:hAnsi="Wingdings" w:hint="default"/>
      </w:rPr>
    </w:lvl>
  </w:abstractNum>
  <w:abstractNum w15:restartNumberingAfterBreak="0" w:abstractNumId="3">
    <w:nsid w:val="04766115"/>
    <w:multiLevelType w:val="hybridMultilevel"/>
    <w:tmpl w:val="75D637EA"/>
    <w:lvl w:ilvl="0" w:tplc="040C000B">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4">
    <w:nsid w:val="0CC45B67"/>
    <w:multiLevelType w:val="hybridMultilevel"/>
    <w:tmpl w:val="6FDEFE1A"/>
    <w:lvl w:ilvl="0" w:tplc="CA14E9EE">
      <w:start w:val="2"/>
      <w:numFmt w:val="decimal"/>
      <w:lvlText w:val="%1."/>
      <w:lvlJc w:val="left"/>
      <w:pPr>
        <w:tabs>
          <w:tab w:pos="720" w:val="num"/>
        </w:tabs>
        <w:ind w:hanging="360" w:left="720"/>
      </w:pPr>
    </w:lvl>
    <w:lvl w:ilvl="1" w:tplc="FD8687D6">
      <w:numFmt w:val="bullet"/>
      <w:lvlText w:val=""/>
      <w:lvlJc w:val="left"/>
      <w:pPr>
        <w:tabs>
          <w:tab w:pos="1440" w:val="num"/>
        </w:tabs>
        <w:ind w:hanging="360" w:left="1440"/>
      </w:pPr>
      <w:rPr>
        <w:rFonts w:ascii="Wingdings" w:hAnsi="Wingdings" w:hint="default"/>
      </w:rPr>
    </w:lvl>
    <w:lvl w:ilvl="2" w:tplc="AE163112">
      <w:numFmt w:val="bullet"/>
      <w:lvlText w:val=""/>
      <w:lvlJc w:val="left"/>
      <w:pPr>
        <w:tabs>
          <w:tab w:pos="2160" w:val="num"/>
        </w:tabs>
        <w:ind w:hanging="360" w:left="2160"/>
      </w:pPr>
      <w:rPr>
        <w:rFonts w:ascii="Wingdings" w:hAnsi="Wingdings" w:hint="default"/>
      </w:rPr>
    </w:lvl>
    <w:lvl w:ilvl="3" w:tentative="1" w:tplc="DB6202BA">
      <w:start w:val="1"/>
      <w:numFmt w:val="decimal"/>
      <w:lvlText w:val="%4."/>
      <w:lvlJc w:val="left"/>
      <w:pPr>
        <w:tabs>
          <w:tab w:pos="2880" w:val="num"/>
        </w:tabs>
        <w:ind w:hanging="360" w:left="2880"/>
      </w:pPr>
    </w:lvl>
    <w:lvl w:ilvl="4" w:tentative="1" w:tplc="ED2C3060">
      <w:start w:val="1"/>
      <w:numFmt w:val="decimal"/>
      <w:lvlText w:val="%5."/>
      <w:lvlJc w:val="left"/>
      <w:pPr>
        <w:tabs>
          <w:tab w:pos="3600" w:val="num"/>
        </w:tabs>
        <w:ind w:hanging="360" w:left="3600"/>
      </w:pPr>
    </w:lvl>
    <w:lvl w:ilvl="5" w:tentative="1" w:tplc="3774C70C">
      <w:start w:val="1"/>
      <w:numFmt w:val="decimal"/>
      <w:lvlText w:val="%6."/>
      <w:lvlJc w:val="left"/>
      <w:pPr>
        <w:tabs>
          <w:tab w:pos="4320" w:val="num"/>
        </w:tabs>
        <w:ind w:hanging="360" w:left="4320"/>
      </w:pPr>
    </w:lvl>
    <w:lvl w:ilvl="6" w:tentative="1" w:tplc="9A46ED40">
      <w:start w:val="1"/>
      <w:numFmt w:val="decimal"/>
      <w:lvlText w:val="%7."/>
      <w:lvlJc w:val="left"/>
      <w:pPr>
        <w:tabs>
          <w:tab w:pos="5040" w:val="num"/>
        </w:tabs>
        <w:ind w:hanging="360" w:left="5040"/>
      </w:pPr>
    </w:lvl>
    <w:lvl w:ilvl="7" w:tentative="1" w:tplc="4748FEAE">
      <w:start w:val="1"/>
      <w:numFmt w:val="decimal"/>
      <w:lvlText w:val="%8."/>
      <w:lvlJc w:val="left"/>
      <w:pPr>
        <w:tabs>
          <w:tab w:pos="5760" w:val="num"/>
        </w:tabs>
        <w:ind w:hanging="360" w:left="5760"/>
      </w:pPr>
    </w:lvl>
    <w:lvl w:ilvl="8" w:tentative="1" w:tplc="DE82E3B8">
      <w:start w:val="1"/>
      <w:numFmt w:val="decimal"/>
      <w:lvlText w:val="%9."/>
      <w:lvlJc w:val="left"/>
      <w:pPr>
        <w:tabs>
          <w:tab w:pos="6480" w:val="num"/>
        </w:tabs>
        <w:ind w:hanging="360" w:left="6480"/>
      </w:pPr>
    </w:lvl>
  </w:abstractNum>
  <w:abstractNum w15:restartNumberingAfterBreak="0" w:abstractNumId="5">
    <w:nsid w:val="1116386D"/>
    <w:multiLevelType w:val="hybridMultilevel"/>
    <w:tmpl w:val="D27A4CD8"/>
    <w:lvl w:ilvl="0" w:tplc="6C684CA2">
      <w:start w:val="10"/>
      <w:numFmt w:val="decimal"/>
      <w:lvlText w:val="%1."/>
      <w:lvlJc w:val="left"/>
      <w:pPr>
        <w:tabs>
          <w:tab w:pos="720" w:val="num"/>
        </w:tabs>
        <w:ind w:hanging="360" w:left="720"/>
      </w:pPr>
    </w:lvl>
    <w:lvl w:ilvl="1" w:tplc="429E23D4">
      <w:numFmt w:val="bullet"/>
      <w:lvlText w:val=""/>
      <w:lvlJc w:val="left"/>
      <w:pPr>
        <w:tabs>
          <w:tab w:pos="1440" w:val="num"/>
        </w:tabs>
        <w:ind w:hanging="360" w:left="1440"/>
      </w:pPr>
      <w:rPr>
        <w:rFonts w:ascii="Wingdings" w:hAnsi="Wingdings" w:hint="default"/>
      </w:rPr>
    </w:lvl>
    <w:lvl w:ilvl="2" w:tentative="1" w:tplc="F8E62E0A">
      <w:start w:val="1"/>
      <w:numFmt w:val="decimal"/>
      <w:lvlText w:val="%3."/>
      <w:lvlJc w:val="left"/>
      <w:pPr>
        <w:tabs>
          <w:tab w:pos="2160" w:val="num"/>
        </w:tabs>
        <w:ind w:hanging="360" w:left="2160"/>
      </w:pPr>
    </w:lvl>
    <w:lvl w:ilvl="3" w:tentative="1" w:tplc="C1D0D722">
      <w:start w:val="1"/>
      <w:numFmt w:val="decimal"/>
      <w:lvlText w:val="%4."/>
      <w:lvlJc w:val="left"/>
      <w:pPr>
        <w:tabs>
          <w:tab w:pos="2880" w:val="num"/>
        </w:tabs>
        <w:ind w:hanging="360" w:left="2880"/>
      </w:pPr>
    </w:lvl>
    <w:lvl w:ilvl="4" w:tentative="1" w:tplc="E4AC33EE">
      <w:start w:val="1"/>
      <w:numFmt w:val="decimal"/>
      <w:lvlText w:val="%5."/>
      <w:lvlJc w:val="left"/>
      <w:pPr>
        <w:tabs>
          <w:tab w:pos="3600" w:val="num"/>
        </w:tabs>
        <w:ind w:hanging="360" w:left="3600"/>
      </w:pPr>
    </w:lvl>
    <w:lvl w:ilvl="5" w:tentative="1" w:tplc="9F9467D0">
      <w:start w:val="1"/>
      <w:numFmt w:val="decimal"/>
      <w:lvlText w:val="%6."/>
      <w:lvlJc w:val="left"/>
      <w:pPr>
        <w:tabs>
          <w:tab w:pos="4320" w:val="num"/>
        </w:tabs>
        <w:ind w:hanging="360" w:left="4320"/>
      </w:pPr>
    </w:lvl>
    <w:lvl w:ilvl="6" w:tentative="1" w:tplc="F432E9FA">
      <w:start w:val="1"/>
      <w:numFmt w:val="decimal"/>
      <w:lvlText w:val="%7."/>
      <w:lvlJc w:val="left"/>
      <w:pPr>
        <w:tabs>
          <w:tab w:pos="5040" w:val="num"/>
        </w:tabs>
        <w:ind w:hanging="360" w:left="5040"/>
      </w:pPr>
    </w:lvl>
    <w:lvl w:ilvl="7" w:tentative="1" w:tplc="B58C3B80">
      <w:start w:val="1"/>
      <w:numFmt w:val="decimal"/>
      <w:lvlText w:val="%8."/>
      <w:lvlJc w:val="left"/>
      <w:pPr>
        <w:tabs>
          <w:tab w:pos="5760" w:val="num"/>
        </w:tabs>
        <w:ind w:hanging="360" w:left="5760"/>
      </w:pPr>
    </w:lvl>
    <w:lvl w:ilvl="8" w:tentative="1" w:tplc="256CFB06">
      <w:start w:val="1"/>
      <w:numFmt w:val="decimal"/>
      <w:lvlText w:val="%9."/>
      <w:lvlJc w:val="left"/>
      <w:pPr>
        <w:tabs>
          <w:tab w:pos="6480" w:val="num"/>
        </w:tabs>
        <w:ind w:hanging="360" w:left="6480"/>
      </w:pPr>
    </w:lvl>
  </w:abstractNum>
  <w:abstractNum w15:restartNumberingAfterBreak="0" w:abstractNumId="6">
    <w:nsid w:val="1CB579C0"/>
    <w:multiLevelType w:val="multilevel"/>
    <w:tmpl w:val="0748A68E"/>
    <w:lvl w:ilvl="0">
      <w:start w:val="4"/>
      <w:numFmt w:val="decimal"/>
      <w:lvlText w:val="%1"/>
      <w:lvlJc w:val="left"/>
      <w:pPr>
        <w:tabs>
          <w:tab w:pos="360" w:val="num"/>
        </w:tabs>
        <w:ind w:hanging="57" w:left="57"/>
      </w:pPr>
    </w:lvl>
    <w:lvl w:ilvl="1">
      <w:start w:val="1"/>
      <w:numFmt w:val="decimal"/>
      <w:lvlText w:val="%1.%2."/>
      <w:lvlJc w:val="left"/>
      <w:pPr>
        <w:tabs>
          <w:tab w:pos="567" w:val="num"/>
        </w:tabs>
        <w:ind w:hanging="567" w:left="567"/>
      </w:pPr>
    </w:lvl>
    <w:lvl w:ilvl="2">
      <w:start w:val="1"/>
      <w:numFmt w:val="decimal"/>
      <w:pStyle w:val="sstitre"/>
      <w:lvlText w:val="%1.1.%3."/>
      <w:lvlJc w:val="left"/>
      <w:pPr>
        <w:tabs>
          <w:tab w:pos="851" w:val="num"/>
        </w:tabs>
        <w:ind w:hanging="851" w:left="851"/>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15:restartNumberingAfterBreak="0" w:abstractNumId="7">
    <w:nsid w:val="202A17A2"/>
    <w:multiLevelType w:val="hybridMultilevel"/>
    <w:tmpl w:val="1EA4EA62"/>
    <w:lvl w:ilvl="0" w:tplc="5AEA4726">
      <w:start w:val="1"/>
      <w:numFmt w:val="bullet"/>
      <w:pStyle w:val="Ppuce0"/>
      <w:lvlText w:val=""/>
      <w:lvlJc w:val="left"/>
      <w:pPr>
        <w:tabs>
          <w:tab w:pos="1440" w:val="num"/>
        </w:tabs>
        <w:ind w:hanging="360" w:left="1440"/>
      </w:pPr>
      <w:rPr>
        <w:rFonts w:ascii="Symbol" w:hAnsi="Symbol" w:hint="default"/>
      </w:rPr>
    </w:lvl>
    <w:lvl w:ilvl="1" w:tentative="1" w:tplc="040C0003">
      <w:start w:val="1"/>
      <w:numFmt w:val="bullet"/>
      <w:lvlText w:val="o"/>
      <w:lvlJc w:val="left"/>
      <w:pPr>
        <w:tabs>
          <w:tab w:pos="2160" w:val="num"/>
        </w:tabs>
        <w:ind w:hanging="360" w:left="2160"/>
      </w:pPr>
      <w:rPr>
        <w:rFonts w:ascii="Courier New" w:hAnsi="Courier New" w:hint="default"/>
      </w:rPr>
    </w:lvl>
    <w:lvl w:ilvl="2" w:tentative="1" w:tplc="040C0005">
      <w:start w:val="1"/>
      <w:numFmt w:val="bullet"/>
      <w:lvlText w:val=""/>
      <w:lvlJc w:val="left"/>
      <w:pPr>
        <w:tabs>
          <w:tab w:pos="2880" w:val="num"/>
        </w:tabs>
        <w:ind w:hanging="360" w:left="2880"/>
      </w:pPr>
      <w:rPr>
        <w:rFonts w:ascii="Wingdings" w:hAnsi="Wingdings" w:hint="default"/>
      </w:rPr>
    </w:lvl>
    <w:lvl w:ilvl="3" w:tentative="1" w:tplc="040C0001">
      <w:start w:val="1"/>
      <w:numFmt w:val="bullet"/>
      <w:lvlText w:val=""/>
      <w:lvlJc w:val="left"/>
      <w:pPr>
        <w:tabs>
          <w:tab w:pos="3600" w:val="num"/>
        </w:tabs>
        <w:ind w:hanging="360" w:left="3600"/>
      </w:pPr>
      <w:rPr>
        <w:rFonts w:ascii="Symbol" w:hAnsi="Symbol" w:hint="default"/>
      </w:rPr>
    </w:lvl>
    <w:lvl w:ilvl="4" w:tentative="1" w:tplc="040C0003">
      <w:start w:val="1"/>
      <w:numFmt w:val="bullet"/>
      <w:lvlText w:val="o"/>
      <w:lvlJc w:val="left"/>
      <w:pPr>
        <w:tabs>
          <w:tab w:pos="4320" w:val="num"/>
        </w:tabs>
        <w:ind w:hanging="360" w:left="4320"/>
      </w:pPr>
      <w:rPr>
        <w:rFonts w:ascii="Courier New" w:hAnsi="Courier New" w:hint="default"/>
      </w:rPr>
    </w:lvl>
    <w:lvl w:ilvl="5" w:tentative="1" w:tplc="040C0005">
      <w:start w:val="1"/>
      <w:numFmt w:val="bullet"/>
      <w:lvlText w:val=""/>
      <w:lvlJc w:val="left"/>
      <w:pPr>
        <w:tabs>
          <w:tab w:pos="5040" w:val="num"/>
        </w:tabs>
        <w:ind w:hanging="360" w:left="5040"/>
      </w:pPr>
      <w:rPr>
        <w:rFonts w:ascii="Wingdings" w:hAnsi="Wingdings" w:hint="default"/>
      </w:rPr>
    </w:lvl>
    <w:lvl w:ilvl="6" w:tentative="1" w:tplc="040C0001">
      <w:start w:val="1"/>
      <w:numFmt w:val="bullet"/>
      <w:lvlText w:val=""/>
      <w:lvlJc w:val="left"/>
      <w:pPr>
        <w:tabs>
          <w:tab w:pos="5760" w:val="num"/>
        </w:tabs>
        <w:ind w:hanging="360" w:left="5760"/>
      </w:pPr>
      <w:rPr>
        <w:rFonts w:ascii="Symbol" w:hAnsi="Symbol" w:hint="default"/>
      </w:rPr>
    </w:lvl>
    <w:lvl w:ilvl="7" w:tentative="1" w:tplc="040C0003">
      <w:start w:val="1"/>
      <w:numFmt w:val="bullet"/>
      <w:lvlText w:val="o"/>
      <w:lvlJc w:val="left"/>
      <w:pPr>
        <w:tabs>
          <w:tab w:pos="6480" w:val="num"/>
        </w:tabs>
        <w:ind w:hanging="360" w:left="6480"/>
      </w:pPr>
      <w:rPr>
        <w:rFonts w:ascii="Courier New" w:hAnsi="Courier New" w:hint="default"/>
      </w:rPr>
    </w:lvl>
    <w:lvl w:ilvl="8" w:tentative="1" w:tplc="040C0005">
      <w:start w:val="1"/>
      <w:numFmt w:val="bullet"/>
      <w:lvlText w:val=""/>
      <w:lvlJc w:val="left"/>
      <w:pPr>
        <w:tabs>
          <w:tab w:pos="7200" w:val="num"/>
        </w:tabs>
        <w:ind w:hanging="360" w:left="7200"/>
      </w:pPr>
      <w:rPr>
        <w:rFonts w:ascii="Wingdings" w:hAnsi="Wingdings" w:hint="default"/>
      </w:rPr>
    </w:lvl>
  </w:abstractNum>
  <w:abstractNum w15:restartNumberingAfterBreak="0" w:abstractNumId="8">
    <w:nsid w:val="220146C4"/>
    <w:multiLevelType w:val="hybridMultilevel"/>
    <w:tmpl w:val="1A74421E"/>
    <w:lvl w:ilvl="0" w:tplc="040C000D">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9">
    <w:nsid w:val="25B0070E"/>
    <w:multiLevelType w:val="hybridMultilevel"/>
    <w:tmpl w:val="B64AD8C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0">
    <w:nsid w:val="2A0F4A0D"/>
    <w:multiLevelType w:val="hybridMultilevel"/>
    <w:tmpl w:val="1612FE06"/>
    <w:lvl w:ilvl="0" w:tplc="E7CC0FAE">
      <w:start w:val="7"/>
      <w:numFmt w:val="decimal"/>
      <w:lvlText w:val="%1."/>
      <w:lvlJc w:val="left"/>
      <w:pPr>
        <w:tabs>
          <w:tab w:pos="720" w:val="num"/>
        </w:tabs>
        <w:ind w:hanging="360" w:left="720"/>
      </w:pPr>
    </w:lvl>
    <w:lvl w:ilvl="1" w:tplc="DADEFCEC">
      <w:numFmt w:val="bullet"/>
      <w:lvlText w:val=""/>
      <w:lvlJc w:val="left"/>
      <w:pPr>
        <w:tabs>
          <w:tab w:pos="1440" w:val="num"/>
        </w:tabs>
        <w:ind w:hanging="360" w:left="1440"/>
      </w:pPr>
      <w:rPr>
        <w:rFonts w:ascii="Wingdings" w:hAnsi="Wingdings" w:hint="default"/>
      </w:rPr>
    </w:lvl>
    <w:lvl w:ilvl="2" w:tentative="1" w:tplc="B4C8F0A4">
      <w:start w:val="1"/>
      <w:numFmt w:val="decimal"/>
      <w:lvlText w:val="%3."/>
      <w:lvlJc w:val="left"/>
      <w:pPr>
        <w:tabs>
          <w:tab w:pos="2160" w:val="num"/>
        </w:tabs>
        <w:ind w:hanging="360" w:left="2160"/>
      </w:pPr>
    </w:lvl>
    <w:lvl w:ilvl="3" w:tentative="1" w:tplc="651E8578">
      <w:start w:val="1"/>
      <w:numFmt w:val="decimal"/>
      <w:lvlText w:val="%4."/>
      <w:lvlJc w:val="left"/>
      <w:pPr>
        <w:tabs>
          <w:tab w:pos="2880" w:val="num"/>
        </w:tabs>
        <w:ind w:hanging="360" w:left="2880"/>
      </w:pPr>
    </w:lvl>
    <w:lvl w:ilvl="4" w:tentative="1" w:tplc="DA5EE462">
      <w:start w:val="1"/>
      <w:numFmt w:val="decimal"/>
      <w:lvlText w:val="%5."/>
      <w:lvlJc w:val="left"/>
      <w:pPr>
        <w:tabs>
          <w:tab w:pos="3600" w:val="num"/>
        </w:tabs>
        <w:ind w:hanging="360" w:left="3600"/>
      </w:pPr>
    </w:lvl>
    <w:lvl w:ilvl="5" w:tentative="1" w:tplc="45645938">
      <w:start w:val="1"/>
      <w:numFmt w:val="decimal"/>
      <w:lvlText w:val="%6."/>
      <w:lvlJc w:val="left"/>
      <w:pPr>
        <w:tabs>
          <w:tab w:pos="4320" w:val="num"/>
        </w:tabs>
        <w:ind w:hanging="360" w:left="4320"/>
      </w:pPr>
    </w:lvl>
    <w:lvl w:ilvl="6" w:tentative="1" w:tplc="1BB09082">
      <w:start w:val="1"/>
      <w:numFmt w:val="decimal"/>
      <w:lvlText w:val="%7."/>
      <w:lvlJc w:val="left"/>
      <w:pPr>
        <w:tabs>
          <w:tab w:pos="5040" w:val="num"/>
        </w:tabs>
        <w:ind w:hanging="360" w:left="5040"/>
      </w:pPr>
    </w:lvl>
    <w:lvl w:ilvl="7" w:tentative="1" w:tplc="36EA0920">
      <w:start w:val="1"/>
      <w:numFmt w:val="decimal"/>
      <w:lvlText w:val="%8."/>
      <w:lvlJc w:val="left"/>
      <w:pPr>
        <w:tabs>
          <w:tab w:pos="5760" w:val="num"/>
        </w:tabs>
        <w:ind w:hanging="360" w:left="5760"/>
      </w:pPr>
    </w:lvl>
    <w:lvl w:ilvl="8" w:tentative="1" w:tplc="5FB86F66">
      <w:start w:val="1"/>
      <w:numFmt w:val="decimal"/>
      <w:lvlText w:val="%9."/>
      <w:lvlJc w:val="left"/>
      <w:pPr>
        <w:tabs>
          <w:tab w:pos="6480" w:val="num"/>
        </w:tabs>
        <w:ind w:hanging="360" w:left="6480"/>
      </w:pPr>
    </w:lvl>
  </w:abstractNum>
  <w:abstractNum w15:restartNumberingAfterBreak="0" w:abstractNumId="11">
    <w:nsid w:val="2DA602C7"/>
    <w:multiLevelType w:val="hybridMultilevel"/>
    <w:tmpl w:val="DDA0EB2E"/>
    <w:lvl w:ilvl="0" w:tplc="040C0011">
      <w:start w:val="1"/>
      <w:numFmt w:val="decimal"/>
      <w:lvlText w:val="%1)"/>
      <w:lvlJc w:val="lef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12">
    <w:nsid w:val="2DEC6212"/>
    <w:multiLevelType w:val="hybridMultilevel"/>
    <w:tmpl w:val="43DC9D1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303773BD"/>
    <w:multiLevelType w:val="hybridMultilevel"/>
    <w:tmpl w:val="9F924D38"/>
    <w:lvl w:ilvl="0" w:tplc="040C000B">
      <w:start w:val="1"/>
      <w:numFmt w:val="bullet"/>
      <w:lvlText w:val=""/>
      <w:lvlJc w:val="left"/>
      <w:pPr>
        <w:ind w:hanging="360" w:left="1068"/>
      </w:pPr>
      <w:rPr>
        <w:rFonts w:ascii="Wingdings"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4">
    <w:nsid w:val="326C1048"/>
    <w:multiLevelType w:val="hybridMultilevel"/>
    <w:tmpl w:val="988248A4"/>
    <w:lvl w:ilvl="0" w:tplc="040C0005">
      <w:start w:val="1"/>
      <w:numFmt w:val="bullet"/>
      <w:lvlText w:val=""/>
      <w:lvlJc w:val="left"/>
      <w:pPr>
        <w:ind w:hanging="360" w:left="1146"/>
      </w:pPr>
      <w:rPr>
        <w:rFonts w:ascii="Wingdings" w:hAnsi="Wingdings" w:hint="default"/>
      </w:rPr>
    </w:lvl>
    <w:lvl w:ilvl="1" w:tentative="1" w:tplc="040C0019">
      <w:start w:val="1"/>
      <w:numFmt w:val="lowerLetter"/>
      <w:lvlText w:val="%2."/>
      <w:lvlJc w:val="left"/>
      <w:pPr>
        <w:ind w:hanging="360" w:left="1866"/>
      </w:pPr>
    </w:lvl>
    <w:lvl w:ilvl="2" w:tentative="1" w:tplc="040C001B">
      <w:start w:val="1"/>
      <w:numFmt w:val="lowerRoman"/>
      <w:lvlText w:val="%3."/>
      <w:lvlJc w:val="right"/>
      <w:pPr>
        <w:ind w:hanging="180" w:left="2586"/>
      </w:pPr>
    </w:lvl>
    <w:lvl w:ilvl="3" w:tentative="1" w:tplc="040C000F">
      <w:start w:val="1"/>
      <w:numFmt w:val="decimal"/>
      <w:lvlText w:val="%4."/>
      <w:lvlJc w:val="left"/>
      <w:pPr>
        <w:ind w:hanging="360" w:left="3306"/>
      </w:pPr>
    </w:lvl>
    <w:lvl w:ilvl="4" w:tentative="1" w:tplc="040C0019">
      <w:start w:val="1"/>
      <w:numFmt w:val="lowerLetter"/>
      <w:lvlText w:val="%5."/>
      <w:lvlJc w:val="left"/>
      <w:pPr>
        <w:ind w:hanging="360" w:left="4026"/>
      </w:pPr>
    </w:lvl>
    <w:lvl w:ilvl="5" w:tentative="1" w:tplc="040C001B">
      <w:start w:val="1"/>
      <w:numFmt w:val="lowerRoman"/>
      <w:lvlText w:val="%6."/>
      <w:lvlJc w:val="right"/>
      <w:pPr>
        <w:ind w:hanging="180" w:left="4746"/>
      </w:pPr>
    </w:lvl>
    <w:lvl w:ilvl="6" w:tentative="1" w:tplc="040C000F">
      <w:start w:val="1"/>
      <w:numFmt w:val="decimal"/>
      <w:lvlText w:val="%7."/>
      <w:lvlJc w:val="left"/>
      <w:pPr>
        <w:ind w:hanging="360" w:left="5466"/>
      </w:pPr>
    </w:lvl>
    <w:lvl w:ilvl="7" w:tentative="1" w:tplc="040C0019">
      <w:start w:val="1"/>
      <w:numFmt w:val="lowerLetter"/>
      <w:lvlText w:val="%8."/>
      <w:lvlJc w:val="left"/>
      <w:pPr>
        <w:ind w:hanging="360" w:left="6186"/>
      </w:pPr>
    </w:lvl>
    <w:lvl w:ilvl="8" w:tentative="1" w:tplc="040C001B">
      <w:start w:val="1"/>
      <w:numFmt w:val="lowerRoman"/>
      <w:lvlText w:val="%9."/>
      <w:lvlJc w:val="right"/>
      <w:pPr>
        <w:ind w:hanging="180" w:left="6906"/>
      </w:pPr>
    </w:lvl>
  </w:abstractNum>
  <w:abstractNum w15:restartNumberingAfterBreak="0" w:abstractNumId="15">
    <w:nsid w:val="37C258BD"/>
    <w:multiLevelType w:val="hybridMultilevel"/>
    <w:tmpl w:val="7E808B20"/>
    <w:lvl w:ilvl="0" w:tplc="FFFFFFFF">
      <w:start w:val="1"/>
      <w:numFmt w:val="decimal"/>
      <w:lvlText w:val="%1)"/>
      <w:lvlJc w:val="left"/>
      <w:pPr>
        <w:ind w:hanging="360" w:left="1440"/>
      </w:pPr>
    </w:lvl>
    <w:lvl w:ilvl="1" w:tentative="1" w:tplc="FFFFFFFF">
      <w:start w:val="1"/>
      <w:numFmt w:val="lowerLetter"/>
      <w:lvlText w:val="%2."/>
      <w:lvlJc w:val="left"/>
      <w:pPr>
        <w:ind w:hanging="360" w:left="2160"/>
      </w:pPr>
    </w:lvl>
    <w:lvl w:ilvl="2" w:tentative="1" w:tplc="FFFFFFFF">
      <w:start w:val="1"/>
      <w:numFmt w:val="lowerRoman"/>
      <w:lvlText w:val="%3."/>
      <w:lvlJc w:val="right"/>
      <w:pPr>
        <w:ind w:hanging="180" w:left="2880"/>
      </w:pPr>
    </w:lvl>
    <w:lvl w:ilvl="3" w:tentative="1" w:tplc="FFFFFFFF">
      <w:start w:val="1"/>
      <w:numFmt w:val="decimal"/>
      <w:lvlText w:val="%4."/>
      <w:lvlJc w:val="left"/>
      <w:pPr>
        <w:ind w:hanging="360" w:left="3600"/>
      </w:pPr>
    </w:lvl>
    <w:lvl w:ilvl="4" w:tentative="1" w:tplc="FFFFFFFF">
      <w:start w:val="1"/>
      <w:numFmt w:val="lowerLetter"/>
      <w:lvlText w:val="%5."/>
      <w:lvlJc w:val="left"/>
      <w:pPr>
        <w:ind w:hanging="360" w:left="4320"/>
      </w:pPr>
    </w:lvl>
    <w:lvl w:ilvl="5" w:tentative="1" w:tplc="FFFFFFFF">
      <w:start w:val="1"/>
      <w:numFmt w:val="lowerRoman"/>
      <w:lvlText w:val="%6."/>
      <w:lvlJc w:val="right"/>
      <w:pPr>
        <w:ind w:hanging="180" w:left="5040"/>
      </w:pPr>
    </w:lvl>
    <w:lvl w:ilvl="6" w:tentative="1" w:tplc="FFFFFFFF">
      <w:start w:val="1"/>
      <w:numFmt w:val="decimal"/>
      <w:lvlText w:val="%7."/>
      <w:lvlJc w:val="left"/>
      <w:pPr>
        <w:ind w:hanging="360" w:left="5760"/>
      </w:pPr>
    </w:lvl>
    <w:lvl w:ilvl="7" w:tentative="1" w:tplc="FFFFFFFF">
      <w:start w:val="1"/>
      <w:numFmt w:val="lowerLetter"/>
      <w:lvlText w:val="%8."/>
      <w:lvlJc w:val="left"/>
      <w:pPr>
        <w:ind w:hanging="360" w:left="6480"/>
      </w:pPr>
    </w:lvl>
    <w:lvl w:ilvl="8" w:tentative="1" w:tplc="FFFFFFFF">
      <w:start w:val="1"/>
      <w:numFmt w:val="lowerRoman"/>
      <w:lvlText w:val="%9."/>
      <w:lvlJc w:val="right"/>
      <w:pPr>
        <w:ind w:hanging="180" w:left="7200"/>
      </w:pPr>
    </w:lvl>
  </w:abstractNum>
  <w:abstractNum w15:restartNumberingAfterBreak="0" w:abstractNumId="16">
    <w:nsid w:val="3A517666"/>
    <w:multiLevelType w:val="hybridMultilevel"/>
    <w:tmpl w:val="E19CC108"/>
    <w:lvl w:ilvl="0" w:tplc="040C0005">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7">
    <w:nsid w:val="45911445"/>
    <w:multiLevelType w:val="hybridMultilevel"/>
    <w:tmpl w:val="865A9258"/>
    <w:lvl w:ilvl="0" w:tplc="C60E96A8">
      <w:start w:val="9"/>
      <w:numFmt w:val="decimal"/>
      <w:lvlText w:val="%1."/>
      <w:lvlJc w:val="left"/>
      <w:pPr>
        <w:tabs>
          <w:tab w:pos="720" w:val="num"/>
        </w:tabs>
        <w:ind w:hanging="360" w:left="720"/>
      </w:pPr>
    </w:lvl>
    <w:lvl w:ilvl="1" w:tplc="14963656">
      <w:numFmt w:val="bullet"/>
      <w:lvlText w:val=""/>
      <w:lvlJc w:val="left"/>
      <w:pPr>
        <w:tabs>
          <w:tab w:pos="1440" w:val="num"/>
        </w:tabs>
        <w:ind w:hanging="360" w:left="1440"/>
      </w:pPr>
      <w:rPr>
        <w:rFonts w:ascii="Wingdings" w:hAnsi="Wingdings" w:hint="default"/>
      </w:rPr>
    </w:lvl>
    <w:lvl w:ilvl="2" w:tentative="1" w:tplc="F8D6B736">
      <w:start w:val="1"/>
      <w:numFmt w:val="decimal"/>
      <w:lvlText w:val="%3."/>
      <w:lvlJc w:val="left"/>
      <w:pPr>
        <w:tabs>
          <w:tab w:pos="2160" w:val="num"/>
        </w:tabs>
        <w:ind w:hanging="360" w:left="2160"/>
      </w:pPr>
    </w:lvl>
    <w:lvl w:ilvl="3" w:tentative="1" w:tplc="3C1211AA">
      <w:start w:val="1"/>
      <w:numFmt w:val="decimal"/>
      <w:lvlText w:val="%4."/>
      <w:lvlJc w:val="left"/>
      <w:pPr>
        <w:tabs>
          <w:tab w:pos="2880" w:val="num"/>
        </w:tabs>
        <w:ind w:hanging="360" w:left="2880"/>
      </w:pPr>
    </w:lvl>
    <w:lvl w:ilvl="4" w:tentative="1" w:tplc="12849012">
      <w:start w:val="1"/>
      <w:numFmt w:val="decimal"/>
      <w:lvlText w:val="%5."/>
      <w:lvlJc w:val="left"/>
      <w:pPr>
        <w:tabs>
          <w:tab w:pos="3600" w:val="num"/>
        </w:tabs>
        <w:ind w:hanging="360" w:left="3600"/>
      </w:pPr>
    </w:lvl>
    <w:lvl w:ilvl="5" w:tentative="1" w:tplc="AF4A28AE">
      <w:start w:val="1"/>
      <w:numFmt w:val="decimal"/>
      <w:lvlText w:val="%6."/>
      <w:lvlJc w:val="left"/>
      <w:pPr>
        <w:tabs>
          <w:tab w:pos="4320" w:val="num"/>
        </w:tabs>
        <w:ind w:hanging="360" w:left="4320"/>
      </w:pPr>
    </w:lvl>
    <w:lvl w:ilvl="6" w:tentative="1" w:tplc="E74CECCC">
      <w:start w:val="1"/>
      <w:numFmt w:val="decimal"/>
      <w:lvlText w:val="%7."/>
      <w:lvlJc w:val="left"/>
      <w:pPr>
        <w:tabs>
          <w:tab w:pos="5040" w:val="num"/>
        </w:tabs>
        <w:ind w:hanging="360" w:left="5040"/>
      </w:pPr>
    </w:lvl>
    <w:lvl w:ilvl="7" w:tentative="1" w:tplc="D6540D6A">
      <w:start w:val="1"/>
      <w:numFmt w:val="decimal"/>
      <w:lvlText w:val="%8."/>
      <w:lvlJc w:val="left"/>
      <w:pPr>
        <w:tabs>
          <w:tab w:pos="5760" w:val="num"/>
        </w:tabs>
        <w:ind w:hanging="360" w:left="5760"/>
      </w:pPr>
    </w:lvl>
    <w:lvl w:ilvl="8" w:tentative="1" w:tplc="E38E6F1C">
      <w:start w:val="1"/>
      <w:numFmt w:val="decimal"/>
      <w:lvlText w:val="%9."/>
      <w:lvlJc w:val="left"/>
      <w:pPr>
        <w:tabs>
          <w:tab w:pos="6480" w:val="num"/>
        </w:tabs>
        <w:ind w:hanging="360" w:left="6480"/>
      </w:pPr>
    </w:lvl>
  </w:abstractNum>
  <w:abstractNum w15:restartNumberingAfterBreak="0" w:abstractNumId="18">
    <w:nsid w:val="4A363412"/>
    <w:multiLevelType w:val="hybridMultilevel"/>
    <w:tmpl w:val="C102EAAE"/>
    <w:lvl w:ilvl="0" w:tplc="040C000B">
      <w:start w:val="1"/>
      <w:numFmt w:val="bullet"/>
      <w:lvlText w:val=""/>
      <w:lvlJc w:val="left"/>
      <w:pPr>
        <w:ind w:hanging="360" w:left="1004"/>
      </w:pPr>
      <w:rPr>
        <w:rFonts w:ascii="Wingdings" w:hAnsi="Wingdings" w:hint="default"/>
      </w:rPr>
    </w:lvl>
    <w:lvl w:ilvl="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9">
    <w:nsid w:val="50B45B47"/>
    <w:multiLevelType w:val="hybridMultilevel"/>
    <w:tmpl w:val="E45EAA38"/>
    <w:lvl w:ilvl="0" w:tplc="040C0005">
      <w:start w:val="1"/>
      <w:numFmt w:val="bullet"/>
      <w:lvlText w:val=""/>
      <w:lvlJc w:val="left"/>
      <w:pPr>
        <w:ind w:hanging="360" w:left="1080"/>
      </w:pPr>
      <w:rPr>
        <w:rFonts w:ascii="Wingdings"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0">
    <w:nsid w:val="56B23DA3"/>
    <w:multiLevelType w:val="hybridMultilevel"/>
    <w:tmpl w:val="03E6E0A0"/>
    <w:lvl w:ilvl="0" w:tplc="0688133E">
      <w:start w:val="732"/>
      <w:numFmt w:val="bullet"/>
      <w:pStyle w:val="Prettab"/>
      <w:lvlText w:val="-"/>
      <w:lvlJc w:val="left"/>
      <w:pPr>
        <w:tabs>
          <w:tab w:pos="927" w:val="num"/>
        </w:tabs>
        <w:ind w:hanging="360" w:left="927"/>
      </w:pPr>
      <w:rPr>
        <w:rFonts w:ascii="Times New Roman" w:cs="Times New Roman" w:eastAsia="Times New Roman" w:hAnsi="Times New Roman" w:hint="default"/>
      </w:rPr>
    </w:lvl>
    <w:lvl w:ilvl="1" w:tentative="1" w:tplc="040C0003">
      <w:start w:val="1"/>
      <w:numFmt w:val="bullet"/>
      <w:lvlText w:val="o"/>
      <w:lvlJc w:val="left"/>
      <w:pPr>
        <w:tabs>
          <w:tab w:pos="1647" w:val="num"/>
        </w:tabs>
        <w:ind w:hanging="360" w:left="1647"/>
      </w:pPr>
      <w:rPr>
        <w:rFonts w:ascii="Courier New" w:hAnsi="Courier New" w:hint="default"/>
      </w:rPr>
    </w:lvl>
    <w:lvl w:ilvl="2" w:tentative="1" w:tplc="040C0005">
      <w:start w:val="1"/>
      <w:numFmt w:val="bullet"/>
      <w:lvlText w:val=""/>
      <w:lvlJc w:val="left"/>
      <w:pPr>
        <w:tabs>
          <w:tab w:pos="2367" w:val="num"/>
        </w:tabs>
        <w:ind w:hanging="360" w:left="2367"/>
      </w:pPr>
      <w:rPr>
        <w:rFonts w:ascii="Wingdings" w:hAnsi="Wingdings" w:hint="default"/>
      </w:rPr>
    </w:lvl>
    <w:lvl w:ilvl="3" w:tentative="1" w:tplc="040C0001">
      <w:start w:val="1"/>
      <w:numFmt w:val="bullet"/>
      <w:lvlText w:val=""/>
      <w:lvlJc w:val="left"/>
      <w:pPr>
        <w:tabs>
          <w:tab w:pos="3087" w:val="num"/>
        </w:tabs>
        <w:ind w:hanging="360" w:left="3087"/>
      </w:pPr>
      <w:rPr>
        <w:rFonts w:ascii="Symbol" w:hAnsi="Symbol" w:hint="default"/>
      </w:rPr>
    </w:lvl>
    <w:lvl w:ilvl="4" w:tentative="1" w:tplc="040C0003">
      <w:start w:val="1"/>
      <w:numFmt w:val="bullet"/>
      <w:lvlText w:val="o"/>
      <w:lvlJc w:val="left"/>
      <w:pPr>
        <w:tabs>
          <w:tab w:pos="3807" w:val="num"/>
        </w:tabs>
        <w:ind w:hanging="360" w:left="3807"/>
      </w:pPr>
      <w:rPr>
        <w:rFonts w:ascii="Courier New" w:hAnsi="Courier New" w:hint="default"/>
      </w:rPr>
    </w:lvl>
    <w:lvl w:ilvl="5" w:tentative="1" w:tplc="040C0005">
      <w:start w:val="1"/>
      <w:numFmt w:val="bullet"/>
      <w:lvlText w:val=""/>
      <w:lvlJc w:val="left"/>
      <w:pPr>
        <w:tabs>
          <w:tab w:pos="4527" w:val="num"/>
        </w:tabs>
        <w:ind w:hanging="360" w:left="4527"/>
      </w:pPr>
      <w:rPr>
        <w:rFonts w:ascii="Wingdings" w:hAnsi="Wingdings" w:hint="default"/>
      </w:rPr>
    </w:lvl>
    <w:lvl w:ilvl="6" w:tentative="1" w:tplc="040C0001">
      <w:start w:val="1"/>
      <w:numFmt w:val="bullet"/>
      <w:lvlText w:val=""/>
      <w:lvlJc w:val="left"/>
      <w:pPr>
        <w:tabs>
          <w:tab w:pos="5247" w:val="num"/>
        </w:tabs>
        <w:ind w:hanging="360" w:left="5247"/>
      </w:pPr>
      <w:rPr>
        <w:rFonts w:ascii="Symbol" w:hAnsi="Symbol" w:hint="default"/>
      </w:rPr>
    </w:lvl>
    <w:lvl w:ilvl="7" w:tentative="1" w:tplc="040C0003">
      <w:start w:val="1"/>
      <w:numFmt w:val="bullet"/>
      <w:lvlText w:val="o"/>
      <w:lvlJc w:val="left"/>
      <w:pPr>
        <w:tabs>
          <w:tab w:pos="5967" w:val="num"/>
        </w:tabs>
        <w:ind w:hanging="360" w:left="5967"/>
      </w:pPr>
      <w:rPr>
        <w:rFonts w:ascii="Courier New" w:hAnsi="Courier New" w:hint="default"/>
      </w:rPr>
    </w:lvl>
    <w:lvl w:ilvl="8" w:tentative="1" w:tplc="040C0005">
      <w:start w:val="1"/>
      <w:numFmt w:val="bullet"/>
      <w:lvlText w:val=""/>
      <w:lvlJc w:val="left"/>
      <w:pPr>
        <w:tabs>
          <w:tab w:pos="6687" w:val="num"/>
        </w:tabs>
        <w:ind w:hanging="360" w:left="6687"/>
      </w:pPr>
      <w:rPr>
        <w:rFonts w:ascii="Wingdings" w:hAnsi="Wingdings" w:hint="default"/>
      </w:rPr>
    </w:lvl>
  </w:abstractNum>
  <w:abstractNum w15:restartNumberingAfterBreak="0" w:abstractNumId="21">
    <w:nsid w:val="5F022CE8"/>
    <w:multiLevelType w:val="singleLevel"/>
    <w:tmpl w:val="DD56AE88"/>
    <w:lvl w:ilvl="0">
      <w:start w:val="1"/>
      <w:numFmt w:val="bullet"/>
      <w:pStyle w:val="PNormal2"/>
      <w:lvlText w:val=""/>
      <w:lvlJc w:val="left"/>
      <w:pPr>
        <w:tabs>
          <w:tab w:pos="360" w:val="num"/>
        </w:tabs>
        <w:ind w:hanging="360" w:left="360"/>
      </w:pPr>
      <w:rPr>
        <w:rFonts w:ascii="Symbol" w:hAnsi="Symbol" w:hint="default"/>
        <w:sz w:val="28"/>
      </w:rPr>
    </w:lvl>
  </w:abstractNum>
  <w:abstractNum w15:restartNumberingAfterBreak="0" w:abstractNumId="22">
    <w:nsid w:val="676D1199"/>
    <w:multiLevelType w:val="hybridMultilevel"/>
    <w:tmpl w:val="AD38CC44"/>
    <w:lvl w:ilvl="0" w:tplc="DA0C98EA">
      <w:start w:val="8"/>
      <w:numFmt w:val="decimal"/>
      <w:lvlText w:val="%1."/>
      <w:lvlJc w:val="left"/>
      <w:pPr>
        <w:tabs>
          <w:tab w:pos="720" w:val="num"/>
        </w:tabs>
        <w:ind w:hanging="360" w:left="720"/>
      </w:pPr>
    </w:lvl>
    <w:lvl w:ilvl="1" w:tplc="E1F073C4">
      <w:numFmt w:val="bullet"/>
      <w:lvlText w:val=""/>
      <w:lvlJc w:val="left"/>
      <w:pPr>
        <w:tabs>
          <w:tab w:pos="1440" w:val="num"/>
        </w:tabs>
        <w:ind w:hanging="360" w:left="1440"/>
      </w:pPr>
      <w:rPr>
        <w:rFonts w:ascii="Wingdings" w:hAnsi="Wingdings" w:hint="default"/>
      </w:rPr>
    </w:lvl>
    <w:lvl w:ilvl="2" w:tentative="1" w:tplc="C9F6731A">
      <w:start w:val="1"/>
      <w:numFmt w:val="decimal"/>
      <w:lvlText w:val="%3."/>
      <w:lvlJc w:val="left"/>
      <w:pPr>
        <w:tabs>
          <w:tab w:pos="2160" w:val="num"/>
        </w:tabs>
        <w:ind w:hanging="360" w:left="2160"/>
      </w:pPr>
    </w:lvl>
    <w:lvl w:ilvl="3" w:tentative="1" w:tplc="2F8C7C44">
      <w:start w:val="1"/>
      <w:numFmt w:val="decimal"/>
      <w:lvlText w:val="%4."/>
      <w:lvlJc w:val="left"/>
      <w:pPr>
        <w:tabs>
          <w:tab w:pos="2880" w:val="num"/>
        </w:tabs>
        <w:ind w:hanging="360" w:left="2880"/>
      </w:pPr>
    </w:lvl>
    <w:lvl w:ilvl="4" w:tentative="1" w:tplc="CDD03622">
      <w:start w:val="1"/>
      <w:numFmt w:val="decimal"/>
      <w:lvlText w:val="%5."/>
      <w:lvlJc w:val="left"/>
      <w:pPr>
        <w:tabs>
          <w:tab w:pos="3600" w:val="num"/>
        </w:tabs>
        <w:ind w:hanging="360" w:left="3600"/>
      </w:pPr>
    </w:lvl>
    <w:lvl w:ilvl="5" w:tentative="1" w:tplc="0DE2F60E">
      <w:start w:val="1"/>
      <w:numFmt w:val="decimal"/>
      <w:lvlText w:val="%6."/>
      <w:lvlJc w:val="left"/>
      <w:pPr>
        <w:tabs>
          <w:tab w:pos="4320" w:val="num"/>
        </w:tabs>
        <w:ind w:hanging="360" w:left="4320"/>
      </w:pPr>
    </w:lvl>
    <w:lvl w:ilvl="6" w:tentative="1" w:tplc="3FB435F6">
      <w:start w:val="1"/>
      <w:numFmt w:val="decimal"/>
      <w:lvlText w:val="%7."/>
      <w:lvlJc w:val="left"/>
      <w:pPr>
        <w:tabs>
          <w:tab w:pos="5040" w:val="num"/>
        </w:tabs>
        <w:ind w:hanging="360" w:left="5040"/>
      </w:pPr>
    </w:lvl>
    <w:lvl w:ilvl="7" w:tentative="1" w:tplc="A11C2804">
      <w:start w:val="1"/>
      <w:numFmt w:val="decimal"/>
      <w:lvlText w:val="%8."/>
      <w:lvlJc w:val="left"/>
      <w:pPr>
        <w:tabs>
          <w:tab w:pos="5760" w:val="num"/>
        </w:tabs>
        <w:ind w:hanging="360" w:left="5760"/>
      </w:pPr>
    </w:lvl>
    <w:lvl w:ilvl="8" w:tentative="1" w:tplc="8EF83E2C">
      <w:start w:val="1"/>
      <w:numFmt w:val="decimal"/>
      <w:lvlText w:val="%9."/>
      <w:lvlJc w:val="left"/>
      <w:pPr>
        <w:tabs>
          <w:tab w:pos="6480" w:val="num"/>
        </w:tabs>
        <w:ind w:hanging="360" w:left="6480"/>
      </w:pPr>
    </w:lvl>
  </w:abstractNum>
  <w:abstractNum w15:restartNumberingAfterBreak="0" w:abstractNumId="23">
    <w:nsid w:val="6DD01D91"/>
    <w:multiLevelType w:val="hybridMultilevel"/>
    <w:tmpl w:val="7C22803C"/>
    <w:lvl w:ilvl="0" w:tplc="040C000F">
      <w:start w:val="1"/>
      <w:numFmt w:val="decimal"/>
      <w:lvlText w:val="%1."/>
      <w:lvlJc w:val="left"/>
      <w:pPr>
        <w:ind w:hanging="360" w:left="1004"/>
      </w:pPr>
    </w:lvl>
    <w:lvl w:ilvl="1" w:tentative="1" w:tplc="040C0019">
      <w:start w:val="1"/>
      <w:numFmt w:val="lowerLetter"/>
      <w:lvlText w:val="%2."/>
      <w:lvlJc w:val="left"/>
      <w:pPr>
        <w:ind w:hanging="360" w:left="1724"/>
      </w:pPr>
    </w:lvl>
    <w:lvl w:ilvl="2" w:tentative="1" w:tplc="040C001B">
      <w:start w:val="1"/>
      <w:numFmt w:val="lowerRoman"/>
      <w:lvlText w:val="%3."/>
      <w:lvlJc w:val="right"/>
      <w:pPr>
        <w:ind w:hanging="180" w:left="2444"/>
      </w:pPr>
    </w:lvl>
    <w:lvl w:ilvl="3" w:tentative="1" w:tplc="040C000F">
      <w:start w:val="1"/>
      <w:numFmt w:val="decimal"/>
      <w:lvlText w:val="%4."/>
      <w:lvlJc w:val="left"/>
      <w:pPr>
        <w:ind w:hanging="360" w:left="3164"/>
      </w:pPr>
    </w:lvl>
    <w:lvl w:ilvl="4" w:tentative="1" w:tplc="040C0019">
      <w:start w:val="1"/>
      <w:numFmt w:val="lowerLetter"/>
      <w:lvlText w:val="%5."/>
      <w:lvlJc w:val="left"/>
      <w:pPr>
        <w:ind w:hanging="360" w:left="3884"/>
      </w:pPr>
    </w:lvl>
    <w:lvl w:ilvl="5" w:tentative="1" w:tplc="040C001B">
      <w:start w:val="1"/>
      <w:numFmt w:val="lowerRoman"/>
      <w:lvlText w:val="%6."/>
      <w:lvlJc w:val="right"/>
      <w:pPr>
        <w:ind w:hanging="180" w:left="4604"/>
      </w:pPr>
    </w:lvl>
    <w:lvl w:ilvl="6" w:tentative="1" w:tplc="040C000F">
      <w:start w:val="1"/>
      <w:numFmt w:val="decimal"/>
      <w:lvlText w:val="%7."/>
      <w:lvlJc w:val="left"/>
      <w:pPr>
        <w:ind w:hanging="360" w:left="5324"/>
      </w:pPr>
    </w:lvl>
    <w:lvl w:ilvl="7" w:tentative="1" w:tplc="040C0019">
      <w:start w:val="1"/>
      <w:numFmt w:val="lowerLetter"/>
      <w:lvlText w:val="%8."/>
      <w:lvlJc w:val="left"/>
      <w:pPr>
        <w:ind w:hanging="360" w:left="6044"/>
      </w:pPr>
    </w:lvl>
    <w:lvl w:ilvl="8" w:tentative="1" w:tplc="040C001B">
      <w:start w:val="1"/>
      <w:numFmt w:val="lowerRoman"/>
      <w:lvlText w:val="%9."/>
      <w:lvlJc w:val="right"/>
      <w:pPr>
        <w:ind w:hanging="180" w:left="6764"/>
      </w:pPr>
    </w:lvl>
  </w:abstractNum>
  <w:abstractNum w15:restartNumberingAfterBreak="0" w:abstractNumId="24">
    <w:nsid w:val="70094CD2"/>
    <w:multiLevelType w:val="singleLevel"/>
    <w:tmpl w:val="AD841F20"/>
    <w:lvl w:ilvl="0">
      <w:start w:val="1"/>
      <w:numFmt w:val="bullet"/>
      <w:pStyle w:val="PNormal1"/>
      <w:lvlText w:val=""/>
      <w:lvlJc w:val="left"/>
      <w:pPr>
        <w:tabs>
          <w:tab w:pos="360" w:val="num"/>
        </w:tabs>
        <w:ind w:hanging="360" w:left="360"/>
      </w:pPr>
      <w:rPr>
        <w:rFonts w:ascii="Wingdings" w:hAnsi="Wingdings" w:hint="default"/>
      </w:rPr>
    </w:lvl>
  </w:abstractNum>
  <w:abstractNum w15:restartNumberingAfterBreak="0" w:abstractNumId="25">
    <w:nsid w:val="732B05DC"/>
    <w:multiLevelType w:val="singleLevel"/>
    <w:tmpl w:val="2960D298"/>
    <w:lvl w:ilvl="0">
      <w:start w:val="1"/>
      <w:numFmt w:val="decimal"/>
      <w:pStyle w:val="Liste2"/>
      <w:lvlText w:val="%1."/>
      <w:lvlJc w:val="left"/>
      <w:pPr>
        <w:tabs>
          <w:tab w:pos="360" w:val="num"/>
        </w:tabs>
        <w:ind w:hanging="360" w:left="360"/>
      </w:pPr>
    </w:lvl>
  </w:abstractNum>
  <w:abstractNum w15:restartNumberingAfterBreak="0" w:abstractNumId="26">
    <w:nsid w:val="732F2800"/>
    <w:multiLevelType w:val="hybridMultilevel"/>
    <w:tmpl w:val="428679B2"/>
    <w:lvl w:ilvl="0" w:tplc="0E923D88">
      <w:start w:val="1"/>
      <w:numFmt w:val="bullet"/>
      <w:pStyle w:val="Listepoin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74D14AE5"/>
    <w:multiLevelType w:val="hybridMultilevel"/>
    <w:tmpl w:val="EB0E3570"/>
    <w:lvl w:ilvl="0" w:tplc="040C0001">
      <w:start w:val="1"/>
      <w:numFmt w:val="bullet"/>
      <w:lvlText w:val=""/>
      <w:lvlJc w:val="left"/>
      <w:pPr>
        <w:ind w:hanging="360" w:left="1800"/>
      </w:pPr>
      <w:rPr>
        <w:rFonts w:ascii="Symbol" w:hAnsi="Symbol" w:hint="default"/>
      </w:rPr>
    </w:lvl>
    <w:lvl w:ilvl="1" w:tentative="1" w:tplc="040C0003">
      <w:start w:val="1"/>
      <w:numFmt w:val="bullet"/>
      <w:lvlText w:val="o"/>
      <w:lvlJc w:val="left"/>
      <w:pPr>
        <w:ind w:hanging="360" w:left="2520"/>
      </w:pPr>
      <w:rPr>
        <w:rFonts w:ascii="Courier New" w:cs="Courier New" w:hAnsi="Courier New" w:hint="default"/>
      </w:rPr>
    </w:lvl>
    <w:lvl w:ilvl="2" w:tentative="1" w:tplc="040C0005">
      <w:start w:val="1"/>
      <w:numFmt w:val="bullet"/>
      <w:lvlText w:val=""/>
      <w:lvlJc w:val="left"/>
      <w:pPr>
        <w:ind w:hanging="360" w:left="3240"/>
      </w:pPr>
      <w:rPr>
        <w:rFonts w:ascii="Wingdings" w:hAnsi="Wingdings" w:hint="default"/>
      </w:rPr>
    </w:lvl>
    <w:lvl w:ilvl="3" w:tentative="1" w:tplc="040C0001">
      <w:start w:val="1"/>
      <w:numFmt w:val="bullet"/>
      <w:lvlText w:val=""/>
      <w:lvlJc w:val="left"/>
      <w:pPr>
        <w:ind w:hanging="360" w:left="3960"/>
      </w:pPr>
      <w:rPr>
        <w:rFonts w:ascii="Symbol" w:hAnsi="Symbol" w:hint="default"/>
      </w:rPr>
    </w:lvl>
    <w:lvl w:ilvl="4" w:tentative="1" w:tplc="040C0003">
      <w:start w:val="1"/>
      <w:numFmt w:val="bullet"/>
      <w:lvlText w:val="o"/>
      <w:lvlJc w:val="left"/>
      <w:pPr>
        <w:ind w:hanging="360" w:left="4680"/>
      </w:pPr>
      <w:rPr>
        <w:rFonts w:ascii="Courier New" w:cs="Courier New" w:hAnsi="Courier New" w:hint="default"/>
      </w:rPr>
    </w:lvl>
    <w:lvl w:ilvl="5" w:tentative="1" w:tplc="040C0005">
      <w:start w:val="1"/>
      <w:numFmt w:val="bullet"/>
      <w:lvlText w:val=""/>
      <w:lvlJc w:val="left"/>
      <w:pPr>
        <w:ind w:hanging="360" w:left="5400"/>
      </w:pPr>
      <w:rPr>
        <w:rFonts w:ascii="Wingdings" w:hAnsi="Wingdings" w:hint="default"/>
      </w:rPr>
    </w:lvl>
    <w:lvl w:ilvl="6" w:tentative="1" w:tplc="040C0001">
      <w:start w:val="1"/>
      <w:numFmt w:val="bullet"/>
      <w:lvlText w:val=""/>
      <w:lvlJc w:val="left"/>
      <w:pPr>
        <w:ind w:hanging="360" w:left="6120"/>
      </w:pPr>
      <w:rPr>
        <w:rFonts w:ascii="Symbol" w:hAnsi="Symbol" w:hint="default"/>
      </w:rPr>
    </w:lvl>
    <w:lvl w:ilvl="7" w:tentative="1" w:tplc="040C0003">
      <w:start w:val="1"/>
      <w:numFmt w:val="bullet"/>
      <w:lvlText w:val="o"/>
      <w:lvlJc w:val="left"/>
      <w:pPr>
        <w:ind w:hanging="360" w:left="6840"/>
      </w:pPr>
      <w:rPr>
        <w:rFonts w:ascii="Courier New" w:cs="Courier New" w:hAnsi="Courier New" w:hint="default"/>
      </w:rPr>
    </w:lvl>
    <w:lvl w:ilvl="8" w:tentative="1" w:tplc="040C0005">
      <w:start w:val="1"/>
      <w:numFmt w:val="bullet"/>
      <w:lvlText w:val=""/>
      <w:lvlJc w:val="left"/>
      <w:pPr>
        <w:ind w:hanging="360" w:left="7560"/>
      </w:pPr>
      <w:rPr>
        <w:rFonts w:ascii="Wingdings" w:hAnsi="Wingdings" w:hint="default"/>
      </w:rPr>
    </w:lvl>
  </w:abstractNum>
  <w:abstractNum w15:restartNumberingAfterBreak="0" w:abstractNumId="28">
    <w:nsid w:val="75657463"/>
    <w:multiLevelType w:val="hybridMultilevel"/>
    <w:tmpl w:val="7ADE3C10"/>
    <w:lvl w:ilvl="0" w:tplc="040C0001">
      <w:start w:val="1"/>
      <w:numFmt w:val="bullet"/>
      <w:lvlText w:val=""/>
      <w:lvlJc w:val="left"/>
      <w:pPr>
        <w:ind w:hanging="360" w:left="1800"/>
      </w:pPr>
      <w:rPr>
        <w:rFonts w:ascii="Symbol" w:hAnsi="Symbol" w:hint="default"/>
      </w:rPr>
    </w:lvl>
    <w:lvl w:ilvl="1" w:tentative="1" w:tplc="040C0003">
      <w:start w:val="1"/>
      <w:numFmt w:val="bullet"/>
      <w:lvlText w:val="o"/>
      <w:lvlJc w:val="left"/>
      <w:pPr>
        <w:ind w:hanging="360" w:left="2520"/>
      </w:pPr>
      <w:rPr>
        <w:rFonts w:ascii="Courier New" w:cs="Courier New" w:hAnsi="Courier New" w:hint="default"/>
      </w:rPr>
    </w:lvl>
    <w:lvl w:ilvl="2" w:tentative="1" w:tplc="040C0005">
      <w:start w:val="1"/>
      <w:numFmt w:val="bullet"/>
      <w:lvlText w:val=""/>
      <w:lvlJc w:val="left"/>
      <w:pPr>
        <w:ind w:hanging="360" w:left="3240"/>
      </w:pPr>
      <w:rPr>
        <w:rFonts w:ascii="Wingdings" w:hAnsi="Wingdings" w:hint="default"/>
      </w:rPr>
    </w:lvl>
    <w:lvl w:ilvl="3" w:tentative="1" w:tplc="040C0001">
      <w:start w:val="1"/>
      <w:numFmt w:val="bullet"/>
      <w:lvlText w:val=""/>
      <w:lvlJc w:val="left"/>
      <w:pPr>
        <w:ind w:hanging="360" w:left="3960"/>
      </w:pPr>
      <w:rPr>
        <w:rFonts w:ascii="Symbol" w:hAnsi="Symbol" w:hint="default"/>
      </w:rPr>
    </w:lvl>
    <w:lvl w:ilvl="4" w:tentative="1" w:tplc="040C0003">
      <w:start w:val="1"/>
      <w:numFmt w:val="bullet"/>
      <w:lvlText w:val="o"/>
      <w:lvlJc w:val="left"/>
      <w:pPr>
        <w:ind w:hanging="360" w:left="4680"/>
      </w:pPr>
      <w:rPr>
        <w:rFonts w:ascii="Courier New" w:cs="Courier New" w:hAnsi="Courier New" w:hint="default"/>
      </w:rPr>
    </w:lvl>
    <w:lvl w:ilvl="5" w:tentative="1" w:tplc="040C0005">
      <w:start w:val="1"/>
      <w:numFmt w:val="bullet"/>
      <w:lvlText w:val=""/>
      <w:lvlJc w:val="left"/>
      <w:pPr>
        <w:ind w:hanging="360" w:left="5400"/>
      </w:pPr>
      <w:rPr>
        <w:rFonts w:ascii="Wingdings" w:hAnsi="Wingdings" w:hint="default"/>
      </w:rPr>
    </w:lvl>
    <w:lvl w:ilvl="6" w:tentative="1" w:tplc="040C0001">
      <w:start w:val="1"/>
      <w:numFmt w:val="bullet"/>
      <w:lvlText w:val=""/>
      <w:lvlJc w:val="left"/>
      <w:pPr>
        <w:ind w:hanging="360" w:left="6120"/>
      </w:pPr>
      <w:rPr>
        <w:rFonts w:ascii="Symbol" w:hAnsi="Symbol" w:hint="default"/>
      </w:rPr>
    </w:lvl>
    <w:lvl w:ilvl="7" w:tentative="1" w:tplc="040C0003">
      <w:start w:val="1"/>
      <w:numFmt w:val="bullet"/>
      <w:lvlText w:val="o"/>
      <w:lvlJc w:val="left"/>
      <w:pPr>
        <w:ind w:hanging="360" w:left="6840"/>
      </w:pPr>
      <w:rPr>
        <w:rFonts w:ascii="Courier New" w:cs="Courier New" w:hAnsi="Courier New" w:hint="default"/>
      </w:rPr>
    </w:lvl>
    <w:lvl w:ilvl="8" w:tentative="1" w:tplc="040C0005">
      <w:start w:val="1"/>
      <w:numFmt w:val="bullet"/>
      <w:lvlText w:val=""/>
      <w:lvlJc w:val="left"/>
      <w:pPr>
        <w:ind w:hanging="360" w:left="7560"/>
      </w:pPr>
      <w:rPr>
        <w:rFonts w:ascii="Wingdings" w:hAnsi="Wingdings" w:hint="default"/>
      </w:rPr>
    </w:lvl>
  </w:abstractNum>
  <w:abstractNum w15:restartNumberingAfterBreak="0" w:abstractNumId="29">
    <w:nsid w:val="78F06783"/>
    <w:multiLevelType w:val="hybridMultilevel"/>
    <w:tmpl w:val="C2A004D6"/>
    <w:lvl w:ilvl="0" w:tplc="040C000B">
      <w:start w:val="1"/>
      <w:numFmt w:val="bullet"/>
      <w:lvlText w:val=""/>
      <w:lvlJc w:val="left"/>
      <w:pPr>
        <w:ind w:hanging="360" w:left="1004"/>
      </w:pPr>
      <w:rPr>
        <w:rFonts w:ascii="Wingdings" w:hAnsi="Wingdings" w:hint="default"/>
      </w:rPr>
    </w:lvl>
    <w:lvl w:ilvl="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30">
    <w:nsid w:val="7961464D"/>
    <w:multiLevelType w:val="singleLevel"/>
    <w:tmpl w:val="F27E9722"/>
    <w:lvl w:ilvl="0">
      <w:start w:val="1"/>
      <w:numFmt w:val="upperLetter"/>
      <w:pStyle w:val="Style1"/>
      <w:lvlText w:val="%1."/>
      <w:lvlJc w:val="left"/>
      <w:pPr>
        <w:tabs>
          <w:tab w:pos="737" w:val="num"/>
        </w:tabs>
        <w:ind w:hanging="737" w:left="737"/>
      </w:pPr>
      <w:rPr>
        <w:rFonts w:ascii="Arial" w:hAnsi="Arial" w:hint="default"/>
        <w:b/>
        <w:i/>
        <w:strike w:val="0"/>
        <w:dstrike w:val="0"/>
        <w:color w:val="000000"/>
        <w:sz w:val="40"/>
        <w14:shadow w14:algn="none" w14:blurRad="0" w14:dir="0" w14:dist="0" w14:kx="0" w14:ky="0" w14:sx="0" w14:sy="0">
          <w14:srgbClr w14:val="000000"/>
        </w14:shadow>
        <w14:textOutline w14:algn="ctr" w14:cap="rnd" w14:cmpd="sng" w14:w="0">
          <w14:noFill/>
          <w14:prstDash w14:val="solid"/>
          <w14:bevel/>
        </w14:textOutline>
      </w:rPr>
    </w:lvl>
  </w:abstractNum>
  <w:abstractNum w15:restartNumberingAfterBreak="0" w:abstractNumId="31">
    <w:nsid w:val="79B31146"/>
    <w:multiLevelType w:val="hybridMultilevel"/>
    <w:tmpl w:val="9BEA0CE6"/>
    <w:lvl w:ilvl="0" w:tplc="458EABF6">
      <w:start w:val="1"/>
      <w:numFmt w:val="bullet"/>
      <w:lvlText w:val=""/>
      <w:lvlJc w:val="left"/>
      <w:pPr>
        <w:tabs>
          <w:tab w:pos="720" w:val="num"/>
        </w:tabs>
        <w:ind w:hanging="360" w:left="720"/>
      </w:pPr>
      <w:rPr>
        <w:rFonts w:ascii="Wingdings" w:hAnsi="Wingdings" w:hint="default"/>
      </w:rPr>
    </w:lvl>
    <w:lvl w:ilvl="1" w:tentative="1" w:tplc="6BDE8B02">
      <w:start w:val="1"/>
      <w:numFmt w:val="bullet"/>
      <w:lvlText w:val=""/>
      <w:lvlJc w:val="left"/>
      <w:pPr>
        <w:tabs>
          <w:tab w:pos="1440" w:val="num"/>
        </w:tabs>
        <w:ind w:hanging="360" w:left="1440"/>
      </w:pPr>
      <w:rPr>
        <w:rFonts w:ascii="Wingdings" w:hAnsi="Wingdings" w:hint="default"/>
      </w:rPr>
    </w:lvl>
    <w:lvl w:ilvl="2" w:tplc="6AB40FB6">
      <w:start w:val="1"/>
      <w:numFmt w:val="bullet"/>
      <w:lvlText w:val=""/>
      <w:lvlJc w:val="left"/>
      <w:pPr>
        <w:tabs>
          <w:tab w:pos="2160" w:val="num"/>
        </w:tabs>
        <w:ind w:hanging="360" w:left="2160"/>
      </w:pPr>
      <w:rPr>
        <w:rFonts w:ascii="Wingdings" w:hAnsi="Wingdings" w:hint="default"/>
      </w:rPr>
    </w:lvl>
    <w:lvl w:ilvl="3" w:tentative="1" w:tplc="010805F6">
      <w:start w:val="1"/>
      <w:numFmt w:val="bullet"/>
      <w:lvlText w:val=""/>
      <w:lvlJc w:val="left"/>
      <w:pPr>
        <w:tabs>
          <w:tab w:pos="2880" w:val="num"/>
        </w:tabs>
        <w:ind w:hanging="360" w:left="2880"/>
      </w:pPr>
      <w:rPr>
        <w:rFonts w:ascii="Wingdings" w:hAnsi="Wingdings" w:hint="default"/>
      </w:rPr>
    </w:lvl>
    <w:lvl w:ilvl="4" w:tentative="1" w:tplc="F058F3E4">
      <w:start w:val="1"/>
      <w:numFmt w:val="bullet"/>
      <w:lvlText w:val=""/>
      <w:lvlJc w:val="left"/>
      <w:pPr>
        <w:tabs>
          <w:tab w:pos="3600" w:val="num"/>
        </w:tabs>
        <w:ind w:hanging="360" w:left="3600"/>
      </w:pPr>
      <w:rPr>
        <w:rFonts w:ascii="Wingdings" w:hAnsi="Wingdings" w:hint="default"/>
      </w:rPr>
    </w:lvl>
    <w:lvl w:ilvl="5" w:tentative="1" w:tplc="F746CA74">
      <w:start w:val="1"/>
      <w:numFmt w:val="bullet"/>
      <w:lvlText w:val=""/>
      <w:lvlJc w:val="left"/>
      <w:pPr>
        <w:tabs>
          <w:tab w:pos="4320" w:val="num"/>
        </w:tabs>
        <w:ind w:hanging="360" w:left="4320"/>
      </w:pPr>
      <w:rPr>
        <w:rFonts w:ascii="Wingdings" w:hAnsi="Wingdings" w:hint="default"/>
      </w:rPr>
    </w:lvl>
    <w:lvl w:ilvl="6" w:tentative="1" w:tplc="3A7065CC">
      <w:start w:val="1"/>
      <w:numFmt w:val="bullet"/>
      <w:lvlText w:val=""/>
      <w:lvlJc w:val="left"/>
      <w:pPr>
        <w:tabs>
          <w:tab w:pos="5040" w:val="num"/>
        </w:tabs>
        <w:ind w:hanging="360" w:left="5040"/>
      </w:pPr>
      <w:rPr>
        <w:rFonts w:ascii="Wingdings" w:hAnsi="Wingdings" w:hint="default"/>
      </w:rPr>
    </w:lvl>
    <w:lvl w:ilvl="7" w:tentative="1" w:tplc="AEAECA7C">
      <w:start w:val="1"/>
      <w:numFmt w:val="bullet"/>
      <w:lvlText w:val=""/>
      <w:lvlJc w:val="left"/>
      <w:pPr>
        <w:tabs>
          <w:tab w:pos="5760" w:val="num"/>
        </w:tabs>
        <w:ind w:hanging="360" w:left="5760"/>
      </w:pPr>
      <w:rPr>
        <w:rFonts w:ascii="Wingdings" w:hAnsi="Wingdings" w:hint="default"/>
      </w:rPr>
    </w:lvl>
    <w:lvl w:ilvl="8" w:tentative="1" w:tplc="9D22C60C">
      <w:start w:val="1"/>
      <w:numFmt w:val="bullet"/>
      <w:lvlText w:val=""/>
      <w:lvlJc w:val="left"/>
      <w:pPr>
        <w:tabs>
          <w:tab w:pos="6480" w:val="num"/>
        </w:tabs>
        <w:ind w:hanging="360" w:left="6480"/>
      </w:pPr>
      <w:rPr>
        <w:rFonts w:ascii="Wingdings" w:hAnsi="Wingdings" w:hint="default"/>
      </w:rPr>
    </w:lvl>
  </w:abstractNum>
  <w:abstractNum w15:restartNumberingAfterBreak="0" w:abstractNumId="32">
    <w:nsid w:val="7C44177E"/>
    <w:multiLevelType w:val="hybridMultilevel"/>
    <w:tmpl w:val="CCB24CF8"/>
    <w:lvl w:ilvl="0" w:tplc="040C0001">
      <w:start w:val="1"/>
      <w:numFmt w:val="bullet"/>
      <w:lvlText w:val=""/>
      <w:lvlJc w:val="left"/>
      <w:pPr>
        <w:ind w:hanging="360" w:left="1060"/>
      </w:pPr>
      <w:rPr>
        <w:rFonts w:ascii="Symbol" w:hAnsi="Symbol" w:hint="default"/>
      </w:rPr>
    </w:lvl>
    <w:lvl w:ilvl="1" w:tentative="1" w:tplc="040C0003">
      <w:start w:val="1"/>
      <w:numFmt w:val="bullet"/>
      <w:lvlText w:val="o"/>
      <w:lvlJc w:val="left"/>
      <w:pPr>
        <w:ind w:hanging="360" w:left="1780"/>
      </w:pPr>
      <w:rPr>
        <w:rFonts w:ascii="Courier New" w:cs="Courier New" w:hAnsi="Courier New" w:hint="default"/>
      </w:rPr>
    </w:lvl>
    <w:lvl w:ilvl="2" w:tentative="1" w:tplc="040C0005">
      <w:start w:val="1"/>
      <w:numFmt w:val="bullet"/>
      <w:lvlText w:val=""/>
      <w:lvlJc w:val="left"/>
      <w:pPr>
        <w:ind w:hanging="360" w:left="2500"/>
      </w:pPr>
      <w:rPr>
        <w:rFonts w:ascii="Wingdings" w:hAnsi="Wingdings" w:hint="default"/>
      </w:rPr>
    </w:lvl>
    <w:lvl w:ilvl="3" w:tentative="1" w:tplc="040C0001">
      <w:start w:val="1"/>
      <w:numFmt w:val="bullet"/>
      <w:lvlText w:val=""/>
      <w:lvlJc w:val="left"/>
      <w:pPr>
        <w:ind w:hanging="360" w:left="3220"/>
      </w:pPr>
      <w:rPr>
        <w:rFonts w:ascii="Symbol" w:hAnsi="Symbol" w:hint="default"/>
      </w:rPr>
    </w:lvl>
    <w:lvl w:ilvl="4" w:tentative="1" w:tplc="040C0003">
      <w:start w:val="1"/>
      <w:numFmt w:val="bullet"/>
      <w:lvlText w:val="o"/>
      <w:lvlJc w:val="left"/>
      <w:pPr>
        <w:ind w:hanging="360" w:left="3940"/>
      </w:pPr>
      <w:rPr>
        <w:rFonts w:ascii="Courier New" w:cs="Courier New" w:hAnsi="Courier New" w:hint="default"/>
      </w:rPr>
    </w:lvl>
    <w:lvl w:ilvl="5" w:tentative="1" w:tplc="040C0005">
      <w:start w:val="1"/>
      <w:numFmt w:val="bullet"/>
      <w:lvlText w:val=""/>
      <w:lvlJc w:val="left"/>
      <w:pPr>
        <w:ind w:hanging="360" w:left="4660"/>
      </w:pPr>
      <w:rPr>
        <w:rFonts w:ascii="Wingdings" w:hAnsi="Wingdings" w:hint="default"/>
      </w:rPr>
    </w:lvl>
    <w:lvl w:ilvl="6" w:tentative="1" w:tplc="040C0001">
      <w:start w:val="1"/>
      <w:numFmt w:val="bullet"/>
      <w:lvlText w:val=""/>
      <w:lvlJc w:val="left"/>
      <w:pPr>
        <w:ind w:hanging="360" w:left="5380"/>
      </w:pPr>
      <w:rPr>
        <w:rFonts w:ascii="Symbol" w:hAnsi="Symbol" w:hint="default"/>
      </w:rPr>
    </w:lvl>
    <w:lvl w:ilvl="7" w:tentative="1" w:tplc="040C0003">
      <w:start w:val="1"/>
      <w:numFmt w:val="bullet"/>
      <w:lvlText w:val="o"/>
      <w:lvlJc w:val="left"/>
      <w:pPr>
        <w:ind w:hanging="360" w:left="6100"/>
      </w:pPr>
      <w:rPr>
        <w:rFonts w:ascii="Courier New" w:cs="Courier New" w:hAnsi="Courier New" w:hint="default"/>
      </w:rPr>
    </w:lvl>
    <w:lvl w:ilvl="8" w:tentative="1" w:tplc="040C0005">
      <w:start w:val="1"/>
      <w:numFmt w:val="bullet"/>
      <w:lvlText w:val=""/>
      <w:lvlJc w:val="left"/>
      <w:pPr>
        <w:ind w:hanging="360" w:left="6820"/>
      </w:pPr>
      <w:rPr>
        <w:rFonts w:ascii="Wingdings" w:hAnsi="Wingdings" w:hint="default"/>
      </w:rPr>
    </w:lvl>
  </w:abstractNum>
  <w:abstractNum w15:restartNumberingAfterBreak="0" w:abstractNumId="33">
    <w:nsid w:val="7CB63446"/>
    <w:multiLevelType w:val="multilevel"/>
    <w:tmpl w:val="668EAF9A"/>
    <w:lvl w:ilvl="0">
      <w:start w:val="1"/>
      <w:numFmt w:val="decimal"/>
      <w:pStyle w:val="Titre1"/>
      <w:lvlText w:val="Article %1."/>
      <w:lvlJc w:val="left"/>
      <w:pPr>
        <w:ind w:hanging="360" w:left="7732"/>
      </w:pPr>
      <w:rPr>
        <w:rFonts w:hint="default"/>
      </w:rPr>
    </w:lvl>
    <w:lvl w:ilvl="1">
      <w:start w:val="1"/>
      <w:numFmt w:val="decimal"/>
      <w:pStyle w:val="Titre2"/>
      <w:lvlText w:val="%1.%2"/>
      <w:lvlJc w:val="left"/>
      <w:pPr>
        <w:tabs>
          <w:tab w:pos="576" w:val="num"/>
        </w:tabs>
        <w:ind w:hanging="576" w:left="576"/>
      </w:pPr>
      <w:rPr>
        <w:rFonts w:hint="default"/>
      </w:rPr>
    </w:lvl>
    <w:lvl w:ilvl="2">
      <w:start w:val="1"/>
      <w:numFmt w:val="decimal"/>
      <w:pStyle w:val="Titre3"/>
      <w:lvlText w:val="%1.%2.%3"/>
      <w:lvlJc w:val="left"/>
      <w:pPr>
        <w:tabs>
          <w:tab w:pos="720" w:val="num"/>
        </w:tabs>
        <w:ind w:hanging="720" w:left="720"/>
      </w:pPr>
      <w:rPr>
        <w:rFonts w:hint="default"/>
      </w:rPr>
    </w:lvl>
    <w:lvl w:ilvl="3">
      <w:start w:val="1"/>
      <w:numFmt w:val="decimal"/>
      <w:pStyle w:val="Titre4"/>
      <w:lvlText w:val="%1.%2.%3.%4"/>
      <w:lvlJc w:val="left"/>
      <w:pPr>
        <w:tabs>
          <w:tab w:pos="864" w:val="num"/>
        </w:tabs>
        <w:ind w:hanging="864" w:left="864"/>
      </w:pPr>
      <w:rPr>
        <w:rFonts w:hint="default"/>
      </w:rPr>
    </w:lvl>
    <w:lvl w:ilvl="4">
      <w:start w:val="1"/>
      <w:numFmt w:val="decimal"/>
      <w:pStyle w:val="Titre5"/>
      <w:lvlText w:val="%1.%2.%3.%4.%5"/>
      <w:lvlJc w:val="left"/>
      <w:pPr>
        <w:tabs>
          <w:tab w:pos="1008" w:val="num"/>
        </w:tabs>
        <w:ind w:hanging="1008" w:left="1008"/>
      </w:pPr>
      <w:rPr>
        <w:rFonts w:hint="default"/>
      </w:rPr>
    </w:lvl>
    <w:lvl w:ilvl="5">
      <w:start w:val="1"/>
      <w:numFmt w:val="decimal"/>
      <w:pStyle w:val="Titre6"/>
      <w:lvlText w:val="%1.%2.%3.%4.%5.%6"/>
      <w:lvlJc w:val="left"/>
      <w:pPr>
        <w:tabs>
          <w:tab w:pos="1152" w:val="num"/>
        </w:tabs>
        <w:ind w:hanging="1152" w:left="1152"/>
      </w:pPr>
      <w:rPr>
        <w:rFonts w:hint="default"/>
      </w:rPr>
    </w:lvl>
    <w:lvl w:ilvl="6">
      <w:start w:val="1"/>
      <w:numFmt w:val="decimal"/>
      <w:pStyle w:val="Titre7"/>
      <w:lvlText w:val="%1.%2.%3.%4.%5.%6.%7"/>
      <w:lvlJc w:val="left"/>
      <w:pPr>
        <w:tabs>
          <w:tab w:pos="1296" w:val="num"/>
        </w:tabs>
        <w:ind w:hanging="1296" w:left="1296"/>
      </w:pPr>
      <w:rPr>
        <w:rFonts w:hint="default"/>
      </w:rPr>
    </w:lvl>
    <w:lvl w:ilvl="7">
      <w:start w:val="1"/>
      <w:numFmt w:val="decimal"/>
      <w:pStyle w:val="Titre8"/>
      <w:lvlText w:val="%1.%2.%3.%4.%5.%6.%7.%8"/>
      <w:lvlJc w:val="left"/>
      <w:pPr>
        <w:tabs>
          <w:tab w:pos="1440" w:val="num"/>
        </w:tabs>
        <w:ind w:hanging="1440" w:left="1440"/>
      </w:pPr>
      <w:rPr>
        <w:rFonts w:hint="default"/>
      </w:rPr>
    </w:lvl>
    <w:lvl w:ilvl="8">
      <w:start w:val="1"/>
      <w:numFmt w:val="decimal"/>
      <w:pStyle w:val="Titre9"/>
      <w:lvlText w:val="%1.%2.%3.%4.%5.%6.%7.%8.%9"/>
      <w:lvlJc w:val="left"/>
      <w:pPr>
        <w:tabs>
          <w:tab w:pos="1584" w:val="num"/>
        </w:tabs>
        <w:ind w:hanging="1584" w:left="1584"/>
      </w:pPr>
      <w:rPr>
        <w:rFonts w:hint="default"/>
      </w:rPr>
    </w:lvl>
  </w:abstractNum>
  <w:num w:numId="1">
    <w:abstractNumId w:val="33"/>
  </w:num>
  <w:num w:numId="2">
    <w:abstractNumId w:val="24"/>
  </w:num>
  <w:num w:numId="3">
    <w:abstractNumId w:val="25"/>
  </w:num>
  <w:num w:numId="4">
    <w:abstractNumId w:val="7"/>
  </w:num>
  <w:num w:numId="5">
    <w:abstractNumId w:val="6"/>
  </w:num>
  <w:num w:numId="6">
    <w:abstractNumId w:val="30"/>
  </w:num>
  <w:num w:numId="7">
    <w:abstractNumId w:val="21"/>
  </w:num>
  <w:num w:numId="8">
    <w:abstractNumId w:val="20"/>
  </w:num>
  <w:num w:numId="9">
    <w:abstractNumId w:val="2"/>
  </w:num>
  <w:num w:numId="10">
    <w:abstractNumId w:val="23"/>
  </w:num>
  <w:num w:numId="11">
    <w:abstractNumId w:val="26"/>
  </w:num>
  <w:num w:numId="12">
    <w:abstractNumId w:val="14"/>
  </w:num>
  <w:num w:numId="13">
    <w:abstractNumId w:val="19"/>
  </w:num>
  <w:num w:numId="14">
    <w:abstractNumId w:val="1"/>
  </w:num>
  <w:num w:numId="15">
    <w:abstractNumId w:val="8"/>
  </w:num>
  <w:num w:numId="16">
    <w:abstractNumId w:val="0"/>
  </w:num>
  <w:num w:numId="17">
    <w:abstractNumId w:val="32"/>
  </w:num>
  <w:num w:numId="18">
    <w:abstractNumId w:val="4"/>
  </w:num>
  <w:num w:numId="19">
    <w:abstractNumId w:val="31"/>
  </w:num>
  <w:num w:numId="20">
    <w:abstractNumId w:val="16"/>
  </w:num>
  <w:num w:numId="21">
    <w:abstractNumId w:val="9"/>
  </w:num>
  <w:num w:numId="22">
    <w:abstractNumId w:val="3"/>
  </w:num>
  <w:num w:numId="23">
    <w:abstractNumId w:val="10"/>
  </w:num>
  <w:num w:numId="24">
    <w:abstractNumId w:val="22"/>
  </w:num>
  <w:num w:numId="25">
    <w:abstractNumId w:val="17"/>
  </w:num>
  <w:num w:numId="26">
    <w:abstractNumId w:val="5"/>
  </w:num>
  <w:num w:numId="27">
    <w:abstractNumId w:val="11"/>
  </w:num>
  <w:num w:numId="28">
    <w:abstractNumId w:val="28"/>
  </w:num>
  <w:num w:numId="29">
    <w:abstractNumId w:val="27"/>
  </w:num>
  <w:num w:numId="30">
    <w:abstractNumId w:val="15"/>
  </w:num>
  <w:num w:numId="31">
    <w:abstractNumId w:val="12"/>
  </w:num>
  <w:num w:numId="32">
    <w:abstractNumId w:val="29"/>
  </w:num>
  <w:num w:numId="33">
    <w:abstractNumId w:val="18"/>
  </w:num>
  <w:num w:numId="34">
    <w:abstractNumId w:val="13"/>
  </w:num>
  <w:numIdMacAtCleanup w:val="17"/>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defaultTabStop w:val="708"/>
  <w:hyphenationZone w:val="425"/>
  <w:drawingGridHorizontalSpacing w:val="6"/>
  <w:drawingGridVerticalSpacing w:val="6"/>
  <w:noPunctuationKerning/>
  <w:characterSpacingControl w:val="doNotCompress"/>
  <w:hdrShapeDefaults>
    <o:shapedefaults spidmax="2050" v:ext="edit">
      <o:colormru colors="#ffc,#ffffeb" v:ext="edi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D5"/>
    <w:rsid w:val="00001C37"/>
    <w:rsid w:val="00004641"/>
    <w:rsid w:val="00005631"/>
    <w:rsid w:val="00011637"/>
    <w:rsid w:val="000137D6"/>
    <w:rsid w:val="00015698"/>
    <w:rsid w:val="00015A0B"/>
    <w:rsid w:val="00020B34"/>
    <w:rsid w:val="000224A5"/>
    <w:rsid w:val="000236DB"/>
    <w:rsid w:val="00023798"/>
    <w:rsid w:val="000246E4"/>
    <w:rsid w:val="0002600A"/>
    <w:rsid w:val="00027E75"/>
    <w:rsid w:val="00030CBF"/>
    <w:rsid w:val="0003109F"/>
    <w:rsid w:val="000334BE"/>
    <w:rsid w:val="000425CE"/>
    <w:rsid w:val="000455A0"/>
    <w:rsid w:val="00045C32"/>
    <w:rsid w:val="00054288"/>
    <w:rsid w:val="0005636C"/>
    <w:rsid w:val="0005731D"/>
    <w:rsid w:val="000578E6"/>
    <w:rsid w:val="0006334E"/>
    <w:rsid w:val="00065F7A"/>
    <w:rsid w:val="0006657B"/>
    <w:rsid w:val="00070C05"/>
    <w:rsid w:val="00070E9C"/>
    <w:rsid w:val="00073F36"/>
    <w:rsid w:val="000767B4"/>
    <w:rsid w:val="0008473E"/>
    <w:rsid w:val="00084A9C"/>
    <w:rsid w:val="00092703"/>
    <w:rsid w:val="00092988"/>
    <w:rsid w:val="0009493D"/>
    <w:rsid w:val="000A1525"/>
    <w:rsid w:val="000A1B83"/>
    <w:rsid w:val="000A2ECC"/>
    <w:rsid w:val="000A30FF"/>
    <w:rsid w:val="000A4A99"/>
    <w:rsid w:val="000A6E32"/>
    <w:rsid w:val="000B3221"/>
    <w:rsid w:val="000B4D96"/>
    <w:rsid w:val="000B5267"/>
    <w:rsid w:val="000B7BC6"/>
    <w:rsid w:val="000C50B1"/>
    <w:rsid w:val="000D4ECE"/>
    <w:rsid w:val="000D5757"/>
    <w:rsid w:val="000D7783"/>
    <w:rsid w:val="000E0104"/>
    <w:rsid w:val="000E13A7"/>
    <w:rsid w:val="000E569B"/>
    <w:rsid w:val="000E60C3"/>
    <w:rsid w:val="000E731D"/>
    <w:rsid w:val="000F0FC2"/>
    <w:rsid w:val="000F7482"/>
    <w:rsid w:val="001004B7"/>
    <w:rsid w:val="001009A9"/>
    <w:rsid w:val="00101CB8"/>
    <w:rsid w:val="001038CB"/>
    <w:rsid w:val="00103D26"/>
    <w:rsid w:val="00110317"/>
    <w:rsid w:val="00120A85"/>
    <w:rsid w:val="001220F9"/>
    <w:rsid w:val="0012247F"/>
    <w:rsid w:val="0012685D"/>
    <w:rsid w:val="00130D50"/>
    <w:rsid w:val="00130FAB"/>
    <w:rsid w:val="00136619"/>
    <w:rsid w:val="001405CC"/>
    <w:rsid w:val="00140DAB"/>
    <w:rsid w:val="00140F68"/>
    <w:rsid w:val="001423F1"/>
    <w:rsid w:val="00142C91"/>
    <w:rsid w:val="001435B5"/>
    <w:rsid w:val="001447E5"/>
    <w:rsid w:val="00145C5E"/>
    <w:rsid w:val="00151A00"/>
    <w:rsid w:val="001546E9"/>
    <w:rsid w:val="00171A8C"/>
    <w:rsid w:val="0017340D"/>
    <w:rsid w:val="00176852"/>
    <w:rsid w:val="00177416"/>
    <w:rsid w:val="001851F1"/>
    <w:rsid w:val="00187EE6"/>
    <w:rsid w:val="00190720"/>
    <w:rsid w:val="00192513"/>
    <w:rsid w:val="00195EF3"/>
    <w:rsid w:val="001A1E3A"/>
    <w:rsid w:val="001A382D"/>
    <w:rsid w:val="001A3CFA"/>
    <w:rsid w:val="001A4543"/>
    <w:rsid w:val="001A5CD2"/>
    <w:rsid w:val="001B040F"/>
    <w:rsid w:val="001B3D12"/>
    <w:rsid w:val="001C066D"/>
    <w:rsid w:val="001C2834"/>
    <w:rsid w:val="001C74CD"/>
    <w:rsid w:val="001D4CE5"/>
    <w:rsid w:val="001E3CD8"/>
    <w:rsid w:val="001E47CB"/>
    <w:rsid w:val="001E5516"/>
    <w:rsid w:val="001F1A31"/>
    <w:rsid w:val="001F75F7"/>
    <w:rsid w:val="00200A05"/>
    <w:rsid w:val="0021061C"/>
    <w:rsid w:val="002122AB"/>
    <w:rsid w:val="002139E8"/>
    <w:rsid w:val="00213F0C"/>
    <w:rsid w:val="002145E4"/>
    <w:rsid w:val="00220693"/>
    <w:rsid w:val="002225F7"/>
    <w:rsid w:val="00223217"/>
    <w:rsid w:val="00225304"/>
    <w:rsid w:val="00231914"/>
    <w:rsid w:val="00243947"/>
    <w:rsid w:val="00246E65"/>
    <w:rsid w:val="00254A56"/>
    <w:rsid w:val="002553E0"/>
    <w:rsid w:val="002629DF"/>
    <w:rsid w:val="002634AA"/>
    <w:rsid w:val="002640A5"/>
    <w:rsid w:val="002647DF"/>
    <w:rsid w:val="002656D1"/>
    <w:rsid w:val="0027074F"/>
    <w:rsid w:val="00273C70"/>
    <w:rsid w:val="0027544E"/>
    <w:rsid w:val="00277FB7"/>
    <w:rsid w:val="00282A1D"/>
    <w:rsid w:val="0028365B"/>
    <w:rsid w:val="00292DF7"/>
    <w:rsid w:val="002949CC"/>
    <w:rsid w:val="002958CE"/>
    <w:rsid w:val="0029797E"/>
    <w:rsid w:val="00297E0A"/>
    <w:rsid w:val="002A579F"/>
    <w:rsid w:val="002A727F"/>
    <w:rsid w:val="002B42F6"/>
    <w:rsid w:val="002B47C6"/>
    <w:rsid w:val="002B4D01"/>
    <w:rsid w:val="002B564D"/>
    <w:rsid w:val="002B5748"/>
    <w:rsid w:val="002B6BCF"/>
    <w:rsid w:val="002C065E"/>
    <w:rsid w:val="002C254F"/>
    <w:rsid w:val="002C3619"/>
    <w:rsid w:val="002C3911"/>
    <w:rsid w:val="002C471A"/>
    <w:rsid w:val="002C7E98"/>
    <w:rsid w:val="002D3FE8"/>
    <w:rsid w:val="002E28E6"/>
    <w:rsid w:val="002E6417"/>
    <w:rsid w:val="002F7606"/>
    <w:rsid w:val="00300505"/>
    <w:rsid w:val="00300D9C"/>
    <w:rsid w:val="00304C73"/>
    <w:rsid w:val="00304F60"/>
    <w:rsid w:val="003119AD"/>
    <w:rsid w:val="00312FC3"/>
    <w:rsid w:val="00313464"/>
    <w:rsid w:val="00313D22"/>
    <w:rsid w:val="00314B5F"/>
    <w:rsid w:val="00315D0D"/>
    <w:rsid w:val="00321056"/>
    <w:rsid w:val="0032643B"/>
    <w:rsid w:val="00331620"/>
    <w:rsid w:val="00332A74"/>
    <w:rsid w:val="00333759"/>
    <w:rsid w:val="003359B9"/>
    <w:rsid w:val="00335BC3"/>
    <w:rsid w:val="00335E5D"/>
    <w:rsid w:val="0033609D"/>
    <w:rsid w:val="003360B3"/>
    <w:rsid w:val="00340278"/>
    <w:rsid w:val="00340688"/>
    <w:rsid w:val="003407F1"/>
    <w:rsid w:val="003415FF"/>
    <w:rsid w:val="0034623F"/>
    <w:rsid w:val="003467DF"/>
    <w:rsid w:val="00346E4F"/>
    <w:rsid w:val="00347052"/>
    <w:rsid w:val="003506B1"/>
    <w:rsid w:val="00356AFE"/>
    <w:rsid w:val="00357951"/>
    <w:rsid w:val="003624F1"/>
    <w:rsid w:val="00363A30"/>
    <w:rsid w:val="00365418"/>
    <w:rsid w:val="00367299"/>
    <w:rsid w:val="00371BE9"/>
    <w:rsid w:val="00373A37"/>
    <w:rsid w:val="0037638C"/>
    <w:rsid w:val="00382321"/>
    <w:rsid w:val="00383A60"/>
    <w:rsid w:val="00386DA7"/>
    <w:rsid w:val="0039406A"/>
    <w:rsid w:val="00394B16"/>
    <w:rsid w:val="00397798"/>
    <w:rsid w:val="003A3784"/>
    <w:rsid w:val="003B03FD"/>
    <w:rsid w:val="003B1DA9"/>
    <w:rsid w:val="003B779B"/>
    <w:rsid w:val="003C3620"/>
    <w:rsid w:val="003C742B"/>
    <w:rsid w:val="003D0929"/>
    <w:rsid w:val="003D1D69"/>
    <w:rsid w:val="003D21D3"/>
    <w:rsid w:val="003D6F58"/>
    <w:rsid w:val="003D7A3C"/>
    <w:rsid w:val="003E45C8"/>
    <w:rsid w:val="003E47F6"/>
    <w:rsid w:val="003E6DC8"/>
    <w:rsid w:val="003E6F01"/>
    <w:rsid w:val="003F12A1"/>
    <w:rsid w:val="003F28A0"/>
    <w:rsid w:val="003F6554"/>
    <w:rsid w:val="004055F6"/>
    <w:rsid w:val="00405EFD"/>
    <w:rsid w:val="00410F39"/>
    <w:rsid w:val="0041442D"/>
    <w:rsid w:val="00414BB9"/>
    <w:rsid w:val="00416ACB"/>
    <w:rsid w:val="00420895"/>
    <w:rsid w:val="00425EE4"/>
    <w:rsid w:val="00426D0D"/>
    <w:rsid w:val="004270DC"/>
    <w:rsid w:val="00427974"/>
    <w:rsid w:val="00431923"/>
    <w:rsid w:val="00433013"/>
    <w:rsid w:val="0043382C"/>
    <w:rsid w:val="004346B3"/>
    <w:rsid w:val="00437D13"/>
    <w:rsid w:val="0044482A"/>
    <w:rsid w:val="00444BFF"/>
    <w:rsid w:val="004453C3"/>
    <w:rsid w:val="004500C7"/>
    <w:rsid w:val="00456C36"/>
    <w:rsid w:val="00457881"/>
    <w:rsid w:val="00461269"/>
    <w:rsid w:val="00461925"/>
    <w:rsid w:val="00463670"/>
    <w:rsid w:val="00465D77"/>
    <w:rsid w:val="004703DF"/>
    <w:rsid w:val="00471D9C"/>
    <w:rsid w:val="0047209E"/>
    <w:rsid w:val="0047297B"/>
    <w:rsid w:val="00481DC9"/>
    <w:rsid w:val="00483D6F"/>
    <w:rsid w:val="00493843"/>
    <w:rsid w:val="00493D3B"/>
    <w:rsid w:val="00494A5F"/>
    <w:rsid w:val="004955B5"/>
    <w:rsid w:val="0049603B"/>
    <w:rsid w:val="004A3887"/>
    <w:rsid w:val="004A70C6"/>
    <w:rsid w:val="004B1FF5"/>
    <w:rsid w:val="004B2CF3"/>
    <w:rsid w:val="004C0357"/>
    <w:rsid w:val="004C4B3F"/>
    <w:rsid w:val="004C517A"/>
    <w:rsid w:val="004C5D0B"/>
    <w:rsid w:val="004D345C"/>
    <w:rsid w:val="004D41A3"/>
    <w:rsid w:val="004D4CE6"/>
    <w:rsid w:val="004D5C89"/>
    <w:rsid w:val="004E1326"/>
    <w:rsid w:val="004E31C6"/>
    <w:rsid w:val="004E3B52"/>
    <w:rsid w:val="004E67FC"/>
    <w:rsid w:val="004E6A3D"/>
    <w:rsid w:val="004F66AA"/>
    <w:rsid w:val="004F7016"/>
    <w:rsid w:val="0050162E"/>
    <w:rsid w:val="00501F71"/>
    <w:rsid w:val="00515372"/>
    <w:rsid w:val="00516680"/>
    <w:rsid w:val="00521959"/>
    <w:rsid w:val="00521EA5"/>
    <w:rsid w:val="0052617F"/>
    <w:rsid w:val="005267DF"/>
    <w:rsid w:val="00526DB6"/>
    <w:rsid w:val="00530D1E"/>
    <w:rsid w:val="005330EE"/>
    <w:rsid w:val="00533900"/>
    <w:rsid w:val="00534FB6"/>
    <w:rsid w:val="00536A30"/>
    <w:rsid w:val="005403FA"/>
    <w:rsid w:val="005407E8"/>
    <w:rsid w:val="00543F1E"/>
    <w:rsid w:val="00545988"/>
    <w:rsid w:val="00550A0C"/>
    <w:rsid w:val="005520D0"/>
    <w:rsid w:val="00552752"/>
    <w:rsid w:val="0055436B"/>
    <w:rsid w:val="00556E79"/>
    <w:rsid w:val="005604B8"/>
    <w:rsid w:val="005613DD"/>
    <w:rsid w:val="00562866"/>
    <w:rsid w:val="00566AE2"/>
    <w:rsid w:val="0057422F"/>
    <w:rsid w:val="00575BFB"/>
    <w:rsid w:val="0057671F"/>
    <w:rsid w:val="0057799A"/>
    <w:rsid w:val="0058171D"/>
    <w:rsid w:val="0059101E"/>
    <w:rsid w:val="005932E8"/>
    <w:rsid w:val="005932FE"/>
    <w:rsid w:val="00595A19"/>
    <w:rsid w:val="005A2B79"/>
    <w:rsid w:val="005A5C4D"/>
    <w:rsid w:val="005B2BC9"/>
    <w:rsid w:val="005C62F3"/>
    <w:rsid w:val="005D040C"/>
    <w:rsid w:val="005D0643"/>
    <w:rsid w:val="005D2DCF"/>
    <w:rsid w:val="005D36CC"/>
    <w:rsid w:val="005F0709"/>
    <w:rsid w:val="005F252B"/>
    <w:rsid w:val="00602A95"/>
    <w:rsid w:val="0060305A"/>
    <w:rsid w:val="00603247"/>
    <w:rsid w:val="0060398A"/>
    <w:rsid w:val="006053D2"/>
    <w:rsid w:val="00612A8C"/>
    <w:rsid w:val="00614394"/>
    <w:rsid w:val="0061786E"/>
    <w:rsid w:val="00627253"/>
    <w:rsid w:val="006309E5"/>
    <w:rsid w:val="0063633F"/>
    <w:rsid w:val="00636B4D"/>
    <w:rsid w:val="00637B11"/>
    <w:rsid w:val="00641E05"/>
    <w:rsid w:val="00642933"/>
    <w:rsid w:val="00643385"/>
    <w:rsid w:val="00644212"/>
    <w:rsid w:val="00644BD6"/>
    <w:rsid w:val="00646370"/>
    <w:rsid w:val="00652C22"/>
    <w:rsid w:val="00654EAE"/>
    <w:rsid w:val="00656B86"/>
    <w:rsid w:val="0066452C"/>
    <w:rsid w:val="00664A33"/>
    <w:rsid w:val="00666163"/>
    <w:rsid w:val="00667845"/>
    <w:rsid w:val="006718B6"/>
    <w:rsid w:val="00671AA2"/>
    <w:rsid w:val="00683C61"/>
    <w:rsid w:val="00697A06"/>
    <w:rsid w:val="006A0472"/>
    <w:rsid w:val="006A0BC9"/>
    <w:rsid w:val="006A4B90"/>
    <w:rsid w:val="006A5EC1"/>
    <w:rsid w:val="006A6755"/>
    <w:rsid w:val="006B1C43"/>
    <w:rsid w:val="006B34E2"/>
    <w:rsid w:val="006B3AC1"/>
    <w:rsid w:val="006B7CB2"/>
    <w:rsid w:val="006C1134"/>
    <w:rsid w:val="006C192C"/>
    <w:rsid w:val="006C2D63"/>
    <w:rsid w:val="006C6761"/>
    <w:rsid w:val="006D3C29"/>
    <w:rsid w:val="006D42D8"/>
    <w:rsid w:val="006D46FC"/>
    <w:rsid w:val="006D52FB"/>
    <w:rsid w:val="006D78F6"/>
    <w:rsid w:val="006D7A0D"/>
    <w:rsid w:val="006E3703"/>
    <w:rsid w:val="006E59A4"/>
    <w:rsid w:val="006F09A8"/>
    <w:rsid w:val="006F12B2"/>
    <w:rsid w:val="006F33CB"/>
    <w:rsid w:val="006F414F"/>
    <w:rsid w:val="006F4C43"/>
    <w:rsid w:val="006F5EB6"/>
    <w:rsid w:val="00700166"/>
    <w:rsid w:val="007032CD"/>
    <w:rsid w:val="00705412"/>
    <w:rsid w:val="007116DC"/>
    <w:rsid w:val="007118EB"/>
    <w:rsid w:val="00712D7C"/>
    <w:rsid w:val="00713342"/>
    <w:rsid w:val="007275F9"/>
    <w:rsid w:val="00730113"/>
    <w:rsid w:val="00733CF5"/>
    <w:rsid w:val="00735C68"/>
    <w:rsid w:val="00736CAD"/>
    <w:rsid w:val="00737DFF"/>
    <w:rsid w:val="007400B1"/>
    <w:rsid w:val="0074032F"/>
    <w:rsid w:val="007412E5"/>
    <w:rsid w:val="00743DDB"/>
    <w:rsid w:val="00744124"/>
    <w:rsid w:val="0074536F"/>
    <w:rsid w:val="00750EB2"/>
    <w:rsid w:val="00752DA1"/>
    <w:rsid w:val="007558AF"/>
    <w:rsid w:val="00756802"/>
    <w:rsid w:val="007601F6"/>
    <w:rsid w:val="00760808"/>
    <w:rsid w:val="00760CDF"/>
    <w:rsid w:val="00761087"/>
    <w:rsid w:val="00765A6E"/>
    <w:rsid w:val="00765AF7"/>
    <w:rsid w:val="00766848"/>
    <w:rsid w:val="00774B29"/>
    <w:rsid w:val="0077679F"/>
    <w:rsid w:val="007771EF"/>
    <w:rsid w:val="00787753"/>
    <w:rsid w:val="007A12F0"/>
    <w:rsid w:val="007A26EB"/>
    <w:rsid w:val="007A37F9"/>
    <w:rsid w:val="007A687F"/>
    <w:rsid w:val="007A7327"/>
    <w:rsid w:val="007B347F"/>
    <w:rsid w:val="007B55D5"/>
    <w:rsid w:val="007C2C57"/>
    <w:rsid w:val="007D165E"/>
    <w:rsid w:val="007D1C2C"/>
    <w:rsid w:val="007D2B86"/>
    <w:rsid w:val="007D2CB6"/>
    <w:rsid w:val="007E4061"/>
    <w:rsid w:val="007E4079"/>
    <w:rsid w:val="007E5428"/>
    <w:rsid w:val="007F50A5"/>
    <w:rsid w:val="007F63C0"/>
    <w:rsid w:val="007F7115"/>
    <w:rsid w:val="008062D8"/>
    <w:rsid w:val="00806672"/>
    <w:rsid w:val="00810746"/>
    <w:rsid w:val="00814F24"/>
    <w:rsid w:val="008150BE"/>
    <w:rsid w:val="0081662C"/>
    <w:rsid w:val="00822251"/>
    <w:rsid w:val="0082769B"/>
    <w:rsid w:val="0083152B"/>
    <w:rsid w:val="00833506"/>
    <w:rsid w:val="00835B7D"/>
    <w:rsid w:val="0083659B"/>
    <w:rsid w:val="00853155"/>
    <w:rsid w:val="008532D3"/>
    <w:rsid w:val="00853FCE"/>
    <w:rsid w:val="00856576"/>
    <w:rsid w:val="00856A6A"/>
    <w:rsid w:val="00867560"/>
    <w:rsid w:val="00867718"/>
    <w:rsid w:val="0087102E"/>
    <w:rsid w:val="0087130F"/>
    <w:rsid w:val="00872066"/>
    <w:rsid w:val="00874652"/>
    <w:rsid w:val="008754CF"/>
    <w:rsid w:val="00877F16"/>
    <w:rsid w:val="00880920"/>
    <w:rsid w:val="00884211"/>
    <w:rsid w:val="00886875"/>
    <w:rsid w:val="00886F76"/>
    <w:rsid w:val="00887E3E"/>
    <w:rsid w:val="00890A82"/>
    <w:rsid w:val="00892141"/>
    <w:rsid w:val="008925EE"/>
    <w:rsid w:val="0089357C"/>
    <w:rsid w:val="008A1DA5"/>
    <w:rsid w:val="008A31EC"/>
    <w:rsid w:val="008A3F07"/>
    <w:rsid w:val="008A6775"/>
    <w:rsid w:val="008A735D"/>
    <w:rsid w:val="008A7A82"/>
    <w:rsid w:val="008B1D9D"/>
    <w:rsid w:val="008B2426"/>
    <w:rsid w:val="008B2F4B"/>
    <w:rsid w:val="008C2A87"/>
    <w:rsid w:val="008C7F7D"/>
    <w:rsid w:val="008D49C3"/>
    <w:rsid w:val="008D4B72"/>
    <w:rsid w:val="008D7B85"/>
    <w:rsid w:val="008E4445"/>
    <w:rsid w:val="008E5D7D"/>
    <w:rsid w:val="008F157D"/>
    <w:rsid w:val="008F1729"/>
    <w:rsid w:val="008F5F7D"/>
    <w:rsid w:val="00900D73"/>
    <w:rsid w:val="00905241"/>
    <w:rsid w:val="00906B12"/>
    <w:rsid w:val="0091428B"/>
    <w:rsid w:val="009144AC"/>
    <w:rsid w:val="009146A3"/>
    <w:rsid w:val="00920AE7"/>
    <w:rsid w:val="0092112F"/>
    <w:rsid w:val="009231C7"/>
    <w:rsid w:val="00926F61"/>
    <w:rsid w:val="0092764D"/>
    <w:rsid w:val="00927709"/>
    <w:rsid w:val="00927E58"/>
    <w:rsid w:val="00930585"/>
    <w:rsid w:val="00931AA2"/>
    <w:rsid w:val="00937734"/>
    <w:rsid w:val="009404D3"/>
    <w:rsid w:val="00940746"/>
    <w:rsid w:val="009526E6"/>
    <w:rsid w:val="009568B4"/>
    <w:rsid w:val="00957BAD"/>
    <w:rsid w:val="009619BB"/>
    <w:rsid w:val="00961D3A"/>
    <w:rsid w:val="00966791"/>
    <w:rsid w:val="00967D15"/>
    <w:rsid w:val="0097096C"/>
    <w:rsid w:val="00971488"/>
    <w:rsid w:val="00971766"/>
    <w:rsid w:val="00974B17"/>
    <w:rsid w:val="00985362"/>
    <w:rsid w:val="009861CA"/>
    <w:rsid w:val="00992EB6"/>
    <w:rsid w:val="00993D0C"/>
    <w:rsid w:val="00996850"/>
    <w:rsid w:val="009A026A"/>
    <w:rsid w:val="009A0BA8"/>
    <w:rsid w:val="009A5809"/>
    <w:rsid w:val="009A69DB"/>
    <w:rsid w:val="009B109D"/>
    <w:rsid w:val="009B431E"/>
    <w:rsid w:val="009B5F60"/>
    <w:rsid w:val="009B64A4"/>
    <w:rsid w:val="009C0461"/>
    <w:rsid w:val="009C3716"/>
    <w:rsid w:val="009C6A37"/>
    <w:rsid w:val="009D2536"/>
    <w:rsid w:val="009D733E"/>
    <w:rsid w:val="009E1D9A"/>
    <w:rsid w:val="009E2586"/>
    <w:rsid w:val="009E4F8B"/>
    <w:rsid w:val="009E7681"/>
    <w:rsid w:val="009F1E83"/>
    <w:rsid w:val="009F3D65"/>
    <w:rsid w:val="00A02795"/>
    <w:rsid w:val="00A12C83"/>
    <w:rsid w:val="00A1685D"/>
    <w:rsid w:val="00A17592"/>
    <w:rsid w:val="00A20E73"/>
    <w:rsid w:val="00A21D66"/>
    <w:rsid w:val="00A240A0"/>
    <w:rsid w:val="00A24D39"/>
    <w:rsid w:val="00A2569E"/>
    <w:rsid w:val="00A25AA8"/>
    <w:rsid w:val="00A3757A"/>
    <w:rsid w:val="00A376AB"/>
    <w:rsid w:val="00A40AC0"/>
    <w:rsid w:val="00A40ED8"/>
    <w:rsid w:val="00A41A0D"/>
    <w:rsid w:val="00A4205B"/>
    <w:rsid w:val="00A46CFA"/>
    <w:rsid w:val="00A51106"/>
    <w:rsid w:val="00A51BBC"/>
    <w:rsid w:val="00A51F87"/>
    <w:rsid w:val="00A5468F"/>
    <w:rsid w:val="00A576EF"/>
    <w:rsid w:val="00A600B0"/>
    <w:rsid w:val="00A63DE5"/>
    <w:rsid w:val="00A651A7"/>
    <w:rsid w:val="00A658F4"/>
    <w:rsid w:val="00A65CA2"/>
    <w:rsid w:val="00A676EC"/>
    <w:rsid w:val="00A70054"/>
    <w:rsid w:val="00A73D5C"/>
    <w:rsid w:val="00A8084C"/>
    <w:rsid w:val="00A80FFE"/>
    <w:rsid w:val="00A8248B"/>
    <w:rsid w:val="00A82780"/>
    <w:rsid w:val="00A84B96"/>
    <w:rsid w:val="00A85AE9"/>
    <w:rsid w:val="00A92C07"/>
    <w:rsid w:val="00A95D80"/>
    <w:rsid w:val="00AA22B4"/>
    <w:rsid w:val="00AA41AE"/>
    <w:rsid w:val="00AB1732"/>
    <w:rsid w:val="00AB2266"/>
    <w:rsid w:val="00AB33E9"/>
    <w:rsid w:val="00AB41B5"/>
    <w:rsid w:val="00AB4605"/>
    <w:rsid w:val="00AB67DC"/>
    <w:rsid w:val="00AB6822"/>
    <w:rsid w:val="00AC12D8"/>
    <w:rsid w:val="00AC541E"/>
    <w:rsid w:val="00AD4BDE"/>
    <w:rsid w:val="00AE08CA"/>
    <w:rsid w:val="00AE0EA0"/>
    <w:rsid w:val="00AE49B3"/>
    <w:rsid w:val="00AF33A0"/>
    <w:rsid w:val="00B035FF"/>
    <w:rsid w:val="00B12D0E"/>
    <w:rsid w:val="00B12D45"/>
    <w:rsid w:val="00B15267"/>
    <w:rsid w:val="00B166E7"/>
    <w:rsid w:val="00B20390"/>
    <w:rsid w:val="00B20E05"/>
    <w:rsid w:val="00B3340F"/>
    <w:rsid w:val="00B34496"/>
    <w:rsid w:val="00B37026"/>
    <w:rsid w:val="00B45B40"/>
    <w:rsid w:val="00B45FC9"/>
    <w:rsid w:val="00B50483"/>
    <w:rsid w:val="00B51977"/>
    <w:rsid w:val="00B52188"/>
    <w:rsid w:val="00B521E7"/>
    <w:rsid w:val="00B543BE"/>
    <w:rsid w:val="00B5571A"/>
    <w:rsid w:val="00B60E95"/>
    <w:rsid w:val="00B60EFD"/>
    <w:rsid w:val="00B6168E"/>
    <w:rsid w:val="00B6463E"/>
    <w:rsid w:val="00B743EF"/>
    <w:rsid w:val="00B76807"/>
    <w:rsid w:val="00B76BBC"/>
    <w:rsid w:val="00B77F27"/>
    <w:rsid w:val="00B807C5"/>
    <w:rsid w:val="00B8292D"/>
    <w:rsid w:val="00B85D47"/>
    <w:rsid w:val="00B86ED1"/>
    <w:rsid w:val="00B91C67"/>
    <w:rsid w:val="00B9222C"/>
    <w:rsid w:val="00B939D6"/>
    <w:rsid w:val="00B94873"/>
    <w:rsid w:val="00B9695B"/>
    <w:rsid w:val="00B97395"/>
    <w:rsid w:val="00BA0183"/>
    <w:rsid w:val="00BA053B"/>
    <w:rsid w:val="00BA240D"/>
    <w:rsid w:val="00BA31C6"/>
    <w:rsid w:val="00BA7840"/>
    <w:rsid w:val="00BB1227"/>
    <w:rsid w:val="00BB28B0"/>
    <w:rsid w:val="00BB5081"/>
    <w:rsid w:val="00BC3F68"/>
    <w:rsid w:val="00BC61C6"/>
    <w:rsid w:val="00BC77F8"/>
    <w:rsid w:val="00BD29A0"/>
    <w:rsid w:val="00BD3408"/>
    <w:rsid w:val="00BD374D"/>
    <w:rsid w:val="00BD4889"/>
    <w:rsid w:val="00BE5920"/>
    <w:rsid w:val="00BF32E1"/>
    <w:rsid w:val="00BF716D"/>
    <w:rsid w:val="00BF79BF"/>
    <w:rsid w:val="00C01121"/>
    <w:rsid w:val="00C036DF"/>
    <w:rsid w:val="00C06EF4"/>
    <w:rsid w:val="00C11FBB"/>
    <w:rsid w:val="00C14024"/>
    <w:rsid w:val="00C157E2"/>
    <w:rsid w:val="00C16218"/>
    <w:rsid w:val="00C16B0C"/>
    <w:rsid w:val="00C20E32"/>
    <w:rsid w:val="00C235F7"/>
    <w:rsid w:val="00C23AF2"/>
    <w:rsid w:val="00C23E88"/>
    <w:rsid w:val="00C25AF9"/>
    <w:rsid w:val="00C25EB9"/>
    <w:rsid w:val="00C25FDB"/>
    <w:rsid w:val="00C314B6"/>
    <w:rsid w:val="00C32B18"/>
    <w:rsid w:val="00C3430B"/>
    <w:rsid w:val="00C357EF"/>
    <w:rsid w:val="00C378C3"/>
    <w:rsid w:val="00C4305D"/>
    <w:rsid w:val="00C47B8B"/>
    <w:rsid w:val="00C5079A"/>
    <w:rsid w:val="00C51CBD"/>
    <w:rsid w:val="00C56A4C"/>
    <w:rsid w:val="00C576A0"/>
    <w:rsid w:val="00C65F94"/>
    <w:rsid w:val="00C7017A"/>
    <w:rsid w:val="00C71D48"/>
    <w:rsid w:val="00C77012"/>
    <w:rsid w:val="00C808D5"/>
    <w:rsid w:val="00C85825"/>
    <w:rsid w:val="00C858B7"/>
    <w:rsid w:val="00C87F57"/>
    <w:rsid w:val="00C9018E"/>
    <w:rsid w:val="00C9133D"/>
    <w:rsid w:val="00C952A9"/>
    <w:rsid w:val="00C95A87"/>
    <w:rsid w:val="00CA12BE"/>
    <w:rsid w:val="00CA1D72"/>
    <w:rsid w:val="00CA4294"/>
    <w:rsid w:val="00CA49CB"/>
    <w:rsid w:val="00CA6A7A"/>
    <w:rsid w:val="00CA79F6"/>
    <w:rsid w:val="00CB22A2"/>
    <w:rsid w:val="00CC0E58"/>
    <w:rsid w:val="00CC196C"/>
    <w:rsid w:val="00CC5C76"/>
    <w:rsid w:val="00CC6AF1"/>
    <w:rsid w:val="00CD073F"/>
    <w:rsid w:val="00CD2036"/>
    <w:rsid w:val="00CD5A7E"/>
    <w:rsid w:val="00CD5F74"/>
    <w:rsid w:val="00CD7657"/>
    <w:rsid w:val="00CD7675"/>
    <w:rsid w:val="00CD7EFA"/>
    <w:rsid w:val="00CE24AF"/>
    <w:rsid w:val="00CE2ABA"/>
    <w:rsid w:val="00CE4548"/>
    <w:rsid w:val="00CE7B07"/>
    <w:rsid w:val="00CF0436"/>
    <w:rsid w:val="00CF0872"/>
    <w:rsid w:val="00CF4DD6"/>
    <w:rsid w:val="00CF4DF3"/>
    <w:rsid w:val="00CF648E"/>
    <w:rsid w:val="00CF69EC"/>
    <w:rsid w:val="00D00EB3"/>
    <w:rsid w:val="00D10487"/>
    <w:rsid w:val="00D104F9"/>
    <w:rsid w:val="00D13790"/>
    <w:rsid w:val="00D1604F"/>
    <w:rsid w:val="00D16351"/>
    <w:rsid w:val="00D20998"/>
    <w:rsid w:val="00D20CD3"/>
    <w:rsid w:val="00D22149"/>
    <w:rsid w:val="00D230B0"/>
    <w:rsid w:val="00D27BBB"/>
    <w:rsid w:val="00D27E71"/>
    <w:rsid w:val="00D319EB"/>
    <w:rsid w:val="00D320C3"/>
    <w:rsid w:val="00D37F9A"/>
    <w:rsid w:val="00D40BF1"/>
    <w:rsid w:val="00D42483"/>
    <w:rsid w:val="00D428FF"/>
    <w:rsid w:val="00D46F8B"/>
    <w:rsid w:val="00D500B4"/>
    <w:rsid w:val="00D51D5D"/>
    <w:rsid w:val="00D55165"/>
    <w:rsid w:val="00D57153"/>
    <w:rsid w:val="00D6218F"/>
    <w:rsid w:val="00D62D60"/>
    <w:rsid w:val="00D6764C"/>
    <w:rsid w:val="00D74562"/>
    <w:rsid w:val="00D76593"/>
    <w:rsid w:val="00D76E41"/>
    <w:rsid w:val="00D81264"/>
    <w:rsid w:val="00D8177A"/>
    <w:rsid w:val="00D82362"/>
    <w:rsid w:val="00D824F1"/>
    <w:rsid w:val="00D85DAD"/>
    <w:rsid w:val="00D94487"/>
    <w:rsid w:val="00D94E0F"/>
    <w:rsid w:val="00D955AE"/>
    <w:rsid w:val="00D96F20"/>
    <w:rsid w:val="00DA057A"/>
    <w:rsid w:val="00DA1B32"/>
    <w:rsid w:val="00DA2852"/>
    <w:rsid w:val="00DA5384"/>
    <w:rsid w:val="00DA5432"/>
    <w:rsid w:val="00DA6172"/>
    <w:rsid w:val="00DA61AD"/>
    <w:rsid w:val="00DA71D7"/>
    <w:rsid w:val="00DB099D"/>
    <w:rsid w:val="00DB0B50"/>
    <w:rsid w:val="00DB0DCA"/>
    <w:rsid w:val="00DB290F"/>
    <w:rsid w:val="00DB609F"/>
    <w:rsid w:val="00DC2150"/>
    <w:rsid w:val="00DC4398"/>
    <w:rsid w:val="00DC498E"/>
    <w:rsid w:val="00DC668B"/>
    <w:rsid w:val="00DD4040"/>
    <w:rsid w:val="00DD481D"/>
    <w:rsid w:val="00DD5E88"/>
    <w:rsid w:val="00DD7801"/>
    <w:rsid w:val="00DE0BB5"/>
    <w:rsid w:val="00DE1BC1"/>
    <w:rsid w:val="00DE2505"/>
    <w:rsid w:val="00DE50D2"/>
    <w:rsid w:val="00DE7743"/>
    <w:rsid w:val="00DF0597"/>
    <w:rsid w:val="00DF3B39"/>
    <w:rsid w:val="00DF40D5"/>
    <w:rsid w:val="00DF6749"/>
    <w:rsid w:val="00DF7412"/>
    <w:rsid w:val="00DF7DDD"/>
    <w:rsid w:val="00E00054"/>
    <w:rsid w:val="00E03535"/>
    <w:rsid w:val="00E0434C"/>
    <w:rsid w:val="00E06132"/>
    <w:rsid w:val="00E06328"/>
    <w:rsid w:val="00E06368"/>
    <w:rsid w:val="00E106B3"/>
    <w:rsid w:val="00E11974"/>
    <w:rsid w:val="00E1358C"/>
    <w:rsid w:val="00E141CE"/>
    <w:rsid w:val="00E15B8E"/>
    <w:rsid w:val="00E17BD4"/>
    <w:rsid w:val="00E27D9B"/>
    <w:rsid w:val="00E3078F"/>
    <w:rsid w:val="00E33F2B"/>
    <w:rsid w:val="00E33F5D"/>
    <w:rsid w:val="00E347E2"/>
    <w:rsid w:val="00E357DD"/>
    <w:rsid w:val="00E36846"/>
    <w:rsid w:val="00E420F7"/>
    <w:rsid w:val="00E43C21"/>
    <w:rsid w:val="00E44550"/>
    <w:rsid w:val="00E459D5"/>
    <w:rsid w:val="00E508E4"/>
    <w:rsid w:val="00E514BB"/>
    <w:rsid w:val="00E53742"/>
    <w:rsid w:val="00E558DD"/>
    <w:rsid w:val="00E609AD"/>
    <w:rsid w:val="00E62E12"/>
    <w:rsid w:val="00E71DF9"/>
    <w:rsid w:val="00E73B85"/>
    <w:rsid w:val="00E76991"/>
    <w:rsid w:val="00E77C18"/>
    <w:rsid w:val="00E8078D"/>
    <w:rsid w:val="00E81A81"/>
    <w:rsid w:val="00E8371B"/>
    <w:rsid w:val="00E87742"/>
    <w:rsid w:val="00E8787B"/>
    <w:rsid w:val="00E902FD"/>
    <w:rsid w:val="00E972D2"/>
    <w:rsid w:val="00E9754D"/>
    <w:rsid w:val="00E97CFB"/>
    <w:rsid w:val="00EA1407"/>
    <w:rsid w:val="00EA6C96"/>
    <w:rsid w:val="00EA7E06"/>
    <w:rsid w:val="00EB011A"/>
    <w:rsid w:val="00EB1BF3"/>
    <w:rsid w:val="00EB2672"/>
    <w:rsid w:val="00EB4F81"/>
    <w:rsid w:val="00EB5E57"/>
    <w:rsid w:val="00EB6ED1"/>
    <w:rsid w:val="00EB6F2A"/>
    <w:rsid w:val="00EC43C4"/>
    <w:rsid w:val="00EC4AA1"/>
    <w:rsid w:val="00EC67C3"/>
    <w:rsid w:val="00ED6158"/>
    <w:rsid w:val="00ED65A5"/>
    <w:rsid w:val="00EE17DC"/>
    <w:rsid w:val="00EE3F11"/>
    <w:rsid w:val="00EE44D7"/>
    <w:rsid w:val="00EE57E9"/>
    <w:rsid w:val="00EE6881"/>
    <w:rsid w:val="00EE7BA8"/>
    <w:rsid w:val="00EF057F"/>
    <w:rsid w:val="00EF1734"/>
    <w:rsid w:val="00EF6110"/>
    <w:rsid w:val="00F04E51"/>
    <w:rsid w:val="00F10F4D"/>
    <w:rsid w:val="00F11123"/>
    <w:rsid w:val="00F1174D"/>
    <w:rsid w:val="00F12152"/>
    <w:rsid w:val="00F143BC"/>
    <w:rsid w:val="00F155F7"/>
    <w:rsid w:val="00F164AA"/>
    <w:rsid w:val="00F31125"/>
    <w:rsid w:val="00F3230E"/>
    <w:rsid w:val="00F3730F"/>
    <w:rsid w:val="00F40A56"/>
    <w:rsid w:val="00F40F81"/>
    <w:rsid w:val="00F43047"/>
    <w:rsid w:val="00F50CD5"/>
    <w:rsid w:val="00F527F7"/>
    <w:rsid w:val="00F5385D"/>
    <w:rsid w:val="00F54006"/>
    <w:rsid w:val="00F55D43"/>
    <w:rsid w:val="00F6513A"/>
    <w:rsid w:val="00F6788E"/>
    <w:rsid w:val="00F7180A"/>
    <w:rsid w:val="00F73AC4"/>
    <w:rsid w:val="00F73B73"/>
    <w:rsid w:val="00F778F1"/>
    <w:rsid w:val="00F87C29"/>
    <w:rsid w:val="00F90AB0"/>
    <w:rsid w:val="00F91C46"/>
    <w:rsid w:val="00F929B5"/>
    <w:rsid w:val="00FA078B"/>
    <w:rsid w:val="00FA246D"/>
    <w:rsid w:val="00FA3006"/>
    <w:rsid w:val="00FB1671"/>
    <w:rsid w:val="00FB237B"/>
    <w:rsid w:val="00FB5964"/>
    <w:rsid w:val="00FB5ADD"/>
    <w:rsid w:val="00FB6670"/>
    <w:rsid w:val="00FC004E"/>
    <w:rsid w:val="00FC0B6C"/>
    <w:rsid w:val="00FC2DED"/>
    <w:rsid w:val="00FC6502"/>
    <w:rsid w:val="00FD0D47"/>
    <w:rsid w:val="00FD1DAB"/>
    <w:rsid w:val="00FD250C"/>
    <w:rsid w:val="00FD65E4"/>
    <w:rsid w:val="00FE1CB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colormru colors="#ffc,#ffffeb" v:ext="edit"/>
    </o:shapedefaults>
    <o:shapelayout v:ext="edit">
      <o:idmap data="2" v:ext="edit"/>
    </o:shapelayout>
  </w:shapeDefaults>
  <w:decimalSymbol w:val=","/>
  <w:listSeparator w:val=";"/>
  <w14:docId w14:val="18111EC2"/>
  <w15:docId w15:val="{8EB94271-D1D8-4E94-87CD-6305DD3F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0"/>
    <w:lsdException w:name="heading 7" w:qFormat="1" w:uiPriority="0"/>
    <w:lsdException w:name="heading 8" w:qFormat="1" w:uiPriority="0"/>
    <w:lsdException w:name="heading 9" w:qFormat="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C3620"/>
    <w:pPr>
      <w:spacing w:after="120" w:before="120" w:line="276" w:lineRule="auto"/>
      <w:ind w:left="284"/>
      <w:jc w:val="both"/>
    </w:pPr>
    <w:rPr>
      <w:rFonts w:ascii="Arial" w:cs="Arial" w:hAnsi="Arial"/>
      <w:szCs w:val="22"/>
    </w:rPr>
  </w:style>
  <w:style w:styleId="Titre1" w:type="paragraph">
    <w:name w:val="heading 1"/>
    <w:basedOn w:val="Normal"/>
    <w:next w:val="PNormal"/>
    <w:link w:val="Titre1Car"/>
    <w:qFormat/>
    <w:rsid w:val="00DE0BB5"/>
    <w:pPr>
      <w:keepNext/>
      <w:numPr>
        <w:numId w:val="1"/>
      </w:numPr>
      <w:shd w:color="auto" w:fill="FFFFFF" w:val="pct25"/>
      <w:tabs>
        <w:tab w:pos="432" w:val="num"/>
      </w:tabs>
      <w:spacing w:line="240" w:lineRule="auto"/>
      <w:ind w:hanging="426" w:left="426"/>
      <w:outlineLvl w:val="0"/>
    </w:pPr>
    <w:rPr>
      <w:b/>
      <w:bCs/>
      <w:smallCaps/>
      <w:sz w:val="24"/>
      <w:szCs w:val="24"/>
    </w:rPr>
  </w:style>
  <w:style w:styleId="Titre2" w:type="paragraph">
    <w:name w:val="heading 2"/>
    <w:basedOn w:val="Normal"/>
    <w:next w:val="PNormal"/>
    <w:link w:val="Titre2Car"/>
    <w:qFormat/>
    <w:rsid w:val="00220693"/>
    <w:pPr>
      <w:keepNext/>
      <w:numPr>
        <w:ilvl w:val="1"/>
        <w:numId w:val="1"/>
      </w:numPr>
      <w:pBdr>
        <w:bottom w:color="auto" w:space="1" w:sz="4" w:val="single"/>
      </w:pBdr>
      <w:tabs>
        <w:tab w:pos="720" w:val="left"/>
      </w:tabs>
      <w:spacing w:before="240" w:line="240" w:lineRule="auto"/>
      <w:ind w:hanging="578" w:left="578"/>
      <w:outlineLvl w:val="1"/>
    </w:pPr>
    <w:rPr>
      <w:b/>
      <w:bCs/>
    </w:rPr>
  </w:style>
  <w:style w:styleId="Titre3" w:type="paragraph">
    <w:name w:val="heading 3"/>
    <w:basedOn w:val="Normal"/>
    <w:next w:val="PNormal"/>
    <w:qFormat/>
    <w:pPr>
      <w:keepNext/>
      <w:numPr>
        <w:ilvl w:val="2"/>
        <w:numId w:val="1"/>
      </w:numPr>
      <w:spacing w:line="240" w:lineRule="auto"/>
      <w:jc w:val="left"/>
      <w:outlineLvl w:val="2"/>
    </w:pPr>
    <w:rPr>
      <w:b/>
      <w:bCs/>
      <w:i/>
      <w:iCs/>
    </w:rPr>
  </w:style>
  <w:style w:styleId="Titre4" w:type="paragraph">
    <w:name w:val="heading 4"/>
    <w:basedOn w:val="Normal"/>
    <w:next w:val="Normal"/>
    <w:qFormat/>
    <w:pPr>
      <w:keepNext/>
      <w:numPr>
        <w:ilvl w:val="3"/>
        <w:numId w:val="1"/>
      </w:numPr>
      <w:jc w:val="center"/>
      <w:outlineLvl w:val="3"/>
    </w:pPr>
    <w:rPr>
      <w:b/>
      <w:bCs/>
      <w:sz w:val="30"/>
      <w:szCs w:val="30"/>
    </w:rPr>
  </w:style>
  <w:style w:styleId="Titre5" w:type="paragraph">
    <w:name w:val="heading 5"/>
    <w:basedOn w:val="Normal"/>
    <w:next w:val="Normal"/>
    <w:qFormat/>
    <w:pPr>
      <w:keepNext/>
      <w:numPr>
        <w:ilvl w:val="4"/>
        <w:numId w:val="1"/>
      </w:numPr>
      <w:jc w:val="center"/>
      <w:outlineLvl w:val="4"/>
    </w:pPr>
    <w:rPr>
      <w:b/>
      <w:bCs/>
      <w:sz w:val="28"/>
      <w:szCs w:val="28"/>
    </w:rPr>
  </w:style>
  <w:style w:styleId="Titre6" w:type="paragraph">
    <w:name w:val="heading 6"/>
    <w:basedOn w:val="Normal"/>
    <w:next w:val="Normal"/>
    <w:qFormat/>
    <w:pPr>
      <w:keepNext/>
      <w:numPr>
        <w:ilvl w:val="5"/>
        <w:numId w:val="1"/>
      </w:numPr>
      <w:jc w:val="center"/>
      <w:outlineLvl w:val="5"/>
    </w:pPr>
    <w:rPr>
      <w:b/>
      <w:bCs/>
      <w:sz w:val="40"/>
      <w:szCs w:val="40"/>
    </w:rPr>
  </w:style>
  <w:style w:styleId="Titre7" w:type="paragraph">
    <w:name w:val="heading 7"/>
    <w:basedOn w:val="Normal"/>
    <w:next w:val="Normal"/>
    <w:qFormat/>
    <w:pPr>
      <w:keepNext/>
      <w:numPr>
        <w:ilvl w:val="6"/>
        <w:numId w:val="1"/>
      </w:numPr>
      <w:jc w:val="center"/>
      <w:outlineLvl w:val="6"/>
    </w:pPr>
    <w:rPr>
      <w:b/>
      <w:bCs/>
      <w:sz w:val="18"/>
      <w:szCs w:val="18"/>
    </w:rPr>
  </w:style>
  <w:style w:styleId="Titre8" w:type="paragraph">
    <w:name w:val="heading 8"/>
    <w:basedOn w:val="Normal"/>
    <w:next w:val="Normal"/>
    <w:qFormat/>
    <w:pPr>
      <w:keepNext/>
      <w:numPr>
        <w:ilvl w:val="7"/>
        <w:numId w:val="1"/>
      </w:numPr>
      <w:jc w:val="center"/>
      <w:outlineLvl w:val="7"/>
    </w:pPr>
    <w:rPr>
      <w:b/>
      <w:bCs/>
      <w:sz w:val="16"/>
      <w:szCs w:val="16"/>
    </w:rPr>
  </w:style>
  <w:style w:styleId="Titre9" w:type="paragraph">
    <w:name w:val="heading 9"/>
    <w:basedOn w:val="Normal"/>
    <w:next w:val="Normal"/>
    <w:qFormat/>
    <w:pPr>
      <w:keepNext/>
      <w:numPr>
        <w:ilvl w:val="8"/>
        <w:numId w:val="1"/>
      </w:numPr>
      <w:jc w:val="center"/>
      <w:outlineLvl w:val="8"/>
    </w:pPr>
    <w:rPr>
      <w:b/>
      <w:bCs/>
      <w:sz w:val="14"/>
      <w:szCs w:val="1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PNormal" w:type="paragraph">
    <w:name w:val="PNormal"/>
    <w:basedOn w:val="Normal"/>
    <w:link w:val="PNormalCar"/>
    <w:pPr>
      <w:tabs>
        <w:tab w:pos="1985" w:val="left"/>
      </w:tabs>
      <w:spacing w:after="40" w:line="280" w:lineRule="atLeast"/>
      <w:ind w:left="720"/>
    </w:pPr>
    <w:rPr>
      <w:szCs w:val="20"/>
    </w:rPr>
  </w:style>
  <w:style w:styleId="En-tte" w:type="paragraph">
    <w:name w:val="header"/>
    <w:basedOn w:val="Normal"/>
    <w:link w:val="En-tteCar"/>
    <w:uiPriority w:val="99"/>
    <w:pPr>
      <w:tabs>
        <w:tab w:pos="4536" w:val="center"/>
        <w:tab w:pos="9072" w:val="right"/>
      </w:tabs>
    </w:pPr>
  </w:style>
  <w:style w:styleId="Numrodepage" w:type="character">
    <w:name w:val="page number"/>
    <w:basedOn w:val="Policepardfaut"/>
    <w:semiHidden/>
  </w:style>
  <w:style w:customStyle="1" w:styleId="PNormal1" w:type="paragraph">
    <w:name w:val="PNormal1"/>
    <w:basedOn w:val="PNormal"/>
    <w:pPr>
      <w:numPr>
        <w:numId w:val="2"/>
      </w:numPr>
      <w:tabs>
        <w:tab w:pos="360" w:val="clear"/>
        <w:tab w:pos="1985" w:val="clear"/>
        <w:tab w:pos="1260" w:val="left"/>
      </w:tabs>
      <w:ind w:hanging="540" w:left="1260"/>
    </w:pPr>
  </w:style>
  <w:style w:styleId="Corpsdetexte2" w:type="paragraph">
    <w:name w:val="Body Text 2"/>
    <w:basedOn w:val="Normal"/>
    <w:semiHidden/>
    <w:pPr>
      <w:spacing w:line="240" w:lineRule="auto"/>
      <w:ind w:left="0"/>
      <w:jc w:val="center"/>
    </w:pPr>
    <w:rPr>
      <w:b/>
      <w:bCs/>
      <w:sz w:val="16"/>
      <w:szCs w:val="16"/>
    </w:rPr>
  </w:style>
  <w:style w:styleId="Liste2" w:type="paragraph">
    <w:name w:val="List 2"/>
    <w:basedOn w:val="Normal"/>
    <w:semiHidden/>
    <w:pPr>
      <w:numPr>
        <w:numId w:val="3"/>
      </w:numPr>
      <w:tabs>
        <w:tab w:pos="1560" w:val="left"/>
      </w:tabs>
    </w:pPr>
    <w:rPr>
      <w:b/>
      <w:bCs/>
      <w:szCs w:val="20"/>
    </w:rPr>
  </w:style>
  <w:style w:styleId="Corpsdetexte" w:type="paragraph">
    <w:name w:val="Body Text"/>
    <w:basedOn w:val="Normal"/>
    <w:semiHidden/>
    <w:pPr>
      <w:spacing w:line="240" w:lineRule="auto"/>
      <w:ind w:left="0"/>
      <w:jc w:val="center"/>
    </w:pPr>
    <w:rPr>
      <w:b/>
      <w:bCs/>
      <w:color w:val="FFFFFF"/>
      <w:sz w:val="16"/>
      <w:szCs w:val="16"/>
    </w:rPr>
  </w:style>
  <w:style w:styleId="Pieddepage" w:type="paragraph">
    <w:name w:val="footer"/>
    <w:basedOn w:val="Normal"/>
    <w:link w:val="PieddepageCar"/>
    <w:uiPriority w:val="99"/>
    <w:pPr>
      <w:tabs>
        <w:tab w:pos="4536" w:val="center"/>
        <w:tab w:pos="9072" w:val="right"/>
      </w:tabs>
    </w:pPr>
  </w:style>
  <w:style w:customStyle="1" w:styleId="PTabelau" w:type="paragraph">
    <w:name w:val="PTabelau"/>
    <w:basedOn w:val="PNormal"/>
    <w:pPr>
      <w:spacing w:before="40" w:line="240" w:lineRule="exact"/>
      <w:ind w:left="0"/>
      <w:jc w:val="left"/>
    </w:pPr>
    <w:rPr>
      <w:sz w:val="16"/>
      <w:szCs w:val="16"/>
    </w:rPr>
  </w:style>
  <w:style w:styleId="TM1" w:type="paragraph">
    <w:name w:val="toc 1"/>
    <w:basedOn w:val="PNormal"/>
    <w:next w:val="PNormal"/>
    <w:autoRedefine/>
    <w:uiPriority w:val="39"/>
    <w:pPr>
      <w:tabs>
        <w:tab w:pos="1985" w:val="clear"/>
        <w:tab w:pos="440" w:val="left"/>
        <w:tab w:leader="dot" w:pos="9629" w:val="right"/>
      </w:tabs>
      <w:spacing w:after="120" w:line="240" w:lineRule="auto"/>
      <w:ind w:left="0"/>
    </w:pPr>
    <w:rPr>
      <w:b/>
      <w:noProof/>
      <w:szCs w:val="18"/>
    </w:rPr>
  </w:style>
  <w:style w:styleId="TM2" w:type="paragraph">
    <w:name w:val="toc 2"/>
    <w:basedOn w:val="Normal"/>
    <w:next w:val="Normal"/>
    <w:autoRedefine/>
    <w:semiHidden/>
    <w:pPr>
      <w:tabs>
        <w:tab w:pos="660" w:val="left"/>
        <w:tab w:leader="dot" w:pos="9629" w:val="right"/>
      </w:tabs>
      <w:spacing w:line="240" w:lineRule="auto"/>
      <w:ind w:left="220"/>
    </w:pPr>
    <w:rPr>
      <w:noProof/>
      <w:sz w:val="18"/>
      <w:szCs w:val="18"/>
    </w:rPr>
  </w:style>
  <w:style w:styleId="TM3" w:type="paragraph">
    <w:name w:val="toc 3"/>
    <w:basedOn w:val="Normal"/>
    <w:next w:val="Normal"/>
    <w:autoRedefine/>
    <w:semiHidden/>
    <w:pPr>
      <w:ind w:left="440"/>
    </w:pPr>
  </w:style>
  <w:style w:styleId="TM4" w:type="paragraph">
    <w:name w:val="toc 4"/>
    <w:basedOn w:val="Normal"/>
    <w:next w:val="Normal"/>
    <w:autoRedefine/>
    <w:semiHidden/>
    <w:pPr>
      <w:ind w:left="660"/>
    </w:pPr>
  </w:style>
  <w:style w:styleId="TM5" w:type="paragraph">
    <w:name w:val="toc 5"/>
    <w:basedOn w:val="Normal"/>
    <w:next w:val="Normal"/>
    <w:autoRedefine/>
    <w:semiHidden/>
    <w:pPr>
      <w:ind w:left="880"/>
    </w:pPr>
  </w:style>
  <w:style w:styleId="TM6" w:type="paragraph">
    <w:name w:val="toc 6"/>
    <w:basedOn w:val="Normal"/>
    <w:next w:val="Normal"/>
    <w:autoRedefine/>
    <w:semiHidden/>
    <w:pPr>
      <w:ind w:left="1100"/>
    </w:pPr>
  </w:style>
  <w:style w:styleId="TM7" w:type="paragraph">
    <w:name w:val="toc 7"/>
    <w:basedOn w:val="Normal"/>
    <w:next w:val="Normal"/>
    <w:autoRedefine/>
    <w:semiHidden/>
    <w:pPr>
      <w:ind w:left="1320"/>
    </w:pPr>
  </w:style>
  <w:style w:styleId="TM8" w:type="paragraph">
    <w:name w:val="toc 8"/>
    <w:basedOn w:val="Normal"/>
    <w:next w:val="Normal"/>
    <w:autoRedefine/>
    <w:semiHidden/>
    <w:pPr>
      <w:ind w:left="1540"/>
    </w:pPr>
  </w:style>
  <w:style w:styleId="TM9" w:type="paragraph">
    <w:name w:val="toc 9"/>
    <w:basedOn w:val="Normal"/>
    <w:next w:val="Normal"/>
    <w:autoRedefine/>
    <w:semiHidden/>
    <w:pPr>
      <w:ind w:left="1760"/>
    </w:pPr>
  </w:style>
  <w:style w:styleId="Explorateurdedocuments" w:type="paragraph">
    <w:name w:val="Document Map"/>
    <w:basedOn w:val="Normal"/>
    <w:semiHidden/>
    <w:pPr>
      <w:shd w:color="auto" w:fill="000080" w:val="clear"/>
    </w:pPr>
    <w:rPr>
      <w:rFonts w:ascii="Tahoma" w:cs="Tahoma" w:hAnsi="Tahoma"/>
    </w:rPr>
  </w:style>
  <w:style w:styleId="Retraitcorpsdetexte" w:type="paragraph">
    <w:name w:val="Body Text Indent"/>
    <w:basedOn w:val="Normal"/>
    <w:semiHidden/>
    <w:pPr>
      <w:jc w:val="center"/>
    </w:pPr>
    <w:rPr>
      <w:b/>
      <w:bCs/>
      <w:sz w:val="32"/>
      <w:szCs w:val="32"/>
    </w:rPr>
  </w:style>
  <w:style w:styleId="Textedebulles" w:type="paragraph">
    <w:name w:val="Balloon Text"/>
    <w:basedOn w:val="Normal"/>
    <w:semiHidden/>
    <w:rPr>
      <w:rFonts w:ascii="Tahoma" w:cs="Tahoma" w:hAnsi="Tahoma"/>
      <w:sz w:val="16"/>
      <w:szCs w:val="16"/>
    </w:rPr>
  </w:style>
  <w:style w:styleId="Corpsdetexte3" w:type="paragraph">
    <w:name w:val="Body Text 3"/>
    <w:basedOn w:val="Normal"/>
    <w:semiHidden/>
    <w:pPr>
      <w:spacing w:line="240" w:lineRule="auto"/>
      <w:ind w:left="0"/>
      <w:jc w:val="center"/>
    </w:pPr>
    <w:rPr>
      <w:sz w:val="16"/>
    </w:rPr>
  </w:style>
  <w:style w:styleId="Lienhypertexte" w:type="character">
    <w:name w:val="Hyperlink"/>
    <w:basedOn w:val="Policepardfaut"/>
    <w:uiPriority w:val="99"/>
    <w:rPr>
      <w:color w:val="0000FF"/>
      <w:u w:val="single"/>
    </w:rPr>
  </w:style>
  <w:style w:styleId="Lienhypertextesuivivisit" w:type="character">
    <w:name w:val="FollowedHyperlink"/>
    <w:basedOn w:val="Policepardfaut"/>
    <w:semiHidden/>
    <w:rPr>
      <w:color w:val="800080"/>
      <w:u w:val="single"/>
    </w:rPr>
  </w:style>
  <w:style w:customStyle="1" w:styleId="xl38" w:type="paragraph">
    <w:name w:val="xl38"/>
    <w:basedOn w:val="Normal"/>
    <w:pPr>
      <w:pBdr>
        <w:top w:color="auto" w:space="0" w:sz="4" w:val="single"/>
        <w:left w:color="auto" w:space="0" w:sz="4" w:val="single"/>
        <w:right w:color="auto" w:space="0" w:sz="4" w:val="single"/>
      </w:pBdr>
      <w:spacing w:after="100" w:afterAutospacing="1" w:before="100" w:beforeAutospacing="1" w:line="240" w:lineRule="auto"/>
      <w:ind w:left="0"/>
      <w:jc w:val="center"/>
      <w:textAlignment w:val="top"/>
    </w:pPr>
    <w:rPr>
      <w:rFonts w:eastAsia="Arial Unicode MS"/>
      <w:b/>
      <w:bCs/>
      <w:sz w:val="16"/>
      <w:szCs w:val="16"/>
    </w:rPr>
  </w:style>
  <w:style w:customStyle="1" w:styleId="xl24" w:type="paragraph">
    <w:name w:val="xl24"/>
    <w:basedOn w:val="Normal"/>
    <w:pPr>
      <w:pBdr>
        <w:bottom w:color="auto" w:space="0" w:sz="4" w:val="single"/>
        <w:right w:color="auto" w:space="0" w:sz="4" w:val="single"/>
      </w:pBdr>
      <w:spacing w:after="100" w:afterAutospacing="1" w:before="100" w:beforeAutospacing="1" w:line="240" w:lineRule="auto"/>
      <w:ind w:left="0"/>
      <w:jc w:val="center"/>
      <w:textAlignment w:val="top"/>
    </w:pPr>
    <w:rPr>
      <w:rFonts w:eastAsia="Arial Unicode MS"/>
      <w:b/>
      <w:bCs/>
      <w:sz w:val="16"/>
      <w:szCs w:val="16"/>
    </w:rPr>
  </w:style>
  <w:style w:customStyle="1" w:styleId="xl25" w:type="paragraph">
    <w:name w:val="xl25"/>
    <w:basedOn w:val="Normal"/>
    <w:pPr>
      <w:pBdr>
        <w:bottom w:color="auto" w:space="0" w:sz="4" w:val="single"/>
        <w:right w:color="auto" w:space="0" w:sz="4" w:val="single"/>
      </w:pBdr>
      <w:shd w:color="auto" w:fill="C0C0C0" w:val="clear"/>
      <w:spacing w:after="100" w:afterAutospacing="1" w:before="100" w:beforeAutospacing="1" w:line="240" w:lineRule="auto"/>
      <w:ind w:left="0"/>
      <w:jc w:val="center"/>
      <w:textAlignment w:val="top"/>
    </w:pPr>
    <w:rPr>
      <w:rFonts w:eastAsia="Arial Unicode MS"/>
      <w:b/>
      <w:bCs/>
      <w:sz w:val="16"/>
      <w:szCs w:val="16"/>
    </w:rPr>
  </w:style>
  <w:style w:customStyle="1" w:styleId="xl26" w:type="paragraph">
    <w:name w:val="xl26"/>
    <w:basedOn w:val="Normal"/>
    <w:pPr>
      <w:pBdr>
        <w:top w:color="auto" w:space="0" w:sz="4" w:val="single"/>
        <w:left w:color="auto" w:space="0" w:sz="4" w:val="single"/>
        <w:bottom w:color="auto" w:space="0" w:sz="4" w:val="single"/>
        <w:right w:color="auto" w:space="0" w:sz="4" w:val="single"/>
      </w:pBdr>
      <w:shd w:color="000000" w:fill="808080" w:val="pct50"/>
      <w:spacing w:after="100" w:afterAutospacing="1" w:before="100" w:beforeAutospacing="1" w:line="240" w:lineRule="auto"/>
      <w:ind w:left="0"/>
      <w:jc w:val="center"/>
      <w:textAlignment w:val="top"/>
    </w:pPr>
    <w:rPr>
      <w:rFonts w:eastAsia="Arial Unicode MS"/>
      <w:b/>
      <w:bCs/>
      <w:color w:val="FFFFFF"/>
      <w:sz w:val="16"/>
      <w:szCs w:val="16"/>
    </w:rPr>
  </w:style>
  <w:style w:customStyle="1" w:styleId="xl27" w:type="paragraph">
    <w:name w:val="xl27"/>
    <w:basedOn w:val="Normal"/>
    <w:pPr>
      <w:pBdr>
        <w:top w:color="auto" w:space="0" w:sz="4" w:val="single"/>
        <w:left w:color="auto" w:space="0" w:sz="4" w:val="single"/>
        <w:bottom w:color="auto" w:space="0" w:sz="4" w:val="single"/>
        <w:right w:color="auto" w:space="0" w:sz="4" w:val="single"/>
      </w:pBdr>
      <w:shd w:color="000000" w:fill="C0C0C0" w:val="pct25"/>
      <w:spacing w:after="100" w:afterAutospacing="1" w:before="100" w:beforeAutospacing="1" w:line="240" w:lineRule="auto"/>
      <w:ind w:left="0"/>
      <w:jc w:val="center"/>
      <w:textAlignment w:val="top"/>
    </w:pPr>
    <w:rPr>
      <w:rFonts w:eastAsia="Arial Unicode MS"/>
      <w:b/>
      <w:bCs/>
      <w:sz w:val="16"/>
      <w:szCs w:val="16"/>
    </w:rPr>
  </w:style>
  <w:style w:customStyle="1" w:styleId="xl28" w:type="paragraph">
    <w:name w:val="xl28"/>
    <w:basedOn w:val="Normal"/>
    <w:pPr>
      <w:pBdr>
        <w:top w:color="auto" w:space="0" w:sz="4" w:val="single"/>
        <w:left w:color="auto" w:space="0" w:sz="4" w:val="single"/>
        <w:bottom w:color="auto" w:space="0" w:sz="4" w:val="single"/>
        <w:right w:color="auto" w:space="0" w:sz="4" w:val="single"/>
      </w:pBdr>
      <w:shd w:color="auto" w:fill="C0C0C0" w:val="clear"/>
      <w:spacing w:after="100" w:afterAutospacing="1" w:before="100" w:beforeAutospacing="1" w:line="240" w:lineRule="auto"/>
      <w:ind w:left="0"/>
      <w:jc w:val="center"/>
      <w:textAlignment w:val="top"/>
    </w:pPr>
    <w:rPr>
      <w:rFonts w:eastAsia="Arial Unicode MS"/>
      <w:b/>
      <w:bCs/>
      <w:sz w:val="16"/>
      <w:szCs w:val="16"/>
    </w:rPr>
  </w:style>
  <w:style w:customStyle="1" w:styleId="xl29" w:type="paragraph">
    <w:name w:val="xl29"/>
    <w:basedOn w:val="Normal"/>
    <w:pPr>
      <w:pBdr>
        <w:top w:color="auto" w:space="0" w:sz="4" w:val="single"/>
        <w:left w:color="auto" w:space="0" w:sz="4" w:val="single"/>
        <w:bottom w:color="auto" w:space="0" w:sz="4" w:val="single"/>
        <w:right w:color="auto" w:space="0" w:sz="4" w:val="single"/>
      </w:pBdr>
      <w:shd w:color="auto" w:fill="FFFF00" w:val="clear"/>
      <w:spacing w:after="100" w:afterAutospacing="1" w:before="100" w:beforeAutospacing="1" w:line="240" w:lineRule="auto"/>
      <w:ind w:left="0"/>
      <w:jc w:val="center"/>
      <w:textAlignment w:val="top"/>
    </w:pPr>
    <w:rPr>
      <w:rFonts w:eastAsia="Arial Unicode MS"/>
      <w:b/>
      <w:bCs/>
      <w:color w:val="0000FF"/>
      <w:sz w:val="16"/>
      <w:szCs w:val="16"/>
    </w:rPr>
  </w:style>
  <w:style w:customStyle="1" w:styleId="xl30" w:type="paragraph">
    <w:name w:val="xl30"/>
    <w:basedOn w:val="Normal"/>
    <w:pPr>
      <w:pBdr>
        <w:top w:color="auto" w:space="0" w:sz="4" w:val="single"/>
        <w:left w:color="auto" w:space="0" w:sz="4" w:val="single"/>
        <w:bottom w:color="auto" w:space="0" w:sz="4" w:val="single"/>
        <w:right w:color="auto" w:space="0" w:sz="4" w:val="single"/>
      </w:pBdr>
      <w:spacing w:after="100" w:afterAutospacing="1" w:before="100" w:beforeAutospacing="1" w:line="240" w:lineRule="auto"/>
      <w:ind w:left="0"/>
      <w:jc w:val="center"/>
      <w:textAlignment w:val="top"/>
    </w:pPr>
    <w:rPr>
      <w:rFonts w:eastAsia="Arial Unicode MS"/>
      <w:sz w:val="16"/>
      <w:szCs w:val="16"/>
    </w:rPr>
  </w:style>
  <w:style w:customStyle="1" w:styleId="xl31" w:type="paragraph">
    <w:name w:val="xl31"/>
    <w:basedOn w:val="Normal"/>
    <w:pPr>
      <w:pBdr>
        <w:top w:color="auto" w:space="0" w:sz="4" w:val="single"/>
        <w:left w:color="auto" w:space="0" w:sz="4" w:val="single"/>
        <w:right w:color="auto" w:space="0" w:sz="4" w:val="single"/>
      </w:pBdr>
      <w:shd w:color="auto" w:fill="C0C0C0" w:val="clear"/>
      <w:spacing w:after="100" w:afterAutospacing="1" w:before="100" w:beforeAutospacing="1" w:line="240" w:lineRule="auto"/>
      <w:ind w:left="0"/>
      <w:jc w:val="center"/>
      <w:textAlignment w:val="top"/>
    </w:pPr>
    <w:rPr>
      <w:rFonts w:eastAsia="Arial Unicode MS"/>
      <w:b/>
      <w:bCs/>
      <w:sz w:val="16"/>
      <w:szCs w:val="16"/>
    </w:rPr>
  </w:style>
  <w:style w:customStyle="1" w:styleId="xl32" w:type="paragraph">
    <w:name w:val="xl32"/>
    <w:basedOn w:val="Normal"/>
    <w:pPr>
      <w:pBdr>
        <w:left w:color="auto" w:space="0" w:sz="4" w:val="single"/>
        <w:bottom w:color="auto" w:space="0" w:sz="4" w:val="single"/>
        <w:right w:color="auto" w:space="0" w:sz="4" w:val="single"/>
      </w:pBdr>
      <w:shd w:color="auto" w:fill="FFFF00" w:val="clear"/>
      <w:spacing w:after="100" w:afterAutospacing="1" w:before="100" w:beforeAutospacing="1" w:line="240" w:lineRule="auto"/>
      <w:ind w:left="0"/>
      <w:jc w:val="center"/>
      <w:textAlignment w:val="top"/>
    </w:pPr>
    <w:rPr>
      <w:rFonts w:eastAsia="Arial Unicode MS"/>
      <w:b/>
      <w:bCs/>
      <w:color w:val="0000FF"/>
      <w:sz w:val="16"/>
      <w:szCs w:val="16"/>
    </w:rPr>
  </w:style>
  <w:style w:customStyle="1" w:styleId="xl33" w:type="paragraph">
    <w:name w:val="xl33"/>
    <w:basedOn w:val="Normal"/>
    <w:pPr>
      <w:pBdr>
        <w:left w:color="auto" w:space="0" w:sz="4" w:val="single"/>
        <w:bottom w:color="auto" w:space="0" w:sz="4" w:val="single"/>
        <w:right w:color="auto" w:space="0" w:sz="4" w:val="single"/>
      </w:pBdr>
      <w:spacing w:after="100" w:afterAutospacing="1" w:before="100" w:beforeAutospacing="1" w:line="240" w:lineRule="auto"/>
      <w:ind w:left="0"/>
      <w:jc w:val="center"/>
      <w:textAlignment w:val="top"/>
    </w:pPr>
    <w:rPr>
      <w:rFonts w:eastAsia="Arial Unicode MS"/>
      <w:b/>
      <w:bCs/>
      <w:sz w:val="16"/>
      <w:szCs w:val="16"/>
    </w:rPr>
  </w:style>
  <w:style w:customStyle="1" w:styleId="xl34" w:type="paragraph">
    <w:name w:val="xl34"/>
    <w:basedOn w:val="Normal"/>
    <w:pPr>
      <w:pBdr>
        <w:left w:color="auto" w:space="0" w:sz="4" w:val="single"/>
        <w:bottom w:color="auto" w:space="0" w:sz="4" w:val="single"/>
        <w:right w:color="auto" w:space="0" w:sz="4" w:val="single"/>
      </w:pBdr>
      <w:shd w:color="000000" w:fill="C0C0C0" w:val="pct25"/>
      <w:spacing w:after="100" w:afterAutospacing="1" w:before="100" w:beforeAutospacing="1" w:line="240" w:lineRule="auto"/>
      <w:ind w:left="0"/>
      <w:jc w:val="center"/>
      <w:textAlignment w:val="top"/>
    </w:pPr>
    <w:rPr>
      <w:rFonts w:eastAsia="Arial Unicode MS"/>
      <w:b/>
      <w:bCs/>
      <w:sz w:val="16"/>
      <w:szCs w:val="16"/>
    </w:rPr>
  </w:style>
  <w:style w:customStyle="1" w:styleId="xl35" w:type="paragraph">
    <w:name w:val="xl35"/>
    <w:basedOn w:val="Normal"/>
    <w:pPr>
      <w:pBdr>
        <w:top w:color="auto" w:space="0" w:sz="4" w:val="single"/>
        <w:bottom w:color="auto" w:space="0" w:sz="4" w:val="single"/>
      </w:pBdr>
      <w:spacing w:after="100" w:afterAutospacing="1" w:before="100" w:beforeAutospacing="1" w:line="240" w:lineRule="auto"/>
      <w:ind w:left="0"/>
      <w:jc w:val="center"/>
      <w:textAlignment w:val="top"/>
    </w:pPr>
    <w:rPr>
      <w:rFonts w:eastAsia="Arial Unicode MS"/>
      <w:b/>
      <w:bCs/>
      <w:sz w:val="16"/>
      <w:szCs w:val="16"/>
    </w:rPr>
  </w:style>
  <w:style w:customStyle="1" w:styleId="xl36" w:type="paragraph">
    <w:name w:val="xl36"/>
    <w:basedOn w:val="Normal"/>
    <w:pPr>
      <w:pBdr>
        <w:top w:color="auto" w:space="0" w:sz="4" w:val="single"/>
        <w:bottom w:color="auto" w:space="0" w:sz="4" w:val="single"/>
        <w:right w:color="auto" w:space="0" w:sz="4" w:val="single"/>
      </w:pBdr>
      <w:spacing w:after="100" w:afterAutospacing="1" w:before="100" w:beforeAutospacing="1" w:line="240" w:lineRule="auto"/>
      <w:ind w:left="0"/>
      <w:jc w:val="center"/>
      <w:textAlignment w:val="top"/>
    </w:pPr>
    <w:rPr>
      <w:rFonts w:eastAsia="Arial Unicode MS"/>
      <w:b/>
      <w:bCs/>
      <w:sz w:val="16"/>
      <w:szCs w:val="16"/>
    </w:rPr>
  </w:style>
  <w:style w:customStyle="1" w:styleId="xl37" w:type="paragraph">
    <w:name w:val="xl37"/>
    <w:basedOn w:val="Normal"/>
    <w:pPr>
      <w:pBdr>
        <w:top w:color="auto" w:space="0" w:sz="4" w:val="single"/>
        <w:left w:color="auto" w:space="0" w:sz="4" w:val="single"/>
        <w:right w:color="auto" w:space="0" w:sz="4" w:val="single"/>
      </w:pBdr>
      <w:spacing w:after="100" w:afterAutospacing="1" w:before="100" w:beforeAutospacing="1" w:line="240" w:lineRule="auto"/>
      <w:ind w:left="0"/>
      <w:jc w:val="center"/>
      <w:textAlignment w:val="top"/>
    </w:pPr>
    <w:rPr>
      <w:rFonts w:eastAsia="Arial Unicode MS"/>
      <w:sz w:val="16"/>
      <w:szCs w:val="16"/>
    </w:rPr>
  </w:style>
  <w:style w:customStyle="1" w:styleId="xl39" w:type="paragraph">
    <w:name w:val="xl39"/>
    <w:basedOn w:val="Normal"/>
    <w:pPr>
      <w:pBdr>
        <w:top w:color="auto" w:space="0" w:sz="4" w:val="single"/>
        <w:left w:color="auto" w:space="0" w:sz="4" w:val="single"/>
        <w:bottom w:color="auto" w:space="0" w:sz="4" w:val="single"/>
      </w:pBdr>
      <w:spacing w:after="100" w:afterAutospacing="1" w:before="100" w:beforeAutospacing="1" w:line="240" w:lineRule="auto"/>
      <w:ind w:left="0"/>
      <w:jc w:val="center"/>
      <w:textAlignment w:val="top"/>
    </w:pPr>
    <w:rPr>
      <w:rFonts w:eastAsia="Arial Unicode MS"/>
      <w:b/>
      <w:bCs/>
      <w:color w:val="0000FF"/>
      <w:sz w:val="16"/>
      <w:szCs w:val="16"/>
    </w:rPr>
  </w:style>
  <w:style w:customStyle="1" w:styleId="xl40" w:type="paragraph">
    <w:name w:val="xl40"/>
    <w:basedOn w:val="Normal"/>
    <w:pPr>
      <w:pBdr>
        <w:top w:color="auto" w:space="0" w:sz="4" w:val="single"/>
        <w:left w:color="auto" w:space="0" w:sz="4" w:val="single"/>
        <w:bottom w:color="auto" w:space="0" w:sz="4" w:val="single"/>
      </w:pBdr>
      <w:spacing w:after="100" w:afterAutospacing="1" w:before="100" w:beforeAutospacing="1" w:line="240" w:lineRule="auto"/>
      <w:ind w:left="0"/>
      <w:jc w:val="center"/>
      <w:textAlignment w:val="top"/>
    </w:pPr>
    <w:rPr>
      <w:rFonts w:eastAsia="Arial Unicode MS"/>
      <w:b/>
      <w:bCs/>
      <w:sz w:val="16"/>
      <w:szCs w:val="16"/>
    </w:rPr>
  </w:style>
  <w:style w:customStyle="1" w:styleId="xl41" w:type="paragraph">
    <w:name w:val="xl41"/>
    <w:basedOn w:val="Normal"/>
    <w:pPr>
      <w:spacing w:after="100" w:afterAutospacing="1" w:before="100" w:beforeAutospacing="1" w:line="240" w:lineRule="auto"/>
      <w:ind w:left="0"/>
      <w:jc w:val="right"/>
    </w:pPr>
    <w:rPr>
      <w:rFonts w:eastAsia="Arial Unicode MS"/>
      <w:b/>
      <w:bCs/>
      <w:sz w:val="24"/>
      <w:szCs w:val="24"/>
    </w:rPr>
  </w:style>
  <w:style w:customStyle="1" w:styleId="xl42" w:type="paragraph">
    <w:name w:val="xl42"/>
    <w:basedOn w:val="Normal"/>
    <w:pPr>
      <w:spacing w:after="100" w:afterAutospacing="1" w:before="100" w:beforeAutospacing="1" w:line="240" w:lineRule="auto"/>
      <w:ind w:left="0"/>
      <w:jc w:val="right"/>
    </w:pPr>
    <w:rPr>
      <w:rFonts w:eastAsia="Arial Unicode MS"/>
      <w:b/>
      <w:bCs/>
      <w:sz w:val="24"/>
      <w:szCs w:val="24"/>
    </w:rPr>
  </w:style>
  <w:style w:customStyle="1" w:styleId="xl43" w:type="paragraph">
    <w:name w:val="xl43"/>
    <w:basedOn w:val="Normal"/>
    <w:pPr>
      <w:pBdr>
        <w:top w:color="auto" w:space="0" w:sz="4" w:val="single"/>
        <w:left w:color="auto" w:space="0" w:sz="4" w:val="single"/>
        <w:bottom w:color="auto" w:space="0" w:sz="4" w:val="single"/>
      </w:pBdr>
      <w:shd w:color="auto" w:fill="C0C0C0" w:val="clear"/>
      <w:spacing w:after="100" w:afterAutospacing="1" w:before="100" w:beforeAutospacing="1" w:line="240" w:lineRule="auto"/>
      <w:ind w:left="0"/>
      <w:jc w:val="center"/>
      <w:textAlignment w:val="top"/>
    </w:pPr>
    <w:rPr>
      <w:rFonts w:eastAsia="Arial Unicode MS"/>
      <w:b/>
      <w:bCs/>
      <w:sz w:val="16"/>
      <w:szCs w:val="16"/>
    </w:rPr>
  </w:style>
  <w:style w:customStyle="1" w:styleId="xl44" w:type="paragraph">
    <w:name w:val="xl44"/>
    <w:basedOn w:val="Normal"/>
    <w:pPr>
      <w:pBdr>
        <w:top w:color="auto" w:space="0" w:sz="4" w:val="single"/>
        <w:left w:color="auto" w:space="0" w:sz="4" w:val="single"/>
        <w:bottom w:color="auto" w:space="0" w:sz="4" w:val="single"/>
        <w:right w:color="auto" w:space="0" w:sz="4" w:val="single"/>
      </w:pBdr>
      <w:shd w:color="auto" w:fill="808080" w:val="clear"/>
      <w:spacing w:after="100" w:afterAutospacing="1" w:before="100" w:beforeAutospacing="1" w:line="240" w:lineRule="auto"/>
      <w:ind w:left="0"/>
      <w:jc w:val="center"/>
    </w:pPr>
    <w:rPr>
      <w:rFonts w:eastAsia="Arial Unicode MS"/>
      <w:b/>
      <w:bCs/>
      <w:color w:val="FFFFFF"/>
      <w:sz w:val="16"/>
      <w:szCs w:val="16"/>
    </w:rPr>
  </w:style>
  <w:style w:customStyle="1" w:styleId="xl45" w:type="paragraph">
    <w:name w:val="xl45"/>
    <w:basedOn w:val="Normal"/>
    <w:pPr>
      <w:pBdr>
        <w:top w:color="auto" w:space="0" w:sz="4" w:val="single"/>
        <w:left w:color="auto" w:space="0" w:sz="4" w:val="single"/>
        <w:bottom w:color="auto" w:space="0" w:sz="4" w:val="single"/>
        <w:right w:color="auto" w:space="0" w:sz="4" w:val="single"/>
      </w:pBdr>
      <w:shd w:color="auto" w:fill="C0C0C0" w:val="clear"/>
      <w:spacing w:after="100" w:afterAutospacing="1" w:before="100" w:beforeAutospacing="1" w:line="240" w:lineRule="auto"/>
      <w:ind w:left="0"/>
      <w:jc w:val="center"/>
    </w:pPr>
    <w:rPr>
      <w:rFonts w:eastAsia="Arial Unicode MS"/>
      <w:b/>
      <w:bCs/>
      <w:sz w:val="16"/>
      <w:szCs w:val="16"/>
    </w:rPr>
  </w:style>
  <w:style w:customStyle="1" w:styleId="xl46" w:type="paragraph">
    <w:name w:val="xl46"/>
    <w:basedOn w:val="Normal"/>
    <w:pPr>
      <w:pBdr>
        <w:top w:color="auto" w:space="0" w:sz="4" w:val="single"/>
        <w:left w:color="auto" w:space="0" w:sz="4" w:val="single"/>
        <w:bottom w:color="auto" w:space="0" w:sz="4" w:val="single"/>
        <w:right w:color="auto" w:space="0" w:sz="4" w:val="single"/>
      </w:pBdr>
      <w:shd w:color="auto" w:fill="FFFF00" w:val="clear"/>
      <w:spacing w:after="100" w:afterAutospacing="1" w:before="100" w:beforeAutospacing="1" w:line="240" w:lineRule="auto"/>
      <w:ind w:left="0"/>
      <w:jc w:val="center"/>
    </w:pPr>
    <w:rPr>
      <w:rFonts w:eastAsia="Arial Unicode MS"/>
      <w:b/>
      <w:bCs/>
      <w:color w:val="0000FF"/>
      <w:sz w:val="16"/>
      <w:szCs w:val="16"/>
    </w:rPr>
  </w:style>
  <w:style w:customStyle="1" w:styleId="xl47" w:type="paragraph">
    <w:name w:val="xl47"/>
    <w:basedOn w:val="Normal"/>
    <w:pPr>
      <w:pBdr>
        <w:top w:color="auto" w:space="0" w:sz="4" w:val="single"/>
        <w:left w:color="auto" w:space="0" w:sz="4" w:val="single"/>
        <w:bottom w:color="auto" w:space="0" w:sz="4" w:val="single"/>
        <w:right w:color="auto" w:space="0" w:sz="4" w:val="single"/>
      </w:pBdr>
      <w:spacing w:after="100" w:afterAutospacing="1" w:before="100" w:beforeAutospacing="1" w:line="240" w:lineRule="auto"/>
      <w:ind w:left="0"/>
      <w:jc w:val="center"/>
    </w:pPr>
    <w:rPr>
      <w:rFonts w:eastAsia="Arial Unicode MS"/>
      <w:b/>
      <w:bCs/>
      <w:sz w:val="16"/>
      <w:szCs w:val="16"/>
    </w:rPr>
  </w:style>
  <w:style w:customStyle="1" w:styleId="xl48" w:type="paragraph">
    <w:name w:val="xl48"/>
    <w:basedOn w:val="Normal"/>
    <w:pPr>
      <w:pBdr>
        <w:top w:color="auto" w:space="0" w:sz="4" w:val="single"/>
        <w:left w:color="auto" w:space="0" w:sz="4" w:val="single"/>
        <w:bottom w:color="auto" w:space="0" w:sz="4" w:val="single"/>
        <w:right w:color="auto" w:space="0" w:sz="4" w:val="single"/>
      </w:pBdr>
      <w:shd w:color="auto" w:fill="000000" w:val="clear"/>
      <w:spacing w:after="100" w:afterAutospacing="1" w:before="100" w:beforeAutospacing="1" w:line="240" w:lineRule="auto"/>
      <w:ind w:left="0"/>
      <w:jc w:val="center"/>
    </w:pPr>
    <w:rPr>
      <w:rFonts w:eastAsia="Arial Unicode MS"/>
      <w:b/>
      <w:bCs/>
      <w:color w:val="FFFFFF"/>
      <w:sz w:val="16"/>
      <w:szCs w:val="16"/>
    </w:rPr>
  </w:style>
  <w:style w:customStyle="1" w:styleId="xl49" w:type="paragraph">
    <w:name w:val="xl49"/>
    <w:basedOn w:val="Normal"/>
    <w:pPr>
      <w:pBdr>
        <w:top w:color="auto" w:space="0" w:sz="4" w:val="single"/>
        <w:left w:color="auto" w:space="0" w:sz="4" w:val="single"/>
        <w:right w:color="auto" w:space="0" w:sz="4" w:val="single"/>
      </w:pBdr>
      <w:spacing w:after="100" w:afterAutospacing="1" w:before="100" w:beforeAutospacing="1" w:line="240" w:lineRule="auto"/>
      <w:ind w:left="0"/>
      <w:jc w:val="center"/>
    </w:pPr>
    <w:rPr>
      <w:rFonts w:eastAsia="Arial Unicode MS"/>
      <w:b/>
      <w:bCs/>
      <w:sz w:val="16"/>
      <w:szCs w:val="16"/>
    </w:rPr>
  </w:style>
  <w:style w:customStyle="1" w:styleId="xl50" w:type="paragraph">
    <w:name w:val="xl50"/>
    <w:basedOn w:val="Normal"/>
    <w:pPr>
      <w:pBdr>
        <w:top w:color="auto" w:space="0" w:sz="4" w:val="single"/>
        <w:left w:color="auto" w:space="0" w:sz="4" w:val="single"/>
        <w:right w:color="auto" w:space="0" w:sz="4" w:val="single"/>
      </w:pBdr>
      <w:shd w:color="auto" w:fill="C0C0C0" w:val="clear"/>
      <w:spacing w:after="100" w:afterAutospacing="1" w:before="100" w:beforeAutospacing="1" w:line="240" w:lineRule="auto"/>
      <w:ind w:left="0"/>
      <w:jc w:val="center"/>
    </w:pPr>
    <w:rPr>
      <w:rFonts w:eastAsia="Arial Unicode MS"/>
      <w:b/>
      <w:bCs/>
      <w:sz w:val="16"/>
      <w:szCs w:val="16"/>
    </w:rPr>
  </w:style>
  <w:style w:customStyle="1" w:styleId="xl51" w:type="paragraph">
    <w:name w:val="xl51"/>
    <w:basedOn w:val="Normal"/>
    <w:pPr>
      <w:pBdr>
        <w:top w:color="auto" w:space="0" w:sz="4" w:val="single"/>
        <w:left w:color="auto" w:space="0" w:sz="4" w:val="single"/>
        <w:right w:color="auto" w:space="0" w:sz="4" w:val="single"/>
      </w:pBdr>
      <w:shd w:color="auto" w:fill="FFFF00" w:val="clear"/>
      <w:spacing w:after="100" w:afterAutospacing="1" w:before="100" w:beforeAutospacing="1" w:line="240" w:lineRule="auto"/>
      <w:ind w:left="0"/>
      <w:jc w:val="center"/>
    </w:pPr>
    <w:rPr>
      <w:rFonts w:eastAsia="Arial Unicode MS"/>
      <w:b/>
      <w:bCs/>
      <w:color w:val="0000FF"/>
      <w:sz w:val="16"/>
      <w:szCs w:val="16"/>
    </w:rPr>
  </w:style>
  <w:style w:customStyle="1" w:styleId="xl52" w:type="paragraph">
    <w:name w:val="xl52"/>
    <w:basedOn w:val="Normal"/>
    <w:pPr>
      <w:pBdr>
        <w:top w:color="auto" w:space="0" w:sz="4" w:val="single"/>
        <w:left w:color="auto" w:space="0" w:sz="4" w:val="single"/>
        <w:right w:color="auto" w:space="0" w:sz="4" w:val="single"/>
      </w:pBdr>
      <w:shd w:color="auto" w:fill="808080" w:val="clear"/>
      <w:spacing w:after="100" w:afterAutospacing="1" w:before="100" w:beforeAutospacing="1" w:line="240" w:lineRule="auto"/>
      <w:ind w:left="0"/>
      <w:jc w:val="center"/>
    </w:pPr>
    <w:rPr>
      <w:rFonts w:eastAsia="Arial Unicode MS"/>
      <w:b/>
      <w:bCs/>
      <w:color w:val="FFFFFF"/>
      <w:sz w:val="16"/>
      <w:szCs w:val="16"/>
    </w:rPr>
  </w:style>
  <w:style w:customStyle="1" w:styleId="xl53" w:type="paragraph">
    <w:name w:val="xl53"/>
    <w:basedOn w:val="Normal"/>
    <w:pPr>
      <w:pBdr>
        <w:left w:color="auto" w:space="0" w:sz="4" w:val="single"/>
        <w:bottom w:color="auto" w:space="0" w:sz="4" w:val="single"/>
        <w:right w:color="auto" w:space="0" w:sz="4" w:val="single"/>
      </w:pBdr>
      <w:spacing w:after="100" w:afterAutospacing="1" w:before="100" w:beforeAutospacing="1" w:line="240" w:lineRule="auto"/>
      <w:ind w:left="0"/>
      <w:jc w:val="center"/>
      <w:textAlignment w:val="top"/>
    </w:pPr>
    <w:rPr>
      <w:rFonts w:eastAsia="Arial Unicode MS"/>
      <w:sz w:val="16"/>
      <w:szCs w:val="16"/>
    </w:rPr>
  </w:style>
  <w:style w:customStyle="1" w:styleId="xl54" w:type="paragraph">
    <w:name w:val="xl54"/>
    <w:basedOn w:val="Normal"/>
    <w:pPr>
      <w:pBdr>
        <w:left w:color="auto" w:space="0" w:sz="4" w:val="single"/>
        <w:bottom w:color="auto" w:space="0" w:sz="4" w:val="single"/>
        <w:right w:color="auto" w:space="0" w:sz="4" w:val="single"/>
      </w:pBdr>
      <w:shd w:color="auto" w:fill="C0C0C0" w:val="clear"/>
      <w:spacing w:after="100" w:afterAutospacing="1" w:before="100" w:beforeAutospacing="1" w:line="240" w:lineRule="auto"/>
      <w:ind w:left="0"/>
      <w:jc w:val="center"/>
    </w:pPr>
    <w:rPr>
      <w:rFonts w:eastAsia="Arial Unicode MS"/>
      <w:b/>
      <w:bCs/>
      <w:sz w:val="16"/>
      <w:szCs w:val="16"/>
    </w:rPr>
  </w:style>
  <w:style w:customStyle="1" w:styleId="xl55" w:type="paragraph">
    <w:name w:val="xl55"/>
    <w:basedOn w:val="Normal"/>
    <w:pPr>
      <w:pBdr>
        <w:left w:color="auto" w:space="0" w:sz="4" w:val="single"/>
        <w:bottom w:color="auto" w:space="0" w:sz="4" w:val="single"/>
        <w:right w:color="auto" w:space="0" w:sz="4" w:val="single"/>
      </w:pBdr>
      <w:shd w:color="auto" w:fill="FFFF00" w:val="clear"/>
      <w:spacing w:after="100" w:afterAutospacing="1" w:before="100" w:beforeAutospacing="1" w:line="240" w:lineRule="auto"/>
      <w:ind w:left="0"/>
      <w:jc w:val="center"/>
    </w:pPr>
    <w:rPr>
      <w:rFonts w:eastAsia="Arial Unicode MS"/>
      <w:b/>
      <w:bCs/>
      <w:color w:val="0000FF"/>
      <w:sz w:val="16"/>
      <w:szCs w:val="16"/>
    </w:rPr>
  </w:style>
  <w:style w:customStyle="1" w:styleId="xl56" w:type="paragraph">
    <w:name w:val="xl56"/>
    <w:basedOn w:val="Normal"/>
    <w:pPr>
      <w:pBdr>
        <w:left w:color="auto" w:space="0" w:sz="4" w:val="single"/>
        <w:bottom w:color="auto" w:space="0" w:sz="4" w:val="single"/>
        <w:right w:color="auto" w:space="0" w:sz="4" w:val="single"/>
      </w:pBdr>
      <w:spacing w:after="100" w:afterAutospacing="1" w:before="100" w:beforeAutospacing="1" w:line="240" w:lineRule="auto"/>
      <w:ind w:left="0"/>
      <w:jc w:val="center"/>
    </w:pPr>
    <w:rPr>
      <w:rFonts w:eastAsia="Arial Unicode MS"/>
      <w:b/>
      <w:bCs/>
      <w:sz w:val="16"/>
      <w:szCs w:val="16"/>
    </w:rPr>
  </w:style>
  <w:style w:customStyle="1" w:styleId="xl57" w:type="paragraph">
    <w:name w:val="xl57"/>
    <w:basedOn w:val="Normal"/>
    <w:pPr>
      <w:pBdr>
        <w:top w:color="auto" w:space="0" w:sz="4" w:val="single"/>
        <w:left w:color="auto" w:space="0" w:sz="4" w:val="single"/>
        <w:bottom w:color="auto" w:space="0" w:sz="4" w:val="single"/>
      </w:pBdr>
      <w:spacing w:after="100" w:afterAutospacing="1" w:before="100" w:beforeAutospacing="1" w:line="240" w:lineRule="auto"/>
      <w:ind w:left="0"/>
      <w:jc w:val="center"/>
      <w:textAlignment w:val="top"/>
    </w:pPr>
    <w:rPr>
      <w:rFonts w:eastAsia="Arial Unicode MS"/>
      <w:sz w:val="16"/>
      <w:szCs w:val="16"/>
    </w:rPr>
  </w:style>
  <w:style w:customStyle="1" w:styleId="xl58" w:type="paragraph">
    <w:name w:val="xl58"/>
    <w:basedOn w:val="Normal"/>
    <w:pPr>
      <w:pBdr>
        <w:top w:color="auto" w:space="0" w:sz="4" w:val="single"/>
        <w:bottom w:color="auto" w:space="0" w:sz="4" w:val="single"/>
      </w:pBdr>
      <w:spacing w:after="100" w:afterAutospacing="1" w:before="100" w:beforeAutospacing="1" w:line="240" w:lineRule="auto"/>
      <w:ind w:left="0"/>
      <w:jc w:val="center"/>
    </w:pPr>
    <w:rPr>
      <w:rFonts w:eastAsia="Arial Unicode MS"/>
      <w:b/>
      <w:bCs/>
      <w:sz w:val="16"/>
      <w:szCs w:val="16"/>
    </w:rPr>
  </w:style>
  <w:style w:customStyle="1" w:styleId="xl59" w:type="paragraph">
    <w:name w:val="xl59"/>
    <w:basedOn w:val="Normal"/>
    <w:pPr>
      <w:pBdr>
        <w:top w:color="auto" w:space="0" w:sz="4" w:val="single"/>
        <w:bottom w:color="auto" w:space="0" w:sz="4" w:val="single"/>
      </w:pBdr>
      <w:spacing w:after="100" w:afterAutospacing="1" w:before="100" w:beforeAutospacing="1" w:line="240" w:lineRule="auto"/>
      <w:ind w:left="0"/>
      <w:jc w:val="center"/>
    </w:pPr>
    <w:rPr>
      <w:rFonts w:eastAsia="Arial Unicode MS"/>
      <w:b/>
      <w:bCs/>
      <w:color w:val="0000FF"/>
      <w:sz w:val="16"/>
      <w:szCs w:val="16"/>
    </w:rPr>
  </w:style>
  <w:style w:customStyle="1" w:styleId="xl60" w:type="paragraph">
    <w:name w:val="xl60"/>
    <w:basedOn w:val="Normal"/>
    <w:pPr>
      <w:pBdr>
        <w:top w:color="auto" w:space="0" w:sz="4" w:val="single"/>
        <w:bottom w:color="auto" w:space="0" w:sz="4" w:val="single"/>
        <w:right w:color="auto" w:space="0" w:sz="4" w:val="single"/>
      </w:pBdr>
      <w:spacing w:after="100" w:afterAutospacing="1" w:before="100" w:beforeAutospacing="1" w:line="240" w:lineRule="auto"/>
      <w:ind w:left="0"/>
      <w:jc w:val="center"/>
    </w:pPr>
    <w:rPr>
      <w:rFonts w:eastAsia="Arial Unicode MS"/>
      <w:b/>
      <w:bCs/>
      <w:color w:val="FFFFFF"/>
      <w:sz w:val="16"/>
      <w:szCs w:val="16"/>
    </w:rPr>
  </w:style>
  <w:style w:customStyle="1" w:styleId="xl61" w:type="paragraph">
    <w:name w:val="xl61"/>
    <w:basedOn w:val="Normal"/>
    <w:pPr>
      <w:pBdr>
        <w:left w:color="auto" w:space="0" w:sz="4" w:val="single"/>
        <w:bottom w:color="auto" w:space="0" w:sz="4" w:val="single"/>
      </w:pBdr>
      <w:shd w:color="auto" w:fill="C0C0C0" w:val="clear"/>
      <w:spacing w:after="100" w:afterAutospacing="1" w:before="100" w:beforeAutospacing="1" w:line="240" w:lineRule="auto"/>
      <w:ind w:left="0"/>
      <w:jc w:val="center"/>
      <w:textAlignment w:val="top"/>
    </w:pPr>
    <w:rPr>
      <w:rFonts w:eastAsia="Arial Unicode MS"/>
      <w:b/>
      <w:bCs/>
      <w:sz w:val="16"/>
      <w:szCs w:val="16"/>
    </w:rPr>
  </w:style>
  <w:style w:customStyle="1" w:styleId="xl62" w:type="paragraph">
    <w:name w:val="xl62"/>
    <w:basedOn w:val="Normal"/>
    <w:pPr>
      <w:spacing w:after="100" w:afterAutospacing="1" w:before="100" w:beforeAutospacing="1" w:line="240" w:lineRule="auto"/>
      <w:ind w:left="0"/>
      <w:jc w:val="center"/>
    </w:pPr>
    <w:rPr>
      <w:rFonts w:eastAsia="Arial Unicode MS"/>
      <w:b/>
      <w:bCs/>
      <w:sz w:val="16"/>
      <w:szCs w:val="16"/>
    </w:rPr>
  </w:style>
  <w:style w:customStyle="1" w:styleId="xl63" w:type="paragraph">
    <w:name w:val="xl63"/>
    <w:basedOn w:val="Normal"/>
    <w:pPr>
      <w:spacing w:after="100" w:afterAutospacing="1" w:before="100" w:beforeAutospacing="1" w:line="240" w:lineRule="auto"/>
      <w:ind w:left="0"/>
      <w:jc w:val="center"/>
    </w:pPr>
    <w:rPr>
      <w:rFonts w:eastAsia="Arial Unicode MS"/>
      <w:b/>
      <w:bCs/>
      <w:color w:val="0000FF"/>
      <w:sz w:val="16"/>
      <w:szCs w:val="16"/>
    </w:rPr>
  </w:style>
  <w:style w:customStyle="1" w:styleId="xl64" w:type="paragraph">
    <w:name w:val="xl64"/>
    <w:basedOn w:val="Normal"/>
    <w:pPr>
      <w:pBdr>
        <w:top w:color="auto" w:space="0" w:sz="4" w:val="single"/>
        <w:bottom w:color="auto" w:space="0" w:sz="4" w:val="single"/>
      </w:pBdr>
      <w:spacing w:after="100" w:afterAutospacing="1" w:before="100" w:beforeAutospacing="1" w:line="240" w:lineRule="auto"/>
      <w:ind w:left="0"/>
      <w:jc w:val="center"/>
      <w:textAlignment w:val="top"/>
    </w:pPr>
    <w:rPr>
      <w:rFonts w:eastAsia="Arial Unicode MS"/>
      <w:sz w:val="16"/>
      <w:szCs w:val="16"/>
    </w:rPr>
  </w:style>
  <w:style w:customStyle="1" w:styleId="xl65" w:type="paragraph">
    <w:name w:val="xl65"/>
    <w:basedOn w:val="Normal"/>
    <w:pPr>
      <w:pBdr>
        <w:top w:color="auto" w:space="0" w:sz="4" w:val="single"/>
        <w:bottom w:color="auto" w:space="0" w:sz="4" w:val="single"/>
        <w:right w:color="auto" w:space="0" w:sz="4" w:val="single"/>
      </w:pBdr>
      <w:spacing w:after="100" w:afterAutospacing="1" w:before="100" w:beforeAutospacing="1" w:line="240" w:lineRule="auto"/>
      <w:ind w:left="0"/>
      <w:jc w:val="center"/>
    </w:pPr>
    <w:rPr>
      <w:rFonts w:eastAsia="Arial Unicode MS"/>
      <w:b/>
      <w:bCs/>
      <w:sz w:val="16"/>
      <w:szCs w:val="16"/>
    </w:rPr>
  </w:style>
  <w:style w:customStyle="1" w:styleId="xl66" w:type="paragraph">
    <w:name w:val="xl66"/>
    <w:basedOn w:val="Normal"/>
    <w:pPr>
      <w:pBdr>
        <w:top w:color="auto" w:space="0" w:sz="4" w:val="single"/>
        <w:left w:color="auto" w:space="0" w:sz="4" w:val="single"/>
      </w:pBdr>
      <w:shd w:color="auto" w:fill="C0C0C0" w:val="clear"/>
      <w:spacing w:after="100" w:afterAutospacing="1" w:before="100" w:beforeAutospacing="1" w:line="240" w:lineRule="auto"/>
      <w:ind w:left="0"/>
      <w:jc w:val="center"/>
    </w:pPr>
    <w:rPr>
      <w:rFonts w:eastAsia="Arial Unicode MS"/>
      <w:b/>
      <w:bCs/>
      <w:sz w:val="16"/>
      <w:szCs w:val="16"/>
    </w:rPr>
  </w:style>
  <w:style w:customStyle="1" w:styleId="xl67" w:type="paragraph">
    <w:name w:val="xl67"/>
    <w:basedOn w:val="Normal"/>
    <w:pPr>
      <w:pBdr>
        <w:bottom w:color="auto" w:space="0" w:sz="4" w:val="single"/>
      </w:pBdr>
      <w:spacing w:after="100" w:afterAutospacing="1" w:before="100" w:beforeAutospacing="1" w:line="240" w:lineRule="auto"/>
      <w:ind w:left="0"/>
      <w:jc w:val="center"/>
    </w:pPr>
    <w:rPr>
      <w:rFonts w:eastAsia="Arial Unicode MS"/>
      <w:b/>
      <w:bCs/>
      <w:color w:val="0000FF"/>
      <w:sz w:val="16"/>
      <w:szCs w:val="16"/>
    </w:rPr>
  </w:style>
  <w:style w:customStyle="1" w:styleId="xl68" w:type="paragraph">
    <w:name w:val="xl68"/>
    <w:basedOn w:val="Normal"/>
    <w:pPr>
      <w:pBdr>
        <w:bottom w:color="auto" w:space="0" w:sz="4" w:val="single"/>
      </w:pBdr>
      <w:spacing w:after="100" w:afterAutospacing="1" w:before="100" w:beforeAutospacing="1" w:line="240" w:lineRule="auto"/>
      <w:ind w:left="0"/>
      <w:jc w:val="center"/>
    </w:pPr>
    <w:rPr>
      <w:rFonts w:eastAsia="Arial Unicode MS"/>
      <w:b/>
      <w:bCs/>
      <w:sz w:val="16"/>
      <w:szCs w:val="16"/>
    </w:rPr>
  </w:style>
  <w:style w:customStyle="1" w:styleId="xl69" w:type="paragraph">
    <w:name w:val="xl69"/>
    <w:basedOn w:val="Normal"/>
    <w:pPr>
      <w:pBdr>
        <w:bottom w:color="auto" w:space="0" w:sz="4" w:val="single"/>
        <w:right w:color="auto" w:space="0" w:sz="4" w:val="single"/>
      </w:pBdr>
      <w:spacing w:after="100" w:afterAutospacing="1" w:before="100" w:beforeAutospacing="1" w:line="240" w:lineRule="auto"/>
      <w:ind w:left="0"/>
      <w:jc w:val="center"/>
    </w:pPr>
    <w:rPr>
      <w:rFonts w:eastAsia="Arial Unicode MS"/>
      <w:b/>
      <w:bCs/>
      <w:sz w:val="16"/>
      <w:szCs w:val="16"/>
    </w:rPr>
  </w:style>
  <w:style w:customStyle="1" w:styleId="xl70" w:type="paragraph">
    <w:name w:val="xl70"/>
    <w:basedOn w:val="Normal"/>
    <w:pPr>
      <w:pBdr>
        <w:top w:color="auto" w:space="0" w:sz="4" w:val="single"/>
        <w:left w:color="auto" w:space="0" w:sz="4" w:val="single"/>
        <w:bottom w:color="auto" w:space="0" w:sz="4" w:val="single"/>
      </w:pBdr>
      <w:spacing w:after="100" w:afterAutospacing="1" w:before="100" w:beforeAutospacing="1" w:line="240" w:lineRule="auto"/>
      <w:ind w:left="0"/>
      <w:jc w:val="center"/>
    </w:pPr>
    <w:rPr>
      <w:rFonts w:eastAsia="Arial Unicode MS"/>
      <w:b/>
      <w:bCs/>
      <w:color w:val="0000FF"/>
      <w:sz w:val="16"/>
      <w:szCs w:val="16"/>
    </w:rPr>
  </w:style>
  <w:style w:customStyle="1" w:styleId="xl71" w:type="paragraph">
    <w:name w:val="xl71"/>
    <w:basedOn w:val="Normal"/>
    <w:pPr>
      <w:pBdr>
        <w:top w:color="auto" w:space="0" w:sz="4" w:val="single"/>
        <w:left w:color="auto" w:space="0" w:sz="4" w:val="single"/>
        <w:bottom w:color="auto" w:space="0" w:sz="4" w:val="single"/>
      </w:pBdr>
      <w:spacing w:after="100" w:afterAutospacing="1" w:before="100" w:beforeAutospacing="1" w:line="240" w:lineRule="auto"/>
      <w:ind w:left="0"/>
      <w:jc w:val="center"/>
    </w:pPr>
    <w:rPr>
      <w:rFonts w:eastAsia="Arial Unicode MS"/>
      <w:b/>
      <w:bCs/>
      <w:sz w:val="16"/>
      <w:szCs w:val="16"/>
    </w:rPr>
  </w:style>
  <w:style w:customStyle="1" w:styleId="xl72" w:type="paragraph">
    <w:name w:val="xl72"/>
    <w:basedOn w:val="Normal"/>
    <w:pPr>
      <w:pBdr>
        <w:top w:color="auto" w:space="0" w:sz="4" w:val="single"/>
        <w:bottom w:color="auto" w:space="0" w:sz="4" w:val="single"/>
      </w:pBdr>
      <w:spacing w:after="100" w:afterAutospacing="1" w:before="100" w:beforeAutospacing="1" w:line="240" w:lineRule="auto"/>
      <w:ind w:left="0"/>
      <w:jc w:val="center"/>
    </w:pPr>
    <w:rPr>
      <w:rFonts w:eastAsia="Arial Unicode MS"/>
      <w:b/>
      <w:bCs/>
      <w:color w:val="FFFFFF"/>
      <w:sz w:val="16"/>
      <w:szCs w:val="16"/>
    </w:rPr>
  </w:style>
  <w:style w:customStyle="1" w:styleId="xl73" w:type="paragraph">
    <w:name w:val="xl73"/>
    <w:basedOn w:val="Normal"/>
    <w:pPr>
      <w:pBdr>
        <w:top w:color="auto" w:space="0" w:sz="4" w:val="single"/>
        <w:bottom w:color="auto" w:space="0" w:sz="4" w:val="single"/>
        <w:right w:color="auto" w:space="0" w:sz="4" w:val="single"/>
      </w:pBdr>
      <w:shd w:color="auto" w:fill="C0C0C0" w:val="clear"/>
      <w:spacing w:after="100" w:afterAutospacing="1" w:before="100" w:beforeAutospacing="1" w:line="240" w:lineRule="auto"/>
      <w:ind w:left="0"/>
      <w:jc w:val="center"/>
    </w:pPr>
    <w:rPr>
      <w:rFonts w:eastAsia="Arial Unicode MS"/>
      <w:b/>
      <w:bCs/>
      <w:sz w:val="16"/>
      <w:szCs w:val="16"/>
    </w:rPr>
  </w:style>
  <w:style w:customStyle="1" w:styleId="xl74" w:type="paragraph">
    <w:name w:val="xl74"/>
    <w:basedOn w:val="Normal"/>
    <w:pPr>
      <w:pBdr>
        <w:top w:color="auto" w:space="0" w:sz="4" w:val="single"/>
      </w:pBdr>
      <w:spacing w:after="100" w:afterAutospacing="1" w:before="100" w:beforeAutospacing="1" w:line="240" w:lineRule="auto"/>
      <w:ind w:left="0"/>
      <w:jc w:val="center"/>
    </w:pPr>
    <w:rPr>
      <w:rFonts w:eastAsia="Arial Unicode MS"/>
      <w:b/>
      <w:bCs/>
      <w:sz w:val="16"/>
      <w:szCs w:val="16"/>
    </w:rPr>
  </w:style>
  <w:style w:customStyle="1" w:styleId="xl75" w:type="paragraph">
    <w:name w:val="xl75"/>
    <w:basedOn w:val="Normal"/>
    <w:pPr>
      <w:pBdr>
        <w:left w:color="auto" w:space="0" w:sz="4" w:val="single"/>
        <w:bottom w:color="auto" w:space="0" w:sz="4" w:val="single"/>
        <w:right w:color="auto" w:space="0" w:sz="4" w:val="single"/>
      </w:pBdr>
      <w:shd w:color="auto" w:fill="808080" w:val="clear"/>
      <w:spacing w:after="100" w:afterAutospacing="1" w:before="100" w:beforeAutospacing="1" w:line="240" w:lineRule="auto"/>
      <w:ind w:left="0"/>
      <w:jc w:val="center"/>
    </w:pPr>
    <w:rPr>
      <w:rFonts w:eastAsia="Arial Unicode MS"/>
      <w:b/>
      <w:bCs/>
      <w:color w:val="FFFFFF"/>
      <w:sz w:val="16"/>
      <w:szCs w:val="16"/>
    </w:rPr>
  </w:style>
  <w:style w:customStyle="1" w:styleId="xl76" w:type="paragraph">
    <w:name w:val="xl76"/>
    <w:basedOn w:val="Normal"/>
    <w:pPr>
      <w:pBdr>
        <w:top w:color="auto" w:space="0" w:sz="4" w:val="single"/>
        <w:left w:color="auto" w:space="0" w:sz="4" w:val="single"/>
        <w:bottom w:color="auto" w:space="0" w:sz="4" w:val="single"/>
      </w:pBdr>
      <w:shd w:color="auto" w:fill="C0C0C0" w:val="clear"/>
      <w:spacing w:after="100" w:afterAutospacing="1" w:before="100" w:beforeAutospacing="1" w:line="240" w:lineRule="auto"/>
      <w:ind w:left="0"/>
      <w:jc w:val="center"/>
    </w:pPr>
    <w:rPr>
      <w:rFonts w:eastAsia="Arial Unicode MS"/>
      <w:b/>
      <w:bCs/>
      <w:sz w:val="16"/>
      <w:szCs w:val="16"/>
    </w:rPr>
  </w:style>
  <w:style w:customStyle="1" w:styleId="xl77" w:type="paragraph">
    <w:name w:val="xl77"/>
    <w:basedOn w:val="Normal"/>
    <w:pPr>
      <w:pBdr>
        <w:top w:color="auto" w:space="0" w:sz="4" w:val="single"/>
        <w:left w:color="auto" w:space="0" w:sz="4" w:val="single"/>
        <w:right w:color="auto" w:space="0" w:sz="4" w:val="single"/>
      </w:pBdr>
      <w:shd w:color="auto" w:fill="000000" w:val="clear"/>
      <w:spacing w:after="100" w:afterAutospacing="1" w:before="100" w:beforeAutospacing="1" w:line="240" w:lineRule="auto"/>
      <w:ind w:left="0"/>
      <w:jc w:val="center"/>
    </w:pPr>
    <w:rPr>
      <w:rFonts w:eastAsia="Arial Unicode MS"/>
      <w:b/>
      <w:bCs/>
      <w:color w:val="FFFFFF"/>
      <w:sz w:val="16"/>
      <w:szCs w:val="16"/>
    </w:rPr>
  </w:style>
  <w:style w:customStyle="1" w:styleId="xl78" w:type="paragraph">
    <w:name w:val="xl78"/>
    <w:basedOn w:val="Normal"/>
    <w:pPr>
      <w:pBdr>
        <w:top w:color="auto" w:space="0" w:sz="4" w:val="single"/>
        <w:left w:color="auto" w:space="0" w:sz="4" w:val="single"/>
        <w:bottom w:color="auto" w:space="0" w:sz="4" w:val="single"/>
      </w:pBdr>
      <w:shd w:color="000000" w:fill="C0C0C0" w:val="pct25"/>
      <w:spacing w:after="100" w:afterAutospacing="1" w:before="100" w:beforeAutospacing="1" w:line="240" w:lineRule="auto"/>
      <w:ind w:left="0"/>
      <w:jc w:val="center"/>
      <w:textAlignment w:val="top"/>
    </w:pPr>
    <w:rPr>
      <w:rFonts w:eastAsia="Arial Unicode MS"/>
      <w:b/>
      <w:bCs/>
      <w:sz w:val="16"/>
      <w:szCs w:val="16"/>
    </w:rPr>
  </w:style>
  <w:style w:customStyle="1" w:styleId="xl79" w:type="paragraph">
    <w:name w:val="xl79"/>
    <w:basedOn w:val="Normal"/>
    <w:pPr>
      <w:pBdr>
        <w:top w:color="auto" w:space="0" w:sz="4" w:val="single"/>
        <w:bottom w:color="auto" w:space="0" w:sz="4" w:val="single"/>
        <w:right w:color="auto" w:space="0" w:sz="4" w:val="single"/>
      </w:pBdr>
      <w:shd w:color="auto" w:fill="FFFF00" w:val="clear"/>
      <w:spacing w:after="100" w:afterAutospacing="1" w:before="100" w:beforeAutospacing="1" w:line="240" w:lineRule="auto"/>
      <w:ind w:left="0"/>
      <w:jc w:val="center"/>
      <w:textAlignment w:val="top"/>
    </w:pPr>
    <w:rPr>
      <w:rFonts w:eastAsia="Arial Unicode MS"/>
      <w:b/>
      <w:bCs/>
      <w:color w:val="0000FF"/>
      <w:sz w:val="16"/>
      <w:szCs w:val="16"/>
    </w:rPr>
  </w:style>
  <w:style w:customStyle="1" w:styleId="PNormal3" w:type="paragraph">
    <w:name w:val="PNormal3"/>
    <w:basedOn w:val="PNormal"/>
    <w:pPr>
      <w:tabs>
        <w:tab w:pos="1985" w:val="clear"/>
      </w:tabs>
      <w:ind w:left="0"/>
      <w:jc w:val="center"/>
    </w:pPr>
    <w:rPr>
      <w:b/>
      <w:bCs/>
    </w:rPr>
  </w:style>
  <w:style w:styleId="Retraitcorpsdetexte2" w:type="paragraph">
    <w:name w:val="Body Text Indent 2"/>
    <w:basedOn w:val="Normal"/>
    <w:semiHidden/>
    <w:pPr>
      <w:jc w:val="left"/>
    </w:pPr>
    <w:rPr>
      <w:rFonts w:cs="Times New Roman"/>
      <w:b/>
      <w:i/>
      <w:sz w:val="40"/>
      <w:szCs w:val="20"/>
    </w:rPr>
  </w:style>
  <w:style w:styleId="Normalcentr" w:type="paragraph">
    <w:name w:val="Block Text"/>
    <w:basedOn w:val="Normal"/>
    <w:semiHidden/>
    <w:pPr>
      <w:spacing w:line="300" w:lineRule="atLeast"/>
      <w:ind w:left="1134" w:right="284"/>
      <w:jc w:val="right"/>
    </w:pPr>
    <w:rPr>
      <w:rFonts w:cs="Times New Roman"/>
      <w:b/>
      <w:sz w:val="60"/>
      <w:szCs w:val="20"/>
    </w:rPr>
  </w:style>
  <w:style w:customStyle="1" w:styleId="xl80" w:type="paragraph">
    <w:name w:val="xl80"/>
    <w:basedOn w:val="Normal"/>
    <w:pPr>
      <w:pBdr>
        <w:top w:color="auto" w:space="0" w:sz="4" w:val="single"/>
        <w:left w:color="auto" w:space="0" w:sz="8" w:val="single"/>
        <w:bottom w:color="auto" w:space="0" w:sz="8" w:val="single"/>
        <w:right w:color="auto" w:space="0" w:sz="4" w:val="single"/>
      </w:pBdr>
      <w:spacing w:after="100" w:afterAutospacing="1" w:before="100" w:beforeAutospacing="1" w:line="240" w:lineRule="auto"/>
      <w:ind w:left="0"/>
      <w:jc w:val="center"/>
    </w:pPr>
    <w:rPr>
      <w:rFonts w:eastAsia="Arial Unicode MS"/>
      <w:sz w:val="16"/>
      <w:szCs w:val="16"/>
    </w:rPr>
  </w:style>
  <w:style w:customStyle="1" w:styleId="xl81" w:type="paragraph">
    <w:name w:val="xl81"/>
    <w:basedOn w:val="Normal"/>
    <w:pPr>
      <w:pBdr>
        <w:top w:color="auto" w:space="0" w:sz="4" w:val="single"/>
        <w:left w:color="auto" w:space="0" w:sz="8" w:val="single"/>
        <w:bottom w:color="auto" w:space="0" w:sz="4" w:val="single"/>
        <w:right w:color="auto" w:space="0" w:sz="4" w:val="single"/>
      </w:pBdr>
      <w:spacing w:after="100" w:afterAutospacing="1" w:before="100" w:beforeAutospacing="1" w:line="240" w:lineRule="auto"/>
      <w:ind w:left="0"/>
      <w:jc w:val="center"/>
    </w:pPr>
    <w:rPr>
      <w:rFonts w:eastAsia="Arial Unicode MS"/>
      <w:sz w:val="16"/>
      <w:szCs w:val="16"/>
    </w:rPr>
  </w:style>
  <w:style w:customStyle="1" w:styleId="xl82" w:type="paragraph">
    <w:name w:val="xl82"/>
    <w:basedOn w:val="Normal"/>
    <w:pPr>
      <w:pBdr>
        <w:top w:color="auto" w:space="0" w:sz="8" w:val="single"/>
        <w:bottom w:color="auto" w:space="0" w:sz="4" w:val="single"/>
      </w:pBdr>
      <w:spacing w:after="100" w:afterAutospacing="1" w:before="100" w:beforeAutospacing="1" w:line="240" w:lineRule="auto"/>
      <w:ind w:left="0"/>
      <w:jc w:val="center"/>
    </w:pPr>
    <w:rPr>
      <w:rFonts w:eastAsia="Arial Unicode MS"/>
      <w:sz w:val="16"/>
      <w:szCs w:val="16"/>
    </w:rPr>
  </w:style>
  <w:style w:customStyle="1" w:styleId="xl83" w:type="paragraph">
    <w:name w:val="xl83"/>
    <w:basedOn w:val="Normal"/>
    <w:pPr>
      <w:pBdr>
        <w:top w:color="auto" w:space="0" w:sz="4" w:val="single"/>
        <w:bottom w:color="auto" w:space="0" w:sz="8" w:val="single"/>
      </w:pBdr>
      <w:spacing w:after="100" w:afterAutospacing="1" w:before="100" w:beforeAutospacing="1" w:line="240" w:lineRule="auto"/>
      <w:ind w:left="0"/>
      <w:jc w:val="center"/>
    </w:pPr>
    <w:rPr>
      <w:rFonts w:eastAsia="Arial Unicode MS"/>
      <w:sz w:val="16"/>
      <w:szCs w:val="16"/>
    </w:rPr>
  </w:style>
  <w:style w:customStyle="1" w:styleId="xl84" w:type="paragraph">
    <w:name w:val="xl84"/>
    <w:basedOn w:val="Normal"/>
    <w:pPr>
      <w:pBdr>
        <w:bottom w:color="auto" w:space="0" w:sz="4" w:val="single"/>
      </w:pBdr>
      <w:spacing w:after="100" w:afterAutospacing="1" w:before="100" w:beforeAutospacing="1" w:line="240" w:lineRule="auto"/>
      <w:ind w:left="0"/>
      <w:jc w:val="center"/>
    </w:pPr>
    <w:rPr>
      <w:rFonts w:eastAsia="Arial Unicode MS"/>
      <w:sz w:val="16"/>
      <w:szCs w:val="16"/>
    </w:rPr>
  </w:style>
  <w:style w:customStyle="1" w:styleId="xl85" w:type="paragraph">
    <w:name w:val="xl85"/>
    <w:basedOn w:val="Normal"/>
    <w:pPr>
      <w:pBdr>
        <w:top w:color="auto" w:space="0" w:sz="4" w:val="single"/>
      </w:pBdr>
      <w:spacing w:after="100" w:afterAutospacing="1" w:before="100" w:beforeAutospacing="1" w:line="240" w:lineRule="auto"/>
      <w:ind w:left="0"/>
      <w:jc w:val="center"/>
    </w:pPr>
    <w:rPr>
      <w:rFonts w:eastAsia="Arial Unicode MS"/>
      <w:sz w:val="16"/>
      <w:szCs w:val="16"/>
    </w:rPr>
  </w:style>
  <w:style w:customStyle="1" w:styleId="xl86" w:type="paragraph">
    <w:name w:val="xl86"/>
    <w:basedOn w:val="Normal"/>
    <w:pPr>
      <w:pBdr>
        <w:top w:color="auto" w:space="0" w:sz="4" w:val="single"/>
        <w:bottom w:color="auto" w:space="0" w:sz="4" w:val="single"/>
      </w:pBdr>
      <w:spacing w:after="100" w:afterAutospacing="1" w:before="100" w:beforeAutospacing="1" w:line="240" w:lineRule="auto"/>
      <w:ind w:left="0"/>
      <w:jc w:val="center"/>
    </w:pPr>
    <w:rPr>
      <w:rFonts w:eastAsia="Arial Unicode MS"/>
      <w:sz w:val="16"/>
      <w:szCs w:val="16"/>
    </w:rPr>
  </w:style>
  <w:style w:customStyle="1" w:styleId="xl87" w:type="paragraph">
    <w:name w:val="xl87"/>
    <w:basedOn w:val="Normal"/>
    <w:pPr>
      <w:pBdr>
        <w:top w:color="auto" w:space="0" w:sz="8" w:val="single"/>
        <w:left w:color="auto" w:space="0" w:sz="8" w:val="single"/>
      </w:pBdr>
      <w:spacing w:after="100" w:afterAutospacing="1" w:before="100" w:beforeAutospacing="1" w:line="240" w:lineRule="auto"/>
      <w:ind w:left="0"/>
      <w:jc w:val="left"/>
    </w:pPr>
    <w:rPr>
      <w:rFonts w:eastAsia="Arial Unicode MS"/>
      <w:b/>
      <w:bCs/>
      <w:sz w:val="16"/>
      <w:szCs w:val="16"/>
    </w:rPr>
  </w:style>
  <w:style w:customStyle="1" w:styleId="xl88" w:type="paragraph">
    <w:name w:val="xl88"/>
    <w:basedOn w:val="Normal"/>
    <w:pPr>
      <w:pBdr>
        <w:top w:color="auto" w:space="0" w:sz="8" w:val="single"/>
      </w:pBdr>
      <w:spacing w:after="100" w:afterAutospacing="1" w:before="100" w:beforeAutospacing="1" w:line="240" w:lineRule="auto"/>
      <w:ind w:left="0"/>
      <w:jc w:val="left"/>
    </w:pPr>
    <w:rPr>
      <w:rFonts w:eastAsia="Arial Unicode MS"/>
      <w:b/>
      <w:bCs/>
      <w:sz w:val="16"/>
      <w:szCs w:val="16"/>
    </w:rPr>
  </w:style>
  <w:style w:customStyle="1" w:styleId="xl89" w:type="paragraph">
    <w:name w:val="xl89"/>
    <w:basedOn w:val="Normal"/>
    <w:pPr>
      <w:pBdr>
        <w:top w:color="auto" w:space="0" w:sz="8" w:val="single"/>
        <w:right w:color="auto" w:space="0" w:sz="8" w:val="single"/>
      </w:pBdr>
      <w:spacing w:after="100" w:afterAutospacing="1" w:before="100" w:beforeAutospacing="1" w:line="240" w:lineRule="auto"/>
      <w:ind w:left="0"/>
      <w:jc w:val="left"/>
    </w:pPr>
    <w:rPr>
      <w:rFonts w:eastAsia="Arial Unicode MS"/>
      <w:b/>
      <w:bCs/>
      <w:sz w:val="16"/>
      <w:szCs w:val="16"/>
    </w:rPr>
  </w:style>
  <w:style w:customStyle="1" w:styleId="xl90" w:type="paragraph">
    <w:name w:val="xl90"/>
    <w:basedOn w:val="Normal"/>
    <w:pPr>
      <w:pBdr>
        <w:top w:color="auto" w:space="0" w:sz="8" w:val="single"/>
        <w:left w:color="auto" w:space="0" w:sz="8" w:val="single"/>
        <w:bottom w:color="auto" w:space="0" w:sz="8" w:val="single"/>
        <w:right w:color="auto" w:space="0" w:sz="8" w:val="single"/>
      </w:pBdr>
      <w:shd w:color="auto" w:fill="C0C0C0" w:val="clear"/>
      <w:spacing w:after="100" w:afterAutospacing="1" w:before="100" w:beforeAutospacing="1" w:line="240" w:lineRule="auto"/>
      <w:ind w:left="0"/>
      <w:jc w:val="center"/>
    </w:pPr>
    <w:rPr>
      <w:rFonts w:eastAsia="Arial Unicode MS"/>
      <w:b/>
      <w:bCs/>
      <w:sz w:val="16"/>
      <w:szCs w:val="16"/>
    </w:rPr>
  </w:style>
  <w:style w:styleId="Retraitcorpsdetexte3" w:type="paragraph">
    <w:name w:val="Body Text Indent 3"/>
    <w:basedOn w:val="Normal"/>
    <w:link w:val="Retraitcorpsdetexte3Car"/>
    <w:semiHidden/>
    <w:pPr>
      <w:jc w:val="center"/>
    </w:pPr>
    <w:rPr>
      <w:b/>
      <w:bCs/>
      <w:i/>
      <w:iCs/>
      <w:sz w:val="32"/>
    </w:rPr>
  </w:style>
  <w:style w:customStyle="1" w:styleId="Pnor" w:type="paragraph">
    <w:name w:val="Pnor"/>
    <w:basedOn w:val="Normal"/>
    <w:pPr>
      <w:spacing w:after="60" w:before="60" w:line="240" w:lineRule="auto"/>
      <w:ind w:left="539"/>
      <w:jc w:val="left"/>
    </w:pPr>
    <w:rPr>
      <w:szCs w:val="24"/>
    </w:rPr>
  </w:style>
  <w:style w:customStyle="1" w:styleId="Ppuce0" w:type="paragraph">
    <w:name w:val="Ppuce"/>
    <w:basedOn w:val="PNormal"/>
    <w:pPr>
      <w:numPr>
        <w:numId w:val="4"/>
      </w:numPr>
    </w:pPr>
  </w:style>
  <w:style w:customStyle="1" w:styleId="sstitre" w:type="paragraph">
    <w:name w:val="sstitre"/>
    <w:basedOn w:val="Normal"/>
    <w:pPr>
      <w:numPr>
        <w:ilvl w:val="2"/>
        <w:numId w:val="5"/>
      </w:numPr>
    </w:pPr>
    <w:rPr>
      <w:rFonts w:cs="Times New Roman"/>
      <w:i/>
      <w:szCs w:val="20"/>
    </w:rPr>
  </w:style>
  <w:style w:customStyle="1" w:styleId="Style1" w:type="paragraph">
    <w:name w:val="Style1"/>
    <w:basedOn w:val="Titre1"/>
    <w:pPr>
      <w:numPr>
        <w:numId w:val="6"/>
      </w:numPr>
      <w:shd w:color="000000" w:fill="FFFFFF" w:val="pct20"/>
      <w:spacing w:after="60" w:before="60"/>
    </w:pPr>
    <w:rPr>
      <w:rFonts w:ascii="Tahoma" w:cs="Times New Roman" w:hAnsi="Tahoma"/>
      <w:bCs w:val="0"/>
      <w:i/>
      <w:sz w:val="28"/>
      <w:szCs w:val="20"/>
    </w:rPr>
  </w:style>
  <w:style w:customStyle="1" w:styleId="PNormal2" w:type="paragraph">
    <w:name w:val="PNormal2"/>
    <w:basedOn w:val="PNormal1"/>
    <w:pPr>
      <w:numPr>
        <w:numId w:val="7"/>
      </w:numPr>
      <w:tabs>
        <w:tab w:pos="360" w:val="clear"/>
        <w:tab w:pos="1260" w:val="clear"/>
        <w:tab w:pos="1134" w:val="left"/>
        <w:tab w:pos="2268" w:val="left"/>
      </w:tabs>
      <w:spacing w:after="0" w:before="60" w:line="240" w:lineRule="atLeast"/>
      <w:ind w:hanging="708" w:left="2268"/>
    </w:pPr>
    <w:rPr>
      <w:rFonts w:cs="Times New Roman"/>
    </w:rPr>
  </w:style>
  <w:style w:customStyle="1" w:styleId="Prettab" w:type="paragraph">
    <w:name w:val="Pret tab"/>
    <w:basedOn w:val="PTab"/>
    <w:pPr>
      <w:numPr>
        <w:numId w:val="8"/>
      </w:numPr>
      <w:tabs>
        <w:tab w:pos="927" w:val="clear"/>
        <w:tab w:pos="440" w:val="num"/>
      </w:tabs>
      <w:ind w:hanging="283" w:left="440"/>
      <w:jc w:val="left"/>
    </w:pPr>
  </w:style>
  <w:style w:customStyle="1" w:styleId="PTab" w:type="paragraph">
    <w:name w:val="PTab"/>
    <w:basedOn w:val="PNormal"/>
    <w:pPr>
      <w:spacing w:after="0" w:before="60" w:line="240" w:lineRule="atLeast"/>
      <w:ind w:left="0"/>
    </w:pPr>
    <w:rPr>
      <w:rFonts w:cs="Times New Roman"/>
      <w:sz w:val="16"/>
    </w:rPr>
  </w:style>
  <w:style w:customStyle="1" w:styleId="PPuce" w:type="paragraph">
    <w:name w:val="PPuce"/>
    <w:basedOn w:val="PNormal"/>
    <w:pPr>
      <w:numPr>
        <w:numId w:val="9"/>
      </w:numPr>
      <w:spacing w:after="0" w:before="60" w:line="240" w:lineRule="atLeast"/>
    </w:pPr>
    <w:rPr>
      <w:rFonts w:cs="Times New Roman"/>
    </w:rPr>
  </w:style>
  <w:style w:customStyle="1" w:styleId="Pbote" w:type="paragraph">
    <w:name w:val="Pboîte"/>
    <w:basedOn w:val="PTab"/>
    <w:pPr>
      <w:spacing w:before="0" w:line="240" w:lineRule="auto"/>
      <w:jc w:val="center"/>
    </w:pPr>
    <w:rPr>
      <w:sz w:val="14"/>
    </w:rPr>
  </w:style>
  <w:style w:customStyle="1" w:styleId="En-tteCar" w:type="character">
    <w:name w:val="En-tête Car"/>
    <w:basedOn w:val="Policepardfaut"/>
    <w:link w:val="En-tte"/>
    <w:uiPriority w:val="99"/>
    <w:rsid w:val="001B040F"/>
    <w:rPr>
      <w:rFonts w:ascii="Arial" w:cs="Arial" w:hAnsi="Arial"/>
      <w:sz w:val="22"/>
      <w:szCs w:val="22"/>
    </w:rPr>
  </w:style>
  <w:style w:styleId="Paragraphedeliste" w:type="paragraph">
    <w:name w:val="List Paragraph"/>
    <w:basedOn w:val="Normal"/>
    <w:link w:val="ParagraphedelisteCar"/>
    <w:uiPriority w:val="34"/>
    <w:qFormat/>
    <w:rsid w:val="00DD481D"/>
    <w:pPr>
      <w:ind w:left="720"/>
      <w:contextualSpacing/>
    </w:pPr>
  </w:style>
  <w:style w:customStyle="1" w:styleId="pnormal0" w:type="paragraph">
    <w:name w:val="p normal"/>
    <w:basedOn w:val="PNormal"/>
    <w:link w:val="pnormalCar0"/>
    <w:qFormat/>
    <w:rsid w:val="00DD481D"/>
  </w:style>
  <w:style w:customStyle="1" w:styleId="PNormalCar" w:type="character">
    <w:name w:val="PNormal Car"/>
    <w:basedOn w:val="Policepardfaut"/>
    <w:link w:val="PNormal"/>
    <w:rsid w:val="00DD481D"/>
    <w:rPr>
      <w:rFonts w:ascii="Arial" w:cs="Arial" w:hAnsi="Arial"/>
    </w:rPr>
  </w:style>
  <w:style w:customStyle="1" w:styleId="pnormalCar0" w:type="character">
    <w:name w:val="p normal Car"/>
    <w:basedOn w:val="PNormalCar"/>
    <w:link w:val="pnormal0"/>
    <w:rsid w:val="00DD481D"/>
    <w:rPr>
      <w:rFonts w:ascii="Arial" w:cs="Arial" w:hAnsi="Arial"/>
    </w:rPr>
  </w:style>
  <w:style w:customStyle="1" w:styleId="Titre2Car" w:type="character">
    <w:name w:val="Titre 2 Car"/>
    <w:basedOn w:val="Policepardfaut"/>
    <w:link w:val="Titre2"/>
    <w:rsid w:val="00220693"/>
    <w:rPr>
      <w:rFonts w:ascii="Arial" w:cs="Arial" w:hAnsi="Arial"/>
      <w:b/>
      <w:bCs/>
      <w:szCs w:val="22"/>
    </w:rPr>
  </w:style>
  <w:style w:customStyle="1" w:styleId="Retraitcorpsdetexte3Car" w:type="character">
    <w:name w:val="Retrait corps de texte 3 Car"/>
    <w:basedOn w:val="Policepardfaut"/>
    <w:link w:val="Retraitcorpsdetexte3"/>
    <w:semiHidden/>
    <w:rsid w:val="00471D9C"/>
    <w:rPr>
      <w:rFonts w:ascii="Arial" w:cs="Arial" w:hAnsi="Arial"/>
      <w:b/>
      <w:bCs/>
      <w:i/>
      <w:iCs/>
      <w:sz w:val="32"/>
      <w:szCs w:val="22"/>
    </w:rPr>
  </w:style>
  <w:style w:customStyle="1" w:styleId="Titre1Car" w:type="character">
    <w:name w:val="Titre 1 Car"/>
    <w:basedOn w:val="Policepardfaut"/>
    <w:link w:val="Titre1"/>
    <w:rsid w:val="00DE0BB5"/>
    <w:rPr>
      <w:rFonts w:ascii="Arial" w:cs="Arial" w:hAnsi="Arial"/>
      <w:b/>
      <w:bCs/>
      <w:smallCaps/>
      <w:sz w:val="24"/>
      <w:szCs w:val="24"/>
      <w:shd w:color="auto" w:fill="FFFFFF" w:val="pct25"/>
    </w:rPr>
  </w:style>
  <w:style w:customStyle="1" w:styleId="PieddepageCar" w:type="character">
    <w:name w:val="Pied de page Car"/>
    <w:basedOn w:val="Policepardfaut"/>
    <w:link w:val="Pieddepage"/>
    <w:uiPriority w:val="99"/>
    <w:rsid w:val="00B15267"/>
    <w:rPr>
      <w:rFonts w:ascii="Arial" w:cs="Arial" w:hAnsi="Arial"/>
      <w:sz w:val="22"/>
      <w:szCs w:val="22"/>
    </w:rPr>
  </w:style>
  <w:style w:styleId="Marquedecommentaire" w:type="character">
    <w:name w:val="annotation reference"/>
    <w:basedOn w:val="Policepardfaut"/>
    <w:uiPriority w:val="99"/>
    <w:semiHidden/>
    <w:unhideWhenUsed/>
    <w:rsid w:val="002B564D"/>
    <w:rPr>
      <w:sz w:val="16"/>
      <w:szCs w:val="16"/>
    </w:rPr>
  </w:style>
  <w:style w:styleId="Commentaire" w:type="paragraph">
    <w:name w:val="annotation text"/>
    <w:basedOn w:val="Normal"/>
    <w:link w:val="CommentaireCar"/>
    <w:uiPriority w:val="99"/>
    <w:unhideWhenUsed/>
    <w:rsid w:val="002B564D"/>
    <w:pPr>
      <w:spacing w:line="240" w:lineRule="auto"/>
    </w:pPr>
    <w:rPr>
      <w:szCs w:val="20"/>
    </w:rPr>
  </w:style>
  <w:style w:customStyle="1" w:styleId="CommentaireCar" w:type="character">
    <w:name w:val="Commentaire Car"/>
    <w:basedOn w:val="Policepardfaut"/>
    <w:link w:val="Commentaire"/>
    <w:uiPriority w:val="99"/>
    <w:rsid w:val="002B564D"/>
    <w:rPr>
      <w:rFonts w:ascii="Arial" w:cs="Arial" w:hAnsi="Arial"/>
    </w:rPr>
  </w:style>
  <w:style w:styleId="Objetducommentaire" w:type="paragraph">
    <w:name w:val="annotation subject"/>
    <w:basedOn w:val="Commentaire"/>
    <w:next w:val="Commentaire"/>
    <w:link w:val="ObjetducommentaireCar"/>
    <w:uiPriority w:val="99"/>
    <w:semiHidden/>
    <w:unhideWhenUsed/>
    <w:rsid w:val="002B564D"/>
    <w:rPr>
      <w:b/>
      <w:bCs/>
    </w:rPr>
  </w:style>
  <w:style w:customStyle="1" w:styleId="ObjetducommentaireCar" w:type="character">
    <w:name w:val="Objet du commentaire Car"/>
    <w:basedOn w:val="CommentaireCar"/>
    <w:link w:val="Objetducommentaire"/>
    <w:uiPriority w:val="99"/>
    <w:semiHidden/>
    <w:rsid w:val="002B564D"/>
    <w:rPr>
      <w:rFonts w:ascii="Arial" w:cs="Arial" w:hAnsi="Arial"/>
      <w:b/>
      <w:bCs/>
    </w:rPr>
  </w:style>
  <w:style w:customStyle="1" w:styleId="ParagraphedelisteCar" w:type="character">
    <w:name w:val="Paragraphe de liste Car"/>
    <w:basedOn w:val="Policepardfaut"/>
    <w:link w:val="Paragraphedeliste"/>
    <w:uiPriority w:val="34"/>
    <w:rsid w:val="00E06328"/>
    <w:rPr>
      <w:rFonts w:ascii="Arial" w:cs="Arial" w:hAnsi="Arial"/>
      <w:sz w:val="22"/>
      <w:szCs w:val="22"/>
    </w:rPr>
  </w:style>
  <w:style w:customStyle="1" w:styleId="Listepoint" w:type="paragraph">
    <w:name w:val="Liste point"/>
    <w:basedOn w:val="Paragraphedeliste"/>
    <w:link w:val="ListepointCar"/>
    <w:qFormat/>
    <w:rsid w:val="00E06328"/>
    <w:pPr>
      <w:numPr>
        <w:numId w:val="11"/>
      </w:numPr>
      <w:tabs>
        <w:tab w:pos="3119" w:val="left"/>
      </w:tabs>
      <w:spacing w:line="280" w:lineRule="exact"/>
      <w:ind w:hanging="357" w:left="993"/>
      <w:contextualSpacing w:val="0"/>
    </w:pPr>
    <w:rPr>
      <w:lang w:eastAsia="en-US"/>
    </w:rPr>
  </w:style>
  <w:style w:customStyle="1" w:styleId="ListepointCar" w:type="character">
    <w:name w:val="Liste point Car"/>
    <w:basedOn w:val="ParagraphedelisteCar"/>
    <w:link w:val="Listepoint"/>
    <w:rsid w:val="00E06328"/>
    <w:rPr>
      <w:rFonts w:ascii="Arial" w:cs="Arial" w:hAnsi="Arial"/>
      <w:sz w:val="22"/>
      <w:szCs w:val="22"/>
      <w:lang w:eastAsia="en-US"/>
    </w:rPr>
  </w:style>
  <w:style w:styleId="Notedebasdepage" w:type="paragraph">
    <w:name w:val="footnote text"/>
    <w:basedOn w:val="Normal"/>
    <w:link w:val="NotedebasdepageCar"/>
    <w:uiPriority w:val="99"/>
    <w:unhideWhenUsed/>
    <w:rsid w:val="00C357EF"/>
    <w:pPr>
      <w:spacing w:line="240" w:lineRule="auto"/>
      <w:ind w:left="426"/>
    </w:pPr>
    <w:rPr>
      <w:szCs w:val="20"/>
      <w:lang w:eastAsia="en-US"/>
    </w:rPr>
  </w:style>
  <w:style w:customStyle="1" w:styleId="NotedebasdepageCar" w:type="character">
    <w:name w:val="Note de bas de page Car"/>
    <w:basedOn w:val="Policepardfaut"/>
    <w:link w:val="Notedebasdepage"/>
    <w:uiPriority w:val="99"/>
    <w:rsid w:val="00C357EF"/>
    <w:rPr>
      <w:rFonts w:ascii="Arial" w:cs="Arial" w:hAnsi="Arial"/>
      <w:lang w:eastAsia="en-US"/>
    </w:rPr>
  </w:style>
  <w:style w:styleId="Appelnotedebasdep" w:type="character">
    <w:name w:val="footnote reference"/>
    <w:basedOn w:val="Policepardfaut"/>
    <w:uiPriority w:val="99"/>
    <w:semiHidden/>
    <w:unhideWhenUsed/>
    <w:rsid w:val="00C357EF"/>
    <w:rPr>
      <w:vertAlign w:val="superscript"/>
    </w:rPr>
  </w:style>
  <w:style w:styleId="Rvision" w:type="paragraph">
    <w:name w:val="Revision"/>
    <w:hidden/>
    <w:uiPriority w:val="99"/>
    <w:semiHidden/>
    <w:rsid w:val="00070C05"/>
    <w:rPr>
      <w:rFonts w:ascii="Arial" w:cs="Arial" w:hAnsi="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07091">
      <w:bodyDiv w:val="1"/>
      <w:marLeft w:val="0"/>
      <w:marRight w:val="0"/>
      <w:marTop w:val="0"/>
      <w:marBottom w:val="0"/>
      <w:divBdr>
        <w:top w:val="none" w:sz="0" w:space="0" w:color="auto"/>
        <w:left w:val="none" w:sz="0" w:space="0" w:color="auto"/>
        <w:bottom w:val="none" w:sz="0" w:space="0" w:color="auto"/>
        <w:right w:val="none" w:sz="0" w:space="0" w:color="auto"/>
      </w:divBdr>
      <w:divsChild>
        <w:div w:id="1072969787">
          <w:marLeft w:val="547"/>
          <w:marRight w:val="0"/>
          <w:marTop w:val="0"/>
          <w:marBottom w:val="0"/>
          <w:divBdr>
            <w:top w:val="none" w:sz="0" w:space="0" w:color="auto"/>
            <w:left w:val="none" w:sz="0" w:space="0" w:color="auto"/>
            <w:bottom w:val="none" w:sz="0" w:space="0" w:color="auto"/>
            <w:right w:val="none" w:sz="0" w:space="0" w:color="auto"/>
          </w:divBdr>
        </w:div>
        <w:div w:id="2097365194">
          <w:marLeft w:val="547"/>
          <w:marRight w:val="0"/>
          <w:marTop w:val="0"/>
          <w:marBottom w:val="0"/>
          <w:divBdr>
            <w:top w:val="none" w:sz="0" w:space="0" w:color="auto"/>
            <w:left w:val="none" w:sz="0" w:space="0" w:color="auto"/>
            <w:bottom w:val="none" w:sz="0" w:space="0" w:color="auto"/>
            <w:right w:val="none" w:sz="0" w:space="0" w:color="auto"/>
          </w:divBdr>
        </w:div>
      </w:divsChild>
    </w:div>
    <w:div w:id="354963927">
      <w:bodyDiv w:val="1"/>
      <w:marLeft w:val="0"/>
      <w:marRight w:val="0"/>
      <w:marTop w:val="0"/>
      <w:marBottom w:val="0"/>
      <w:divBdr>
        <w:top w:val="none" w:sz="0" w:space="0" w:color="auto"/>
        <w:left w:val="none" w:sz="0" w:space="0" w:color="auto"/>
        <w:bottom w:val="none" w:sz="0" w:space="0" w:color="auto"/>
        <w:right w:val="none" w:sz="0" w:space="0" w:color="auto"/>
      </w:divBdr>
    </w:div>
    <w:div w:id="618876850">
      <w:bodyDiv w:val="1"/>
      <w:marLeft w:val="0"/>
      <w:marRight w:val="0"/>
      <w:marTop w:val="0"/>
      <w:marBottom w:val="0"/>
      <w:divBdr>
        <w:top w:val="none" w:sz="0" w:space="0" w:color="auto"/>
        <w:left w:val="none" w:sz="0" w:space="0" w:color="auto"/>
        <w:bottom w:val="none" w:sz="0" w:space="0" w:color="auto"/>
        <w:right w:val="none" w:sz="0" w:space="0" w:color="auto"/>
      </w:divBdr>
    </w:div>
    <w:div w:id="663704132">
      <w:bodyDiv w:val="1"/>
      <w:marLeft w:val="0"/>
      <w:marRight w:val="0"/>
      <w:marTop w:val="0"/>
      <w:marBottom w:val="0"/>
      <w:divBdr>
        <w:top w:val="none" w:sz="0" w:space="0" w:color="auto"/>
        <w:left w:val="none" w:sz="0" w:space="0" w:color="auto"/>
        <w:bottom w:val="none" w:sz="0" w:space="0" w:color="auto"/>
        <w:right w:val="none" w:sz="0" w:space="0" w:color="auto"/>
      </w:divBdr>
    </w:div>
    <w:div w:id="688684163">
      <w:bodyDiv w:val="1"/>
      <w:marLeft w:val="0"/>
      <w:marRight w:val="0"/>
      <w:marTop w:val="0"/>
      <w:marBottom w:val="0"/>
      <w:divBdr>
        <w:top w:val="none" w:sz="0" w:space="0" w:color="auto"/>
        <w:left w:val="none" w:sz="0" w:space="0" w:color="auto"/>
        <w:bottom w:val="none" w:sz="0" w:space="0" w:color="auto"/>
        <w:right w:val="none" w:sz="0" w:space="0" w:color="auto"/>
      </w:divBdr>
    </w:div>
    <w:div w:id="1036809645">
      <w:bodyDiv w:val="1"/>
      <w:marLeft w:val="0"/>
      <w:marRight w:val="0"/>
      <w:marTop w:val="0"/>
      <w:marBottom w:val="0"/>
      <w:divBdr>
        <w:top w:val="none" w:sz="0" w:space="0" w:color="auto"/>
        <w:left w:val="none" w:sz="0" w:space="0" w:color="auto"/>
        <w:bottom w:val="none" w:sz="0" w:space="0" w:color="auto"/>
        <w:right w:val="none" w:sz="0" w:space="0" w:color="auto"/>
      </w:divBdr>
    </w:div>
    <w:div w:id="1052079305">
      <w:bodyDiv w:val="1"/>
      <w:marLeft w:val="0"/>
      <w:marRight w:val="0"/>
      <w:marTop w:val="0"/>
      <w:marBottom w:val="0"/>
      <w:divBdr>
        <w:top w:val="none" w:sz="0" w:space="0" w:color="auto"/>
        <w:left w:val="none" w:sz="0" w:space="0" w:color="auto"/>
        <w:bottom w:val="none" w:sz="0" w:space="0" w:color="auto"/>
        <w:right w:val="none" w:sz="0" w:space="0" w:color="auto"/>
      </w:divBdr>
    </w:div>
    <w:div w:id="1064723180">
      <w:bodyDiv w:val="1"/>
      <w:marLeft w:val="0"/>
      <w:marRight w:val="0"/>
      <w:marTop w:val="0"/>
      <w:marBottom w:val="0"/>
      <w:divBdr>
        <w:top w:val="none" w:sz="0" w:space="0" w:color="auto"/>
        <w:left w:val="none" w:sz="0" w:space="0" w:color="auto"/>
        <w:bottom w:val="none" w:sz="0" w:space="0" w:color="auto"/>
        <w:right w:val="none" w:sz="0" w:space="0" w:color="auto"/>
      </w:divBdr>
      <w:divsChild>
        <w:div w:id="170416620">
          <w:marLeft w:val="720"/>
          <w:marRight w:val="0"/>
          <w:marTop w:val="200"/>
          <w:marBottom w:val="0"/>
          <w:divBdr>
            <w:top w:val="none" w:sz="0" w:space="0" w:color="auto"/>
            <w:left w:val="none" w:sz="0" w:space="0" w:color="auto"/>
            <w:bottom w:val="none" w:sz="0" w:space="0" w:color="auto"/>
            <w:right w:val="none" w:sz="0" w:space="0" w:color="auto"/>
          </w:divBdr>
        </w:div>
        <w:div w:id="1084373005">
          <w:marLeft w:val="1267"/>
          <w:marRight w:val="0"/>
          <w:marTop w:val="100"/>
          <w:marBottom w:val="0"/>
          <w:divBdr>
            <w:top w:val="none" w:sz="0" w:space="0" w:color="auto"/>
            <w:left w:val="none" w:sz="0" w:space="0" w:color="auto"/>
            <w:bottom w:val="none" w:sz="0" w:space="0" w:color="auto"/>
            <w:right w:val="none" w:sz="0" w:space="0" w:color="auto"/>
          </w:divBdr>
        </w:div>
        <w:div w:id="142628405">
          <w:marLeft w:val="1267"/>
          <w:marRight w:val="0"/>
          <w:marTop w:val="100"/>
          <w:marBottom w:val="0"/>
          <w:divBdr>
            <w:top w:val="none" w:sz="0" w:space="0" w:color="auto"/>
            <w:left w:val="none" w:sz="0" w:space="0" w:color="auto"/>
            <w:bottom w:val="none" w:sz="0" w:space="0" w:color="auto"/>
            <w:right w:val="none" w:sz="0" w:space="0" w:color="auto"/>
          </w:divBdr>
        </w:div>
        <w:div w:id="542669890">
          <w:marLeft w:val="720"/>
          <w:marRight w:val="0"/>
          <w:marTop w:val="200"/>
          <w:marBottom w:val="0"/>
          <w:divBdr>
            <w:top w:val="none" w:sz="0" w:space="0" w:color="auto"/>
            <w:left w:val="none" w:sz="0" w:space="0" w:color="auto"/>
            <w:bottom w:val="none" w:sz="0" w:space="0" w:color="auto"/>
            <w:right w:val="none" w:sz="0" w:space="0" w:color="auto"/>
          </w:divBdr>
        </w:div>
        <w:div w:id="1648511706">
          <w:marLeft w:val="1440"/>
          <w:marRight w:val="0"/>
          <w:marTop w:val="100"/>
          <w:marBottom w:val="0"/>
          <w:divBdr>
            <w:top w:val="none" w:sz="0" w:space="0" w:color="auto"/>
            <w:left w:val="none" w:sz="0" w:space="0" w:color="auto"/>
            <w:bottom w:val="none" w:sz="0" w:space="0" w:color="auto"/>
            <w:right w:val="none" w:sz="0" w:space="0" w:color="auto"/>
          </w:divBdr>
        </w:div>
        <w:div w:id="1191992009">
          <w:marLeft w:val="720"/>
          <w:marRight w:val="0"/>
          <w:marTop w:val="200"/>
          <w:marBottom w:val="0"/>
          <w:divBdr>
            <w:top w:val="none" w:sz="0" w:space="0" w:color="auto"/>
            <w:left w:val="none" w:sz="0" w:space="0" w:color="auto"/>
            <w:bottom w:val="none" w:sz="0" w:space="0" w:color="auto"/>
            <w:right w:val="none" w:sz="0" w:space="0" w:color="auto"/>
          </w:divBdr>
        </w:div>
        <w:div w:id="1979608174">
          <w:marLeft w:val="1267"/>
          <w:marRight w:val="0"/>
          <w:marTop w:val="100"/>
          <w:marBottom w:val="0"/>
          <w:divBdr>
            <w:top w:val="none" w:sz="0" w:space="0" w:color="auto"/>
            <w:left w:val="none" w:sz="0" w:space="0" w:color="auto"/>
            <w:bottom w:val="none" w:sz="0" w:space="0" w:color="auto"/>
            <w:right w:val="none" w:sz="0" w:space="0" w:color="auto"/>
          </w:divBdr>
        </w:div>
        <w:div w:id="1922716080">
          <w:marLeft w:val="720"/>
          <w:marRight w:val="0"/>
          <w:marTop w:val="200"/>
          <w:marBottom w:val="0"/>
          <w:divBdr>
            <w:top w:val="none" w:sz="0" w:space="0" w:color="auto"/>
            <w:left w:val="none" w:sz="0" w:space="0" w:color="auto"/>
            <w:bottom w:val="none" w:sz="0" w:space="0" w:color="auto"/>
            <w:right w:val="none" w:sz="0" w:space="0" w:color="auto"/>
          </w:divBdr>
        </w:div>
        <w:div w:id="1734237038">
          <w:marLeft w:val="1440"/>
          <w:marRight w:val="0"/>
          <w:marTop w:val="100"/>
          <w:marBottom w:val="0"/>
          <w:divBdr>
            <w:top w:val="none" w:sz="0" w:space="0" w:color="auto"/>
            <w:left w:val="none" w:sz="0" w:space="0" w:color="auto"/>
            <w:bottom w:val="none" w:sz="0" w:space="0" w:color="auto"/>
            <w:right w:val="none" w:sz="0" w:space="0" w:color="auto"/>
          </w:divBdr>
        </w:div>
        <w:div w:id="1762146136">
          <w:marLeft w:val="1440"/>
          <w:marRight w:val="0"/>
          <w:marTop w:val="100"/>
          <w:marBottom w:val="0"/>
          <w:divBdr>
            <w:top w:val="none" w:sz="0" w:space="0" w:color="auto"/>
            <w:left w:val="none" w:sz="0" w:space="0" w:color="auto"/>
            <w:bottom w:val="none" w:sz="0" w:space="0" w:color="auto"/>
            <w:right w:val="none" w:sz="0" w:space="0" w:color="auto"/>
          </w:divBdr>
        </w:div>
      </w:divsChild>
    </w:div>
    <w:div w:id="1167863591">
      <w:bodyDiv w:val="1"/>
      <w:marLeft w:val="0"/>
      <w:marRight w:val="0"/>
      <w:marTop w:val="0"/>
      <w:marBottom w:val="0"/>
      <w:divBdr>
        <w:top w:val="none" w:sz="0" w:space="0" w:color="auto"/>
        <w:left w:val="none" w:sz="0" w:space="0" w:color="auto"/>
        <w:bottom w:val="none" w:sz="0" w:space="0" w:color="auto"/>
        <w:right w:val="none" w:sz="0" w:space="0" w:color="auto"/>
      </w:divBdr>
      <w:divsChild>
        <w:div w:id="1218736443">
          <w:marLeft w:val="1066"/>
          <w:marRight w:val="0"/>
          <w:marTop w:val="0"/>
          <w:marBottom w:val="0"/>
          <w:divBdr>
            <w:top w:val="none" w:sz="0" w:space="0" w:color="auto"/>
            <w:left w:val="none" w:sz="0" w:space="0" w:color="auto"/>
            <w:bottom w:val="none" w:sz="0" w:space="0" w:color="auto"/>
            <w:right w:val="none" w:sz="0" w:space="0" w:color="auto"/>
          </w:divBdr>
        </w:div>
        <w:div w:id="311328622">
          <w:marLeft w:val="1066"/>
          <w:marRight w:val="0"/>
          <w:marTop w:val="0"/>
          <w:marBottom w:val="0"/>
          <w:divBdr>
            <w:top w:val="none" w:sz="0" w:space="0" w:color="auto"/>
            <w:left w:val="none" w:sz="0" w:space="0" w:color="auto"/>
            <w:bottom w:val="none" w:sz="0" w:space="0" w:color="auto"/>
            <w:right w:val="none" w:sz="0" w:space="0" w:color="auto"/>
          </w:divBdr>
        </w:div>
        <w:div w:id="2101902938">
          <w:marLeft w:val="1066"/>
          <w:marRight w:val="0"/>
          <w:marTop w:val="0"/>
          <w:marBottom w:val="0"/>
          <w:divBdr>
            <w:top w:val="none" w:sz="0" w:space="0" w:color="auto"/>
            <w:left w:val="none" w:sz="0" w:space="0" w:color="auto"/>
            <w:bottom w:val="none" w:sz="0" w:space="0" w:color="auto"/>
            <w:right w:val="none" w:sz="0" w:space="0" w:color="auto"/>
          </w:divBdr>
        </w:div>
        <w:div w:id="1170751541">
          <w:marLeft w:val="1685"/>
          <w:marRight w:val="0"/>
          <w:marTop w:val="0"/>
          <w:marBottom w:val="0"/>
          <w:divBdr>
            <w:top w:val="none" w:sz="0" w:space="0" w:color="auto"/>
            <w:left w:val="none" w:sz="0" w:space="0" w:color="auto"/>
            <w:bottom w:val="none" w:sz="0" w:space="0" w:color="auto"/>
            <w:right w:val="none" w:sz="0" w:space="0" w:color="auto"/>
          </w:divBdr>
        </w:div>
        <w:div w:id="1211263025">
          <w:marLeft w:val="1685"/>
          <w:marRight w:val="0"/>
          <w:marTop w:val="0"/>
          <w:marBottom w:val="0"/>
          <w:divBdr>
            <w:top w:val="none" w:sz="0" w:space="0" w:color="auto"/>
            <w:left w:val="none" w:sz="0" w:space="0" w:color="auto"/>
            <w:bottom w:val="none" w:sz="0" w:space="0" w:color="auto"/>
            <w:right w:val="none" w:sz="0" w:space="0" w:color="auto"/>
          </w:divBdr>
        </w:div>
      </w:divsChild>
    </w:div>
    <w:div w:id="1292176465">
      <w:bodyDiv w:val="1"/>
      <w:marLeft w:val="0"/>
      <w:marRight w:val="0"/>
      <w:marTop w:val="0"/>
      <w:marBottom w:val="0"/>
      <w:divBdr>
        <w:top w:val="none" w:sz="0" w:space="0" w:color="auto"/>
        <w:left w:val="none" w:sz="0" w:space="0" w:color="auto"/>
        <w:bottom w:val="none" w:sz="0" w:space="0" w:color="auto"/>
        <w:right w:val="none" w:sz="0" w:space="0" w:color="auto"/>
      </w:divBdr>
      <w:divsChild>
        <w:div w:id="1976837520">
          <w:marLeft w:val="547"/>
          <w:marRight w:val="0"/>
          <w:marTop w:val="0"/>
          <w:marBottom w:val="0"/>
          <w:divBdr>
            <w:top w:val="none" w:sz="0" w:space="0" w:color="auto"/>
            <w:left w:val="none" w:sz="0" w:space="0" w:color="auto"/>
            <w:bottom w:val="none" w:sz="0" w:space="0" w:color="auto"/>
            <w:right w:val="none" w:sz="0" w:space="0" w:color="auto"/>
          </w:divBdr>
        </w:div>
        <w:div w:id="939794732">
          <w:marLeft w:val="547"/>
          <w:marRight w:val="0"/>
          <w:marTop w:val="0"/>
          <w:marBottom w:val="0"/>
          <w:divBdr>
            <w:top w:val="none" w:sz="0" w:space="0" w:color="auto"/>
            <w:left w:val="none" w:sz="0" w:space="0" w:color="auto"/>
            <w:bottom w:val="none" w:sz="0" w:space="0" w:color="auto"/>
            <w:right w:val="none" w:sz="0" w:space="0" w:color="auto"/>
          </w:divBdr>
        </w:div>
        <w:div w:id="2122532972">
          <w:marLeft w:val="547"/>
          <w:marRight w:val="0"/>
          <w:marTop w:val="0"/>
          <w:marBottom w:val="0"/>
          <w:divBdr>
            <w:top w:val="none" w:sz="0" w:space="0" w:color="auto"/>
            <w:left w:val="none" w:sz="0" w:space="0" w:color="auto"/>
            <w:bottom w:val="none" w:sz="0" w:space="0" w:color="auto"/>
            <w:right w:val="none" w:sz="0" w:space="0" w:color="auto"/>
          </w:divBdr>
        </w:div>
        <w:div w:id="1058356717">
          <w:marLeft w:val="547"/>
          <w:marRight w:val="0"/>
          <w:marTop w:val="0"/>
          <w:marBottom w:val="0"/>
          <w:divBdr>
            <w:top w:val="none" w:sz="0" w:space="0" w:color="auto"/>
            <w:left w:val="none" w:sz="0" w:space="0" w:color="auto"/>
            <w:bottom w:val="none" w:sz="0" w:space="0" w:color="auto"/>
            <w:right w:val="none" w:sz="0" w:space="0" w:color="auto"/>
          </w:divBdr>
        </w:div>
        <w:div w:id="1862234741">
          <w:marLeft w:val="547"/>
          <w:marRight w:val="0"/>
          <w:marTop w:val="0"/>
          <w:marBottom w:val="0"/>
          <w:divBdr>
            <w:top w:val="none" w:sz="0" w:space="0" w:color="auto"/>
            <w:left w:val="none" w:sz="0" w:space="0" w:color="auto"/>
            <w:bottom w:val="none" w:sz="0" w:space="0" w:color="auto"/>
            <w:right w:val="none" w:sz="0" w:space="0" w:color="auto"/>
          </w:divBdr>
        </w:div>
        <w:div w:id="531067637">
          <w:marLeft w:val="547"/>
          <w:marRight w:val="0"/>
          <w:marTop w:val="0"/>
          <w:marBottom w:val="0"/>
          <w:divBdr>
            <w:top w:val="none" w:sz="0" w:space="0" w:color="auto"/>
            <w:left w:val="none" w:sz="0" w:space="0" w:color="auto"/>
            <w:bottom w:val="none" w:sz="0" w:space="0" w:color="auto"/>
            <w:right w:val="none" w:sz="0" w:space="0" w:color="auto"/>
          </w:divBdr>
        </w:div>
      </w:divsChild>
    </w:div>
    <w:div w:id="1292635326">
      <w:bodyDiv w:val="1"/>
      <w:marLeft w:val="0"/>
      <w:marRight w:val="0"/>
      <w:marTop w:val="0"/>
      <w:marBottom w:val="0"/>
      <w:divBdr>
        <w:top w:val="none" w:sz="0" w:space="0" w:color="auto"/>
        <w:left w:val="none" w:sz="0" w:space="0" w:color="auto"/>
        <w:bottom w:val="none" w:sz="0" w:space="0" w:color="auto"/>
        <w:right w:val="none" w:sz="0" w:space="0" w:color="auto"/>
      </w:divBdr>
    </w:div>
    <w:div w:id="1377971607">
      <w:bodyDiv w:val="1"/>
      <w:marLeft w:val="0"/>
      <w:marRight w:val="0"/>
      <w:marTop w:val="0"/>
      <w:marBottom w:val="0"/>
      <w:divBdr>
        <w:top w:val="none" w:sz="0" w:space="0" w:color="auto"/>
        <w:left w:val="none" w:sz="0" w:space="0" w:color="auto"/>
        <w:bottom w:val="none" w:sz="0" w:space="0" w:color="auto"/>
        <w:right w:val="none" w:sz="0" w:space="0" w:color="auto"/>
      </w:divBdr>
      <w:divsChild>
        <w:div w:id="473108649">
          <w:marLeft w:val="547"/>
          <w:marRight w:val="0"/>
          <w:marTop w:val="0"/>
          <w:marBottom w:val="0"/>
          <w:divBdr>
            <w:top w:val="none" w:sz="0" w:space="0" w:color="auto"/>
            <w:left w:val="none" w:sz="0" w:space="0" w:color="auto"/>
            <w:bottom w:val="none" w:sz="0" w:space="0" w:color="auto"/>
            <w:right w:val="none" w:sz="0" w:space="0" w:color="auto"/>
          </w:divBdr>
        </w:div>
        <w:div w:id="1347559581">
          <w:marLeft w:val="1152"/>
          <w:marRight w:val="0"/>
          <w:marTop w:val="0"/>
          <w:marBottom w:val="0"/>
          <w:divBdr>
            <w:top w:val="none" w:sz="0" w:space="0" w:color="auto"/>
            <w:left w:val="none" w:sz="0" w:space="0" w:color="auto"/>
            <w:bottom w:val="none" w:sz="0" w:space="0" w:color="auto"/>
            <w:right w:val="none" w:sz="0" w:space="0" w:color="auto"/>
          </w:divBdr>
        </w:div>
        <w:div w:id="1268853448">
          <w:marLeft w:val="1771"/>
          <w:marRight w:val="0"/>
          <w:marTop w:val="0"/>
          <w:marBottom w:val="0"/>
          <w:divBdr>
            <w:top w:val="none" w:sz="0" w:space="0" w:color="auto"/>
            <w:left w:val="none" w:sz="0" w:space="0" w:color="auto"/>
            <w:bottom w:val="none" w:sz="0" w:space="0" w:color="auto"/>
            <w:right w:val="none" w:sz="0" w:space="0" w:color="auto"/>
          </w:divBdr>
        </w:div>
        <w:div w:id="1440643648">
          <w:marLeft w:val="1152"/>
          <w:marRight w:val="0"/>
          <w:marTop w:val="0"/>
          <w:marBottom w:val="0"/>
          <w:divBdr>
            <w:top w:val="none" w:sz="0" w:space="0" w:color="auto"/>
            <w:left w:val="none" w:sz="0" w:space="0" w:color="auto"/>
            <w:bottom w:val="none" w:sz="0" w:space="0" w:color="auto"/>
            <w:right w:val="none" w:sz="0" w:space="0" w:color="auto"/>
          </w:divBdr>
        </w:div>
        <w:div w:id="465895657">
          <w:marLeft w:val="1771"/>
          <w:marRight w:val="0"/>
          <w:marTop w:val="0"/>
          <w:marBottom w:val="0"/>
          <w:divBdr>
            <w:top w:val="none" w:sz="0" w:space="0" w:color="auto"/>
            <w:left w:val="none" w:sz="0" w:space="0" w:color="auto"/>
            <w:bottom w:val="none" w:sz="0" w:space="0" w:color="auto"/>
            <w:right w:val="none" w:sz="0" w:space="0" w:color="auto"/>
          </w:divBdr>
        </w:div>
        <w:div w:id="2049377608">
          <w:marLeft w:val="1771"/>
          <w:marRight w:val="0"/>
          <w:marTop w:val="0"/>
          <w:marBottom w:val="0"/>
          <w:divBdr>
            <w:top w:val="none" w:sz="0" w:space="0" w:color="auto"/>
            <w:left w:val="none" w:sz="0" w:space="0" w:color="auto"/>
            <w:bottom w:val="none" w:sz="0" w:space="0" w:color="auto"/>
            <w:right w:val="none" w:sz="0" w:space="0" w:color="auto"/>
          </w:divBdr>
        </w:div>
        <w:div w:id="1809086139">
          <w:marLeft w:val="1771"/>
          <w:marRight w:val="0"/>
          <w:marTop w:val="0"/>
          <w:marBottom w:val="0"/>
          <w:divBdr>
            <w:top w:val="none" w:sz="0" w:space="0" w:color="auto"/>
            <w:left w:val="none" w:sz="0" w:space="0" w:color="auto"/>
            <w:bottom w:val="none" w:sz="0" w:space="0" w:color="auto"/>
            <w:right w:val="none" w:sz="0" w:space="0" w:color="auto"/>
          </w:divBdr>
        </w:div>
        <w:div w:id="1731688951">
          <w:marLeft w:val="1066"/>
          <w:marRight w:val="0"/>
          <w:marTop w:val="0"/>
          <w:marBottom w:val="0"/>
          <w:divBdr>
            <w:top w:val="none" w:sz="0" w:space="0" w:color="auto"/>
            <w:left w:val="none" w:sz="0" w:space="0" w:color="auto"/>
            <w:bottom w:val="none" w:sz="0" w:space="0" w:color="auto"/>
            <w:right w:val="none" w:sz="0" w:space="0" w:color="auto"/>
          </w:divBdr>
        </w:div>
        <w:div w:id="2065978427">
          <w:marLeft w:val="1152"/>
          <w:marRight w:val="0"/>
          <w:marTop w:val="0"/>
          <w:marBottom w:val="0"/>
          <w:divBdr>
            <w:top w:val="none" w:sz="0" w:space="0" w:color="auto"/>
            <w:left w:val="none" w:sz="0" w:space="0" w:color="auto"/>
            <w:bottom w:val="none" w:sz="0" w:space="0" w:color="auto"/>
            <w:right w:val="none" w:sz="0" w:space="0" w:color="auto"/>
          </w:divBdr>
        </w:div>
        <w:div w:id="546599642">
          <w:marLeft w:val="1152"/>
          <w:marRight w:val="0"/>
          <w:marTop w:val="0"/>
          <w:marBottom w:val="0"/>
          <w:divBdr>
            <w:top w:val="none" w:sz="0" w:space="0" w:color="auto"/>
            <w:left w:val="none" w:sz="0" w:space="0" w:color="auto"/>
            <w:bottom w:val="none" w:sz="0" w:space="0" w:color="auto"/>
            <w:right w:val="none" w:sz="0" w:space="0" w:color="auto"/>
          </w:divBdr>
        </w:div>
      </w:divsChild>
    </w:div>
    <w:div w:id="1391424599">
      <w:bodyDiv w:val="1"/>
      <w:marLeft w:val="0"/>
      <w:marRight w:val="0"/>
      <w:marTop w:val="0"/>
      <w:marBottom w:val="0"/>
      <w:divBdr>
        <w:top w:val="none" w:sz="0" w:space="0" w:color="auto"/>
        <w:left w:val="none" w:sz="0" w:space="0" w:color="auto"/>
        <w:bottom w:val="none" w:sz="0" w:space="0" w:color="auto"/>
        <w:right w:val="none" w:sz="0" w:space="0" w:color="auto"/>
      </w:divBdr>
      <w:divsChild>
        <w:div w:id="1084113084">
          <w:marLeft w:val="720"/>
          <w:marRight w:val="0"/>
          <w:marTop w:val="200"/>
          <w:marBottom w:val="0"/>
          <w:divBdr>
            <w:top w:val="none" w:sz="0" w:space="0" w:color="auto"/>
            <w:left w:val="none" w:sz="0" w:space="0" w:color="auto"/>
            <w:bottom w:val="none" w:sz="0" w:space="0" w:color="auto"/>
            <w:right w:val="none" w:sz="0" w:space="0" w:color="auto"/>
          </w:divBdr>
        </w:div>
        <w:div w:id="154076164">
          <w:marLeft w:val="1267"/>
          <w:marRight w:val="0"/>
          <w:marTop w:val="100"/>
          <w:marBottom w:val="0"/>
          <w:divBdr>
            <w:top w:val="none" w:sz="0" w:space="0" w:color="auto"/>
            <w:left w:val="none" w:sz="0" w:space="0" w:color="auto"/>
            <w:bottom w:val="none" w:sz="0" w:space="0" w:color="auto"/>
            <w:right w:val="none" w:sz="0" w:space="0" w:color="auto"/>
          </w:divBdr>
        </w:div>
        <w:div w:id="473177112">
          <w:marLeft w:val="1267"/>
          <w:marRight w:val="0"/>
          <w:marTop w:val="100"/>
          <w:marBottom w:val="0"/>
          <w:divBdr>
            <w:top w:val="none" w:sz="0" w:space="0" w:color="auto"/>
            <w:left w:val="none" w:sz="0" w:space="0" w:color="auto"/>
            <w:bottom w:val="none" w:sz="0" w:space="0" w:color="auto"/>
            <w:right w:val="none" w:sz="0" w:space="0" w:color="auto"/>
          </w:divBdr>
        </w:div>
        <w:div w:id="1222323755">
          <w:marLeft w:val="720"/>
          <w:marRight w:val="0"/>
          <w:marTop w:val="200"/>
          <w:marBottom w:val="0"/>
          <w:divBdr>
            <w:top w:val="none" w:sz="0" w:space="0" w:color="auto"/>
            <w:left w:val="none" w:sz="0" w:space="0" w:color="auto"/>
            <w:bottom w:val="none" w:sz="0" w:space="0" w:color="auto"/>
            <w:right w:val="none" w:sz="0" w:space="0" w:color="auto"/>
          </w:divBdr>
        </w:div>
        <w:div w:id="1271156930">
          <w:marLeft w:val="1440"/>
          <w:marRight w:val="0"/>
          <w:marTop w:val="100"/>
          <w:marBottom w:val="0"/>
          <w:divBdr>
            <w:top w:val="none" w:sz="0" w:space="0" w:color="auto"/>
            <w:left w:val="none" w:sz="0" w:space="0" w:color="auto"/>
            <w:bottom w:val="none" w:sz="0" w:space="0" w:color="auto"/>
            <w:right w:val="none" w:sz="0" w:space="0" w:color="auto"/>
          </w:divBdr>
        </w:div>
        <w:div w:id="1731075864">
          <w:marLeft w:val="720"/>
          <w:marRight w:val="0"/>
          <w:marTop w:val="200"/>
          <w:marBottom w:val="0"/>
          <w:divBdr>
            <w:top w:val="none" w:sz="0" w:space="0" w:color="auto"/>
            <w:left w:val="none" w:sz="0" w:space="0" w:color="auto"/>
            <w:bottom w:val="none" w:sz="0" w:space="0" w:color="auto"/>
            <w:right w:val="none" w:sz="0" w:space="0" w:color="auto"/>
          </w:divBdr>
        </w:div>
        <w:div w:id="359938583">
          <w:marLeft w:val="1267"/>
          <w:marRight w:val="0"/>
          <w:marTop w:val="100"/>
          <w:marBottom w:val="0"/>
          <w:divBdr>
            <w:top w:val="none" w:sz="0" w:space="0" w:color="auto"/>
            <w:left w:val="none" w:sz="0" w:space="0" w:color="auto"/>
            <w:bottom w:val="none" w:sz="0" w:space="0" w:color="auto"/>
            <w:right w:val="none" w:sz="0" w:space="0" w:color="auto"/>
          </w:divBdr>
        </w:div>
        <w:div w:id="1454252620">
          <w:marLeft w:val="720"/>
          <w:marRight w:val="0"/>
          <w:marTop w:val="200"/>
          <w:marBottom w:val="0"/>
          <w:divBdr>
            <w:top w:val="none" w:sz="0" w:space="0" w:color="auto"/>
            <w:left w:val="none" w:sz="0" w:space="0" w:color="auto"/>
            <w:bottom w:val="none" w:sz="0" w:space="0" w:color="auto"/>
            <w:right w:val="none" w:sz="0" w:space="0" w:color="auto"/>
          </w:divBdr>
        </w:div>
        <w:div w:id="430518596">
          <w:marLeft w:val="1440"/>
          <w:marRight w:val="0"/>
          <w:marTop w:val="100"/>
          <w:marBottom w:val="0"/>
          <w:divBdr>
            <w:top w:val="none" w:sz="0" w:space="0" w:color="auto"/>
            <w:left w:val="none" w:sz="0" w:space="0" w:color="auto"/>
            <w:bottom w:val="none" w:sz="0" w:space="0" w:color="auto"/>
            <w:right w:val="none" w:sz="0" w:space="0" w:color="auto"/>
          </w:divBdr>
        </w:div>
        <w:div w:id="202910588">
          <w:marLeft w:val="1440"/>
          <w:marRight w:val="0"/>
          <w:marTop w:val="100"/>
          <w:marBottom w:val="0"/>
          <w:divBdr>
            <w:top w:val="none" w:sz="0" w:space="0" w:color="auto"/>
            <w:left w:val="none" w:sz="0" w:space="0" w:color="auto"/>
            <w:bottom w:val="none" w:sz="0" w:space="0" w:color="auto"/>
            <w:right w:val="none" w:sz="0" w:space="0" w:color="auto"/>
          </w:divBdr>
        </w:div>
      </w:divsChild>
    </w:div>
    <w:div w:id="1448542763">
      <w:bodyDiv w:val="1"/>
      <w:marLeft w:val="0"/>
      <w:marRight w:val="0"/>
      <w:marTop w:val="0"/>
      <w:marBottom w:val="0"/>
      <w:divBdr>
        <w:top w:val="none" w:sz="0" w:space="0" w:color="auto"/>
        <w:left w:val="none" w:sz="0" w:space="0" w:color="auto"/>
        <w:bottom w:val="none" w:sz="0" w:space="0" w:color="auto"/>
        <w:right w:val="none" w:sz="0" w:space="0" w:color="auto"/>
      </w:divBdr>
    </w:div>
    <w:div w:id="1462072595">
      <w:bodyDiv w:val="1"/>
      <w:marLeft w:val="0"/>
      <w:marRight w:val="0"/>
      <w:marTop w:val="0"/>
      <w:marBottom w:val="0"/>
      <w:divBdr>
        <w:top w:val="none" w:sz="0" w:space="0" w:color="auto"/>
        <w:left w:val="none" w:sz="0" w:space="0" w:color="auto"/>
        <w:bottom w:val="none" w:sz="0" w:space="0" w:color="auto"/>
        <w:right w:val="none" w:sz="0" w:space="0" w:color="auto"/>
      </w:divBdr>
    </w:div>
    <w:div w:id="1659116260">
      <w:bodyDiv w:val="1"/>
      <w:marLeft w:val="0"/>
      <w:marRight w:val="0"/>
      <w:marTop w:val="0"/>
      <w:marBottom w:val="0"/>
      <w:divBdr>
        <w:top w:val="none" w:sz="0" w:space="0" w:color="auto"/>
        <w:left w:val="none" w:sz="0" w:space="0" w:color="auto"/>
        <w:bottom w:val="none" w:sz="0" w:space="0" w:color="auto"/>
        <w:right w:val="none" w:sz="0" w:space="0" w:color="auto"/>
      </w:divBdr>
    </w:div>
    <w:div w:id="1683236954">
      <w:bodyDiv w:val="1"/>
      <w:marLeft w:val="0"/>
      <w:marRight w:val="0"/>
      <w:marTop w:val="0"/>
      <w:marBottom w:val="0"/>
      <w:divBdr>
        <w:top w:val="none" w:sz="0" w:space="0" w:color="auto"/>
        <w:left w:val="none" w:sz="0" w:space="0" w:color="auto"/>
        <w:bottom w:val="none" w:sz="0" w:space="0" w:color="auto"/>
        <w:right w:val="none" w:sz="0" w:space="0" w:color="auto"/>
      </w:divBdr>
    </w:div>
    <w:div w:id="1860703807">
      <w:bodyDiv w:val="1"/>
      <w:marLeft w:val="0"/>
      <w:marRight w:val="0"/>
      <w:marTop w:val="0"/>
      <w:marBottom w:val="0"/>
      <w:divBdr>
        <w:top w:val="none" w:sz="0" w:space="0" w:color="auto"/>
        <w:left w:val="none" w:sz="0" w:space="0" w:color="auto"/>
        <w:bottom w:val="none" w:sz="0" w:space="0" w:color="auto"/>
        <w:right w:val="none" w:sz="0" w:space="0" w:color="auto"/>
      </w:divBdr>
      <w:divsChild>
        <w:div w:id="227349898">
          <w:marLeft w:val="1771"/>
          <w:marRight w:val="0"/>
          <w:marTop w:val="0"/>
          <w:marBottom w:val="0"/>
          <w:divBdr>
            <w:top w:val="none" w:sz="0" w:space="0" w:color="auto"/>
            <w:left w:val="none" w:sz="0" w:space="0" w:color="auto"/>
            <w:bottom w:val="none" w:sz="0" w:space="0" w:color="auto"/>
            <w:right w:val="none" w:sz="0" w:space="0" w:color="auto"/>
          </w:divBdr>
        </w:div>
        <w:div w:id="1474643864">
          <w:marLeft w:val="1771"/>
          <w:marRight w:val="0"/>
          <w:marTop w:val="0"/>
          <w:marBottom w:val="0"/>
          <w:divBdr>
            <w:top w:val="none" w:sz="0" w:space="0" w:color="auto"/>
            <w:left w:val="none" w:sz="0" w:space="0" w:color="auto"/>
            <w:bottom w:val="none" w:sz="0" w:space="0" w:color="auto"/>
            <w:right w:val="none" w:sz="0" w:space="0" w:color="auto"/>
          </w:divBdr>
        </w:div>
        <w:div w:id="1258095169">
          <w:marLeft w:val="1771"/>
          <w:marRight w:val="0"/>
          <w:marTop w:val="0"/>
          <w:marBottom w:val="0"/>
          <w:divBdr>
            <w:top w:val="none" w:sz="0" w:space="0" w:color="auto"/>
            <w:left w:val="none" w:sz="0" w:space="0" w:color="auto"/>
            <w:bottom w:val="none" w:sz="0" w:space="0" w:color="auto"/>
            <w:right w:val="none" w:sz="0" w:space="0" w:color="auto"/>
          </w:divBdr>
        </w:div>
      </w:divsChild>
    </w:div>
    <w:div w:id="1977024667">
      <w:bodyDiv w:val="1"/>
      <w:marLeft w:val="0"/>
      <w:marRight w:val="0"/>
      <w:marTop w:val="0"/>
      <w:marBottom w:val="0"/>
      <w:divBdr>
        <w:top w:val="none" w:sz="0" w:space="0" w:color="auto"/>
        <w:left w:val="none" w:sz="0" w:space="0" w:color="auto"/>
        <w:bottom w:val="none" w:sz="0" w:space="0" w:color="auto"/>
        <w:right w:val="none" w:sz="0" w:space="0" w:color="auto"/>
      </w:divBdr>
    </w:div>
    <w:div w:id="203838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 Id="rId2" Target="cid:image001.png@01D2B9EA.908B74B0" TargetMode="External"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 Id="rId2" Target="cid:image001.png@01D2B9EA.908B74B0" TargetMode="External"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F57D22AE52E64E93AD55B5C3D1E2D0" ma:contentTypeVersion="16" ma:contentTypeDescription="Crée un document." ma:contentTypeScope="" ma:versionID="c0372c43e4c4df2f8e23f2b033e4f6ea">
  <xsd:schema xmlns:xsd="http://www.w3.org/2001/XMLSchema" xmlns:xs="http://www.w3.org/2001/XMLSchema" xmlns:p="http://schemas.microsoft.com/office/2006/metadata/properties" xmlns:ns2="8b3f0cb9-18f7-4e50-9ffc-1ffbdb4d7927" xmlns:ns3="6931be48-f571-43bf-b6d6-6dae0906ee96" targetNamespace="http://schemas.microsoft.com/office/2006/metadata/properties" ma:root="true" ma:fieldsID="a62e4fd44dcc38d108f45e9fc9b52bb3" ns2:_="" ns3:_="">
    <xsd:import namespace="8b3f0cb9-18f7-4e50-9ffc-1ffbdb4d7927"/>
    <xsd:import namespace="6931be48-f571-43bf-b6d6-6dae0906ee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DateTaken"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f0cb9-18f7-4e50-9ffc-1ffbdb4d7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2c43098d-93fc-444c-8f80-4adf86b19b1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931be48-f571-43bf-b6d6-6dae0906ee96"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b014c480-9bac-427b-831e-2a4711f73506}" ma:internalName="TaxCatchAll" ma:showField="CatchAllData" ma:web="6931be48-f571-43bf-b6d6-6dae0906ee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931be48-f571-43bf-b6d6-6dae0906ee96">
      <UserInfo>
        <DisplayName>LEGER Stéphanie</DisplayName>
        <AccountId>62</AccountId>
        <AccountType/>
      </UserInfo>
      <UserInfo>
        <DisplayName>LAEMMEL Christine</DisplayName>
        <AccountId>170</AccountId>
        <AccountType/>
      </UserInfo>
      <UserInfo>
        <DisplayName>TOSQUES Estelle</DisplayName>
        <AccountId>61</AccountId>
        <AccountType/>
      </UserInfo>
      <UserInfo>
        <DisplayName>LASFARGUE Sebastien</DisplayName>
        <AccountId>162</AccountId>
        <AccountType/>
      </UserInfo>
      <UserInfo>
        <DisplayName>AUNEAU Emmanuel</DisplayName>
        <AccountId>137</AccountId>
        <AccountType/>
      </UserInfo>
    </SharedWithUsers>
    <TaxCatchAll xmlns="6931be48-f571-43bf-b6d6-6dae0906ee96" xsi:nil="true"/>
    <lcf76f155ced4ddcb4097134ff3c332f xmlns="8b3f0cb9-18f7-4e50-9ffc-1ffbdb4d792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628B9-04AC-46E7-B1DD-8118345DD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f0cb9-18f7-4e50-9ffc-1ffbdb4d7927"/>
    <ds:schemaRef ds:uri="6931be48-f571-43bf-b6d6-6dae0906ee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F72DCE-2EBA-4758-BA5D-49E921B6B883}">
  <ds:schemaRefs>
    <ds:schemaRef ds:uri="http://schemas.microsoft.com/sharepoint/v3/contenttype/forms"/>
  </ds:schemaRefs>
</ds:datastoreItem>
</file>

<file path=customXml/itemProps3.xml><?xml version="1.0" encoding="utf-8"?>
<ds:datastoreItem xmlns:ds="http://schemas.openxmlformats.org/officeDocument/2006/customXml" ds:itemID="{E3518D13-B790-474F-A8EF-E398E921A9CE}">
  <ds:schemaRefs>
    <ds:schemaRef ds:uri="http://schemas.microsoft.com/office/2006/documentManagement/types"/>
    <ds:schemaRef ds:uri="http://purl.org/dc/elements/1.1/"/>
    <ds:schemaRef ds:uri="http://schemas.microsoft.com/office/2006/metadata/properties"/>
    <ds:schemaRef ds:uri="8b3f0cb9-18f7-4e50-9ffc-1ffbdb4d7927"/>
    <ds:schemaRef ds:uri="http://schemas.openxmlformats.org/package/2006/metadata/core-properties"/>
    <ds:schemaRef ds:uri="http://purl.org/dc/terms/"/>
    <ds:schemaRef ds:uri="http://schemas.microsoft.com/office/infopath/2007/PartnerControls"/>
    <ds:schemaRef ds:uri="6931be48-f571-43bf-b6d6-6dae0906ee96"/>
    <ds:schemaRef ds:uri="http://www.w3.org/XML/1998/namespace"/>
    <ds:schemaRef ds:uri="http://purl.org/dc/dcmitype/"/>
  </ds:schemaRefs>
</ds:datastoreItem>
</file>

<file path=customXml/itemProps4.xml><?xml version="1.0" encoding="utf-8"?>
<ds:datastoreItem xmlns:ds="http://schemas.openxmlformats.org/officeDocument/2006/customXml" ds:itemID="{6F97CD66-E3C6-4BC1-8629-006C6FFA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976</Words>
  <Characters>4946</Characters>
  <Application>Microsoft Office Word</Application>
  <DocSecurity>0</DocSecurity>
  <Lines>41</Lines>
  <Paragraphs>11</Paragraphs>
  <ScaleCrop>false</ScaleCrop>
  <HeadingPairs>
    <vt:vector baseType="variant" size="2">
      <vt:variant>
        <vt:lpstr>Titre</vt:lpstr>
      </vt:variant>
      <vt:variant>
        <vt:i4>1</vt:i4>
      </vt:variant>
    </vt:vector>
  </HeadingPairs>
  <TitlesOfParts>
    <vt:vector baseType="lpstr" size="1">
      <vt:lpstr>1</vt:lpstr>
    </vt:vector>
  </TitlesOfParts>
  <Company>cts</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2023-06-12T11:44:00Z</dcterms:created>
  <cp:lastPrinted>2023-03-16T15:19:00Z</cp:lastPrinted>
  <dcterms:modified xsi:type="dcterms:W3CDTF">2023-06-12T11:47:00Z</dcterms:modified>
  <cp:revision>3</cp:revision>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0x010100A1F57D22AE52E64E93AD55B5C3D1E2D0</vt:lpwstr>
  </property>
  <property fmtid="{D5CDD505-2E9C-101B-9397-08002B2CF9AE}" name="Order" pid="3">
    <vt:r8>249800</vt:r8>
  </property>
  <property fmtid="{D5CDD505-2E9C-101B-9397-08002B2CF9AE}" name="MediaServiceImageTags" pid="4">
    <vt:lpwstr/>
  </property>
</Properties>
</file>