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20575" w:rsidR="00520575" w:rsidRDefault="00520575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0"/>
          <w:szCs w:val="20"/>
        </w:rPr>
      </w:pPr>
    </w:p>
    <w:p w:rsidP="00300068" w:rsidR="00B113DD" w:rsidRDefault="00520575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8"/>
          <w:szCs w:val="28"/>
        </w:rPr>
      </w:pPr>
      <w:bookmarkStart w:id="0" w:name="_Hlk4403259"/>
      <w:r w:rsidRPr="00316406">
        <w:rPr>
          <w:rFonts w:ascii="Arial" w:cs="Arial" w:hAnsi="Arial"/>
          <w:b/>
          <w:color w:val="000000"/>
          <w:sz w:val="28"/>
          <w:szCs w:val="28"/>
        </w:rPr>
        <w:t xml:space="preserve">ACCORD </w:t>
      </w:r>
      <w:r w:rsidR="00B022F0" w:rsidRPr="00316406">
        <w:rPr>
          <w:rFonts w:ascii="Arial" w:cs="Arial" w:hAnsi="Arial"/>
          <w:b/>
          <w:color w:val="000000"/>
          <w:sz w:val="28"/>
          <w:szCs w:val="28"/>
        </w:rPr>
        <w:t xml:space="preserve">SUR LES SALAIRES </w:t>
      </w:r>
    </w:p>
    <w:p w:rsidP="00520575" w:rsidR="00520575" w:rsidRDefault="008F7C19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8"/>
          <w:szCs w:val="28"/>
          <w:lang w:val="en-US"/>
        </w:rPr>
      </w:pPr>
      <w:r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 xml:space="preserve">- </w:t>
      </w:r>
      <w:r w:rsidR="00FC64F7">
        <w:rPr>
          <w:rFonts w:ascii="Arial" w:cs="Arial" w:hAnsi="Arial"/>
          <w:b/>
          <w:color w:val="000000"/>
          <w:sz w:val="28"/>
          <w:szCs w:val="28"/>
          <w:lang w:val="en-US"/>
        </w:rPr>
        <w:t>28</w:t>
      </w:r>
      <w:r w:rsidR="00EB2017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/</w:t>
      </w:r>
      <w:r w:rsidR="00E10B17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03</w:t>
      </w:r>
      <w:r w:rsidR="00EB2017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/20</w:t>
      </w:r>
      <w:r w:rsidR="00E62CD5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2</w:t>
      </w:r>
      <w:r w:rsidR="00FC64F7">
        <w:rPr>
          <w:rFonts w:ascii="Arial" w:cs="Arial" w:hAnsi="Arial"/>
          <w:b/>
          <w:color w:val="000000"/>
          <w:sz w:val="28"/>
          <w:szCs w:val="28"/>
          <w:lang w:val="en-US"/>
        </w:rPr>
        <w:t>3</w:t>
      </w:r>
      <w:r w:rsidR="00C67866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 xml:space="preserve"> </w:t>
      </w:r>
      <w:r w:rsidR="00E46E15"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-</w:t>
      </w:r>
    </w:p>
    <w:p w:rsidP="00520575" w:rsidR="00CD3D85" w:rsidRDefault="00CD3D85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8"/>
          <w:szCs w:val="28"/>
          <w:lang w:val="en-US"/>
        </w:rPr>
      </w:pPr>
    </w:p>
    <w:bookmarkEnd w:id="0"/>
    <w:p w:rsidP="00520575" w:rsidR="00520575" w:rsidRDefault="00CD3D85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8"/>
          <w:szCs w:val="28"/>
          <w:lang w:val="en-US"/>
        </w:rPr>
      </w:pPr>
      <w:r w:rsidRPr="00316406">
        <w:rPr>
          <w:rFonts w:ascii="Arial" w:cs="Arial" w:hAnsi="Arial"/>
          <w:b/>
          <w:color w:val="000000"/>
          <w:sz w:val="28"/>
          <w:szCs w:val="28"/>
          <w:lang w:val="en-US"/>
        </w:rPr>
        <w:t>BASF BEAUTY CARE SOLUTIONS FRANCE SAS</w:t>
      </w:r>
    </w:p>
    <w:p w:rsidP="00520575" w:rsidR="00CD3D85" w:rsidRDefault="00CD3D85" w:rsidRPr="0031640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color w:val="000000"/>
          <w:sz w:val="28"/>
          <w:szCs w:val="28"/>
          <w:lang w:val="en-US"/>
        </w:rPr>
      </w:pPr>
    </w:p>
    <w:p w:rsidP="00CA56B5" w:rsidR="00520575" w:rsidRDefault="00520575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color w:val="000000"/>
          <w:sz w:val="20"/>
          <w:szCs w:val="20"/>
          <w:lang w:val="en-US"/>
        </w:rPr>
      </w:pPr>
    </w:p>
    <w:p w:rsidP="00CA56B5" w:rsidR="00B113DD" w:rsidRDefault="00B113DD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color w:val="000000"/>
          <w:sz w:val="20"/>
          <w:szCs w:val="20"/>
          <w:lang w:val="en-US"/>
        </w:rPr>
      </w:pPr>
    </w:p>
    <w:p w:rsidP="00CA56B5" w:rsidR="009B05A4" w:rsidRDefault="009B05A4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color w:val="000000"/>
          <w:sz w:val="20"/>
          <w:szCs w:val="20"/>
          <w:lang w:val="en-US"/>
        </w:rPr>
      </w:pPr>
    </w:p>
    <w:p w:rsidP="00CA56B5" w:rsidR="00457279" w:rsidRDefault="00CA56B5" w:rsidRPr="00316406">
      <w:pPr>
        <w:spacing w:after="0"/>
        <w:rPr>
          <w:rFonts w:ascii="Arial" w:cs="Arial" w:hAnsi="Arial"/>
          <w:b/>
          <w:sz w:val="20"/>
          <w:szCs w:val="20"/>
        </w:rPr>
      </w:pPr>
      <w:r w:rsidRPr="00316406">
        <w:rPr>
          <w:rFonts w:ascii="Arial" w:cs="Arial" w:hAnsi="Arial"/>
          <w:b/>
          <w:sz w:val="20"/>
          <w:szCs w:val="20"/>
        </w:rPr>
        <w:t xml:space="preserve">ENTRE </w:t>
      </w:r>
    </w:p>
    <w:p w:rsidP="00CA56B5" w:rsidR="00457279" w:rsidRDefault="00457279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CA56B5" w:rsidRDefault="00457279" w:rsidRPr="00316406">
      <w:pPr>
        <w:spacing w:after="0"/>
        <w:jc w:val="both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 xml:space="preserve">La société </w:t>
      </w:r>
      <w:r w:rsidRPr="00316406">
        <w:rPr>
          <w:rFonts w:ascii="Arial" w:cs="Arial" w:hAnsi="Arial"/>
          <w:b/>
          <w:sz w:val="20"/>
          <w:szCs w:val="20"/>
        </w:rPr>
        <w:t>BASF Beauty Care Solutions France SAS</w:t>
      </w:r>
      <w:r w:rsidRPr="00316406">
        <w:rPr>
          <w:rFonts w:ascii="Arial" w:cs="Arial" w:hAnsi="Arial"/>
          <w:sz w:val="20"/>
          <w:szCs w:val="20"/>
        </w:rPr>
        <w:t xml:space="preserve">, </w:t>
      </w:r>
    </w:p>
    <w:p w:rsidP="00CA56B5" w:rsidR="00CA56B5" w:rsidRDefault="00457279" w:rsidRPr="00316406">
      <w:pPr>
        <w:numPr>
          <w:ilvl w:val="0"/>
          <w:numId w:val="1"/>
        </w:numPr>
        <w:spacing w:after="0"/>
        <w:jc w:val="both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 xml:space="preserve">sise </w:t>
      </w:r>
      <w:r w:rsidR="00CA56B5" w:rsidRPr="00316406">
        <w:rPr>
          <w:rFonts w:ascii="Arial" w:cs="Arial" w:hAnsi="Arial"/>
          <w:sz w:val="20"/>
          <w:szCs w:val="20"/>
        </w:rPr>
        <w:t xml:space="preserve">au </w:t>
      </w:r>
      <w:r w:rsidRPr="00316406">
        <w:rPr>
          <w:rFonts w:ascii="Arial" w:cs="Arial" w:hAnsi="Arial"/>
          <w:sz w:val="20"/>
          <w:szCs w:val="20"/>
        </w:rPr>
        <w:t>32</w:t>
      </w:r>
      <w:r w:rsidR="00CA56B5" w:rsidRPr="00316406">
        <w:rPr>
          <w:rFonts w:ascii="Arial" w:cs="Arial" w:hAnsi="Arial"/>
          <w:sz w:val="20"/>
          <w:szCs w:val="20"/>
        </w:rPr>
        <w:t>, r</w:t>
      </w:r>
      <w:r w:rsidRPr="00316406">
        <w:rPr>
          <w:rFonts w:ascii="Arial" w:cs="Arial" w:hAnsi="Arial"/>
          <w:sz w:val="20"/>
          <w:szCs w:val="20"/>
        </w:rPr>
        <w:t>ue Saint Jean de Dieu</w:t>
      </w:r>
      <w:r w:rsidR="00CA56B5" w:rsidRPr="00316406">
        <w:rPr>
          <w:rFonts w:ascii="Arial" w:cs="Arial" w:hAnsi="Arial"/>
          <w:sz w:val="20"/>
          <w:szCs w:val="20"/>
        </w:rPr>
        <w:t xml:space="preserve"> –</w:t>
      </w:r>
      <w:r w:rsidRPr="00316406">
        <w:rPr>
          <w:rFonts w:ascii="Arial" w:cs="Arial" w:hAnsi="Arial"/>
          <w:sz w:val="20"/>
          <w:szCs w:val="20"/>
        </w:rPr>
        <w:t xml:space="preserve"> 69</w:t>
      </w:r>
      <w:r w:rsidR="00CA56B5" w:rsidRPr="00316406">
        <w:rPr>
          <w:rFonts w:ascii="Arial" w:cs="Arial" w:hAnsi="Arial"/>
          <w:sz w:val="20"/>
          <w:szCs w:val="20"/>
        </w:rPr>
        <w:t xml:space="preserve"> </w:t>
      </w:r>
      <w:r w:rsidRPr="00316406">
        <w:rPr>
          <w:rFonts w:ascii="Arial" w:cs="Arial" w:hAnsi="Arial"/>
          <w:sz w:val="20"/>
          <w:szCs w:val="20"/>
        </w:rPr>
        <w:t xml:space="preserve">366 LYON </w:t>
      </w:r>
      <w:r w:rsidR="00CA56B5" w:rsidRPr="00316406">
        <w:rPr>
          <w:rFonts w:ascii="Arial" w:cs="Arial" w:hAnsi="Arial"/>
          <w:sz w:val="20"/>
          <w:szCs w:val="20"/>
        </w:rPr>
        <w:t>C</w:t>
      </w:r>
      <w:r w:rsidRPr="00316406">
        <w:rPr>
          <w:rFonts w:ascii="Arial" w:cs="Arial" w:hAnsi="Arial"/>
          <w:sz w:val="20"/>
          <w:szCs w:val="20"/>
        </w:rPr>
        <w:t>edex</w:t>
      </w:r>
      <w:r w:rsidR="00CA56B5" w:rsidRPr="00316406">
        <w:rPr>
          <w:rFonts w:ascii="Arial" w:cs="Arial" w:hAnsi="Arial"/>
          <w:sz w:val="20"/>
          <w:szCs w:val="20"/>
        </w:rPr>
        <w:t xml:space="preserve"> </w:t>
      </w:r>
      <w:r w:rsidRPr="00316406">
        <w:rPr>
          <w:rFonts w:ascii="Arial" w:cs="Arial" w:hAnsi="Arial"/>
          <w:sz w:val="20"/>
          <w:szCs w:val="20"/>
        </w:rPr>
        <w:t xml:space="preserve">07, </w:t>
      </w:r>
    </w:p>
    <w:p w:rsidP="00CA56B5" w:rsidR="00CA56B5" w:rsidRDefault="00457279" w:rsidRPr="00316406">
      <w:pPr>
        <w:numPr>
          <w:ilvl w:val="0"/>
          <w:numId w:val="1"/>
        </w:numPr>
        <w:spacing w:after="0"/>
        <w:jc w:val="both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 xml:space="preserve">immatriculée sous le numéro RCS Lyon B 333 802 767, </w:t>
      </w:r>
    </w:p>
    <w:p w:rsidP="00CA56B5" w:rsidR="00457279" w:rsidRDefault="00457279" w:rsidRPr="00F71953">
      <w:pPr>
        <w:numPr>
          <w:ilvl w:val="0"/>
          <w:numId w:val="1"/>
        </w:numPr>
        <w:spacing w:after="0"/>
        <w:jc w:val="both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>représentée par</w:t>
      </w:r>
      <w:r w:rsidR="00F71953">
        <w:rPr>
          <w:rFonts w:ascii="Arial" w:cs="Arial" w:hAnsi="Arial"/>
          <w:sz w:val="20"/>
          <w:szCs w:val="20"/>
        </w:rPr>
        <w:t xml:space="preserve"> XXXX</w:t>
      </w:r>
      <w:r w:rsidR="00FB76BB" w:rsidRPr="00F71953">
        <w:rPr>
          <w:rFonts w:ascii="Arial" w:cs="Arial" w:hAnsi="Arial"/>
          <w:sz w:val="20"/>
          <w:szCs w:val="20"/>
        </w:rPr>
        <w:t xml:space="preserve">, agissant en sa </w:t>
      </w:r>
      <w:r w:rsidR="00CA56B5" w:rsidRPr="00F71953">
        <w:rPr>
          <w:rFonts w:ascii="Arial" w:cs="Arial" w:hAnsi="Arial"/>
          <w:sz w:val="20"/>
          <w:szCs w:val="20"/>
        </w:rPr>
        <w:t xml:space="preserve">qualité </w:t>
      </w:r>
      <w:r w:rsidR="00EB2017" w:rsidRPr="00F71953">
        <w:rPr>
          <w:rFonts w:ascii="Arial" w:cs="Arial" w:hAnsi="Arial"/>
          <w:sz w:val="20"/>
          <w:szCs w:val="20"/>
        </w:rPr>
        <w:t xml:space="preserve">de Directeur </w:t>
      </w:r>
      <w:r w:rsidR="00FB76BB" w:rsidRPr="00F71953">
        <w:rPr>
          <w:rFonts w:ascii="Arial" w:cs="Arial" w:hAnsi="Arial"/>
          <w:sz w:val="20"/>
          <w:szCs w:val="20"/>
        </w:rPr>
        <w:t>Général</w:t>
      </w:r>
      <w:r w:rsidRPr="00F71953">
        <w:rPr>
          <w:rFonts w:ascii="Arial" w:cs="Arial" w:hAnsi="Arial"/>
          <w:sz w:val="20"/>
          <w:szCs w:val="20"/>
        </w:rPr>
        <w:t xml:space="preserve">, </w:t>
      </w:r>
    </w:p>
    <w:p w:rsidP="00CA56B5" w:rsidR="00FB76BB" w:rsidRDefault="00F71953" w:rsidRPr="00F71953">
      <w:pPr>
        <w:numPr>
          <w:ilvl w:val="0"/>
          <w:numId w:val="1"/>
        </w:num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XXXX</w:t>
      </w:r>
      <w:r w:rsidR="00FB76BB" w:rsidRPr="00F71953">
        <w:rPr>
          <w:rFonts w:ascii="Arial" w:cs="Arial" w:hAnsi="Arial"/>
          <w:sz w:val="20"/>
          <w:szCs w:val="20"/>
        </w:rPr>
        <w:t>, agissant en sa qualité de Directeur de Site</w:t>
      </w:r>
    </w:p>
    <w:p w:rsidP="00ED7FF7" w:rsidR="00ED7FF7" w:rsidRDefault="00F71953" w:rsidRPr="00F71953">
      <w:pPr>
        <w:pStyle w:val="Paragraphedeliste"/>
        <w:numPr>
          <w:ilvl w:val="0"/>
          <w:numId w:val="1"/>
        </w:numPr>
        <w:spacing w:after="0" w:line="240" w:lineRule="auto"/>
        <w:contextualSpacing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</w:t>
      </w:r>
      <w:r w:rsidR="00ED7FF7" w:rsidRPr="00F71953"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sz w:val="20"/>
          <w:szCs w:val="20"/>
        </w:rPr>
        <w:t xml:space="preserve"> XXXX</w:t>
      </w:r>
      <w:r w:rsidR="00ED7FF7" w:rsidRPr="00F71953">
        <w:rPr>
          <w:rFonts w:ascii="Arial" w:cs="Arial" w:hAnsi="Arial"/>
          <w:sz w:val="20"/>
          <w:szCs w:val="20"/>
        </w:rPr>
        <w:t xml:space="preserve">, agissant en sa qualité de </w:t>
      </w:r>
      <w:r w:rsidR="00EB2017" w:rsidRPr="00F71953">
        <w:rPr>
          <w:rFonts w:ascii="Arial" w:cs="Arial" w:hAnsi="Arial"/>
          <w:sz w:val="20"/>
          <w:szCs w:val="20"/>
        </w:rPr>
        <w:t xml:space="preserve">Directeur </w:t>
      </w:r>
      <w:r w:rsidR="00ED7FF7" w:rsidRPr="00F71953">
        <w:rPr>
          <w:rFonts w:ascii="Arial" w:cs="Arial" w:hAnsi="Arial"/>
          <w:sz w:val="20"/>
          <w:szCs w:val="20"/>
        </w:rPr>
        <w:t>des Ressources Humaines</w:t>
      </w:r>
    </w:p>
    <w:p w:rsidP="00CA56B5" w:rsidR="00457279" w:rsidRDefault="00457279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9B05A4" w:rsidRDefault="009B05A4" w:rsidRPr="00316406">
      <w:pPr>
        <w:spacing w:after="0"/>
        <w:rPr>
          <w:rFonts w:ascii="Arial" w:cs="Arial" w:hAnsi="Arial"/>
          <w:sz w:val="20"/>
          <w:szCs w:val="20"/>
        </w:rPr>
      </w:pPr>
    </w:p>
    <w:p w:rsidP="00E85FD7" w:rsidR="00457279" w:rsidRDefault="00E85FD7" w:rsidRPr="00316406">
      <w:pPr>
        <w:tabs>
          <w:tab w:pos="4256" w:val="left"/>
          <w:tab w:pos="9746" w:val="right"/>
        </w:tabs>
        <w:spacing w:after="0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b/>
          <w:sz w:val="20"/>
          <w:szCs w:val="20"/>
        </w:rPr>
        <w:tab/>
      </w:r>
      <w:r w:rsidRPr="00316406">
        <w:rPr>
          <w:rFonts w:ascii="Arial" w:cs="Arial" w:hAnsi="Arial"/>
          <w:b/>
          <w:sz w:val="20"/>
          <w:szCs w:val="20"/>
        </w:rPr>
        <w:tab/>
      </w:r>
      <w:r w:rsidR="00CA56B5" w:rsidRPr="00316406">
        <w:rPr>
          <w:rFonts w:ascii="Arial" w:cs="Arial" w:hAnsi="Arial"/>
          <w:b/>
          <w:sz w:val="20"/>
          <w:szCs w:val="20"/>
        </w:rPr>
        <w:t>D’UNE PART,</w:t>
      </w:r>
    </w:p>
    <w:p w:rsidP="00CA56B5" w:rsidR="00457279" w:rsidRDefault="00CA56B5" w:rsidRPr="00316406">
      <w:pPr>
        <w:spacing w:after="0"/>
        <w:rPr>
          <w:rFonts w:ascii="Arial" w:cs="Arial" w:hAnsi="Arial"/>
          <w:b/>
          <w:sz w:val="20"/>
          <w:szCs w:val="20"/>
        </w:rPr>
      </w:pPr>
      <w:r w:rsidRPr="00316406">
        <w:rPr>
          <w:rFonts w:ascii="Arial" w:cs="Arial" w:hAnsi="Arial"/>
          <w:b/>
          <w:sz w:val="20"/>
          <w:szCs w:val="20"/>
        </w:rPr>
        <w:t xml:space="preserve">ET </w:t>
      </w:r>
    </w:p>
    <w:p w:rsidP="00CA56B5" w:rsidR="00457279" w:rsidRDefault="00457279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9B05A4" w:rsidRDefault="009B05A4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457279" w:rsidRDefault="00CA56B5" w:rsidRPr="00316406">
      <w:pPr>
        <w:spacing w:after="0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>Les organisations syndicales</w:t>
      </w:r>
      <w:r w:rsidR="00A61B6E" w:rsidRPr="00316406">
        <w:rPr>
          <w:rFonts w:ascii="Arial" w:cs="Arial" w:hAnsi="Arial"/>
          <w:sz w:val="20"/>
          <w:szCs w:val="20"/>
        </w:rPr>
        <w:t xml:space="preserve"> représentatives au sein de l’entreprise </w:t>
      </w:r>
      <w:r w:rsidR="008920B0" w:rsidRPr="00316406">
        <w:rPr>
          <w:rFonts w:ascii="Arial" w:cs="Arial" w:hAnsi="Arial"/>
          <w:sz w:val="20"/>
          <w:szCs w:val="20"/>
        </w:rPr>
        <w:t>représentées</w:t>
      </w:r>
      <w:r w:rsidR="00A61B6E" w:rsidRPr="00316406">
        <w:rPr>
          <w:rFonts w:ascii="Arial" w:cs="Arial" w:hAnsi="Arial"/>
          <w:sz w:val="20"/>
          <w:szCs w:val="20"/>
        </w:rPr>
        <w:t xml:space="preserve"> respectivement par leur délégué syndica</w:t>
      </w:r>
      <w:r w:rsidR="008920B0" w:rsidRPr="00316406">
        <w:rPr>
          <w:rFonts w:ascii="Arial" w:cs="Arial" w:hAnsi="Arial"/>
          <w:sz w:val="20"/>
          <w:szCs w:val="20"/>
        </w:rPr>
        <w:t>l</w:t>
      </w:r>
    </w:p>
    <w:p w:rsidP="00CA56B5" w:rsidR="00457279" w:rsidRDefault="00457279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457279" w:rsidRDefault="00457279" w:rsidRPr="00316406">
      <w:pPr>
        <w:tabs>
          <w:tab w:pos="5670" w:val="left"/>
        </w:tabs>
        <w:spacing w:after="0"/>
        <w:rPr>
          <w:rFonts w:ascii="Arial" w:cs="Arial" w:hAnsi="Arial"/>
          <w:b/>
          <w:sz w:val="20"/>
          <w:szCs w:val="20"/>
          <w:u w:val="single"/>
        </w:rPr>
      </w:pPr>
      <w:r w:rsidRPr="00316406">
        <w:rPr>
          <w:rFonts w:ascii="Arial" w:cs="Arial" w:hAnsi="Arial"/>
          <w:b/>
          <w:sz w:val="20"/>
          <w:szCs w:val="20"/>
          <w:u w:val="single"/>
        </w:rPr>
        <w:t>Pour le syndicat CFTC</w:t>
      </w:r>
    </w:p>
    <w:p w:rsidP="00CA56B5" w:rsidR="0028010C" w:rsidRDefault="00457279" w:rsidRPr="00316406">
      <w:pPr>
        <w:tabs>
          <w:tab w:pos="5670" w:val="left"/>
        </w:tabs>
        <w:spacing w:after="0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>Le délégué syndical</w:t>
      </w:r>
      <w:r w:rsidR="00CD3D85" w:rsidRPr="00316406">
        <w:rPr>
          <w:rFonts w:ascii="Arial" w:cs="Arial" w:hAnsi="Arial"/>
          <w:sz w:val="20"/>
          <w:szCs w:val="20"/>
        </w:rPr>
        <w:t xml:space="preserve"> central</w:t>
      </w:r>
      <w:r w:rsidR="0028010C" w:rsidRPr="00F71953">
        <w:rPr>
          <w:rFonts w:ascii="Arial" w:cs="Arial" w:hAnsi="Arial"/>
          <w:sz w:val="20"/>
          <w:szCs w:val="20"/>
        </w:rPr>
        <w:t xml:space="preserve">, </w:t>
      </w:r>
      <w:r w:rsidR="00F71953">
        <w:rPr>
          <w:rFonts w:ascii="Arial" w:cs="Arial" w:hAnsi="Arial"/>
          <w:sz w:val="20"/>
          <w:szCs w:val="20"/>
        </w:rPr>
        <w:t>XXXX</w:t>
      </w:r>
    </w:p>
    <w:p w:rsidP="00CA56B5" w:rsidR="00457279" w:rsidRDefault="00457279" w:rsidRPr="00316406">
      <w:pPr>
        <w:tabs>
          <w:tab w:pos="5670" w:val="left"/>
        </w:tabs>
        <w:spacing w:after="0"/>
        <w:rPr>
          <w:rFonts w:ascii="Arial" w:cs="Arial" w:hAnsi="Arial"/>
          <w:sz w:val="20"/>
          <w:szCs w:val="20"/>
        </w:rPr>
      </w:pPr>
    </w:p>
    <w:p w:rsidP="00CA56B5" w:rsidR="00457279" w:rsidRDefault="00457279" w:rsidRPr="00316406">
      <w:pPr>
        <w:spacing w:after="0"/>
        <w:rPr>
          <w:rFonts w:ascii="Arial" w:cs="Arial" w:hAnsi="Arial"/>
          <w:b/>
          <w:sz w:val="20"/>
          <w:szCs w:val="20"/>
          <w:u w:val="single"/>
        </w:rPr>
      </w:pPr>
      <w:r w:rsidRPr="00316406">
        <w:rPr>
          <w:rFonts w:ascii="Arial" w:cs="Arial" w:hAnsi="Arial"/>
          <w:b/>
          <w:sz w:val="20"/>
          <w:szCs w:val="20"/>
          <w:u w:val="single"/>
        </w:rPr>
        <w:t>Pour le syndicat FO</w:t>
      </w:r>
    </w:p>
    <w:p w:rsidP="00CA56B5" w:rsidR="00457279" w:rsidRDefault="00457279" w:rsidRPr="00316406">
      <w:pPr>
        <w:spacing w:after="0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>Le délégué syndical</w:t>
      </w:r>
      <w:r w:rsidR="00CD3D85" w:rsidRPr="00316406">
        <w:rPr>
          <w:rFonts w:ascii="Arial" w:cs="Arial" w:hAnsi="Arial"/>
          <w:sz w:val="20"/>
          <w:szCs w:val="20"/>
        </w:rPr>
        <w:t xml:space="preserve"> central</w:t>
      </w:r>
      <w:r w:rsidR="0028010C" w:rsidRPr="00316406">
        <w:rPr>
          <w:rFonts w:ascii="Arial" w:cs="Arial" w:hAnsi="Arial"/>
          <w:sz w:val="20"/>
          <w:szCs w:val="20"/>
        </w:rPr>
        <w:t xml:space="preserve">, </w:t>
      </w:r>
      <w:r w:rsidR="00F71953">
        <w:rPr>
          <w:rFonts w:ascii="Arial" w:cs="Arial" w:hAnsi="Arial"/>
          <w:sz w:val="20"/>
          <w:szCs w:val="20"/>
        </w:rPr>
        <w:t>XXXX</w:t>
      </w:r>
    </w:p>
    <w:p w:rsidP="005E291C" w:rsidR="005E291C" w:rsidRDefault="005E291C" w:rsidRPr="00316406">
      <w:pPr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:rsidP="00CA56B5" w:rsidR="005E291C" w:rsidRDefault="005E291C" w:rsidRPr="00316406">
      <w:pPr>
        <w:spacing w:after="0"/>
        <w:rPr>
          <w:rFonts w:ascii="Arial" w:cs="Arial" w:hAnsi="Arial"/>
          <w:sz w:val="20"/>
          <w:szCs w:val="20"/>
        </w:rPr>
      </w:pPr>
    </w:p>
    <w:p w:rsidP="00CA56B5" w:rsidR="00B113DD" w:rsidRDefault="00CA56B5" w:rsidRPr="00316406">
      <w:pPr>
        <w:autoSpaceDE w:val="0"/>
        <w:autoSpaceDN w:val="0"/>
        <w:adjustRightInd w:val="0"/>
        <w:spacing w:after="0" w:line="240" w:lineRule="auto"/>
        <w:jc w:val="right"/>
        <w:rPr>
          <w:rFonts w:ascii="Arial" w:cs="Arial" w:hAnsi="Arial"/>
          <w:b/>
          <w:sz w:val="20"/>
          <w:szCs w:val="20"/>
        </w:rPr>
      </w:pPr>
      <w:r w:rsidRPr="00316406">
        <w:rPr>
          <w:rFonts w:ascii="Arial" w:cs="Arial" w:hAnsi="Arial"/>
          <w:b/>
          <w:sz w:val="20"/>
          <w:szCs w:val="20"/>
        </w:rPr>
        <w:t>D’AUTRE PART,</w:t>
      </w:r>
    </w:p>
    <w:p w:rsidP="00CA56B5" w:rsidR="00CA56B5" w:rsidRDefault="00CA56B5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CA56B5" w:rsidR="00F1718F" w:rsidRDefault="00F1718F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CA56B5" w:rsidR="00B113DD" w:rsidRDefault="00B113DD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0"/>
          <w:szCs w:val="20"/>
          <w:u w:val="single"/>
          <w:lang w:eastAsia="fr-FR"/>
        </w:rPr>
      </w:pPr>
      <w:r w:rsidRPr="00316406">
        <w:rPr>
          <w:rFonts w:ascii="Arial" w:cs="Arial" w:hAnsi="Arial"/>
          <w:b/>
          <w:sz w:val="20"/>
          <w:szCs w:val="20"/>
          <w:u w:val="single"/>
          <w:lang w:eastAsia="fr-FR"/>
        </w:rPr>
        <w:t>IL A ETE ARRETE ET CONVENU CE QUI SUIT :</w:t>
      </w:r>
    </w:p>
    <w:p w:rsidP="00FB2F22" w:rsidR="00FB2F22" w:rsidRDefault="00FB2F22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F91450" w:rsidR="00316406" w:rsidRDefault="00A05B0C">
      <w:pPr>
        <w:pStyle w:val="Titre"/>
        <w:rPr>
          <w:rFonts w:ascii="Arial" w:cs="Arial" w:hAnsi="Arial"/>
          <w:sz w:val="20"/>
          <w:szCs w:val="20"/>
          <w:lang w:eastAsia="fr-FR"/>
        </w:rPr>
      </w:pPr>
      <w:r w:rsidRPr="00316406">
        <w:rPr>
          <w:rFonts w:ascii="Arial" w:cs="Arial" w:hAnsi="Arial"/>
          <w:sz w:val="20"/>
          <w:szCs w:val="20"/>
          <w:lang w:eastAsia="fr-FR"/>
        </w:rPr>
        <w:br w:type="page"/>
      </w:r>
    </w:p>
    <w:p w:rsidP="00F91450" w:rsidR="00FB2F22" w:rsidRDefault="00FB2F22" w:rsidRPr="00316406">
      <w:pPr>
        <w:pStyle w:val="Titre"/>
        <w:rPr>
          <w:rFonts w:ascii="Arial" w:cs="Arial" w:hAnsi="Arial"/>
          <w:sz w:val="28"/>
          <w:szCs w:val="28"/>
          <w:lang w:eastAsia="fr-FR"/>
        </w:rPr>
      </w:pPr>
      <w:r w:rsidRPr="00316406">
        <w:rPr>
          <w:rFonts w:ascii="Arial" w:cs="Arial" w:hAnsi="Arial"/>
          <w:sz w:val="28"/>
          <w:szCs w:val="28"/>
          <w:lang w:eastAsia="fr-FR"/>
        </w:rPr>
        <w:lastRenderedPageBreak/>
        <w:t>Préambule</w:t>
      </w:r>
    </w:p>
    <w:p w:rsidP="001E0207" w:rsidR="00FB2F22" w:rsidRDefault="00FB2F22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1E0207" w:rsidR="00316406" w:rsidRDefault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1E0207" w:rsidR="00316406" w:rsidRDefault="00316406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1E0207" w:rsidR="00F91450" w:rsidRDefault="00F91450" w:rsidRPr="00316406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  <w:lang w:eastAsia="fr-FR"/>
        </w:rPr>
      </w:pPr>
    </w:p>
    <w:p w:rsidP="00F91450" w:rsidR="00B022F0" w:rsidRDefault="00B022F0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Conformément aux dispositions des articles L.2242-1 et suivants du Code du Travail, </w:t>
      </w:r>
      <w:r w:rsidR="00D25C6A" w:rsidRPr="00316406">
        <w:rPr>
          <w:rFonts w:ascii="Arial" w:cs="Arial" w:hAnsi="Arial"/>
          <w:sz w:val="20"/>
          <w:szCs w:val="20"/>
          <w:lang w:eastAsia="zh-CN"/>
        </w:rPr>
        <w:t xml:space="preserve">l’ensemble des organisations syndicales représentatives au sein de BASF BEAUTY CARE SOLUTIONS FRANCE SAS a été convié et </w:t>
      </w:r>
      <w:r w:rsidRPr="00316406">
        <w:rPr>
          <w:rFonts w:ascii="Arial" w:cs="Arial" w:hAnsi="Arial"/>
          <w:sz w:val="20"/>
          <w:szCs w:val="20"/>
          <w:lang w:eastAsia="zh-CN"/>
        </w:rPr>
        <w:t>une négoci</w:t>
      </w:r>
      <w:r w:rsidR="0059295F" w:rsidRPr="00316406">
        <w:rPr>
          <w:rFonts w:ascii="Arial" w:cs="Arial" w:hAnsi="Arial"/>
          <w:sz w:val="20"/>
          <w:szCs w:val="20"/>
          <w:lang w:eastAsia="zh-CN"/>
        </w:rPr>
        <w:t>ation portant sur les salaires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a été engagée au sein de la Société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>.</w:t>
      </w:r>
    </w:p>
    <w:p w:rsidP="00F91450" w:rsidR="00F91450" w:rsidRDefault="00F91450" w:rsidRPr="00316406">
      <w:p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</w:p>
    <w:p w:rsidP="00F91450" w:rsidR="00CD3D85" w:rsidRDefault="00CD3D85" w:rsidRPr="00316406">
      <w:p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Il a été convenu entre les parties que les autres thèmes du premier bloc de négociations obligatoires tels que définis par la loi du 17 Août 2015 relatives au dialogue social et à l’emploi feraient l’objet de discussions </w:t>
      </w:r>
      <w:r w:rsidRPr="00316406">
        <w:rPr>
          <w:rFonts w:ascii="Arial" w:cs="Arial" w:hAnsi="Arial"/>
          <w:i/>
          <w:sz w:val="20"/>
          <w:szCs w:val="20"/>
          <w:lang w:eastAsia="zh-CN"/>
        </w:rPr>
        <w:t>ad hoc.</w:t>
      </w:r>
    </w:p>
    <w:p w:rsidP="00F91450" w:rsidR="00B022F0" w:rsidRDefault="00B022F0" w:rsidRPr="00316406">
      <w:pPr>
        <w:spacing w:after="12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>Dans ce cadre, la Direction et les organisations syndicales représentatives se sont rencontrées selon le calendrier suivant :</w:t>
      </w:r>
    </w:p>
    <w:p w:rsidP="00F91450" w:rsidR="00407AE9" w:rsidRDefault="00B022F0" w:rsidRPr="00316406">
      <w:pPr>
        <w:spacing w:after="120" w:line="240" w:lineRule="auto"/>
        <w:ind w:left="708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>- 1ère réunion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 xml:space="preserve"> : </w:t>
      </w:r>
      <w:r w:rsidR="00FC64F7">
        <w:rPr>
          <w:rFonts w:ascii="Arial" w:cs="Arial" w:hAnsi="Arial"/>
          <w:sz w:val="20"/>
          <w:szCs w:val="20"/>
          <w:lang w:eastAsia="zh-CN"/>
        </w:rPr>
        <w:t>21</w:t>
      </w:r>
      <w:r w:rsidR="00245247" w:rsidRPr="00316406">
        <w:rPr>
          <w:rFonts w:ascii="Arial" w:cs="Arial" w:hAnsi="Arial"/>
          <w:sz w:val="20"/>
          <w:szCs w:val="20"/>
          <w:lang w:eastAsia="zh-CN"/>
        </w:rPr>
        <w:t xml:space="preserve"> février</w:t>
      </w:r>
      <w:r w:rsidR="00EB2017" w:rsidRPr="00316406">
        <w:rPr>
          <w:rFonts w:ascii="Arial" w:cs="Arial" w:hAnsi="Arial"/>
          <w:sz w:val="20"/>
          <w:szCs w:val="20"/>
          <w:lang w:eastAsia="zh-CN"/>
        </w:rPr>
        <w:t xml:space="preserve"> </w:t>
      </w:r>
      <w:r w:rsidR="00FC64F7">
        <w:rPr>
          <w:rFonts w:ascii="Arial" w:cs="Arial" w:hAnsi="Arial"/>
          <w:sz w:val="20"/>
          <w:szCs w:val="20"/>
          <w:lang w:eastAsia="zh-CN"/>
        </w:rPr>
        <w:t>2023</w:t>
      </w:r>
    </w:p>
    <w:p w:rsidP="00FC64F7" w:rsidR="00FC64F7" w:rsidRDefault="00B022F0">
      <w:pPr>
        <w:spacing w:after="0" w:line="240" w:lineRule="auto"/>
        <w:ind w:left="708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>- 2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>èm</w:t>
      </w:r>
      <w:r w:rsidRPr="00316406">
        <w:rPr>
          <w:rFonts w:ascii="Arial" w:cs="Arial" w:hAnsi="Arial"/>
          <w:sz w:val="20"/>
          <w:szCs w:val="20"/>
          <w:lang w:eastAsia="zh-CN"/>
        </w:rPr>
        <w:t>e réunion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 xml:space="preserve"> : </w:t>
      </w:r>
      <w:r w:rsidR="00FC64F7">
        <w:rPr>
          <w:rFonts w:ascii="Arial" w:cs="Arial" w:hAnsi="Arial"/>
          <w:sz w:val="20"/>
          <w:szCs w:val="20"/>
          <w:lang w:eastAsia="zh-CN"/>
        </w:rPr>
        <w:t>1</w:t>
      </w:r>
      <w:r w:rsidR="00ED4F5B">
        <w:rPr>
          <w:rFonts w:ascii="Arial" w:cs="Arial" w:hAnsi="Arial"/>
          <w:sz w:val="20"/>
          <w:szCs w:val="20"/>
          <w:lang w:eastAsia="zh-CN"/>
        </w:rPr>
        <w:t>6</w:t>
      </w:r>
      <w:r w:rsidR="00EB2017" w:rsidRPr="00316406">
        <w:rPr>
          <w:rFonts w:ascii="Arial" w:cs="Arial" w:hAnsi="Arial"/>
          <w:sz w:val="20"/>
          <w:szCs w:val="20"/>
          <w:lang w:eastAsia="zh-CN"/>
        </w:rPr>
        <w:t xml:space="preserve"> </w:t>
      </w:r>
      <w:r w:rsidR="006F5D7F" w:rsidRPr="00316406">
        <w:rPr>
          <w:rFonts w:ascii="Arial" w:cs="Arial" w:hAnsi="Arial"/>
          <w:sz w:val="20"/>
          <w:szCs w:val="20"/>
          <w:lang w:eastAsia="zh-CN"/>
        </w:rPr>
        <w:t>mars</w:t>
      </w:r>
      <w:r w:rsidR="00EB2017" w:rsidRPr="00316406">
        <w:rPr>
          <w:rFonts w:ascii="Arial" w:cs="Arial" w:hAnsi="Arial"/>
          <w:sz w:val="20"/>
          <w:szCs w:val="20"/>
          <w:lang w:eastAsia="zh-CN"/>
        </w:rPr>
        <w:t xml:space="preserve"> </w:t>
      </w:r>
      <w:r w:rsidR="00FC64F7">
        <w:rPr>
          <w:rFonts w:ascii="Arial" w:cs="Arial" w:hAnsi="Arial"/>
          <w:sz w:val="20"/>
          <w:szCs w:val="20"/>
          <w:lang w:eastAsia="zh-CN"/>
        </w:rPr>
        <w:t>2023</w:t>
      </w:r>
    </w:p>
    <w:p w:rsidP="00FC64F7" w:rsidR="00FC64F7" w:rsidRDefault="00FC64F7">
      <w:pPr>
        <w:spacing w:after="0" w:line="240" w:lineRule="auto"/>
        <w:ind w:left="708"/>
        <w:jc w:val="both"/>
        <w:rPr>
          <w:rFonts w:ascii="Arial" w:cs="Arial" w:hAnsi="Arial"/>
          <w:sz w:val="20"/>
          <w:szCs w:val="20"/>
          <w:lang w:eastAsia="zh-CN"/>
        </w:rPr>
      </w:pPr>
    </w:p>
    <w:p w:rsidP="00FC64F7" w:rsidR="00FC64F7" w:rsidRDefault="00FC64F7" w:rsidRPr="00316406">
      <w:pPr>
        <w:spacing w:after="0" w:line="240" w:lineRule="auto"/>
        <w:ind w:left="708"/>
        <w:jc w:val="both"/>
        <w:rPr>
          <w:rFonts w:ascii="Arial" w:cs="Arial" w:hAnsi="Arial"/>
          <w:sz w:val="20"/>
          <w:szCs w:val="20"/>
          <w:lang w:eastAsia="zh-CN"/>
        </w:rPr>
      </w:pPr>
      <w:r>
        <w:rPr>
          <w:rFonts w:ascii="Arial" w:cs="Arial" w:hAnsi="Arial"/>
          <w:sz w:val="20"/>
          <w:szCs w:val="20"/>
          <w:lang w:eastAsia="zh-CN"/>
        </w:rPr>
        <w:t xml:space="preserve">- 3eme </w:t>
      </w:r>
      <w:r w:rsidR="00E23DFE">
        <w:rPr>
          <w:rFonts w:ascii="Arial" w:cs="Arial" w:hAnsi="Arial"/>
          <w:sz w:val="20"/>
          <w:szCs w:val="20"/>
          <w:lang w:eastAsia="zh-CN"/>
        </w:rPr>
        <w:t>réunion</w:t>
      </w:r>
      <w:r>
        <w:rPr>
          <w:rFonts w:ascii="Arial" w:cs="Arial" w:hAnsi="Arial"/>
          <w:sz w:val="20"/>
          <w:szCs w:val="20"/>
          <w:lang w:eastAsia="zh-CN"/>
        </w:rPr>
        <w:t> : 28 mars 2023</w:t>
      </w:r>
    </w:p>
    <w:p w:rsidP="00B022F0" w:rsidR="00CD3D85" w:rsidRDefault="00CD3D85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</w:p>
    <w:p w:rsidP="00407AE9" w:rsidR="00407AE9" w:rsidRDefault="00407AE9" w:rsidRPr="00316406">
      <w:pPr>
        <w:pStyle w:val="Titre1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CHAMP D’APPLICATION DE L’ACCORD</w:t>
      </w:r>
    </w:p>
    <w:p w:rsidP="00407AE9" w:rsidR="00407AE9" w:rsidRDefault="00407AE9" w:rsidRPr="00316406">
      <w:pPr>
        <w:spacing w:after="0" w:line="240" w:lineRule="auto"/>
        <w:rPr>
          <w:rFonts w:ascii="Arial" w:cs="Arial" w:hAnsi="Arial"/>
          <w:sz w:val="20"/>
          <w:szCs w:val="20"/>
        </w:rPr>
      </w:pPr>
    </w:p>
    <w:p w:rsidP="00407AE9" w:rsidR="00407AE9" w:rsidRDefault="00407AE9" w:rsidRPr="00316406">
      <w:pPr>
        <w:spacing w:after="0" w:line="240" w:lineRule="auto"/>
        <w:rPr>
          <w:rFonts w:ascii="Arial" w:cs="Arial" w:hAnsi="Arial"/>
          <w:sz w:val="20"/>
          <w:szCs w:val="20"/>
        </w:rPr>
      </w:pPr>
      <w:r w:rsidRPr="00316406">
        <w:rPr>
          <w:rFonts w:ascii="Arial" w:cs="Arial" w:hAnsi="Arial"/>
          <w:sz w:val="20"/>
          <w:szCs w:val="20"/>
        </w:rPr>
        <w:t xml:space="preserve">Le présent accord s’applique aux salariés de la Société </w:t>
      </w:r>
      <w:r w:rsidRPr="00316406">
        <w:rPr>
          <w:rFonts w:ascii="Arial" w:cs="Arial" w:hAnsi="Arial"/>
          <w:sz w:val="20"/>
          <w:szCs w:val="20"/>
          <w:lang w:eastAsia="zh-CN"/>
        </w:rPr>
        <w:t>BASF BEAUTY CARE SOLUTIONS FRANCE SAS.</w:t>
      </w:r>
      <w:r w:rsidRPr="00316406">
        <w:rPr>
          <w:rFonts w:ascii="Arial" w:cs="Arial" w:hAnsi="Arial"/>
          <w:sz w:val="20"/>
          <w:szCs w:val="20"/>
        </w:rPr>
        <w:t xml:space="preserve"> </w:t>
      </w:r>
    </w:p>
    <w:p w:rsidP="00407AE9" w:rsidR="00743976" w:rsidRDefault="00743976" w:rsidRPr="00316406">
      <w:pPr>
        <w:spacing w:after="0" w:line="240" w:lineRule="auto"/>
        <w:rPr>
          <w:rFonts w:ascii="Arial" w:cs="Arial" w:hAnsi="Arial"/>
          <w:sz w:val="20"/>
          <w:szCs w:val="20"/>
        </w:rPr>
      </w:pPr>
    </w:p>
    <w:p w:rsidP="002B17DE" w:rsidR="00407AE9" w:rsidRDefault="00407AE9">
      <w:pPr>
        <w:pStyle w:val="Titre1"/>
        <w:tabs>
          <w:tab w:pos="1134" w:val="left"/>
        </w:tabs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Calibri" w:hAnsi="Arial"/>
          <w:bCs w:val="0"/>
          <w:color w:val="000000"/>
          <w:kern w:val="0"/>
          <w:sz w:val="20"/>
          <w:szCs w:val="20"/>
          <w:lang w:eastAsia="zh-CN"/>
        </w:rPr>
        <w:t xml:space="preserve"> </w:t>
      </w:r>
      <w:r w:rsidR="007A75F5" w:rsidRPr="00316406">
        <w:rPr>
          <w:rFonts w:ascii="Arial" w:cs="Arial" w:eastAsia="SimSun" w:hAnsi="Arial"/>
          <w:sz w:val="20"/>
          <w:szCs w:val="20"/>
          <w:lang w:eastAsia="zh-CN"/>
        </w:rPr>
        <w:t>E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>TAT DES PROPOSITIONS RESPECTIVES</w:t>
      </w:r>
    </w:p>
    <w:p w:rsidP="00E23DFE" w:rsidR="00E23DFE" w:rsidRDefault="00E23DFE" w:rsidRPr="00E23DFE">
      <w:pPr>
        <w:rPr>
          <w:lang w:eastAsia="zh-CN"/>
        </w:rPr>
      </w:pPr>
    </w:p>
    <w:p w:rsidP="00FC64F7" w:rsidR="00FC64F7" w:rsidRDefault="00FC64F7">
      <w:pPr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Réunion</w:t>
      </w:r>
      <w:r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 1 :</w:t>
      </w:r>
    </w:p>
    <w:p w:rsidP="00FC64F7" w:rsidR="00407AE9" w:rsidRDefault="00FC64F7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>
        <w:rPr>
          <w:rFonts w:ascii="Arial" w:cs="Arial" w:hAnsi="Arial"/>
          <w:sz w:val="20"/>
          <w:szCs w:val="20"/>
          <w:lang w:eastAsia="zh-CN"/>
        </w:rPr>
        <w:t>La réunion 1 fut consacrée exclusivement à la communication par la Direction des données sociales et démographiques de la société pour l’année 2022.</w:t>
      </w:r>
    </w:p>
    <w:p w:rsidP="00FC64F7" w:rsidR="00FC64F7" w:rsidRDefault="00FC64F7" w:rsidRPr="00316406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F61308" w:rsidR="00F61308" w:rsidRDefault="00F61308" w:rsidRPr="00316406">
      <w:pPr>
        <w:spacing w:after="120" w:line="240" w:lineRule="auto"/>
        <w:rPr>
          <w:rFonts w:ascii="Arial" w:cs="Arial" w:hAnsi="Arial"/>
          <w:b/>
          <w:sz w:val="20"/>
          <w:szCs w:val="20"/>
          <w:u w:val="single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Réunion </w:t>
      </w:r>
      <w:r w:rsidR="00FC64F7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2</w:t>
      </w: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 :</w:t>
      </w:r>
      <w:r w:rsidRPr="00316406">
        <w:rPr>
          <w:rFonts w:ascii="Arial" w:cs="Arial" w:hAnsi="Arial"/>
          <w:b/>
          <w:sz w:val="20"/>
          <w:szCs w:val="20"/>
          <w:u w:val="single"/>
          <w:lang w:eastAsia="zh-CN"/>
        </w:rPr>
        <w:t xml:space="preserve"> </w:t>
      </w:r>
    </w:p>
    <w:p w:rsidP="00F61308" w:rsidR="00940EA1" w:rsidRDefault="00940EA1" w:rsidRPr="00316406">
      <w:pPr>
        <w:spacing w:after="120" w:line="240" w:lineRule="auto"/>
        <w:rPr>
          <w:rFonts w:ascii="Arial" w:cs="Arial" w:hAnsi="Arial"/>
          <w:b/>
          <w:sz w:val="20"/>
          <w:szCs w:val="20"/>
          <w:u w:val="single"/>
          <w:lang w:eastAsia="zh-CN"/>
        </w:rPr>
      </w:pPr>
    </w:p>
    <w:p w:rsidP="00F61308" w:rsidR="00C8667B" w:rsidRDefault="00C8667B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A l’issue de la </w:t>
      </w:r>
      <w:r w:rsidR="00FC64F7">
        <w:rPr>
          <w:rFonts w:ascii="Arial" w:cs="Arial" w:hAnsi="Arial"/>
          <w:sz w:val="20"/>
          <w:szCs w:val="20"/>
          <w:lang w:eastAsia="zh-CN"/>
        </w:rPr>
        <w:t>deuxième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réunion de négociations</w:t>
      </w:r>
      <w:r w:rsidR="00E23DFE">
        <w:rPr>
          <w:rFonts w:ascii="Arial" w:cs="Arial" w:hAnsi="Arial"/>
          <w:sz w:val="20"/>
          <w:szCs w:val="20"/>
          <w:lang w:eastAsia="zh-CN"/>
        </w:rPr>
        <w:t> :</w:t>
      </w:r>
    </w:p>
    <w:p w:rsidP="00F61308" w:rsidR="00E23DFE" w:rsidRDefault="00E23DFE" w:rsidRPr="00316406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F61308" w:rsidR="00F61308" w:rsidRDefault="00F61308" w:rsidRPr="00316406">
      <w:pPr>
        <w:spacing w:after="12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>L</w:t>
      </w:r>
      <w:r w:rsidR="00CD3D85" w:rsidRPr="00316406">
        <w:rPr>
          <w:rFonts w:ascii="Arial" w:cs="Arial" w:hAnsi="Arial"/>
          <w:b/>
          <w:sz w:val="20"/>
          <w:szCs w:val="20"/>
          <w:lang w:eastAsia="zh-CN"/>
        </w:rPr>
        <w:t>es O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rganisation</w:t>
      </w:r>
      <w:r w:rsidR="00CD3D85" w:rsidRPr="00316406">
        <w:rPr>
          <w:rFonts w:ascii="Arial" w:cs="Arial" w:hAnsi="Arial"/>
          <w:b/>
          <w:sz w:val="20"/>
          <w:szCs w:val="20"/>
          <w:lang w:eastAsia="zh-CN"/>
        </w:rPr>
        <w:t>s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Syndicale</w:t>
      </w:r>
      <w:r w:rsidR="00CD3D85" w:rsidRPr="00316406">
        <w:rPr>
          <w:rFonts w:ascii="Arial" w:cs="Arial" w:hAnsi="Arial"/>
          <w:b/>
          <w:sz w:val="20"/>
          <w:szCs w:val="20"/>
          <w:lang w:eastAsia="zh-CN"/>
        </w:rPr>
        <w:t>s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Représentative</w:t>
      </w:r>
      <w:r w:rsidR="00CD3D85" w:rsidRPr="00316406">
        <w:rPr>
          <w:rFonts w:ascii="Arial" w:cs="Arial" w:hAnsi="Arial"/>
          <w:b/>
          <w:sz w:val="20"/>
          <w:szCs w:val="20"/>
          <w:lang w:eastAsia="zh-CN"/>
        </w:rPr>
        <w:t>s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FO</w:t>
      </w:r>
      <w:r w:rsidR="00CD3D85" w:rsidRPr="00316406">
        <w:rPr>
          <w:rFonts w:ascii="Arial" w:cs="Arial" w:hAnsi="Arial"/>
          <w:b/>
          <w:sz w:val="20"/>
          <w:szCs w:val="20"/>
          <w:lang w:eastAsia="zh-CN"/>
        </w:rPr>
        <w:t xml:space="preserve"> &amp; CFTC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="00CD3D85" w:rsidRPr="00316406">
        <w:rPr>
          <w:rFonts w:ascii="Arial" w:cs="Arial" w:hAnsi="Arial"/>
          <w:sz w:val="20"/>
          <w:szCs w:val="20"/>
          <w:lang w:eastAsia="zh-CN"/>
        </w:rPr>
        <w:t>ont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formulé les propositions</w:t>
      </w:r>
      <w:r w:rsidR="002E760E" w:rsidRPr="00316406">
        <w:rPr>
          <w:rFonts w:ascii="Arial" w:cs="Arial" w:hAnsi="Arial"/>
          <w:sz w:val="20"/>
          <w:szCs w:val="20"/>
          <w:lang w:eastAsia="zh-CN"/>
        </w:rPr>
        <w:t xml:space="preserve"> communes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suivantes :</w:t>
      </w:r>
    </w:p>
    <w:p w:rsidP="008723A0" w:rsidR="00F61308" w:rsidRDefault="00940EA1" w:rsidRPr="00316406">
      <w:pPr>
        <w:numPr>
          <w:ilvl w:val="0"/>
          <w:numId w:val="3"/>
        </w:num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bookmarkStart w:id="1" w:name="_Hlk3878956"/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Pour l</w:t>
      </w:r>
      <w:r w:rsidR="00CD3D85"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’ensemble d</w:t>
      </w:r>
      <w:r w:rsidR="00E46E15"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es collaborateurs</w:t>
      </w:r>
      <w:r w:rsidR="00CD3D85" w:rsidRPr="00316406">
        <w:rPr>
          <w:rFonts w:ascii="Arial" w:cs="Arial" w:hAnsi="Arial"/>
          <w:b/>
          <w:smallCaps/>
          <w:sz w:val="20"/>
          <w:szCs w:val="20"/>
          <w:lang w:eastAsia="zh-CN"/>
        </w:rPr>
        <w:t xml:space="preserve">, 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une enveloppe de </w:t>
      </w:r>
      <w:r w:rsidR="00FC64F7">
        <w:rPr>
          <w:rFonts w:ascii="Arial" w:cs="Arial" w:hAnsi="Arial"/>
          <w:b/>
          <w:sz w:val="20"/>
          <w:szCs w:val="20"/>
          <w:lang w:eastAsia="zh-CN"/>
        </w:rPr>
        <w:t>7.5</w:t>
      </w:r>
      <w:r w:rsidR="00EB2017"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% de la Masse Salariale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répartie comme suit</w:t>
      </w:r>
      <w:r w:rsidR="00F91450" w:rsidRPr="00316406">
        <w:rPr>
          <w:rFonts w:ascii="Arial" w:cs="Arial" w:hAnsi="Arial"/>
          <w:sz w:val="20"/>
          <w:szCs w:val="20"/>
          <w:lang w:eastAsia="zh-CN"/>
        </w:rPr>
        <w:t xml:space="preserve"> au 01/0</w:t>
      </w:r>
      <w:r w:rsidR="00F9740A" w:rsidRPr="00316406">
        <w:rPr>
          <w:rFonts w:ascii="Arial" w:cs="Arial" w:hAnsi="Arial"/>
          <w:sz w:val="20"/>
          <w:szCs w:val="20"/>
          <w:lang w:eastAsia="zh-CN"/>
        </w:rPr>
        <w:t>1</w:t>
      </w:r>
      <w:r w:rsidR="00F91450" w:rsidRPr="00316406">
        <w:rPr>
          <w:rFonts w:ascii="Arial" w:cs="Arial" w:hAnsi="Arial"/>
          <w:sz w:val="20"/>
          <w:szCs w:val="20"/>
          <w:lang w:eastAsia="zh-CN"/>
        </w:rPr>
        <w:t>/20</w:t>
      </w:r>
      <w:r w:rsidR="001917F8" w:rsidRPr="00316406">
        <w:rPr>
          <w:rFonts w:ascii="Arial" w:cs="Arial" w:hAnsi="Arial"/>
          <w:sz w:val="20"/>
          <w:szCs w:val="20"/>
          <w:lang w:eastAsia="zh-CN"/>
        </w:rPr>
        <w:t>2</w:t>
      </w:r>
      <w:r w:rsidR="00FC64F7">
        <w:rPr>
          <w:rFonts w:ascii="Arial" w:cs="Arial" w:hAnsi="Arial"/>
          <w:sz w:val="20"/>
          <w:szCs w:val="20"/>
          <w:lang w:eastAsia="zh-CN"/>
        </w:rPr>
        <w:t>3</w:t>
      </w:r>
      <w:r w:rsidRPr="00316406">
        <w:rPr>
          <w:rFonts w:ascii="Arial" w:cs="Arial" w:hAnsi="Arial"/>
          <w:sz w:val="20"/>
          <w:szCs w:val="20"/>
          <w:lang w:eastAsia="zh-CN"/>
        </w:rPr>
        <w:t> :</w:t>
      </w:r>
    </w:p>
    <w:bookmarkEnd w:id="1"/>
    <w:p w:rsidP="008723A0" w:rsidR="00940EA1" w:rsidRDefault="00940EA1" w:rsidRPr="00316406">
      <w:pPr>
        <w:numPr>
          <w:ilvl w:val="0"/>
          <w:numId w:val="6"/>
        </w:num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Augmentations générales : </w:t>
      </w:r>
      <w:r w:rsidR="00FC64F7">
        <w:rPr>
          <w:rFonts w:ascii="Arial" w:cs="Arial" w:hAnsi="Arial"/>
          <w:b/>
          <w:sz w:val="20"/>
          <w:szCs w:val="20"/>
          <w:lang w:eastAsia="zh-CN"/>
        </w:rPr>
        <w:t>6</w:t>
      </w:r>
      <w:r w:rsidR="00245247"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%</w:t>
      </w:r>
    </w:p>
    <w:p w:rsidP="00EB2017" w:rsidR="00EB2017" w:rsidRDefault="00940EA1" w:rsidRPr="00316406">
      <w:pPr>
        <w:numPr>
          <w:ilvl w:val="0"/>
          <w:numId w:val="6"/>
        </w:num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Augmentations individuelles : </w:t>
      </w:r>
      <w:r w:rsidR="00FC64F7">
        <w:rPr>
          <w:rFonts w:ascii="Arial" w:cs="Arial" w:hAnsi="Arial"/>
          <w:b/>
          <w:sz w:val="20"/>
          <w:szCs w:val="20"/>
          <w:lang w:eastAsia="zh-CN"/>
        </w:rPr>
        <w:t>1.5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%</w:t>
      </w:r>
    </w:p>
    <w:p w:rsidP="00245247" w:rsidR="00245247" w:rsidRDefault="00245247" w:rsidRPr="00316406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044DC1" w:rsidR="00245247" w:rsidRDefault="00245247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Les Organisations Syndicales ont également </w:t>
      </w:r>
      <w:r w:rsidR="0062743B" w:rsidRPr="00316406">
        <w:rPr>
          <w:rFonts w:ascii="Arial" w:cs="Arial" w:hAnsi="Arial"/>
          <w:b/>
          <w:sz w:val="20"/>
          <w:szCs w:val="20"/>
          <w:lang w:eastAsia="zh-CN"/>
        </w:rPr>
        <w:t xml:space="preserve">demandé à la Direction </w:t>
      </w:r>
      <w:bookmarkStart w:id="2" w:name="_Hlk130978793"/>
      <w:r w:rsidR="0062743B" w:rsidRPr="00316406">
        <w:rPr>
          <w:rFonts w:ascii="Arial" w:cs="Arial" w:hAnsi="Arial"/>
          <w:b/>
          <w:sz w:val="20"/>
          <w:szCs w:val="20"/>
          <w:lang w:eastAsia="zh-CN"/>
        </w:rPr>
        <w:t xml:space="preserve">une </w:t>
      </w:r>
      <w:r w:rsidR="00FC64F7">
        <w:rPr>
          <w:rFonts w:ascii="Arial" w:cs="Arial" w:hAnsi="Arial"/>
          <w:b/>
          <w:sz w:val="20"/>
          <w:szCs w:val="20"/>
          <w:lang w:eastAsia="zh-CN"/>
        </w:rPr>
        <w:t>revalorisation des Tickets Restaurants de 1 € en les portant à une valeur faciale à 10</w:t>
      </w:r>
      <w:r w:rsidR="00E23DFE">
        <w:rPr>
          <w:rFonts w:ascii="Arial" w:cs="Arial" w:hAnsi="Arial"/>
          <w:b/>
          <w:sz w:val="20"/>
          <w:szCs w:val="20"/>
          <w:lang w:eastAsia="zh-CN"/>
        </w:rPr>
        <w:t>€</w:t>
      </w:r>
      <w:r w:rsidR="00FC64F7">
        <w:rPr>
          <w:rFonts w:ascii="Arial" w:cs="Arial" w:hAnsi="Arial"/>
          <w:b/>
          <w:sz w:val="20"/>
          <w:szCs w:val="20"/>
          <w:lang w:eastAsia="zh-CN"/>
        </w:rPr>
        <w:t>, en maintenant une participation employeur à 60% et une participation salarié à 40 %.</w:t>
      </w:r>
    </w:p>
    <w:bookmarkEnd w:id="2"/>
    <w:p w:rsidP="00044DC1" w:rsidR="00FC64F7" w:rsidRDefault="00FC64F7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044DC1" w:rsidR="00FC64F7" w:rsidRDefault="00FC64F7" w:rsidRPr="00316406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  <w:r>
        <w:rPr>
          <w:rFonts w:ascii="Arial" w:cs="Arial" w:hAnsi="Arial"/>
          <w:b/>
          <w:sz w:val="20"/>
          <w:szCs w:val="20"/>
          <w:lang w:eastAsia="zh-CN"/>
        </w:rPr>
        <w:t>Enfin les Organisations Syndicales ont demandé à la Direction une revalorisation de la prime astreinte maintenance de 50 € en la portant à 270 €</w:t>
      </w:r>
      <w:r w:rsidR="008D1967">
        <w:rPr>
          <w:rFonts w:ascii="Arial" w:cs="Arial" w:hAnsi="Arial"/>
          <w:b/>
          <w:sz w:val="20"/>
          <w:szCs w:val="20"/>
          <w:lang w:eastAsia="zh-CN"/>
        </w:rPr>
        <w:t>.</w:t>
      </w:r>
    </w:p>
    <w:p w:rsidP="00044DC1" w:rsidR="00EB2017" w:rsidRDefault="00EB2017" w:rsidRPr="00316406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940EA1" w:rsidR="001917F8" w:rsidRDefault="001917F8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940EA1" w:rsidR="008D1967" w:rsidRDefault="008D1967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940EA1" w:rsidR="008D1967" w:rsidRDefault="008D1967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940EA1" w:rsidR="008D1967" w:rsidRDefault="008D1967" w:rsidRPr="00316406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940EA1" w:rsidR="00940EA1" w:rsidRDefault="00940EA1" w:rsidRPr="00316406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lastRenderedPageBreak/>
        <w:t>La Direction</w:t>
      </w:r>
      <w:r w:rsidRPr="00316406">
        <w:rPr>
          <w:rFonts w:ascii="Arial" w:cs="Arial" w:hAnsi="Arial"/>
          <w:sz w:val="20"/>
          <w:szCs w:val="20"/>
          <w:lang w:eastAsia="zh-CN"/>
        </w:rPr>
        <w:t>, quant à elle, a proposé les mesures suivantes :</w:t>
      </w:r>
    </w:p>
    <w:p w:rsidP="008835CA" w:rsidR="008835CA" w:rsidRDefault="00CD3D85" w:rsidRPr="00316406">
      <w:pPr>
        <w:numPr>
          <w:ilvl w:val="0"/>
          <w:numId w:val="3"/>
        </w:num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bookmarkStart w:id="3" w:name="_Hlk3894892"/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Pour l’ensemble </w:t>
      </w:r>
      <w:r w:rsidR="00AC249D"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des collaborateurs</w:t>
      </w:r>
      <w:r w:rsidRPr="00316406">
        <w:rPr>
          <w:rFonts w:ascii="Arial" w:cs="Arial" w:hAnsi="Arial"/>
          <w:b/>
          <w:smallCaps/>
          <w:sz w:val="20"/>
          <w:szCs w:val="20"/>
          <w:lang w:eastAsia="zh-CN"/>
        </w:rPr>
        <w:t>,</w:t>
      </w:r>
      <w:r w:rsidR="00940EA1" w:rsidRPr="00316406">
        <w:rPr>
          <w:rFonts w:ascii="Arial" w:cs="Arial" w:hAnsi="Arial"/>
          <w:sz w:val="20"/>
          <w:szCs w:val="20"/>
          <w:lang w:eastAsia="zh-CN"/>
        </w:rPr>
        <w:t xml:space="preserve"> une enveloppe de </w:t>
      </w:r>
      <w:r w:rsidR="008D1967">
        <w:rPr>
          <w:rFonts w:ascii="Arial" w:cs="Arial" w:hAnsi="Arial"/>
          <w:b/>
          <w:sz w:val="20"/>
          <w:szCs w:val="20"/>
          <w:lang w:eastAsia="zh-CN"/>
        </w:rPr>
        <w:t>4</w:t>
      </w:r>
      <w:r w:rsidR="00EB2017"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="00940EA1" w:rsidRPr="00316406">
        <w:rPr>
          <w:rFonts w:ascii="Arial" w:cs="Arial" w:hAnsi="Arial"/>
          <w:b/>
          <w:sz w:val="20"/>
          <w:szCs w:val="20"/>
          <w:lang w:eastAsia="zh-CN"/>
        </w:rPr>
        <w:t>% de la Masse Salariale</w:t>
      </w:r>
      <w:r w:rsidR="001917F8" w:rsidRPr="00316406">
        <w:rPr>
          <w:rFonts w:ascii="Arial" w:cs="Arial" w:hAnsi="Arial"/>
          <w:b/>
          <w:sz w:val="20"/>
          <w:szCs w:val="20"/>
          <w:lang w:eastAsia="zh-CN"/>
        </w:rPr>
        <w:t> </w:t>
      </w:r>
      <w:r w:rsidR="00CC2677" w:rsidRPr="00316406">
        <w:rPr>
          <w:rFonts w:ascii="Arial" w:cs="Arial" w:hAnsi="Arial"/>
          <w:bCs/>
          <w:sz w:val="20"/>
          <w:szCs w:val="20"/>
          <w:lang w:eastAsia="zh-CN"/>
        </w:rPr>
        <w:t>sans distinction de répartition entre AG et AI</w:t>
      </w:r>
    </w:p>
    <w:p w:rsidP="008D1967" w:rsidR="00F91450" w:rsidRDefault="008835CA" w:rsidRPr="008D1967">
      <w:pPr>
        <w:numPr>
          <w:ilvl w:val="0"/>
          <w:numId w:val="3"/>
        </w:numPr>
        <w:spacing w:after="120" w:line="240" w:lineRule="auto"/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</w:pPr>
      <w:bookmarkStart w:id="4" w:name="_Hlk3879641"/>
      <w:r w:rsidRPr="00316406">
        <w:rPr>
          <w:rFonts w:ascii="Arial" w:cs="Arial" w:hAnsi="Arial"/>
          <w:sz w:val="20"/>
          <w:szCs w:val="20"/>
          <w:lang w:eastAsia="zh-CN"/>
        </w:rPr>
        <w:t xml:space="preserve">Elle </w:t>
      </w:r>
      <w:bookmarkEnd w:id="3"/>
      <w:bookmarkEnd w:id="4"/>
      <w:r w:rsidR="008D1967">
        <w:rPr>
          <w:rFonts w:ascii="Arial" w:cs="Arial" w:hAnsi="Arial"/>
          <w:sz w:val="20"/>
          <w:szCs w:val="20"/>
          <w:lang w:eastAsia="zh-CN"/>
        </w:rPr>
        <w:t xml:space="preserve">déclarait également </w:t>
      </w:r>
      <w:r w:rsidR="00E23DFE">
        <w:rPr>
          <w:rFonts w:ascii="Arial" w:cs="Arial" w:hAnsi="Arial"/>
          <w:sz w:val="20"/>
          <w:szCs w:val="20"/>
          <w:lang w:eastAsia="zh-CN"/>
        </w:rPr>
        <w:t xml:space="preserve">son </w:t>
      </w:r>
      <w:r w:rsidR="008D1967">
        <w:rPr>
          <w:rFonts w:ascii="Arial" w:cs="Arial" w:hAnsi="Arial"/>
          <w:sz w:val="20"/>
          <w:szCs w:val="20"/>
          <w:lang w:eastAsia="zh-CN"/>
        </w:rPr>
        <w:t>accord pour revaloriser les tickets restaurants et la prime d’astreinte maintenance</w:t>
      </w:r>
    </w:p>
    <w:p w:rsidP="008D1967" w:rsidR="008D1967" w:rsidRDefault="008D1967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8D1967" w:rsidR="008D1967" w:rsidRDefault="008D1967" w:rsidRPr="00316406">
      <w:pPr>
        <w:spacing w:after="120" w:line="240" w:lineRule="auto"/>
        <w:rPr>
          <w:rFonts w:ascii="Arial" w:cs="Arial" w:hAnsi="Arial"/>
          <w:b/>
          <w:sz w:val="20"/>
          <w:szCs w:val="20"/>
          <w:u w:val="single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Réunion </w:t>
      </w:r>
      <w:r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3</w:t>
      </w: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 :</w:t>
      </w:r>
      <w:r w:rsidRPr="00316406">
        <w:rPr>
          <w:rFonts w:ascii="Arial" w:cs="Arial" w:hAnsi="Arial"/>
          <w:b/>
          <w:sz w:val="20"/>
          <w:szCs w:val="20"/>
          <w:u w:val="single"/>
          <w:lang w:eastAsia="zh-CN"/>
        </w:rPr>
        <w:t xml:space="preserve"> </w:t>
      </w:r>
    </w:p>
    <w:p w:rsidP="008D1967" w:rsidR="008D1967" w:rsidRDefault="008D1967" w:rsidRPr="00316406">
      <w:pPr>
        <w:spacing w:after="120" w:line="240" w:lineRule="auto"/>
        <w:rPr>
          <w:rFonts w:ascii="Arial" w:cs="Arial" w:hAnsi="Arial"/>
          <w:b/>
          <w:sz w:val="20"/>
          <w:szCs w:val="20"/>
          <w:u w:val="single"/>
          <w:lang w:eastAsia="zh-CN"/>
        </w:rPr>
      </w:pPr>
    </w:p>
    <w:p w:rsidP="008D1967" w:rsidR="008D1967" w:rsidRDefault="008D1967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>
        <w:rPr>
          <w:rFonts w:ascii="Arial" w:cs="Arial" w:hAnsi="Arial"/>
          <w:sz w:val="20"/>
          <w:szCs w:val="20"/>
          <w:lang w:eastAsia="zh-CN"/>
        </w:rPr>
        <w:t>Lors de cette 3eme réunion de négociations :</w:t>
      </w:r>
    </w:p>
    <w:p w:rsidP="008D1967" w:rsidR="00E23DFE" w:rsidRDefault="00E23DFE" w:rsidRPr="00316406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8D1967" w:rsidR="008D1967" w:rsidRDefault="008D1967" w:rsidRPr="00316406">
      <w:pPr>
        <w:spacing w:after="12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Les Organisations Syndicales Représentatives FO &amp; CFTC 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ont formulé les propositions communes </w:t>
      </w:r>
      <w:r>
        <w:rPr>
          <w:rFonts w:ascii="Arial" w:cs="Arial" w:hAnsi="Arial"/>
          <w:sz w:val="20"/>
          <w:szCs w:val="20"/>
          <w:lang w:eastAsia="zh-CN"/>
        </w:rPr>
        <w:t xml:space="preserve">complémentaires </w:t>
      </w:r>
      <w:r w:rsidRPr="00316406">
        <w:rPr>
          <w:rFonts w:ascii="Arial" w:cs="Arial" w:hAnsi="Arial"/>
          <w:sz w:val="20"/>
          <w:szCs w:val="20"/>
          <w:lang w:eastAsia="zh-CN"/>
        </w:rPr>
        <w:t>suivantes :</w:t>
      </w:r>
    </w:p>
    <w:p w:rsidP="008D1967" w:rsidR="008D1967" w:rsidRDefault="008D1967" w:rsidRPr="00316406">
      <w:pPr>
        <w:numPr>
          <w:ilvl w:val="0"/>
          <w:numId w:val="3"/>
        </w:num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Pour l’ensemble des collaborateurs</w:t>
      </w:r>
      <w:r w:rsidRPr="00316406">
        <w:rPr>
          <w:rFonts w:ascii="Arial" w:cs="Arial" w:hAnsi="Arial"/>
          <w:b/>
          <w:smallCaps/>
          <w:sz w:val="20"/>
          <w:szCs w:val="20"/>
          <w:lang w:eastAsia="zh-CN"/>
        </w:rPr>
        <w:t xml:space="preserve">, 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une enveloppe de </w:t>
      </w:r>
      <w:r>
        <w:rPr>
          <w:rFonts w:ascii="Arial" w:cs="Arial" w:hAnsi="Arial"/>
          <w:b/>
          <w:sz w:val="20"/>
          <w:szCs w:val="20"/>
          <w:lang w:eastAsia="zh-CN"/>
        </w:rPr>
        <w:t>6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% de la Masse Salariale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répartie comme suit au 01/01/202</w:t>
      </w:r>
      <w:r>
        <w:rPr>
          <w:rFonts w:ascii="Arial" w:cs="Arial" w:hAnsi="Arial"/>
          <w:sz w:val="20"/>
          <w:szCs w:val="20"/>
          <w:lang w:eastAsia="zh-CN"/>
        </w:rPr>
        <w:t>3</w:t>
      </w:r>
      <w:r w:rsidRPr="00316406">
        <w:rPr>
          <w:rFonts w:ascii="Arial" w:cs="Arial" w:hAnsi="Arial"/>
          <w:sz w:val="20"/>
          <w:szCs w:val="20"/>
          <w:lang w:eastAsia="zh-CN"/>
        </w:rPr>
        <w:t> :</w:t>
      </w:r>
    </w:p>
    <w:p w:rsidP="008D1967" w:rsidR="008D1967" w:rsidRDefault="008D1967" w:rsidRPr="00316406">
      <w:pPr>
        <w:numPr>
          <w:ilvl w:val="0"/>
          <w:numId w:val="6"/>
        </w:num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Augmentations générales : </w:t>
      </w:r>
      <w:r>
        <w:rPr>
          <w:rFonts w:ascii="Arial" w:cs="Arial" w:hAnsi="Arial"/>
          <w:b/>
          <w:sz w:val="20"/>
          <w:szCs w:val="20"/>
          <w:lang w:eastAsia="zh-CN"/>
        </w:rPr>
        <w:t>5.5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%</w:t>
      </w:r>
    </w:p>
    <w:p w:rsidP="008D1967" w:rsidR="008D1967" w:rsidRDefault="008D1967" w:rsidRPr="00316406">
      <w:pPr>
        <w:numPr>
          <w:ilvl w:val="0"/>
          <w:numId w:val="6"/>
        </w:num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Augmentations individuelles : </w:t>
      </w:r>
      <w:r>
        <w:rPr>
          <w:rFonts w:ascii="Arial" w:cs="Arial" w:hAnsi="Arial"/>
          <w:b/>
          <w:sz w:val="20"/>
          <w:szCs w:val="20"/>
          <w:lang w:eastAsia="zh-CN"/>
        </w:rPr>
        <w:t>0.5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%</w:t>
      </w:r>
    </w:p>
    <w:p w:rsidP="008D1967" w:rsidR="008D1967" w:rsidRDefault="008D1967" w:rsidRPr="00316406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8D1967" w:rsidR="008D1967" w:rsidRDefault="008D1967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  <w:r>
        <w:rPr>
          <w:rFonts w:ascii="Arial" w:cs="Arial" w:hAnsi="Arial"/>
          <w:b/>
          <w:sz w:val="20"/>
          <w:szCs w:val="20"/>
          <w:lang w:eastAsia="zh-CN"/>
        </w:rPr>
        <w:t xml:space="preserve">En plus des demandes formulées lors de la 2eme réunion, 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Les Organisations Syndicales ont également demandé à la Direction une </w:t>
      </w:r>
      <w:r>
        <w:rPr>
          <w:rFonts w:ascii="Arial" w:cs="Arial" w:hAnsi="Arial"/>
          <w:b/>
          <w:sz w:val="20"/>
          <w:szCs w:val="20"/>
          <w:lang w:eastAsia="zh-CN"/>
        </w:rPr>
        <w:t>revalorisation de la prime de transport</w:t>
      </w:r>
      <w:r w:rsidR="00E23DFE">
        <w:rPr>
          <w:rFonts w:ascii="Arial" w:cs="Arial" w:hAnsi="Arial"/>
          <w:b/>
          <w:sz w:val="20"/>
          <w:szCs w:val="20"/>
          <w:lang w:eastAsia="zh-CN"/>
        </w:rPr>
        <w:t>.</w:t>
      </w:r>
    </w:p>
    <w:p w:rsidP="008D1967" w:rsidR="008D1967" w:rsidRDefault="008D1967" w:rsidRPr="00316406">
      <w:pPr>
        <w:spacing w:after="0" w:line="240" w:lineRule="auto"/>
        <w:rPr>
          <w:rFonts w:ascii="Arial" w:cs="Arial" w:hAnsi="Arial"/>
          <w:b/>
          <w:sz w:val="20"/>
          <w:szCs w:val="20"/>
          <w:lang w:eastAsia="zh-CN"/>
        </w:rPr>
      </w:pPr>
    </w:p>
    <w:p w:rsidP="008D1967" w:rsidR="008D1967" w:rsidRDefault="008D1967" w:rsidRPr="00316406">
      <w:p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>La Direction</w:t>
      </w:r>
      <w:r w:rsidRPr="00316406">
        <w:rPr>
          <w:rFonts w:ascii="Arial" w:cs="Arial" w:hAnsi="Arial"/>
          <w:sz w:val="20"/>
          <w:szCs w:val="20"/>
          <w:lang w:eastAsia="zh-CN"/>
        </w:rPr>
        <w:t>, quant à elle, a proposé les mesures suivantes :</w:t>
      </w:r>
    </w:p>
    <w:p w:rsidP="008D1967" w:rsidR="008D1967" w:rsidRDefault="008D1967" w:rsidRPr="00316406">
      <w:pPr>
        <w:numPr>
          <w:ilvl w:val="0"/>
          <w:numId w:val="3"/>
        </w:num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Pour l’ensemble des collaborateurs</w:t>
      </w:r>
      <w:r w:rsidRPr="00316406">
        <w:rPr>
          <w:rFonts w:ascii="Arial" w:cs="Arial" w:hAnsi="Arial"/>
          <w:b/>
          <w:smallCaps/>
          <w:sz w:val="20"/>
          <w:szCs w:val="20"/>
          <w:lang w:eastAsia="zh-CN"/>
        </w:rPr>
        <w:t>,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une enveloppe de </w:t>
      </w:r>
      <w:r>
        <w:rPr>
          <w:rFonts w:ascii="Arial" w:cs="Arial" w:hAnsi="Arial"/>
          <w:b/>
          <w:sz w:val="20"/>
          <w:szCs w:val="20"/>
          <w:lang w:eastAsia="zh-CN"/>
        </w:rPr>
        <w:t>5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% de la Masse Salariale </w:t>
      </w:r>
      <w:r>
        <w:rPr>
          <w:rFonts w:ascii="Arial" w:cs="Arial" w:hAnsi="Arial"/>
          <w:bCs/>
          <w:sz w:val="20"/>
          <w:szCs w:val="20"/>
          <w:lang w:eastAsia="zh-CN"/>
        </w:rPr>
        <w:t>avec une part à définir d’augmentation individuelle (AI)</w:t>
      </w:r>
    </w:p>
    <w:p w:rsidP="008D1967" w:rsidR="008D1967" w:rsidRDefault="008D1967" w:rsidRPr="0073244C">
      <w:pPr>
        <w:numPr>
          <w:ilvl w:val="0"/>
          <w:numId w:val="3"/>
        </w:numPr>
        <w:spacing w:after="120" w:line="240" w:lineRule="auto"/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Elle </w:t>
      </w:r>
      <w:r>
        <w:rPr>
          <w:rFonts w:ascii="Arial" w:cs="Arial" w:hAnsi="Arial"/>
          <w:sz w:val="20"/>
          <w:szCs w:val="20"/>
          <w:lang w:eastAsia="zh-CN"/>
        </w:rPr>
        <w:t xml:space="preserve">confirmait également son accord pour revaloriser les tickets restaurants et la prime d’astreinte maintenance et </w:t>
      </w:r>
      <w:r w:rsidRPr="008D1967">
        <w:rPr>
          <w:rFonts w:ascii="Arial" w:cs="Arial" w:hAnsi="Arial"/>
          <w:b/>
          <w:bCs/>
          <w:sz w:val="20"/>
          <w:szCs w:val="20"/>
          <w:lang w:eastAsia="zh-CN"/>
        </w:rPr>
        <w:t xml:space="preserve">elle acceptait </w:t>
      </w:r>
      <w:r w:rsidR="00E23DFE">
        <w:rPr>
          <w:rFonts w:ascii="Arial" w:cs="Arial" w:hAnsi="Arial"/>
          <w:b/>
          <w:bCs/>
          <w:sz w:val="20"/>
          <w:szCs w:val="20"/>
          <w:lang w:eastAsia="zh-CN"/>
        </w:rPr>
        <w:t>de</w:t>
      </w:r>
      <w:r w:rsidRPr="008D1967">
        <w:rPr>
          <w:rFonts w:ascii="Arial" w:cs="Arial" w:hAnsi="Arial"/>
          <w:b/>
          <w:bCs/>
          <w:sz w:val="20"/>
          <w:szCs w:val="20"/>
          <w:lang w:eastAsia="zh-CN"/>
        </w:rPr>
        <w:t xml:space="preserve"> revaloriser de la prime de transport de 200 € annuel en la portant à 400 € annuel (</w:t>
      </w:r>
      <w:r w:rsidR="0073244C">
        <w:rPr>
          <w:rFonts w:ascii="Arial" w:cs="Arial" w:hAnsi="Arial"/>
          <w:b/>
          <w:bCs/>
          <w:sz w:val="20"/>
          <w:szCs w:val="20"/>
          <w:lang w:eastAsia="zh-CN"/>
        </w:rPr>
        <w:t>33.33</w:t>
      </w:r>
      <w:r w:rsidRPr="008D1967">
        <w:rPr>
          <w:rFonts w:ascii="Arial" w:cs="Arial" w:hAnsi="Arial"/>
          <w:b/>
          <w:bCs/>
          <w:sz w:val="20"/>
          <w:szCs w:val="20"/>
          <w:lang w:eastAsia="zh-CN"/>
        </w:rPr>
        <w:t xml:space="preserve"> € / mois)</w:t>
      </w:r>
      <w:r>
        <w:rPr>
          <w:rFonts w:ascii="Arial" w:cs="Arial" w:hAnsi="Arial"/>
          <w:sz w:val="20"/>
          <w:szCs w:val="20"/>
          <w:lang w:eastAsia="zh-CN"/>
        </w:rPr>
        <w:t xml:space="preserve"> pour les collaborateurs éligibles.</w:t>
      </w:r>
    </w:p>
    <w:p w:rsidP="0073244C" w:rsidR="0073244C" w:rsidRDefault="0073244C" w:rsidRPr="008D1967">
      <w:pPr>
        <w:spacing w:after="120" w:line="240" w:lineRule="auto"/>
        <w:ind w:left="720"/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</w:pPr>
    </w:p>
    <w:p w:rsidP="002B17DE" w:rsidR="00A05B0C" w:rsidRDefault="00316406" w:rsidRPr="00316406">
      <w:pPr>
        <w:pStyle w:val="Titre1"/>
        <w:tabs>
          <w:tab w:pos="1560" w:val="left"/>
        </w:tabs>
        <w:rPr>
          <w:rFonts w:ascii="Arial" w:cs="Arial" w:eastAsia="SimSun" w:hAnsi="Arial"/>
          <w:sz w:val="20"/>
          <w:szCs w:val="20"/>
          <w:lang w:eastAsia="zh-CN"/>
        </w:rPr>
      </w:pPr>
      <w:r>
        <w:rPr>
          <w:rFonts w:ascii="Arial" w:cs="Arial" w:eastAsia="SimSun" w:hAnsi="Arial"/>
          <w:sz w:val="20"/>
          <w:szCs w:val="20"/>
          <w:lang w:eastAsia="zh-CN"/>
        </w:rPr>
        <w:t>M</w:t>
      </w:r>
      <w:r w:rsidR="00407AE9" w:rsidRPr="00316406">
        <w:rPr>
          <w:rFonts w:ascii="Arial" w:cs="Arial" w:eastAsia="SimSun" w:hAnsi="Arial"/>
          <w:sz w:val="20"/>
          <w:szCs w:val="20"/>
          <w:lang w:eastAsia="zh-CN"/>
        </w:rPr>
        <w:t>ESURES DEFINITIVES</w:t>
      </w:r>
    </w:p>
    <w:p w:rsidP="000F6438" w:rsidR="00A05B0C" w:rsidRDefault="00A05B0C" w:rsidRPr="00316406">
      <w:pPr>
        <w:spacing w:after="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0F6438" w:rsidR="00F91450" w:rsidRDefault="00F91450" w:rsidRPr="00316406">
      <w:p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Après discussions et échanges entre la Direction et les </w:t>
      </w:r>
      <w:r w:rsidR="008D1967">
        <w:rPr>
          <w:rFonts w:ascii="Arial" w:cs="Arial" w:hAnsi="Arial"/>
          <w:sz w:val="20"/>
          <w:szCs w:val="20"/>
          <w:lang w:eastAsia="zh-CN"/>
        </w:rPr>
        <w:t>O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rganisations </w:t>
      </w:r>
      <w:r w:rsidR="008D1967">
        <w:rPr>
          <w:rFonts w:ascii="Arial" w:cs="Arial" w:hAnsi="Arial"/>
          <w:sz w:val="20"/>
          <w:szCs w:val="20"/>
          <w:lang w:eastAsia="zh-CN"/>
        </w:rPr>
        <w:t>S</w:t>
      </w:r>
      <w:r w:rsidRPr="00316406">
        <w:rPr>
          <w:rFonts w:ascii="Arial" w:cs="Arial" w:hAnsi="Arial"/>
          <w:sz w:val="20"/>
          <w:szCs w:val="20"/>
          <w:lang w:eastAsia="zh-CN"/>
        </w:rPr>
        <w:t>yndicales</w:t>
      </w:r>
      <w:r w:rsidR="008D1967">
        <w:rPr>
          <w:rFonts w:ascii="Arial" w:cs="Arial" w:hAnsi="Arial"/>
          <w:sz w:val="20"/>
          <w:szCs w:val="20"/>
          <w:lang w:eastAsia="zh-CN"/>
        </w:rPr>
        <w:t>,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il a été convenu, à l’issue de la</w:t>
      </w:r>
      <w:r w:rsidR="00C8667B" w:rsidRPr="00316406">
        <w:rPr>
          <w:rFonts w:ascii="Arial" w:cs="Arial" w:hAnsi="Arial"/>
          <w:sz w:val="20"/>
          <w:szCs w:val="20"/>
          <w:lang w:eastAsia="zh-CN"/>
        </w:rPr>
        <w:t xml:space="preserve"> </w:t>
      </w:r>
      <w:r w:rsidR="008D1967">
        <w:rPr>
          <w:rFonts w:ascii="Arial" w:cs="Arial" w:hAnsi="Arial"/>
          <w:sz w:val="20"/>
          <w:szCs w:val="20"/>
          <w:lang w:eastAsia="zh-CN"/>
        </w:rPr>
        <w:t>troisième</w:t>
      </w:r>
      <w:r w:rsidR="00C8667B" w:rsidRPr="00316406">
        <w:rPr>
          <w:rFonts w:ascii="Arial" w:cs="Arial" w:hAnsi="Arial"/>
          <w:sz w:val="20"/>
          <w:szCs w:val="20"/>
          <w:lang w:eastAsia="zh-CN"/>
        </w:rPr>
        <w:t xml:space="preserve"> et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dernière réunion, l’application des dispositions ci-après :</w:t>
      </w:r>
    </w:p>
    <w:p w:rsidP="000F6438" w:rsidR="00364649" w:rsidRDefault="00364649" w:rsidRPr="00316406">
      <w:pPr>
        <w:spacing w:after="0" w:line="240" w:lineRule="auto"/>
        <w:rPr>
          <w:rFonts w:ascii="Arial" w:cs="Arial" w:hAnsi="Arial"/>
          <w:sz w:val="20"/>
          <w:szCs w:val="20"/>
          <w:lang w:eastAsia="zh-CN"/>
        </w:rPr>
      </w:pPr>
    </w:p>
    <w:p w:rsidP="008723A0" w:rsidR="00F9740A" w:rsidRDefault="00364649" w:rsidRPr="00316406">
      <w:pPr>
        <w:numPr>
          <w:ilvl w:val="0"/>
          <w:numId w:val="3"/>
        </w:numPr>
        <w:spacing w:after="120" w:line="240" w:lineRule="auto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Pour l’ensemble </w:t>
      </w:r>
      <w:r w:rsidR="00F91450"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>des collaborateurs</w:t>
      </w:r>
      <w:r w:rsidR="00F9740A"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 </w:t>
      </w:r>
      <w:r w:rsidR="00F9740A" w:rsidRPr="00316406">
        <w:rPr>
          <w:rFonts w:ascii="Arial" w:cs="Arial" w:hAnsi="Arial"/>
          <w:sz w:val="20"/>
          <w:szCs w:val="20"/>
          <w:lang w:eastAsia="zh-CN"/>
        </w:rPr>
        <w:t xml:space="preserve">une enveloppe de </w:t>
      </w:r>
      <w:r w:rsidR="008D1967">
        <w:rPr>
          <w:rFonts w:ascii="Arial" w:cs="Arial" w:hAnsi="Arial"/>
          <w:b/>
          <w:sz w:val="20"/>
          <w:szCs w:val="20"/>
          <w:lang w:eastAsia="zh-CN"/>
        </w:rPr>
        <w:t>5</w:t>
      </w:r>
      <w:r w:rsidR="008835CA"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="00F9740A" w:rsidRPr="00316406">
        <w:rPr>
          <w:rFonts w:ascii="Arial" w:cs="Arial" w:hAnsi="Arial"/>
          <w:b/>
          <w:sz w:val="20"/>
          <w:szCs w:val="20"/>
          <w:lang w:eastAsia="zh-CN"/>
        </w:rPr>
        <w:t>% de la Masse Salariale</w:t>
      </w:r>
      <w:r w:rsidR="00F9740A" w:rsidRPr="00316406">
        <w:rPr>
          <w:rFonts w:ascii="Arial" w:cs="Arial" w:hAnsi="Arial"/>
          <w:sz w:val="20"/>
          <w:szCs w:val="20"/>
          <w:lang w:eastAsia="zh-CN"/>
        </w:rPr>
        <w:t xml:space="preserve"> répartie comme suit au 01/01/20</w:t>
      </w:r>
      <w:r w:rsidR="0061373D" w:rsidRPr="00316406">
        <w:rPr>
          <w:rFonts w:ascii="Arial" w:cs="Arial" w:hAnsi="Arial"/>
          <w:sz w:val="20"/>
          <w:szCs w:val="20"/>
          <w:lang w:eastAsia="zh-CN"/>
        </w:rPr>
        <w:t>2</w:t>
      </w:r>
      <w:r w:rsidR="00044DC1" w:rsidRPr="00316406">
        <w:rPr>
          <w:rFonts w:ascii="Arial" w:cs="Arial" w:hAnsi="Arial"/>
          <w:sz w:val="20"/>
          <w:szCs w:val="20"/>
          <w:lang w:eastAsia="zh-CN"/>
        </w:rPr>
        <w:t>2</w:t>
      </w:r>
      <w:r w:rsidR="00F9740A" w:rsidRPr="00316406">
        <w:rPr>
          <w:rFonts w:ascii="Arial" w:cs="Arial" w:hAnsi="Arial"/>
          <w:sz w:val="20"/>
          <w:szCs w:val="20"/>
          <w:lang w:eastAsia="zh-CN"/>
        </w:rPr>
        <w:t> :</w:t>
      </w:r>
    </w:p>
    <w:p w:rsidP="00E23DFE" w:rsidR="00E23DFE" w:rsidRDefault="00364649" w:rsidRPr="00E23DFE">
      <w:pPr>
        <w:numPr>
          <w:ilvl w:val="0"/>
          <w:numId w:val="5"/>
        </w:num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/>
          <w:sz w:val="20"/>
          <w:szCs w:val="20"/>
          <w:lang w:eastAsia="zh-CN"/>
        </w:rPr>
        <w:t>Augmentations générales </w:t>
      </w:r>
      <w:r w:rsidR="008D1967">
        <w:rPr>
          <w:rFonts w:ascii="Arial" w:cs="Arial" w:hAnsi="Arial"/>
          <w:b/>
          <w:sz w:val="20"/>
          <w:szCs w:val="20"/>
          <w:lang w:eastAsia="zh-CN"/>
        </w:rPr>
        <w:t>5</w:t>
      </w:r>
      <w:r w:rsidR="0062743B"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>%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 sur les salaires mensuels bruts de base</w:t>
      </w:r>
      <w:r w:rsidR="0073244C">
        <w:rPr>
          <w:rFonts w:ascii="Arial" w:cs="Arial" w:hAnsi="Arial"/>
          <w:sz w:val="20"/>
          <w:szCs w:val="20"/>
          <w:lang w:eastAsia="zh-CN"/>
        </w:rPr>
        <w:t>*</w:t>
      </w:r>
    </w:p>
    <w:p w:rsidP="00E23DFE" w:rsidR="00044DC1" w:rsidRDefault="00044DC1">
      <w:pPr>
        <w:spacing w:after="0"/>
        <w:ind w:firstLine="360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316406">
        <w:rPr>
          <w:rFonts w:ascii="Arial" w:cs="Arial" w:hAnsi="Arial"/>
          <w:bCs/>
          <w:sz w:val="20"/>
          <w:szCs w:val="20"/>
          <w:lang w:eastAsia="zh-CN"/>
        </w:rPr>
        <w:t xml:space="preserve">*le salaire de base de référence pour ces augmentations est celui au </w:t>
      </w:r>
      <w:r w:rsidR="0073244C">
        <w:rPr>
          <w:rFonts w:ascii="Arial" w:cs="Arial" w:hAnsi="Arial"/>
          <w:bCs/>
          <w:sz w:val="20"/>
          <w:szCs w:val="20"/>
          <w:lang w:eastAsia="zh-CN"/>
        </w:rPr>
        <w:t>31 décembre 2022.</w:t>
      </w:r>
    </w:p>
    <w:p w:rsidP="00044DC1" w:rsidR="0073244C" w:rsidRDefault="0073244C">
      <w:pPr>
        <w:spacing w:after="0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5A6B76" w:rsidR="00E23DFE" w:rsidRDefault="00E23DFE">
      <w:pPr>
        <w:spacing w:after="0"/>
        <w:jc w:val="both"/>
        <w:rPr>
          <w:rFonts w:ascii="Arial" w:cs="Arial" w:hAnsi="Arial"/>
          <w:bCs/>
          <w:sz w:val="20"/>
          <w:szCs w:val="20"/>
          <w:lang w:eastAsia="zh-CN"/>
        </w:rPr>
      </w:pPr>
      <w:r>
        <w:rPr>
          <w:rFonts w:ascii="Arial" w:cs="Arial" w:hAnsi="Arial"/>
          <w:bCs/>
          <w:sz w:val="20"/>
          <w:szCs w:val="20"/>
          <w:lang w:eastAsia="zh-CN"/>
        </w:rPr>
        <w:t xml:space="preserve">En accord avec les Organisations Syndicales, la Direction ne mettra pas en œuvre </w:t>
      </w:r>
      <w:r w:rsidR="00AA2B5D">
        <w:rPr>
          <w:rFonts w:ascii="Arial" w:cs="Arial" w:hAnsi="Arial"/>
          <w:bCs/>
          <w:sz w:val="20"/>
          <w:szCs w:val="20"/>
          <w:lang w:eastAsia="zh-CN"/>
        </w:rPr>
        <w:t xml:space="preserve">en 2023 </w:t>
      </w:r>
      <w:r>
        <w:rPr>
          <w:rFonts w:ascii="Arial" w:cs="Arial" w:hAnsi="Arial"/>
          <w:bCs/>
          <w:sz w:val="20"/>
          <w:szCs w:val="20"/>
          <w:lang w:eastAsia="zh-CN"/>
        </w:rPr>
        <w:t>de budgets d’augmentations individuel</w:t>
      </w:r>
      <w:r w:rsidR="00AA2B5D">
        <w:rPr>
          <w:rFonts w:ascii="Arial" w:cs="Arial" w:hAnsi="Arial"/>
          <w:bCs/>
          <w:sz w:val="20"/>
          <w:szCs w:val="20"/>
          <w:lang w:eastAsia="zh-CN"/>
        </w:rPr>
        <w:t>les</w:t>
      </w:r>
      <w:r>
        <w:rPr>
          <w:rFonts w:ascii="Arial" w:cs="Arial" w:hAnsi="Arial"/>
          <w:bCs/>
          <w:sz w:val="20"/>
          <w:szCs w:val="20"/>
          <w:lang w:eastAsia="zh-CN"/>
        </w:rPr>
        <w:t xml:space="preserve"> compte tenu du contexte inflationniste actuel.</w:t>
      </w:r>
      <w:r w:rsidR="00AA2B5D">
        <w:rPr>
          <w:rFonts w:ascii="Arial" w:cs="Arial" w:hAnsi="Arial"/>
          <w:bCs/>
          <w:sz w:val="20"/>
          <w:szCs w:val="20"/>
          <w:lang w:eastAsia="zh-CN"/>
        </w:rPr>
        <w:t xml:space="preserve"> Cette mesure est exceptionnelle et ne concerne que l’année 2023.</w:t>
      </w:r>
    </w:p>
    <w:p w:rsidP="0078589B" w:rsidR="0078589B" w:rsidRDefault="0078589B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78589B">
        <w:rPr>
          <w:rFonts w:ascii="Arial" w:cs="Arial" w:hAnsi="Arial"/>
          <w:bCs/>
          <w:sz w:val="20"/>
          <w:szCs w:val="20"/>
          <w:lang w:eastAsia="zh-CN"/>
        </w:rPr>
        <w:t>Cette mesure s’appliquera sur la paie de mai 2023 avec effet rétroactif au 01/01/2023</w:t>
      </w: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bookmarkStart w:id="5" w:name="_Hlk36452782"/>
      <w:r w:rsidRPr="0078589B">
        <w:rPr>
          <w:rFonts w:ascii="Arial" w:cs="Arial" w:hAnsi="Arial"/>
          <w:sz w:val="20"/>
          <w:szCs w:val="20"/>
          <w:lang w:eastAsia="zh-CN"/>
        </w:rPr>
        <w:t>Ces mesures salariales s’appliquent aux collaborateurs de la société présents au 1</w:t>
      </w:r>
      <w:r w:rsidRPr="0078589B">
        <w:rPr>
          <w:rFonts w:ascii="Arial" w:cs="Arial" w:hAnsi="Arial"/>
          <w:sz w:val="20"/>
          <w:szCs w:val="20"/>
          <w:vertAlign w:val="superscript"/>
          <w:lang w:eastAsia="zh-CN"/>
        </w:rPr>
        <w:t>er</w:t>
      </w:r>
      <w:r w:rsidRPr="0078589B">
        <w:rPr>
          <w:rFonts w:ascii="Arial" w:cs="Arial" w:hAnsi="Arial"/>
          <w:sz w:val="20"/>
          <w:szCs w:val="20"/>
          <w:lang w:eastAsia="zh-CN"/>
        </w:rPr>
        <w:t xml:space="preserve"> mai 2023 et dont la date d’entrée est antérieure au 1</w:t>
      </w:r>
      <w:r w:rsidRPr="0078589B">
        <w:rPr>
          <w:rFonts w:ascii="Arial" w:cs="Arial" w:hAnsi="Arial"/>
          <w:sz w:val="20"/>
          <w:szCs w:val="20"/>
          <w:vertAlign w:val="superscript"/>
          <w:lang w:eastAsia="zh-CN"/>
        </w:rPr>
        <w:t>er</w:t>
      </w:r>
      <w:r w:rsidRPr="0078589B">
        <w:rPr>
          <w:rFonts w:ascii="Arial" w:cs="Arial" w:hAnsi="Arial"/>
          <w:sz w:val="20"/>
          <w:szCs w:val="20"/>
          <w:lang w:eastAsia="zh-CN"/>
        </w:rPr>
        <w:t xml:space="preserve"> janvier 2023</w:t>
      </w: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</w:p>
    <w:bookmarkEnd w:id="5"/>
    <w:p w:rsidP="00E23DFE" w:rsidR="0078589B" w:rsidRDefault="0078589B">
      <w:pPr>
        <w:spacing w:after="0"/>
        <w:ind w:left="708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E23DFE" w:rsidR="0078589B" w:rsidRDefault="0078589B">
      <w:pPr>
        <w:spacing w:after="0"/>
        <w:ind w:left="708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E23DFE" w:rsidR="0078589B" w:rsidRDefault="0078589B" w:rsidRPr="00316406">
      <w:pPr>
        <w:spacing w:after="0"/>
        <w:ind w:left="708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044DC1" w:rsidR="00044DC1" w:rsidRDefault="00044DC1" w:rsidRPr="00316406">
      <w:pPr>
        <w:spacing w:after="0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73244C" w:rsidR="0078589B" w:rsidRDefault="0073244C" w:rsidRPr="0078589B">
      <w:pPr>
        <w:numPr>
          <w:ilvl w:val="0"/>
          <w:numId w:val="3"/>
        </w:num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bookmarkStart w:id="6" w:name="_Hlk36452700"/>
      <w:r w:rsidRPr="00316406"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lastRenderedPageBreak/>
        <w:t>Pour l’ensemble des collaborateurs</w:t>
      </w:r>
      <w:r>
        <w:rPr>
          <w:rFonts w:ascii="Arial" w:cs="Arial" w:hAnsi="Arial"/>
          <w:b/>
          <w:smallCaps/>
          <w:sz w:val="20"/>
          <w:szCs w:val="20"/>
          <w:u w:val="single"/>
          <w:lang w:eastAsia="zh-CN"/>
        </w:rPr>
        <w:t xml:space="preserve"> : </w:t>
      </w:r>
      <w:r>
        <w:rPr>
          <w:rFonts w:ascii="Arial" w:cs="Arial" w:hAnsi="Arial"/>
          <w:b/>
          <w:sz w:val="20"/>
          <w:szCs w:val="20"/>
          <w:lang w:eastAsia="zh-CN"/>
        </w:rPr>
        <w:t>Une</w:t>
      </w:r>
      <w:r w:rsidRPr="00316406">
        <w:rPr>
          <w:rFonts w:ascii="Arial" w:cs="Arial" w:hAnsi="Arial"/>
          <w:b/>
          <w:sz w:val="20"/>
          <w:szCs w:val="20"/>
          <w:lang w:eastAsia="zh-CN"/>
        </w:rPr>
        <w:t xml:space="preserve"> </w:t>
      </w:r>
      <w:r>
        <w:rPr>
          <w:rFonts w:ascii="Arial" w:cs="Arial" w:hAnsi="Arial"/>
          <w:b/>
          <w:sz w:val="20"/>
          <w:szCs w:val="20"/>
          <w:lang w:eastAsia="zh-CN"/>
        </w:rPr>
        <w:t xml:space="preserve">revalorisation des Tickets Restaurants de 1 € en les portant à une valeur faciale à 10 € le ticket, en maintenant une participation employeur à 60% et une participation </w:t>
      </w:r>
      <w:r w:rsidR="00AA2B5D">
        <w:rPr>
          <w:rFonts w:ascii="Arial" w:cs="Arial" w:hAnsi="Arial"/>
          <w:b/>
          <w:sz w:val="20"/>
          <w:szCs w:val="20"/>
          <w:lang w:eastAsia="zh-CN"/>
        </w:rPr>
        <w:t>collaborateur</w:t>
      </w:r>
      <w:r>
        <w:rPr>
          <w:rFonts w:ascii="Arial" w:cs="Arial" w:hAnsi="Arial"/>
          <w:b/>
          <w:sz w:val="20"/>
          <w:szCs w:val="20"/>
          <w:lang w:eastAsia="zh-CN"/>
        </w:rPr>
        <w:t xml:space="preserve"> à 40 %. </w:t>
      </w:r>
    </w:p>
    <w:p w:rsidP="0078589B" w:rsidR="0078589B" w:rsidRDefault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78589B" w:rsidR="0073244C" w:rsidRDefault="0073244C" w:rsidRPr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78589B">
        <w:rPr>
          <w:rFonts w:ascii="Arial" w:cs="Arial" w:hAnsi="Arial"/>
          <w:bCs/>
          <w:sz w:val="20"/>
          <w:szCs w:val="20"/>
          <w:lang w:eastAsia="zh-CN"/>
        </w:rPr>
        <w:t>Cette revalorisation sera mise en œuvre à compter du mois de mai 2023</w:t>
      </w:r>
      <w:r w:rsidR="0078589B">
        <w:rPr>
          <w:rFonts w:ascii="Arial" w:cs="Arial" w:hAnsi="Arial"/>
          <w:bCs/>
          <w:sz w:val="20"/>
          <w:szCs w:val="20"/>
          <w:lang w:eastAsia="zh-CN"/>
        </w:rPr>
        <w:t>, elle ne sera pas rétroactive.</w:t>
      </w:r>
    </w:p>
    <w:p w:rsidP="0073244C" w:rsidR="0073244C" w:rsidRDefault="0073244C" w:rsidRPr="0073244C">
      <w:pPr>
        <w:spacing w:after="0" w:line="240" w:lineRule="auto"/>
        <w:ind w:left="720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73244C" w:rsidR="0078589B" w:rsidRDefault="0073244C" w:rsidRPr="0078589B">
      <w:pPr>
        <w:numPr>
          <w:ilvl w:val="0"/>
          <w:numId w:val="3"/>
        </w:num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>
        <w:rPr>
          <w:rFonts w:ascii="Arial" w:cs="Arial" w:hAnsi="Arial"/>
          <w:b/>
          <w:sz w:val="20"/>
          <w:szCs w:val="20"/>
          <w:lang w:eastAsia="zh-CN"/>
        </w:rPr>
        <w:t xml:space="preserve">Une revalorisation de la prime astreinte maintenance de 50 € en la portant à 270 € pour les </w:t>
      </w:r>
      <w:r w:rsidR="00AA2B5D">
        <w:rPr>
          <w:rFonts w:ascii="Arial" w:cs="Arial" w:hAnsi="Arial"/>
          <w:b/>
          <w:sz w:val="20"/>
          <w:szCs w:val="20"/>
          <w:lang w:eastAsia="zh-CN"/>
        </w:rPr>
        <w:t>collaborateurs</w:t>
      </w:r>
      <w:r>
        <w:rPr>
          <w:rFonts w:ascii="Arial" w:cs="Arial" w:hAnsi="Arial"/>
          <w:b/>
          <w:sz w:val="20"/>
          <w:szCs w:val="20"/>
          <w:lang w:eastAsia="zh-CN"/>
        </w:rPr>
        <w:t xml:space="preserve"> éligibles. </w:t>
      </w:r>
    </w:p>
    <w:p w:rsidP="0078589B" w:rsidR="0078589B" w:rsidRDefault="0078589B" w:rsidRPr="0078589B">
      <w:pPr>
        <w:spacing w:after="0" w:line="240" w:lineRule="auto"/>
        <w:ind w:left="720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78589B">
        <w:rPr>
          <w:rFonts w:ascii="Arial" w:cs="Arial" w:hAnsi="Arial"/>
          <w:bCs/>
          <w:sz w:val="20"/>
          <w:szCs w:val="20"/>
          <w:lang w:eastAsia="zh-CN"/>
        </w:rPr>
        <w:t>Cette revalorisation sera mise en œuvre à compter du mois de mai 2023</w:t>
      </w:r>
      <w:r>
        <w:rPr>
          <w:rFonts w:ascii="Arial" w:cs="Arial" w:hAnsi="Arial"/>
          <w:bCs/>
          <w:sz w:val="20"/>
          <w:szCs w:val="20"/>
          <w:lang w:eastAsia="zh-CN"/>
        </w:rPr>
        <w:t>, elle ne sera pas rétroactive.</w:t>
      </w:r>
    </w:p>
    <w:p w:rsidP="0073244C" w:rsidR="0078589B" w:rsidRDefault="0078589B" w:rsidRPr="0073244C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</w:p>
    <w:p w:rsidP="00832C63" w:rsidR="00845AA7" w:rsidRDefault="0073244C" w:rsidRPr="00845AA7">
      <w:pPr>
        <w:numPr>
          <w:ilvl w:val="0"/>
          <w:numId w:val="3"/>
        </w:num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>
        <w:rPr>
          <w:rFonts w:ascii="Arial" w:cs="Arial" w:hAnsi="Arial"/>
          <w:b/>
          <w:sz w:val="20"/>
          <w:szCs w:val="20"/>
          <w:lang w:eastAsia="zh-CN"/>
        </w:rPr>
        <w:t xml:space="preserve">Une revalorisation de la </w:t>
      </w:r>
      <w:r w:rsidRPr="00845AA7">
        <w:rPr>
          <w:rFonts w:ascii="Arial" w:cs="Arial" w:hAnsi="Arial"/>
          <w:b/>
          <w:sz w:val="20"/>
          <w:szCs w:val="20"/>
          <w:lang w:eastAsia="zh-CN"/>
        </w:rPr>
        <w:t>prime</w:t>
      </w:r>
      <w:r w:rsidR="0062743B" w:rsidRPr="00845AA7">
        <w:rPr>
          <w:rFonts w:ascii="Arial" w:cs="Arial" w:hAnsi="Arial"/>
          <w:b/>
          <w:sz w:val="20"/>
          <w:szCs w:val="20"/>
          <w:lang w:eastAsia="zh-CN"/>
        </w:rPr>
        <w:t xml:space="preserve"> de transport de 200 €</w:t>
      </w:r>
      <w:r>
        <w:rPr>
          <w:rFonts w:ascii="Arial" w:cs="Arial" w:hAnsi="Arial"/>
          <w:b/>
          <w:sz w:val="20"/>
          <w:szCs w:val="20"/>
          <w:lang w:eastAsia="zh-CN"/>
        </w:rPr>
        <w:t xml:space="preserve"> en la portant à 400 €</w:t>
      </w:r>
      <w:r w:rsidR="0062743B" w:rsidRPr="00845AA7">
        <w:rPr>
          <w:rFonts w:ascii="Arial" w:cs="Arial" w:hAnsi="Arial"/>
          <w:b/>
          <w:sz w:val="20"/>
          <w:szCs w:val="20"/>
          <w:lang w:eastAsia="zh-CN"/>
        </w:rPr>
        <w:t xml:space="preserve"> / personne / an (soit </w:t>
      </w:r>
      <w:r>
        <w:rPr>
          <w:rFonts w:ascii="Arial" w:cs="Arial" w:hAnsi="Arial"/>
          <w:b/>
          <w:sz w:val="20"/>
          <w:szCs w:val="20"/>
          <w:lang w:eastAsia="zh-CN"/>
        </w:rPr>
        <w:t>33.33</w:t>
      </w:r>
      <w:r w:rsidR="0062743B" w:rsidRPr="00845AA7">
        <w:rPr>
          <w:rFonts w:ascii="Arial" w:cs="Arial" w:hAnsi="Arial"/>
          <w:b/>
          <w:sz w:val="20"/>
          <w:szCs w:val="20"/>
          <w:lang w:eastAsia="zh-CN"/>
        </w:rPr>
        <w:t xml:space="preserve"> € / personne / mois)</w:t>
      </w:r>
    </w:p>
    <w:p w:rsidP="00845AA7" w:rsidR="00044DC1" w:rsidRDefault="00044DC1" w:rsidRPr="00845AA7">
      <w:pPr>
        <w:spacing w:after="0" w:line="240" w:lineRule="auto"/>
        <w:ind w:left="720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845AA7">
        <w:rPr>
          <w:rFonts w:ascii="Arial" w:cs="Arial" w:hAnsi="Arial"/>
          <w:bCs/>
          <w:sz w:val="20"/>
          <w:szCs w:val="20"/>
          <w:lang w:eastAsia="zh-CN"/>
        </w:rPr>
        <w:t xml:space="preserve">Ne sont pas éligibles à cette prime, les collaborateurs bénéficiant : </w:t>
      </w:r>
    </w:p>
    <w:p w:rsidP="00316406" w:rsidR="00044DC1" w:rsidRDefault="0062743B" w:rsidRPr="00316406">
      <w:pPr>
        <w:numPr>
          <w:ilvl w:val="0"/>
          <w:numId w:val="9"/>
        </w:num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316406">
        <w:rPr>
          <w:rFonts w:ascii="Arial" w:cs="Arial" w:hAnsi="Arial"/>
          <w:bCs/>
          <w:sz w:val="20"/>
          <w:szCs w:val="20"/>
          <w:lang w:eastAsia="zh-CN"/>
        </w:rPr>
        <w:t>d’un véhicule de fonction</w:t>
      </w:r>
      <w:r w:rsidR="00316406" w:rsidRPr="00316406">
        <w:rPr>
          <w:rFonts w:ascii="Arial" w:cs="Arial" w:hAnsi="Arial"/>
          <w:bCs/>
          <w:sz w:val="20"/>
          <w:szCs w:val="20"/>
          <w:lang w:eastAsia="zh-CN"/>
        </w:rPr>
        <w:t>,</w:t>
      </w:r>
    </w:p>
    <w:p w:rsidP="00316406" w:rsidR="00044DC1" w:rsidRDefault="00044DC1" w:rsidRPr="00316406">
      <w:pPr>
        <w:numPr>
          <w:ilvl w:val="0"/>
          <w:numId w:val="9"/>
        </w:num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316406">
        <w:rPr>
          <w:rFonts w:ascii="Arial" w:cs="Arial" w:hAnsi="Arial"/>
          <w:bCs/>
          <w:sz w:val="20"/>
          <w:szCs w:val="20"/>
          <w:lang w:eastAsia="zh-CN"/>
        </w:rPr>
        <w:t>d</w:t>
      </w:r>
      <w:r w:rsidR="0062743B" w:rsidRPr="00316406">
        <w:rPr>
          <w:rFonts w:ascii="Arial" w:cs="Arial" w:hAnsi="Arial"/>
          <w:bCs/>
          <w:sz w:val="20"/>
          <w:szCs w:val="20"/>
          <w:lang w:eastAsia="zh-CN"/>
        </w:rPr>
        <w:t>’u</w:t>
      </w:r>
      <w:bookmarkStart w:id="7" w:name="_GoBack"/>
      <w:bookmarkEnd w:id="7"/>
      <w:r w:rsidR="0062743B" w:rsidRPr="00316406">
        <w:rPr>
          <w:rFonts w:ascii="Arial" w:cs="Arial" w:hAnsi="Arial"/>
          <w:bCs/>
          <w:sz w:val="20"/>
          <w:szCs w:val="20"/>
          <w:lang w:eastAsia="zh-CN"/>
        </w:rPr>
        <w:t>n remboursement de 50% de leur abonnement transport</w:t>
      </w:r>
      <w:r w:rsidR="00316406" w:rsidRPr="00316406">
        <w:rPr>
          <w:rFonts w:ascii="Arial" w:cs="Arial" w:hAnsi="Arial"/>
          <w:bCs/>
          <w:sz w:val="20"/>
          <w:szCs w:val="20"/>
          <w:lang w:eastAsia="zh-CN"/>
        </w:rPr>
        <w:t>,</w:t>
      </w:r>
    </w:p>
    <w:p w:rsidP="0073244C" w:rsidR="0073244C" w:rsidRDefault="0062743B" w:rsidRPr="00AA2B5D">
      <w:pPr>
        <w:numPr>
          <w:ilvl w:val="0"/>
          <w:numId w:val="9"/>
        </w:num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Cs/>
          <w:sz w:val="20"/>
          <w:szCs w:val="20"/>
          <w:lang w:eastAsia="zh-CN"/>
        </w:rPr>
        <w:t xml:space="preserve">des dispositifs de recharge de leurs véhicules </w:t>
      </w:r>
      <w:r w:rsidR="00044DC1" w:rsidRPr="00316406">
        <w:rPr>
          <w:rFonts w:ascii="Arial" w:cs="Arial" w:hAnsi="Arial"/>
          <w:bCs/>
          <w:sz w:val="20"/>
          <w:szCs w:val="20"/>
          <w:lang w:eastAsia="zh-CN"/>
        </w:rPr>
        <w:t xml:space="preserve">personnels </w:t>
      </w:r>
      <w:r w:rsidRPr="00316406">
        <w:rPr>
          <w:rFonts w:ascii="Arial" w:cs="Arial" w:hAnsi="Arial"/>
          <w:bCs/>
          <w:sz w:val="20"/>
          <w:szCs w:val="20"/>
          <w:lang w:eastAsia="zh-CN"/>
        </w:rPr>
        <w:t xml:space="preserve">électriques </w:t>
      </w:r>
      <w:r w:rsidR="00044DC1" w:rsidRPr="00316406">
        <w:rPr>
          <w:rFonts w:ascii="Arial" w:cs="Arial" w:hAnsi="Arial"/>
          <w:bCs/>
          <w:sz w:val="20"/>
          <w:szCs w:val="20"/>
          <w:lang w:eastAsia="zh-CN"/>
        </w:rPr>
        <w:t xml:space="preserve">ou hybrides rechargeables </w:t>
      </w:r>
      <w:r w:rsidRPr="00316406">
        <w:rPr>
          <w:rFonts w:ascii="Arial" w:cs="Arial" w:hAnsi="Arial"/>
          <w:bCs/>
          <w:sz w:val="20"/>
          <w:szCs w:val="20"/>
          <w:lang w:eastAsia="zh-CN"/>
        </w:rPr>
        <w:t xml:space="preserve">sur les sites BASF </w:t>
      </w:r>
      <w:r w:rsidR="00044DC1" w:rsidRPr="00316406">
        <w:rPr>
          <w:rFonts w:ascii="Arial" w:cs="Arial" w:hAnsi="Arial"/>
          <w:bCs/>
          <w:sz w:val="20"/>
          <w:szCs w:val="20"/>
          <w:lang w:eastAsia="zh-CN"/>
        </w:rPr>
        <w:t>Beauty Care Solutions France SAS</w:t>
      </w:r>
      <w:bookmarkEnd w:id="6"/>
      <w:r w:rsidR="00316406" w:rsidRPr="00316406">
        <w:rPr>
          <w:rFonts w:ascii="Arial" w:cs="Arial" w:hAnsi="Arial"/>
          <w:bCs/>
          <w:sz w:val="20"/>
          <w:szCs w:val="20"/>
          <w:lang w:eastAsia="zh-CN"/>
        </w:rPr>
        <w:t>.</w:t>
      </w:r>
    </w:p>
    <w:p w:rsidP="0073244C" w:rsidR="00316406" w:rsidRDefault="00316406" w:rsidRPr="0073244C">
      <w:pPr>
        <w:numPr>
          <w:ilvl w:val="0"/>
          <w:numId w:val="9"/>
        </w:num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bCs/>
          <w:sz w:val="20"/>
          <w:szCs w:val="20"/>
          <w:lang w:eastAsia="zh-CN"/>
        </w:rPr>
        <w:t>Cette prime ne sera pas versée aux collaborateurs absents plus de 10 jours dans le mois (à l’exception des absences assimilées à du travail effectif, aux congés payés et RTT).</w:t>
      </w:r>
    </w:p>
    <w:p w:rsidP="00AE2AD4" w:rsidR="00845AA7" w:rsidRDefault="00845AA7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78589B" w:rsidR="0078589B" w:rsidRDefault="0078589B" w:rsidRPr="0078589B">
      <w:pPr>
        <w:spacing w:after="0" w:line="240" w:lineRule="auto"/>
        <w:jc w:val="both"/>
        <w:rPr>
          <w:rFonts w:ascii="Arial" w:cs="Arial" w:hAnsi="Arial"/>
          <w:bCs/>
          <w:sz w:val="20"/>
          <w:szCs w:val="20"/>
          <w:lang w:eastAsia="zh-CN"/>
        </w:rPr>
      </w:pPr>
      <w:r w:rsidRPr="0078589B">
        <w:rPr>
          <w:rFonts w:ascii="Arial" w:cs="Arial" w:hAnsi="Arial"/>
          <w:bCs/>
          <w:sz w:val="20"/>
          <w:szCs w:val="20"/>
          <w:lang w:eastAsia="zh-CN"/>
        </w:rPr>
        <w:t>Cette revalorisation sera mise en œuvre à compter du mois de mai 2023</w:t>
      </w:r>
      <w:r>
        <w:rPr>
          <w:rFonts w:ascii="Arial" w:cs="Arial" w:hAnsi="Arial"/>
          <w:bCs/>
          <w:sz w:val="20"/>
          <w:szCs w:val="20"/>
          <w:lang w:eastAsia="zh-CN"/>
        </w:rPr>
        <w:t>, elle ne sera pas rétroactive.</w:t>
      </w:r>
    </w:p>
    <w:p w:rsidP="00AE2AD4" w:rsidR="0078589B" w:rsidRDefault="0078589B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lang w:eastAsia="zh-CN"/>
        </w:rPr>
      </w:pPr>
    </w:p>
    <w:p w:rsidP="00E07222" w:rsidR="00E07222" w:rsidRDefault="00E07222" w:rsidRPr="00316406">
      <w:pPr>
        <w:pStyle w:val="Titre1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EGALITE FEMMES - HOMMES</w:t>
      </w:r>
    </w:p>
    <w:p w:rsidP="00D25C6A" w:rsidR="00E07222" w:rsidRDefault="00E07222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</w:p>
    <w:p w:rsidP="00D25C6A" w:rsidR="00E07222" w:rsidRDefault="00E07222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>La Direction s’engage à maintenir le niveau d’égalité entre les hommes et les femmes à des postes de niveau équivalent de responsabilité avec une expérience similaire. Une vigilance particulière sera portée lors des révisions salariales et des promotions.</w:t>
      </w:r>
    </w:p>
    <w:p w:rsidP="00D25C6A" w:rsidR="00E07222" w:rsidRDefault="00E07222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</w:p>
    <w:p w:rsidP="00407AE9" w:rsidR="00B40AD2" w:rsidRDefault="00407AE9" w:rsidRPr="00316406">
      <w:pPr>
        <w:pStyle w:val="Titre1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E</w:t>
      </w:r>
      <w:r w:rsidR="007A75F5" w:rsidRPr="00316406">
        <w:rPr>
          <w:rFonts w:ascii="Arial" w:cs="Arial" w:eastAsia="SimSun" w:hAnsi="Arial"/>
          <w:sz w:val="20"/>
          <w:szCs w:val="20"/>
          <w:lang w:eastAsia="zh-CN"/>
        </w:rPr>
        <w:t>NTREE EN VIGUEUR ET DUREE</w:t>
      </w:r>
    </w:p>
    <w:p w:rsidP="00D25C6A" w:rsidR="00BE72E6" w:rsidRDefault="00BE72E6" w:rsidRPr="00316406">
      <w:pPr>
        <w:spacing w:after="0" w:line="240" w:lineRule="auto"/>
        <w:jc w:val="both"/>
        <w:rPr>
          <w:rFonts w:ascii="Arial" w:cs="Arial" w:hAnsi="Arial"/>
          <w:sz w:val="20"/>
          <w:szCs w:val="20"/>
          <w:lang w:eastAsia="zh-CN"/>
        </w:rPr>
      </w:pPr>
    </w:p>
    <w:p w:rsidP="00DA1695" w:rsidR="00BE72E6" w:rsidRDefault="00BE72E6" w:rsidRPr="00316406">
      <w:p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  <w:r w:rsidRPr="00316406">
        <w:rPr>
          <w:rFonts w:ascii="Arial" w:cs="Arial" w:hAnsi="Arial"/>
          <w:sz w:val="20"/>
          <w:szCs w:val="20"/>
          <w:lang w:eastAsia="zh-CN"/>
        </w:rPr>
        <w:t xml:space="preserve">Le présent accord est conclu pour 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 xml:space="preserve">une </w:t>
      </w:r>
      <w:r w:rsidRPr="00316406">
        <w:rPr>
          <w:rFonts w:ascii="Arial" w:cs="Arial" w:hAnsi="Arial"/>
          <w:sz w:val="20"/>
          <w:szCs w:val="20"/>
          <w:lang w:eastAsia="zh-CN"/>
        </w:rPr>
        <w:t xml:space="preserve">durée </w:t>
      </w:r>
      <w:r w:rsidR="00407AE9" w:rsidRPr="00316406">
        <w:rPr>
          <w:rFonts w:ascii="Arial" w:cs="Arial" w:hAnsi="Arial"/>
          <w:sz w:val="20"/>
          <w:szCs w:val="20"/>
          <w:lang w:eastAsia="zh-CN"/>
        </w:rPr>
        <w:t>d’un an</w:t>
      </w:r>
      <w:r w:rsidR="00FB61D3" w:rsidRPr="00316406">
        <w:rPr>
          <w:rFonts w:ascii="Arial" w:cs="Arial" w:hAnsi="Arial"/>
          <w:sz w:val="20"/>
          <w:szCs w:val="20"/>
          <w:lang w:eastAsia="zh-CN"/>
        </w:rPr>
        <w:t>, sans possibilité de tacite reconduction</w:t>
      </w:r>
      <w:r w:rsidRPr="00316406">
        <w:rPr>
          <w:rFonts w:ascii="Arial" w:cs="Arial" w:hAnsi="Arial"/>
          <w:sz w:val="20"/>
          <w:szCs w:val="20"/>
          <w:lang w:eastAsia="zh-CN"/>
        </w:rPr>
        <w:t>.</w:t>
      </w:r>
      <w:r w:rsidR="00F324C8" w:rsidRPr="00316406">
        <w:rPr>
          <w:rFonts w:ascii="Arial" w:cs="Arial" w:hAnsi="Arial"/>
          <w:sz w:val="20"/>
          <w:szCs w:val="20"/>
          <w:lang w:eastAsia="zh-CN"/>
        </w:rPr>
        <w:t xml:space="preserve"> </w:t>
      </w:r>
    </w:p>
    <w:p w:rsidP="00DA1695" w:rsidR="000F6438" w:rsidRDefault="000F6438" w:rsidRPr="00316406">
      <w:pPr>
        <w:spacing w:after="0"/>
        <w:jc w:val="both"/>
        <w:rPr>
          <w:rFonts w:ascii="Arial" w:cs="Arial" w:hAnsi="Arial"/>
          <w:sz w:val="20"/>
          <w:szCs w:val="20"/>
          <w:lang w:eastAsia="zh-CN"/>
        </w:rPr>
      </w:pPr>
    </w:p>
    <w:p w:rsidP="00DA1695" w:rsidR="00BF4DE0" w:rsidRDefault="007A75F5" w:rsidRPr="00316406">
      <w:pPr>
        <w:pStyle w:val="Titre1"/>
        <w:tabs>
          <w:tab w:pos="426" w:val="left"/>
        </w:tabs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DEPOT / PUBLICITE</w:t>
      </w:r>
    </w:p>
    <w:p w:rsidP="00BF4DE0" w:rsidR="00BF4DE0" w:rsidRDefault="00BF4DE0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920B0" w:rsidRDefault="008920B0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Le présent accord sera déposé </w:t>
      </w:r>
      <w:r w:rsidR="008835CA" w:rsidRPr="00316406">
        <w:rPr>
          <w:rFonts w:ascii="Arial" w:cs="Arial" w:eastAsia="SimSun" w:hAnsi="Arial"/>
          <w:sz w:val="20"/>
          <w:szCs w:val="20"/>
          <w:lang w:eastAsia="zh-CN"/>
        </w:rPr>
        <w:t xml:space="preserve">par voie électronique 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à la </w:t>
      </w:r>
      <w:r w:rsidR="00C11EA0" w:rsidRPr="00316406">
        <w:rPr>
          <w:rFonts w:ascii="Arial" w:cs="Arial" w:eastAsia="SimSun" w:hAnsi="Arial"/>
          <w:sz w:val="20"/>
          <w:szCs w:val="20"/>
          <w:lang w:eastAsia="zh-CN"/>
        </w:rPr>
        <w:t>DREETS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 de </w:t>
      </w:r>
      <w:r w:rsidR="008835CA" w:rsidRPr="00316406">
        <w:rPr>
          <w:rFonts w:ascii="Arial" w:cs="Arial" w:eastAsia="SimSun" w:hAnsi="Arial"/>
          <w:sz w:val="20"/>
          <w:szCs w:val="20"/>
          <w:lang w:eastAsia="zh-CN"/>
        </w:rPr>
        <w:t>Villeurbanne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 et</w:t>
      </w:r>
      <w:r w:rsidR="008835CA" w:rsidRPr="00316406">
        <w:rPr>
          <w:rFonts w:ascii="Arial" w:cs="Arial" w:eastAsia="SimSun" w:hAnsi="Arial"/>
          <w:sz w:val="20"/>
          <w:szCs w:val="20"/>
          <w:lang w:eastAsia="zh-CN"/>
        </w:rPr>
        <w:t xml:space="preserve"> par courrier recommandé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 au Secrétariat du Greffe du Conseil des prud'hommes de </w:t>
      </w:r>
      <w:r w:rsidR="008835CA" w:rsidRPr="00316406">
        <w:rPr>
          <w:rFonts w:ascii="Arial" w:cs="Arial" w:eastAsia="SimSun" w:hAnsi="Arial"/>
          <w:sz w:val="20"/>
          <w:szCs w:val="20"/>
          <w:lang w:eastAsia="zh-CN"/>
        </w:rPr>
        <w:t>Lyon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>, au plus tard dans les 15 jours qui suivent sa date limite de conclusion.</w:t>
      </w:r>
    </w:p>
    <w:p w:rsidP="008920B0" w:rsidR="008920B0" w:rsidRDefault="008920B0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920B0" w:rsidRDefault="008920B0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Le présent accord est fait en nombre suffisant pour remise à chacune des parties. Son existence figurera aux emplacements réservés à la communication avec le personnel.</w:t>
      </w:r>
    </w:p>
    <w:p w:rsidP="008920B0" w:rsidR="004B1205" w:rsidRDefault="004B1205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35CA" w:rsidRDefault="008835CA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88616D" w:rsidRDefault="0088616D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8920B0" w:rsidR="00AA2B5D" w:rsidRDefault="00AA2B5D" w:rsidRPr="00316406">
      <w:pPr>
        <w:spacing w:after="0" w:line="240" w:lineRule="auto"/>
        <w:jc w:val="both"/>
        <w:rPr>
          <w:rFonts w:ascii="Arial" w:cs="Arial" w:eastAsia="SimSun" w:hAnsi="Arial"/>
          <w:sz w:val="20"/>
          <w:szCs w:val="20"/>
          <w:lang w:eastAsia="zh-CN"/>
        </w:rPr>
      </w:pPr>
    </w:p>
    <w:p w:rsidP="00BF4DE0" w:rsidR="008920B0" w:rsidRDefault="00BF4DE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Fait </w:t>
      </w:r>
      <w:r w:rsidR="008835CA" w:rsidRPr="00316406">
        <w:rPr>
          <w:rFonts w:ascii="Arial" w:cs="Arial" w:eastAsia="SimSun" w:hAnsi="Arial"/>
          <w:sz w:val="20"/>
          <w:szCs w:val="20"/>
          <w:lang w:eastAsia="zh-CN"/>
        </w:rPr>
        <w:t>à Lyon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, le </w:t>
      </w:r>
      <w:r w:rsidR="0088616D">
        <w:rPr>
          <w:rFonts w:ascii="Arial" w:cs="Arial" w:eastAsia="SimSun" w:hAnsi="Arial"/>
          <w:b/>
          <w:sz w:val="20"/>
          <w:szCs w:val="20"/>
          <w:lang w:eastAsia="zh-CN"/>
        </w:rPr>
        <w:t>28</w:t>
      </w:r>
      <w:r w:rsidR="0030675A" w:rsidRPr="00316406">
        <w:rPr>
          <w:rFonts w:ascii="Arial" w:cs="Arial" w:eastAsia="SimSun" w:hAnsi="Arial"/>
          <w:b/>
          <w:sz w:val="20"/>
          <w:szCs w:val="20"/>
          <w:lang w:eastAsia="zh-CN"/>
        </w:rPr>
        <w:t>/03/202</w:t>
      </w:r>
      <w:r w:rsidR="0078589B">
        <w:rPr>
          <w:rFonts w:ascii="Arial" w:cs="Arial" w:eastAsia="SimSun" w:hAnsi="Arial"/>
          <w:b/>
          <w:sz w:val="20"/>
          <w:szCs w:val="20"/>
          <w:lang w:eastAsia="zh-CN"/>
        </w:rPr>
        <w:t>3</w:t>
      </w:r>
    </w:p>
    <w:p w:rsidP="00BF4DE0" w:rsidR="00F54126" w:rsidRDefault="00F54126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BF4DE0" w:rsidR="004B1205" w:rsidRDefault="004B1205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8920B0" w:rsidR="008920B0" w:rsidRDefault="008920B0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u w:val="single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u w:val="single"/>
          <w:lang w:eastAsia="zh-CN"/>
        </w:rPr>
        <w:t xml:space="preserve">Pour BASF BEAUTY CARE SOLUTIONS </w:t>
      </w:r>
      <w:r w:rsidR="0059295F" w:rsidRPr="00316406">
        <w:rPr>
          <w:rFonts w:ascii="Arial" w:cs="Arial" w:eastAsia="SimSun" w:hAnsi="Arial"/>
          <w:b/>
          <w:color w:val="000000"/>
          <w:sz w:val="20"/>
          <w:szCs w:val="20"/>
          <w:u w:val="single"/>
          <w:lang w:eastAsia="zh-CN"/>
        </w:rPr>
        <w:t>FRANCE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u w:val="single"/>
          <w:lang w:eastAsia="zh-CN"/>
        </w:rPr>
        <w:t xml:space="preserve"> SAS</w:t>
      </w:r>
    </w:p>
    <w:p w:rsidP="00F9740A" w:rsidR="008920B0" w:rsidRDefault="008920B0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4B1205" w:rsidRDefault="004B1205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9740A" w:rsidRDefault="00F71953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XXXX</w:t>
      </w:r>
      <w:r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9740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XXXX</w:t>
      </w: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 xml:space="preserve">Directeur </w:t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Général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8835CA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Directeur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 xml:space="preserve"> des Ressources Humaines</w:t>
      </w: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9740A" w:rsidRDefault="00F9740A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71953" w:rsidRDefault="00F71953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___________________________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  <w:t>___________________________</w:t>
      </w:r>
    </w:p>
    <w:p w:rsidP="00BF4DE0" w:rsidR="00BF4DE0" w:rsidRDefault="00BF4DE0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BF4DE0" w:rsidR="00FB76BB" w:rsidRDefault="00FB76BB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B76BB" w:rsidR="00FB76BB" w:rsidRDefault="00F71953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XXXX</w:t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FB76B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</w:p>
    <w:p w:rsidP="00FB76BB" w:rsidR="00FB76BB" w:rsidRDefault="00FB76BB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 xml:space="preserve">Directeur de Site 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</w:p>
    <w:p w:rsidP="00FB76BB" w:rsidR="00FB76BB" w:rsidRDefault="00FB76BB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B76BB" w:rsidR="00FB76BB" w:rsidRDefault="00FB76BB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B76BB" w:rsidR="00FB76BB" w:rsidRDefault="00FB76BB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B76BB" w:rsidR="00F71953" w:rsidRDefault="00F71953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71953" w:rsidR="00F71953" w:rsidRDefault="00F71953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  <w:r>
        <w:rPr>
          <w:rFonts w:ascii="Arial" w:cs="Arial" w:eastAsia="SimSun" w:hAnsi="Arial"/>
          <w:color w:val="000000"/>
          <w:sz w:val="20"/>
          <w:szCs w:val="20"/>
          <w:lang w:eastAsia="zh-CN"/>
        </w:rPr>
        <w:t>Signatures électroniques le 30 mars 2023</w:t>
      </w:r>
    </w:p>
    <w:p w:rsidP="00BF4DE0" w:rsidR="00FB76BB" w:rsidRDefault="00FB76BB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___________________________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</w:p>
    <w:p w:rsidP="00BF4DE0" w:rsidR="00FB76BB" w:rsidRDefault="00FB76BB" w:rsidRPr="00316406">
      <w:pPr>
        <w:spacing w:after="0" w:line="240" w:lineRule="auto"/>
        <w:rPr>
          <w:rFonts w:ascii="Arial" w:cs="Arial" w:eastAsia="SimSun" w:hAnsi="Arial"/>
          <w:b/>
          <w:sz w:val="20"/>
          <w:szCs w:val="20"/>
          <w:lang w:eastAsia="zh-CN"/>
        </w:rPr>
      </w:pPr>
    </w:p>
    <w:p w:rsidP="00BF4DE0" w:rsidR="00FB76BB" w:rsidRDefault="00FB76BB" w:rsidRPr="00316406">
      <w:pPr>
        <w:spacing w:after="0" w:line="240" w:lineRule="auto"/>
        <w:rPr>
          <w:rFonts w:ascii="Arial" w:cs="Arial" w:eastAsia="SimSun" w:hAnsi="Arial"/>
          <w:b/>
          <w:sz w:val="20"/>
          <w:szCs w:val="20"/>
          <w:lang w:eastAsia="zh-CN"/>
        </w:rPr>
      </w:pPr>
    </w:p>
    <w:p w:rsidP="00BF4DE0" w:rsidR="00BF4DE0" w:rsidRDefault="00F9740A" w:rsidRPr="00316406">
      <w:pPr>
        <w:spacing w:after="0" w:line="240" w:lineRule="auto"/>
        <w:rPr>
          <w:rFonts w:ascii="Arial" w:cs="Arial" w:eastAsia="SimSun" w:hAnsi="Arial"/>
          <w:b/>
          <w:sz w:val="20"/>
          <w:szCs w:val="20"/>
          <w:u w:val="single"/>
          <w:lang w:eastAsia="zh-CN"/>
        </w:rPr>
      </w:pPr>
      <w:r w:rsidRPr="00316406">
        <w:rPr>
          <w:rFonts w:ascii="Arial" w:cs="Arial" w:eastAsia="SimSun" w:hAnsi="Arial"/>
          <w:b/>
          <w:sz w:val="20"/>
          <w:szCs w:val="20"/>
          <w:u w:val="single"/>
          <w:lang w:eastAsia="zh-CN"/>
        </w:rPr>
        <w:t>POUR LES ORGANISATIONS SYNDICALES</w:t>
      </w:r>
    </w:p>
    <w:p w:rsidP="00BF4DE0" w:rsidR="00BF4DE0" w:rsidRDefault="00BF4DE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BF4DE0" w:rsidR="00F91450" w:rsidRDefault="00F9145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F91450" w:rsidR="00F91450" w:rsidRDefault="00F9145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sz w:val="20"/>
          <w:szCs w:val="20"/>
          <w:u w:val="single"/>
          <w:lang w:eastAsia="zh-CN"/>
        </w:rPr>
        <w:t>Pour le syndicat CFTC</w:t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sz w:val="20"/>
          <w:szCs w:val="20"/>
          <w:u w:val="single"/>
          <w:lang w:eastAsia="zh-CN"/>
        </w:rPr>
        <w:t>Pour le syndicat FO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 xml:space="preserve"> </w:t>
      </w:r>
    </w:p>
    <w:p w:rsidP="00F91450" w:rsidR="00F91450" w:rsidRDefault="00F91450" w:rsidRPr="00316406">
      <w:pPr>
        <w:spacing w:after="0" w:line="240" w:lineRule="auto"/>
        <w:rPr>
          <w:rFonts w:ascii="Arial" w:cs="Arial" w:eastAsia="SimSun" w:hAnsi="Arial"/>
          <w:b/>
          <w:sz w:val="20"/>
          <w:szCs w:val="20"/>
          <w:u w:val="single"/>
          <w:lang w:eastAsia="zh-CN"/>
        </w:rPr>
      </w:pPr>
    </w:p>
    <w:p w:rsidP="00BF4DE0" w:rsidR="00F91450" w:rsidRDefault="00F9145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sz w:val="20"/>
          <w:szCs w:val="20"/>
          <w:lang w:eastAsia="zh-CN"/>
        </w:rPr>
        <w:t>Le délégué syndical central</w:t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sz w:val="20"/>
          <w:szCs w:val="20"/>
          <w:lang w:eastAsia="zh-CN"/>
        </w:rPr>
        <w:tab/>
        <w:t>Le délégué syndical central</w:t>
      </w:r>
    </w:p>
    <w:p w:rsidP="00BF4DE0" w:rsidR="00F91450" w:rsidRDefault="00F71953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  <w:r>
        <w:rPr>
          <w:rFonts w:ascii="Arial" w:cs="Arial" w:eastAsia="SimSun" w:hAnsi="Arial"/>
          <w:sz w:val="20"/>
          <w:szCs w:val="20"/>
          <w:lang w:eastAsia="zh-CN"/>
        </w:rPr>
        <w:t>XXXX</w:t>
      </w:r>
      <w:r>
        <w:rPr>
          <w:rFonts w:ascii="Arial" w:cs="Arial" w:eastAsia="SimSun" w:hAnsi="Arial"/>
          <w:sz w:val="20"/>
          <w:szCs w:val="20"/>
          <w:lang w:eastAsia="zh-CN"/>
        </w:rPr>
        <w:tab/>
      </w:r>
      <w:r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 w:rsidR="00F91450" w:rsidRPr="00316406">
        <w:rPr>
          <w:rFonts w:ascii="Arial" w:cs="Arial" w:eastAsia="SimSun" w:hAnsi="Arial"/>
          <w:sz w:val="20"/>
          <w:szCs w:val="20"/>
          <w:lang w:eastAsia="zh-CN"/>
        </w:rPr>
        <w:tab/>
      </w:r>
      <w:r>
        <w:rPr>
          <w:rFonts w:ascii="Arial" w:cs="Arial" w:eastAsia="SimSun" w:hAnsi="Arial"/>
          <w:sz w:val="20"/>
          <w:szCs w:val="20"/>
          <w:lang w:eastAsia="zh-CN"/>
        </w:rPr>
        <w:t>XXXX</w:t>
      </w:r>
    </w:p>
    <w:p w:rsidP="00BF4DE0" w:rsidR="00F91450" w:rsidRDefault="00F91450" w:rsidRPr="00316406">
      <w:pPr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BF4DE0" w:rsidR="00BF4DE0" w:rsidRDefault="00BF4DE0" w:rsidRPr="00316406">
      <w:pPr>
        <w:tabs>
          <w:tab w:pos="5670" w:val="left"/>
        </w:tabs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BF4DE0" w:rsidR="00F91450" w:rsidRDefault="00F91450" w:rsidRPr="00316406">
      <w:pPr>
        <w:tabs>
          <w:tab w:pos="5670" w:val="left"/>
        </w:tabs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p w:rsidP="00F9740A" w:rsidR="00F9740A" w:rsidRDefault="00F71953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  <w:r>
        <w:rPr>
          <w:rFonts w:ascii="Arial" w:cs="Arial" w:eastAsia="SimSun" w:hAnsi="Arial"/>
          <w:color w:val="000000"/>
          <w:sz w:val="20"/>
          <w:szCs w:val="20"/>
          <w:lang w:eastAsia="zh-CN"/>
        </w:rPr>
        <w:t>Signatures électroniques les 29 mars, 30 mars 2023</w:t>
      </w: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</w:pP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>___________________________</w:t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="00C8667B"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</w:r>
      <w:r w:rsidRPr="00316406">
        <w:rPr>
          <w:rFonts w:ascii="Arial" w:cs="Arial" w:eastAsia="SimSun" w:hAnsi="Arial"/>
          <w:b/>
          <w:color w:val="000000"/>
          <w:sz w:val="20"/>
          <w:szCs w:val="20"/>
          <w:lang w:eastAsia="zh-CN"/>
        </w:rPr>
        <w:tab/>
        <w:t>___________________________</w:t>
      </w:r>
    </w:p>
    <w:p w:rsidP="00F9740A" w:rsidR="00F9740A" w:rsidRDefault="00F9740A" w:rsidRPr="00316406">
      <w:pPr>
        <w:spacing w:after="0" w:line="240" w:lineRule="auto"/>
        <w:rPr>
          <w:rFonts w:ascii="Arial" w:cs="Arial" w:eastAsia="SimSun" w:hAnsi="Arial"/>
          <w:color w:val="000000"/>
          <w:sz w:val="20"/>
          <w:szCs w:val="20"/>
          <w:lang w:eastAsia="zh-CN"/>
        </w:rPr>
      </w:pPr>
    </w:p>
    <w:p w:rsidP="00F9740A" w:rsidR="00F91450" w:rsidRDefault="00F91450" w:rsidRPr="00316406">
      <w:pPr>
        <w:tabs>
          <w:tab w:pos="5670" w:val="left"/>
        </w:tabs>
        <w:spacing w:after="0" w:line="240" w:lineRule="auto"/>
        <w:rPr>
          <w:rFonts w:ascii="Arial" w:cs="Arial" w:eastAsia="SimSun" w:hAnsi="Arial"/>
          <w:sz w:val="20"/>
          <w:szCs w:val="20"/>
          <w:lang w:eastAsia="zh-CN"/>
        </w:rPr>
      </w:pPr>
    </w:p>
    <w:sectPr w:rsidR="00F91450" w:rsidRPr="00316406" w:rsidSect="00D15FBA">
      <w:footerReference r:id="rId12" w:type="default"/>
      <w:pgSz w:h="16838" w:w="11906"/>
      <w:pgMar w:bottom="1440" w:footer="630" w:gutter="0" w:header="708" w:left="1080" w:right="1080" w:top="9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9CD" w:rsidRDefault="003369CD" w:rsidP="00EB1563">
      <w:pPr>
        <w:spacing w:after="0" w:line="240" w:lineRule="auto"/>
      </w:pPr>
      <w:r>
        <w:separator/>
      </w:r>
    </w:p>
  </w:endnote>
  <w:endnote w:type="continuationSeparator" w:id="0">
    <w:p w:rsidR="003369CD" w:rsidRDefault="003369CD" w:rsidP="00EB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34221A" w:rsidR="00A91D2C" w:rsidRDefault="00F71953" w:rsidRPr="002B17DE">
    <w:pPr>
      <w:pStyle w:val="Pieddepage"/>
      <w:pBdr>
        <w:top w:color="622423" w:space="1" w:sz="24" w:val="thinThickSmallGap"/>
      </w:pBdr>
      <w:tabs>
        <w:tab w:pos="4536" w:val="clear"/>
        <w:tab w:pos="9072" w:val="clear"/>
        <w:tab w:pos="9746" w:val="right"/>
      </w:tabs>
      <w:rPr>
        <w:rFonts w:cs="Calibri" w:eastAsia="Times New Roman"/>
        <w:b/>
      </w:rPr>
    </w:pPr>
    <w:r>
      <w:rPr>
        <w:rFonts w:cs="Calibri" w:eastAsia="Times New Roman"/>
        <w:b/>
        <w:noProof/>
        <w:lang w:eastAsia="fr-FR"/>
      </w:rPr>
      <mc:AlternateContent>
        <mc:Choice Requires="wps">
          <w:drawing>
            <wp:anchor allowOverlap="1" behindDoc="0" distB="0" distL="114300" distR="114300" distT="0" layoutInCell="0" locked="0" relativeHeight="251657728" simplePos="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b="4445" l="0" r="2540" t="0"/>
              <wp:wrapNone/>
              <wp:docPr descr="{&quot;HashCode&quot;:2082987499,&quot;Height&quot;:841.0,&quot;Width&quot;:595.0,&quot;Placement&quot;:&quot;Footer&quot;,&quot;Index&quot;:&quot;Primary&quot;,&quot;Section&quot;:1,&quot;Top&quot;:0.0,&quot;Left&quot;:0.0}" id="1" name="MSIPCM293b49eb91252e24f097389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P="00F161F3" w:rsidR="00F161F3" w:rsidRDefault="00F161F3" w:rsidRPr="00F161F3">
                          <w:pPr>
                            <w:spacing w:after="0"/>
                            <w:jc w:val="center"/>
                            <w:rPr>
                              <w:rFonts w:ascii="Arial" w:cs="Arial" w:hAnsi="Arial"/>
                              <w:color w:val="000000"/>
                              <w:sz w:val="20"/>
                            </w:rPr>
                          </w:pPr>
                          <w:r w:rsidRPr="00F161F3">
                            <w:rPr>
                              <w:rFonts w:ascii="Arial" w:cs="Arial" w:hAnsi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lIns="91440" rIns="9144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alt="{&quot;HashCode&quot;:2082987499,&quot;Height&quot;:841.0,&quot;Width&quot;:595.0,&quot;Placement&quot;:&quot;Footer&quot;,&quot;Index&quot;:&quot;Primary&quot;,&quot;Section&quot;:1,&quot;Top&quot;:0.0,&quot;Left&quot;:0.0}" filled="f" id="MSIPCM293b49eb91252e24f097389c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9K4SNwMAAK4GAAAOAAAAZHJzL2Uyb0RvYy54bWysVUtz2zYQvmem/wGDQ0+h+TAkEazpjC2Z iWfsxDNOp2eQBEVMSYABIFNuJv+9C5CSbOfSacsDBOwuvn19C1182PcdeuLaCCVzHJ9FGHFZqVrI bY5//1oEKUbGMlmzTkme42du8IfLX95djEPGE9WqruYaAYg02TjkuLV2yMLQVC3vmTlTA5egbJTu mYWj3oa1ZiOg912YRNEyHJWuB60qbgxIN5MSX3r8puGV/dI0hlvU5Rhis37Vfi3dGl5esGyr2dCK ag6D/YsoeiYkOD1CbZhlaKfFT1C9qLQyqrFnlepD1TSi4j4HyCaO3mTz2LKB+1ygOGY4lsn8f7DV 56cHjUQNvcNIsh5adP94+7C+T+h5SSgvaZwsEp6QJqKr85RWGNXcVFDB779+2yn72ydm2rWq+XTK kihNaLoilL6f9VxsWztrUwIMmRV/iNq2s3xBF0f5Q8cq3nN5uDOZFEpZrqf9DHAra76fAaafBy16 pp9fWT0CBYCbs1083/2qhlkSHR3f8ebgE4Q/HDXGwWRQoccBamT312rvyuTabIY7Vf1pkFTrlskt v9JajS1nNbQmdjfDF1cnHONAyvEeapVjtrPKA+0b3TtAYAICdKDo85GWfG9RBcLVYhmdx6CqQJcs l6vI8zZk2eH2oI39yFWP3CbHGnL26OzpzlgXDcsOJs6ZVIXoOk/9Tr4SgOEkAd9w1elcFJ7J32lE b9KblAQkWd4EJNpsgqtiTYJlEa8Wm/PNer2Jfzi/MclaUddcOjeHqYrJP2PtPN/TPBznyqhO1A7O hWT0tlx3Gj0xmOrCf77moDmZha/D8EWAXN6kFCckuk5oUCzTVUAKsgjoKkqDKKbXdBkRSjbF65Tu hOT/PSU05pguksVEplPQb3KL/PdzbizrBYwD6kSf4/RoxDJHwRtZ+9ZaJrpp/6IULvxTKaDdh0Z7 wjqOTmy1+3IPKI7FpaqfgbpaAbOAhPDYw6ZV+i+MRng4c2y+7ZjmGHW3EuhPY0LcS+sPsNEvpeVB ymQFEDkuMZq2awsnMN8N2j0Yh0GT6gpGpRGexado5gGDR9EnMz/g7tV9efZWp7+Zy78BAAD//wMA UEsDBBQABgAIAAAAIQD5kRT43gAAAAsBAAAPAAAAZHJzL2Rvd25yZXYueG1sTI9LT8MwEITvSPwH a5G4IOoYRBRCnKpCQhyB8pC4ufHmIeK1Fbtt4NezOcFxZ0az81Xr2Y3igFMcPGlQqwwEUuPtQJ2G t9eHywJETIasGT2hhm+MsK5PTypTWn+kFzxsUye4hGJpNPQphVLK2PToTFz5gMRe6ydnEp9TJ+1k jlzuRnmVZbl0ZiD+0JuA9z02X9u909Cq8Py+eZLYXsjPoil+KLiPR63Pz+bNHYiEc/oLwzKfp0PN m3Z+TzaKUQODJFZzpZhg8dVtloPYLdrNdQGyruR/hvoXAAD//wMAUEsBAi0AFAAGAAgAAAAhALaD OJL+AAAA4QEAABMAAAAAAAAAAAAAAAAAAAAAAFtDb250ZW50X1R5cGVzXS54bWxQSwECLQAUAAYA CAAAACEAOP0h/9YAAACUAQAACwAAAAAAAAAAAAAAAAAvAQAAX3JlbHMvLnJlbHNQSwECLQAUAAYA CAAAACEAhPSuEjcDAACuBgAADgAAAAAAAAAAAAAAAAAuAgAAZHJzL2Uyb0RvYy54bWxQSwECLQAU AAYACAAAACEA+ZEU+N4AAAALAQAADwAAAAAAAAAAAAAAAACRBQAAZHJzL2Rvd25yZXYueG1sUEsF BgAAAAAEAAQA8wAAAJwGAAAAAA== " o:spid="_x0000_s1026" stroked="f" style="position:absolute;margin-left:0;margin-top:805.9pt;width:595.3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type="#_x0000_t202">
              <v:textbox inset=",0,,0">
                <w:txbxContent>
                  <w:p w:rsidP="00F161F3" w:rsidR="00F161F3" w:rsidRDefault="00F161F3" w:rsidRPr="00F161F3">
                    <w:pPr>
                      <w:spacing w:after="0"/>
                      <w:jc w:val="center"/>
                      <w:rPr>
                        <w:rFonts w:ascii="Arial" w:cs="Arial" w:hAnsi="Arial"/>
                        <w:color w:val="000000"/>
                        <w:sz w:val="20"/>
                      </w:rPr>
                    </w:pPr>
                    <w:r w:rsidRPr="00F161F3">
                      <w:rPr>
                        <w:rFonts w:ascii="Arial" w:cs="Arial" w:hAnsi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1D2C" w:rsidRPr="002B17DE">
      <w:rPr>
        <w:rFonts w:cs="Calibri" w:eastAsia="Times New Roman"/>
        <w:b/>
      </w:rPr>
      <w:t xml:space="preserve">BASF Beauty Care Solutions France SAS </w:t>
    </w:r>
    <w:r w:rsidR="00ED7FF7">
      <w:rPr>
        <w:rFonts w:cs="Calibri" w:eastAsia="Times New Roman"/>
        <w:b/>
      </w:rPr>
      <w:t>_</w:t>
    </w:r>
    <w:r w:rsidR="00A91D2C" w:rsidRPr="002B17DE">
      <w:rPr>
        <w:rFonts w:cs="Calibri" w:eastAsia="Times New Roman"/>
        <w:b/>
      </w:rPr>
      <w:t xml:space="preserve"> Accord sur les salaires</w:t>
    </w:r>
    <w:r w:rsidR="00D6686D">
      <w:rPr>
        <w:rFonts w:cs="Calibri" w:eastAsia="Times New Roman"/>
        <w:b/>
      </w:rPr>
      <w:t xml:space="preserve"> </w:t>
    </w:r>
    <w:r w:rsidR="00FC64F7">
      <w:rPr>
        <w:rFonts w:cs="Calibri" w:eastAsia="Times New Roman"/>
        <w:b/>
      </w:rPr>
      <w:t>28</w:t>
    </w:r>
    <w:r w:rsidR="002E760E">
      <w:rPr>
        <w:rFonts w:cs="Calibri" w:eastAsia="Times New Roman"/>
        <w:b/>
      </w:rPr>
      <w:t>/</w:t>
    </w:r>
    <w:r w:rsidR="00E10B17">
      <w:rPr>
        <w:rFonts w:cs="Calibri" w:eastAsia="Times New Roman"/>
        <w:b/>
      </w:rPr>
      <w:t>03</w:t>
    </w:r>
    <w:r w:rsidR="00ED7FF7">
      <w:rPr>
        <w:rFonts w:cs="Calibri" w:eastAsia="Times New Roman"/>
        <w:b/>
      </w:rPr>
      <w:t>/20</w:t>
    </w:r>
    <w:r w:rsidR="00E62CD5">
      <w:rPr>
        <w:rFonts w:cs="Calibri" w:eastAsia="Times New Roman"/>
        <w:b/>
      </w:rPr>
      <w:t>2</w:t>
    </w:r>
    <w:r w:rsidR="00FC64F7">
      <w:rPr>
        <w:rFonts w:cs="Calibri" w:eastAsia="Times New Roman"/>
        <w:b/>
      </w:rPr>
      <w:t>3</w:t>
    </w:r>
    <w:r w:rsidR="00A91D2C" w:rsidRPr="002B17DE">
      <w:rPr>
        <w:rFonts w:cs="Calibri" w:eastAsia="Times New Roman"/>
        <w:b/>
      </w:rPr>
      <w:tab/>
      <w:t xml:space="preserve">Page </w:t>
    </w:r>
    <w:r w:rsidR="00A91D2C" w:rsidRPr="002B17DE">
      <w:rPr>
        <w:rFonts w:cs="Calibri" w:eastAsia="Times New Roman"/>
        <w:b/>
      </w:rPr>
      <w:fldChar w:fldCharType="begin"/>
    </w:r>
    <w:r w:rsidR="00A91D2C" w:rsidRPr="002B17DE">
      <w:rPr>
        <w:rFonts w:cs="Calibri" w:eastAsia="Times New Roman"/>
        <w:b/>
      </w:rPr>
      <w:instrText>PAGE  \* Arabic  \* MERGEFORMAT</w:instrText>
    </w:r>
    <w:r w:rsidR="00A91D2C" w:rsidRPr="002B17DE">
      <w:rPr>
        <w:rFonts w:cs="Calibri" w:eastAsia="Times New Roman"/>
        <w:b/>
      </w:rPr>
      <w:fldChar w:fldCharType="separate"/>
    </w:r>
    <w:r w:rsidR="00BD5990">
      <w:rPr>
        <w:rFonts w:cs="Calibri" w:eastAsia="Times New Roman"/>
        <w:b/>
        <w:noProof/>
      </w:rPr>
      <w:t>2</w:t>
    </w:r>
    <w:r w:rsidR="00A91D2C" w:rsidRPr="002B17DE">
      <w:rPr>
        <w:rFonts w:cs="Calibri" w:eastAsia="Times New Roman"/>
        <w:b/>
      </w:rPr>
      <w:fldChar w:fldCharType="end"/>
    </w:r>
    <w:r w:rsidR="00A91D2C" w:rsidRPr="002B17DE">
      <w:rPr>
        <w:rFonts w:cs="Calibri" w:eastAsia="Times New Roman"/>
        <w:b/>
      </w:rPr>
      <w:t xml:space="preserve"> sur </w:t>
    </w:r>
    <w:r w:rsidR="00A91D2C" w:rsidRPr="002B17DE">
      <w:rPr>
        <w:rFonts w:cs="Calibri" w:eastAsia="Times New Roman"/>
        <w:b/>
      </w:rPr>
      <w:fldChar w:fldCharType="begin"/>
    </w:r>
    <w:r w:rsidR="00A91D2C" w:rsidRPr="002B17DE">
      <w:rPr>
        <w:rFonts w:cs="Calibri" w:eastAsia="Times New Roman"/>
        <w:b/>
      </w:rPr>
      <w:instrText>NUMPAGES  \* Arabic  \* MERGEFORMAT</w:instrText>
    </w:r>
    <w:r w:rsidR="00A91D2C" w:rsidRPr="002B17DE">
      <w:rPr>
        <w:rFonts w:cs="Calibri" w:eastAsia="Times New Roman"/>
        <w:b/>
      </w:rPr>
      <w:fldChar w:fldCharType="separate"/>
    </w:r>
    <w:r w:rsidR="00BD5990">
      <w:rPr>
        <w:rFonts w:cs="Calibri" w:eastAsia="Times New Roman"/>
        <w:b/>
        <w:noProof/>
      </w:rPr>
      <w:t>5</w:t>
    </w:r>
    <w:r w:rsidR="00A91D2C" w:rsidRPr="002B17DE">
      <w:rPr>
        <w:rFonts w:cs="Calibri" w:eastAsia="Times New Roman"/>
        <w:b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EB1563" w:rsidR="003369CD" w:rsidRDefault="003369CD">
      <w:pPr>
        <w:spacing w:after="0" w:line="240" w:lineRule="auto"/>
      </w:pPr>
      <w:r>
        <w:separator/>
      </w:r>
    </w:p>
  </w:footnote>
  <w:footnote w:id="0" w:type="continuationSeparator">
    <w:p w:rsidP="00EB1563" w:rsidR="003369CD" w:rsidRDefault="00336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F8645C1"/>
    <w:multiLevelType w:val="hybridMultilevel"/>
    <w:tmpl w:val="C3D6869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36A7B13"/>
    <w:multiLevelType w:val="hybridMultilevel"/>
    <w:tmpl w:val="9CB8E9C4"/>
    <w:lvl w:ilvl="0" w:tplc="040C0003">
      <w:start w:val="1"/>
      <w:numFmt w:val="bullet"/>
      <w:lvlText w:val="o"/>
      <w:lvlJc w:val="left"/>
      <w:pPr>
        <w:ind w:hanging="360" w:left="142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">
    <w:nsid w:val="1A96219B"/>
    <w:multiLevelType w:val="hybridMultilevel"/>
    <w:tmpl w:val="D93C961A"/>
    <w:lvl w:ilvl="0" w:tplc="B0E4CA36">
      <w:numFmt w:val="bullet"/>
      <w:lvlText w:val="-"/>
      <w:lvlJc w:val="left"/>
      <w:pPr>
        <w:ind w:hanging="360" w:left="1440"/>
      </w:pPr>
      <w:rPr>
        <w:rFonts w:ascii="Times New Roman" w:eastAsia="SimSu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">
    <w:nsid w:val="31C80133"/>
    <w:multiLevelType w:val="hybridMultilevel"/>
    <w:tmpl w:val="7FDED2EA"/>
    <w:lvl w:ilvl="0" w:tplc="040C000B">
      <w:start w:val="1"/>
      <w:numFmt w:val="bullet"/>
      <w:lvlText w:val=""/>
      <w:lvlJc w:val="left"/>
      <w:pPr>
        <w:ind w:hanging="360" w:left="1428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hanging="360" w:left="2148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4">
    <w:nsid w:val="41273F44"/>
    <w:multiLevelType w:val="hybridMultilevel"/>
    <w:tmpl w:val="A4944902"/>
    <w:lvl w:ilvl="0" w:tplc="B0E4CA36">
      <w:numFmt w:val="bullet"/>
      <w:lvlText w:val="-"/>
      <w:lvlJc w:val="left"/>
      <w:pPr>
        <w:ind w:hanging="360" w:left="720"/>
      </w:pPr>
      <w:rPr>
        <w:rFonts w:ascii="Times New Roman" w:eastAsia="SimSu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1ED5ACB"/>
    <w:multiLevelType w:val="hybridMultilevel"/>
    <w:tmpl w:val="8488C5C0"/>
    <w:lvl w:ilvl="0" w:tplc="040C000B">
      <w:start w:val="1"/>
      <w:numFmt w:val="bullet"/>
      <w:lvlText w:val="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6">
    <w:nsid w:val="46B372C1"/>
    <w:multiLevelType w:val="hybridMultilevel"/>
    <w:tmpl w:val="68CE416C"/>
    <w:lvl w:ilvl="0" w:tplc="040C000B">
      <w:start w:val="1"/>
      <w:numFmt w:val="bullet"/>
      <w:lvlText w:val="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556D6C4E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firstLine="0" w:left="0"/>
      </w:pPr>
    </w:lvl>
    <w:lvl w:ilvl="1">
      <w:start w:val="1"/>
      <w:numFmt w:val="decimalZero"/>
      <w:pStyle w:val="Titre2"/>
      <w:isLgl/>
      <w:lvlText w:val="Section %1.%2"/>
      <w:lvlJc w:val="left"/>
      <w:pPr>
        <w:ind w:firstLine="0" w:left="0"/>
      </w:pPr>
    </w:lvl>
    <w:lvl w:ilvl="2">
      <w:start w:val="1"/>
      <w:numFmt w:val="lowerLetter"/>
      <w:pStyle w:val="Titre3"/>
      <w:lvlText w:val="(%3)"/>
      <w:lvlJc w:val="left"/>
      <w:pPr>
        <w:ind w:hanging="432" w:left="720"/>
      </w:pPr>
    </w:lvl>
    <w:lvl w:ilvl="3">
      <w:start w:val="1"/>
      <w:numFmt w:val="lowerRoman"/>
      <w:pStyle w:val="Titre4"/>
      <w:lvlText w:val="(%4)"/>
      <w:lvlJc w:val="right"/>
      <w:pPr>
        <w:ind w:hanging="144" w:left="864"/>
      </w:pPr>
    </w:lvl>
    <w:lvl w:ilvl="4">
      <w:start w:val="1"/>
      <w:numFmt w:val="decimal"/>
      <w:pStyle w:val="Titre5"/>
      <w:lvlText w:val="%5)"/>
      <w:lvlJc w:val="left"/>
      <w:pPr>
        <w:ind w:hanging="432" w:left="1008"/>
      </w:pPr>
    </w:lvl>
    <w:lvl w:ilvl="5">
      <w:start w:val="1"/>
      <w:numFmt w:val="lowerLetter"/>
      <w:pStyle w:val="Titre6"/>
      <w:lvlText w:val="%6)"/>
      <w:lvlJc w:val="left"/>
      <w:pPr>
        <w:ind w:hanging="432" w:left="1152"/>
      </w:pPr>
    </w:lvl>
    <w:lvl w:ilvl="6">
      <w:start w:val="1"/>
      <w:numFmt w:val="lowerRoman"/>
      <w:pStyle w:val="Titre7"/>
      <w:lvlText w:val="%7)"/>
      <w:lvlJc w:val="right"/>
      <w:pPr>
        <w:ind w:hanging="288" w:left="1296"/>
      </w:pPr>
    </w:lvl>
    <w:lvl w:ilvl="7">
      <w:start w:val="1"/>
      <w:numFmt w:val="lowerLetter"/>
      <w:pStyle w:val="Titre8"/>
      <w:lvlText w:val="%8."/>
      <w:lvlJc w:val="left"/>
      <w:pPr>
        <w:ind w:hanging="432" w:left="1440"/>
      </w:pPr>
    </w:lvl>
    <w:lvl w:ilvl="8">
      <w:start w:val="1"/>
      <w:numFmt w:val="lowerRoman"/>
      <w:pStyle w:val="Titre9"/>
      <w:lvlText w:val="%9."/>
      <w:lvlJc w:val="right"/>
      <w:pPr>
        <w:ind w:hanging="144" w:left="1584"/>
      </w:pPr>
    </w:lvl>
  </w:abstractNum>
  <w:abstractNum w15:restartNumberingAfterBreak="0" w:abstractNumId="8">
    <w:nsid w:val="5F464153"/>
    <w:multiLevelType w:val="hybridMultilevel"/>
    <w:tmpl w:val="94F06844"/>
    <w:lvl w:ilvl="0" w:tplc="68B20DE0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B210F1A"/>
    <w:multiLevelType w:val="hybridMultilevel"/>
    <w:tmpl w:val="79BCB8DE"/>
    <w:lvl w:ilvl="0" w:tplc="040C000B">
      <w:start w:val="1"/>
      <w:numFmt w:val="bullet"/>
      <w:lvlText w:val=""/>
      <w:lvlJc w:val="left"/>
      <w:pPr>
        <w:ind w:hanging="360" w:left="142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0">
    <w:nsid w:val="7BCA3559"/>
    <w:multiLevelType w:val="hybridMultilevel"/>
    <w:tmpl w:val="F280C6AE"/>
    <w:lvl w:ilvl="0" w:tplc="57DE45BE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  <w:numIdMacAtCleanup w:val="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75"/>
    <w:rsid w:val="0001626C"/>
    <w:rsid w:val="000277A5"/>
    <w:rsid w:val="00033D8E"/>
    <w:rsid w:val="000369B1"/>
    <w:rsid w:val="00044DC1"/>
    <w:rsid w:val="00067277"/>
    <w:rsid w:val="000704E8"/>
    <w:rsid w:val="00095AEC"/>
    <w:rsid w:val="000B2BF3"/>
    <w:rsid w:val="000D2A26"/>
    <w:rsid w:val="000F6438"/>
    <w:rsid w:val="00113EB6"/>
    <w:rsid w:val="0012037D"/>
    <w:rsid w:val="0012329F"/>
    <w:rsid w:val="00130612"/>
    <w:rsid w:val="001354C0"/>
    <w:rsid w:val="00154F3C"/>
    <w:rsid w:val="001575A8"/>
    <w:rsid w:val="0016487A"/>
    <w:rsid w:val="001917F8"/>
    <w:rsid w:val="00196E04"/>
    <w:rsid w:val="00196E3D"/>
    <w:rsid w:val="00197F91"/>
    <w:rsid w:val="001A3F18"/>
    <w:rsid w:val="001B4B85"/>
    <w:rsid w:val="001C5EBD"/>
    <w:rsid w:val="001C7877"/>
    <w:rsid w:val="001E0207"/>
    <w:rsid w:val="001F433E"/>
    <w:rsid w:val="001F4D2B"/>
    <w:rsid w:val="00223B10"/>
    <w:rsid w:val="00226033"/>
    <w:rsid w:val="00227355"/>
    <w:rsid w:val="002349C6"/>
    <w:rsid w:val="002370C3"/>
    <w:rsid w:val="00243BB9"/>
    <w:rsid w:val="00245247"/>
    <w:rsid w:val="002661DF"/>
    <w:rsid w:val="0028010C"/>
    <w:rsid w:val="00282B3F"/>
    <w:rsid w:val="002958EB"/>
    <w:rsid w:val="00295B3F"/>
    <w:rsid w:val="002B17DE"/>
    <w:rsid w:val="002E1583"/>
    <w:rsid w:val="002E1BFD"/>
    <w:rsid w:val="002E760E"/>
    <w:rsid w:val="00300068"/>
    <w:rsid w:val="0030675A"/>
    <w:rsid w:val="0031534A"/>
    <w:rsid w:val="00316406"/>
    <w:rsid w:val="00324CF0"/>
    <w:rsid w:val="003369CD"/>
    <w:rsid w:val="0034221A"/>
    <w:rsid w:val="003613CB"/>
    <w:rsid w:val="003640F6"/>
    <w:rsid w:val="00364649"/>
    <w:rsid w:val="003A5322"/>
    <w:rsid w:val="003B1C21"/>
    <w:rsid w:val="003B5279"/>
    <w:rsid w:val="003B7085"/>
    <w:rsid w:val="003C0F32"/>
    <w:rsid w:val="003D3804"/>
    <w:rsid w:val="003D4D5D"/>
    <w:rsid w:val="003E15E8"/>
    <w:rsid w:val="003E5434"/>
    <w:rsid w:val="00404A56"/>
    <w:rsid w:val="00407AE9"/>
    <w:rsid w:val="00407E7B"/>
    <w:rsid w:val="0041230F"/>
    <w:rsid w:val="004235E5"/>
    <w:rsid w:val="004307B6"/>
    <w:rsid w:val="00457279"/>
    <w:rsid w:val="00460FD0"/>
    <w:rsid w:val="004628FB"/>
    <w:rsid w:val="004675C5"/>
    <w:rsid w:val="004B1205"/>
    <w:rsid w:val="004B18C1"/>
    <w:rsid w:val="004B5C91"/>
    <w:rsid w:val="004D48FC"/>
    <w:rsid w:val="004D7861"/>
    <w:rsid w:val="004F221D"/>
    <w:rsid w:val="004F4206"/>
    <w:rsid w:val="004F4F00"/>
    <w:rsid w:val="00505731"/>
    <w:rsid w:val="0051365E"/>
    <w:rsid w:val="00516756"/>
    <w:rsid w:val="00516D5D"/>
    <w:rsid w:val="00520575"/>
    <w:rsid w:val="00535F82"/>
    <w:rsid w:val="0059295F"/>
    <w:rsid w:val="005968BE"/>
    <w:rsid w:val="005A1B1A"/>
    <w:rsid w:val="005A6B76"/>
    <w:rsid w:val="005C7B45"/>
    <w:rsid w:val="005E291C"/>
    <w:rsid w:val="005E7A3C"/>
    <w:rsid w:val="0060093A"/>
    <w:rsid w:val="00603211"/>
    <w:rsid w:val="0061373D"/>
    <w:rsid w:val="006158EA"/>
    <w:rsid w:val="00616265"/>
    <w:rsid w:val="0062743B"/>
    <w:rsid w:val="00650BD3"/>
    <w:rsid w:val="00660E2B"/>
    <w:rsid w:val="00665414"/>
    <w:rsid w:val="0067588C"/>
    <w:rsid w:val="00677528"/>
    <w:rsid w:val="00683868"/>
    <w:rsid w:val="00694F51"/>
    <w:rsid w:val="006B35A5"/>
    <w:rsid w:val="006B45EC"/>
    <w:rsid w:val="006D1EA4"/>
    <w:rsid w:val="006E18A4"/>
    <w:rsid w:val="006E3911"/>
    <w:rsid w:val="006F5D7F"/>
    <w:rsid w:val="007028F7"/>
    <w:rsid w:val="00703138"/>
    <w:rsid w:val="00712176"/>
    <w:rsid w:val="0073244C"/>
    <w:rsid w:val="00743976"/>
    <w:rsid w:val="007453AF"/>
    <w:rsid w:val="0074687F"/>
    <w:rsid w:val="00766369"/>
    <w:rsid w:val="007800B3"/>
    <w:rsid w:val="0078589B"/>
    <w:rsid w:val="00786570"/>
    <w:rsid w:val="00794A80"/>
    <w:rsid w:val="0079536A"/>
    <w:rsid w:val="007A10B7"/>
    <w:rsid w:val="007A75F5"/>
    <w:rsid w:val="007C24F3"/>
    <w:rsid w:val="007C4BF6"/>
    <w:rsid w:val="007D78B3"/>
    <w:rsid w:val="008034C9"/>
    <w:rsid w:val="00832C63"/>
    <w:rsid w:val="008360A9"/>
    <w:rsid w:val="0084355F"/>
    <w:rsid w:val="00845AA7"/>
    <w:rsid w:val="00845AE6"/>
    <w:rsid w:val="00847866"/>
    <w:rsid w:val="00861F29"/>
    <w:rsid w:val="00862BD0"/>
    <w:rsid w:val="008723A0"/>
    <w:rsid w:val="008835CA"/>
    <w:rsid w:val="0088616D"/>
    <w:rsid w:val="00890A28"/>
    <w:rsid w:val="008920B0"/>
    <w:rsid w:val="008C0247"/>
    <w:rsid w:val="008C46DE"/>
    <w:rsid w:val="008D1967"/>
    <w:rsid w:val="008E1C47"/>
    <w:rsid w:val="008F7C19"/>
    <w:rsid w:val="00905B64"/>
    <w:rsid w:val="009179D2"/>
    <w:rsid w:val="00940EA1"/>
    <w:rsid w:val="009543FA"/>
    <w:rsid w:val="00960F37"/>
    <w:rsid w:val="00973C35"/>
    <w:rsid w:val="009770B6"/>
    <w:rsid w:val="009A20FC"/>
    <w:rsid w:val="009A38C9"/>
    <w:rsid w:val="009B05A4"/>
    <w:rsid w:val="009D1B45"/>
    <w:rsid w:val="009D2E6E"/>
    <w:rsid w:val="009D37F4"/>
    <w:rsid w:val="009D5EA6"/>
    <w:rsid w:val="009E3F27"/>
    <w:rsid w:val="009E56F4"/>
    <w:rsid w:val="009F5739"/>
    <w:rsid w:val="00A05B0C"/>
    <w:rsid w:val="00A105A2"/>
    <w:rsid w:val="00A13D5C"/>
    <w:rsid w:val="00A3190A"/>
    <w:rsid w:val="00A434FA"/>
    <w:rsid w:val="00A43BC3"/>
    <w:rsid w:val="00A44C76"/>
    <w:rsid w:val="00A570B2"/>
    <w:rsid w:val="00A61B6E"/>
    <w:rsid w:val="00A672A9"/>
    <w:rsid w:val="00A76D23"/>
    <w:rsid w:val="00A830B2"/>
    <w:rsid w:val="00A84E39"/>
    <w:rsid w:val="00A86C68"/>
    <w:rsid w:val="00A91D2C"/>
    <w:rsid w:val="00AA2B5D"/>
    <w:rsid w:val="00AA435C"/>
    <w:rsid w:val="00AA4BDF"/>
    <w:rsid w:val="00AC249D"/>
    <w:rsid w:val="00AC458D"/>
    <w:rsid w:val="00AC458F"/>
    <w:rsid w:val="00AC724C"/>
    <w:rsid w:val="00AD3323"/>
    <w:rsid w:val="00AE0CDA"/>
    <w:rsid w:val="00AE2AD4"/>
    <w:rsid w:val="00AE3D91"/>
    <w:rsid w:val="00B022F0"/>
    <w:rsid w:val="00B02C3B"/>
    <w:rsid w:val="00B113DD"/>
    <w:rsid w:val="00B24338"/>
    <w:rsid w:val="00B34928"/>
    <w:rsid w:val="00B40AD2"/>
    <w:rsid w:val="00B70153"/>
    <w:rsid w:val="00B84987"/>
    <w:rsid w:val="00BB0ED4"/>
    <w:rsid w:val="00BB77F2"/>
    <w:rsid w:val="00BC54CE"/>
    <w:rsid w:val="00BD5990"/>
    <w:rsid w:val="00BD6440"/>
    <w:rsid w:val="00BE0652"/>
    <w:rsid w:val="00BE72E6"/>
    <w:rsid w:val="00BE7CC2"/>
    <w:rsid w:val="00BF07BC"/>
    <w:rsid w:val="00BF0B7A"/>
    <w:rsid w:val="00BF11C4"/>
    <w:rsid w:val="00BF4DE0"/>
    <w:rsid w:val="00BF6873"/>
    <w:rsid w:val="00C02621"/>
    <w:rsid w:val="00C027BC"/>
    <w:rsid w:val="00C11EA0"/>
    <w:rsid w:val="00C16977"/>
    <w:rsid w:val="00C17188"/>
    <w:rsid w:val="00C30AF0"/>
    <w:rsid w:val="00C67866"/>
    <w:rsid w:val="00C84021"/>
    <w:rsid w:val="00C8667B"/>
    <w:rsid w:val="00C87E6E"/>
    <w:rsid w:val="00C91AAD"/>
    <w:rsid w:val="00C91DB0"/>
    <w:rsid w:val="00CA1AD0"/>
    <w:rsid w:val="00CA56B5"/>
    <w:rsid w:val="00CC2677"/>
    <w:rsid w:val="00CD3D85"/>
    <w:rsid w:val="00D13C18"/>
    <w:rsid w:val="00D153A9"/>
    <w:rsid w:val="00D15FBA"/>
    <w:rsid w:val="00D25C6A"/>
    <w:rsid w:val="00D47FF1"/>
    <w:rsid w:val="00D54BEB"/>
    <w:rsid w:val="00D57BA9"/>
    <w:rsid w:val="00D62EFD"/>
    <w:rsid w:val="00D65A22"/>
    <w:rsid w:val="00D6686D"/>
    <w:rsid w:val="00D9544E"/>
    <w:rsid w:val="00D95709"/>
    <w:rsid w:val="00DA1695"/>
    <w:rsid w:val="00DC0D4D"/>
    <w:rsid w:val="00DD2626"/>
    <w:rsid w:val="00DE2B6E"/>
    <w:rsid w:val="00DE3FF9"/>
    <w:rsid w:val="00DF51A4"/>
    <w:rsid w:val="00E07222"/>
    <w:rsid w:val="00E10B17"/>
    <w:rsid w:val="00E23DFE"/>
    <w:rsid w:val="00E44CBF"/>
    <w:rsid w:val="00E46E15"/>
    <w:rsid w:val="00E507C2"/>
    <w:rsid w:val="00E600EF"/>
    <w:rsid w:val="00E62BC1"/>
    <w:rsid w:val="00E62CD5"/>
    <w:rsid w:val="00E63933"/>
    <w:rsid w:val="00E6729D"/>
    <w:rsid w:val="00E812BF"/>
    <w:rsid w:val="00E85FD7"/>
    <w:rsid w:val="00EB1563"/>
    <w:rsid w:val="00EB2017"/>
    <w:rsid w:val="00EB351C"/>
    <w:rsid w:val="00EB59F4"/>
    <w:rsid w:val="00EC228E"/>
    <w:rsid w:val="00EC6BB9"/>
    <w:rsid w:val="00ED165F"/>
    <w:rsid w:val="00ED4F5B"/>
    <w:rsid w:val="00ED5ADB"/>
    <w:rsid w:val="00ED7FF7"/>
    <w:rsid w:val="00EE5C8A"/>
    <w:rsid w:val="00EE74EA"/>
    <w:rsid w:val="00F161F3"/>
    <w:rsid w:val="00F1718F"/>
    <w:rsid w:val="00F21BB2"/>
    <w:rsid w:val="00F324C8"/>
    <w:rsid w:val="00F41753"/>
    <w:rsid w:val="00F42AF3"/>
    <w:rsid w:val="00F45104"/>
    <w:rsid w:val="00F46DC9"/>
    <w:rsid w:val="00F50152"/>
    <w:rsid w:val="00F54126"/>
    <w:rsid w:val="00F55B27"/>
    <w:rsid w:val="00F57A46"/>
    <w:rsid w:val="00F60821"/>
    <w:rsid w:val="00F61308"/>
    <w:rsid w:val="00F71953"/>
    <w:rsid w:val="00F85937"/>
    <w:rsid w:val="00F91450"/>
    <w:rsid w:val="00F929A3"/>
    <w:rsid w:val="00F94FF6"/>
    <w:rsid w:val="00F9740A"/>
    <w:rsid w:val="00FB2607"/>
    <w:rsid w:val="00FB2F22"/>
    <w:rsid w:val="00FB61D3"/>
    <w:rsid w:val="00FB76BB"/>
    <w:rsid w:val="00FC34D6"/>
    <w:rsid w:val="00FC64F7"/>
    <w:rsid w:val="00FD59A9"/>
    <w:rsid w:val="00FD6705"/>
    <w:rsid w:val="00FD6A3D"/>
    <w:rsid w:val="00FE0F5A"/>
    <w:rsid w:val="00FE6D95"/>
    <w:rsid w:val="00FF2636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23DC12FB-C6A1-418B-8F29-4CDCB9C0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sz w:val="22"/>
      <w:szCs w:val="22"/>
      <w:lang w:eastAsia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9B05A4"/>
    <w:pPr>
      <w:keepNext/>
      <w:numPr>
        <w:numId w:val="2"/>
      </w:numPr>
      <w:spacing w:after="60"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9B05A4"/>
    <w:pPr>
      <w:keepNext/>
      <w:numPr>
        <w:ilvl w:val="1"/>
        <w:numId w:val="2"/>
      </w:numPr>
      <w:spacing w:after="60"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9B05A4"/>
    <w:pPr>
      <w:keepNext/>
      <w:numPr>
        <w:ilvl w:val="2"/>
        <w:numId w:val="2"/>
      </w:numPr>
      <w:spacing w:after="60" w:before="240"/>
      <w:outlineLvl w:val="2"/>
    </w:pPr>
    <w:rPr>
      <w:rFonts w:ascii="Cambria" w:eastAsia="Times New Roman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9B05A4"/>
    <w:pPr>
      <w:keepNext/>
      <w:numPr>
        <w:ilvl w:val="3"/>
        <w:numId w:val="2"/>
      </w:numPr>
      <w:spacing w:after="60" w:before="240"/>
      <w:outlineLvl w:val="3"/>
    </w:pPr>
    <w:rPr>
      <w:rFonts w:eastAsia="Times New Roman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9B05A4"/>
    <w:pPr>
      <w:numPr>
        <w:ilvl w:val="4"/>
        <w:numId w:val="2"/>
      </w:numPr>
      <w:spacing w:after="60" w:before="240"/>
      <w:outlineLvl w:val="4"/>
    </w:pPr>
    <w:rPr>
      <w:rFonts w:eastAsia="Times New Roman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9B05A4"/>
    <w:pPr>
      <w:numPr>
        <w:ilvl w:val="5"/>
        <w:numId w:val="2"/>
      </w:numPr>
      <w:spacing w:after="60" w:before="240"/>
      <w:outlineLvl w:val="5"/>
    </w:pPr>
    <w:rPr>
      <w:rFonts w:eastAsia="Times New Roman"/>
      <w:b/>
      <w:bCs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9B05A4"/>
    <w:pPr>
      <w:numPr>
        <w:ilvl w:val="6"/>
        <w:numId w:val="2"/>
      </w:numPr>
      <w:spacing w:after="60" w:before="240"/>
      <w:outlineLvl w:val="6"/>
    </w:pPr>
    <w:rPr>
      <w:rFonts w:eastAsia="Times New Roman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9B05A4"/>
    <w:pPr>
      <w:numPr>
        <w:ilvl w:val="7"/>
        <w:numId w:val="2"/>
      </w:numPr>
      <w:spacing w:after="60" w:before="240"/>
      <w:outlineLvl w:val="7"/>
    </w:pPr>
    <w:rPr>
      <w:rFonts w:eastAsia="Times New Roman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9B05A4"/>
    <w:pPr>
      <w:numPr>
        <w:ilvl w:val="8"/>
        <w:numId w:val="2"/>
      </w:numPr>
      <w:spacing w:after="60" w:before="240"/>
      <w:outlineLvl w:val="8"/>
    </w:pPr>
    <w:rPr>
      <w:rFonts w:ascii="Cambria" w:eastAsia="Times New Roman" w:hAnsi="Cambri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uiPriority w:val="9"/>
    <w:rsid w:val="009B05A4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customStyle="1" w:styleId="Titre2Car" w:type="character">
    <w:name w:val="Titre 2 Car"/>
    <w:link w:val="Titre2"/>
    <w:uiPriority w:val="9"/>
    <w:rsid w:val="009B05A4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customStyle="1" w:styleId="Titre3Car" w:type="character">
    <w:name w:val="Titre 3 Car"/>
    <w:link w:val="Titre3"/>
    <w:uiPriority w:val="9"/>
    <w:rsid w:val="009B05A4"/>
    <w:rPr>
      <w:rFonts w:ascii="Cambria" w:eastAsia="Times New Roman" w:hAnsi="Cambria"/>
      <w:b/>
      <w:bCs/>
      <w:sz w:val="26"/>
      <w:szCs w:val="26"/>
      <w:lang w:eastAsia="en-US"/>
    </w:rPr>
  </w:style>
  <w:style w:customStyle="1" w:styleId="Titre4Car" w:type="character">
    <w:name w:val="Titre 4 Car"/>
    <w:link w:val="Titre4"/>
    <w:uiPriority w:val="9"/>
    <w:semiHidden/>
    <w:rsid w:val="009B05A4"/>
    <w:rPr>
      <w:rFonts w:eastAsia="Times New Roman"/>
      <w:b/>
      <w:bCs/>
      <w:sz w:val="28"/>
      <w:szCs w:val="28"/>
      <w:lang w:eastAsia="en-US"/>
    </w:rPr>
  </w:style>
  <w:style w:customStyle="1" w:styleId="Titre5Car" w:type="character">
    <w:name w:val="Titre 5 Car"/>
    <w:link w:val="Titre5"/>
    <w:uiPriority w:val="9"/>
    <w:semiHidden/>
    <w:rsid w:val="009B05A4"/>
    <w:rPr>
      <w:rFonts w:eastAsia="Times New Roman"/>
      <w:b/>
      <w:bCs/>
      <w:i/>
      <w:iCs/>
      <w:sz w:val="26"/>
      <w:szCs w:val="26"/>
      <w:lang w:eastAsia="en-US"/>
    </w:rPr>
  </w:style>
  <w:style w:customStyle="1" w:styleId="Titre6Car" w:type="character">
    <w:name w:val="Titre 6 Car"/>
    <w:link w:val="Titre6"/>
    <w:uiPriority w:val="9"/>
    <w:semiHidden/>
    <w:rsid w:val="009B05A4"/>
    <w:rPr>
      <w:rFonts w:eastAsia="Times New Roman"/>
      <w:b/>
      <w:bCs/>
      <w:sz w:val="22"/>
      <w:szCs w:val="22"/>
      <w:lang w:eastAsia="en-US"/>
    </w:rPr>
  </w:style>
  <w:style w:customStyle="1" w:styleId="Titre7Car" w:type="character">
    <w:name w:val="Titre 7 Car"/>
    <w:link w:val="Titre7"/>
    <w:uiPriority w:val="9"/>
    <w:semiHidden/>
    <w:rsid w:val="009B05A4"/>
    <w:rPr>
      <w:rFonts w:eastAsia="Times New Roman"/>
      <w:sz w:val="24"/>
      <w:szCs w:val="24"/>
      <w:lang w:eastAsia="en-US"/>
    </w:rPr>
  </w:style>
  <w:style w:customStyle="1" w:styleId="Titre8Car" w:type="character">
    <w:name w:val="Titre 8 Car"/>
    <w:link w:val="Titre8"/>
    <w:uiPriority w:val="9"/>
    <w:semiHidden/>
    <w:rsid w:val="009B05A4"/>
    <w:rPr>
      <w:rFonts w:eastAsia="Times New Roman"/>
      <w:i/>
      <w:iCs/>
      <w:sz w:val="24"/>
      <w:szCs w:val="24"/>
      <w:lang w:eastAsia="en-US"/>
    </w:rPr>
  </w:style>
  <w:style w:customStyle="1" w:styleId="Titre9Car" w:type="character">
    <w:name w:val="Titre 9 Car"/>
    <w:link w:val="Titre9"/>
    <w:uiPriority w:val="9"/>
    <w:semiHidden/>
    <w:rsid w:val="009B05A4"/>
    <w:rPr>
      <w:rFonts w:ascii="Cambria" w:eastAsia="Times New Roman" w:hAnsi="Cambria"/>
      <w:sz w:val="22"/>
      <w:szCs w:val="22"/>
      <w:lang w:eastAsia="en-US"/>
    </w:rPr>
  </w:style>
  <w:style w:styleId="Grilledutableau" w:type="table">
    <w:name w:val="Table Grid"/>
    <w:basedOn w:val="TableauNormal"/>
    <w:uiPriority w:val="59"/>
    <w:rsid w:val="00BF4DE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EB1563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EB1563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iPriority w:val="99"/>
    <w:unhideWhenUsed/>
    <w:rsid w:val="00EB1563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EB1563"/>
    <w:rPr>
      <w:sz w:val="22"/>
      <w:szCs w:val="22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B156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EB1563"/>
    <w:rPr>
      <w:rFonts w:ascii="Tahoma" w:cs="Tahoma" w:hAnsi="Tahoma"/>
      <w:sz w:val="16"/>
      <w:szCs w:val="16"/>
      <w:lang w:eastAsia="en-US"/>
    </w:rPr>
  </w:style>
  <w:style w:styleId="Titre" w:type="paragraph">
    <w:name w:val="Title"/>
    <w:basedOn w:val="Normal"/>
    <w:next w:val="Normal"/>
    <w:link w:val="TitreCar"/>
    <w:uiPriority w:val="10"/>
    <w:qFormat/>
    <w:rsid w:val="00FB2F22"/>
    <w:pPr>
      <w:spacing w:after="60" w:before="24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customStyle="1" w:styleId="TitreCar" w:type="character">
    <w:name w:val="Titre Car"/>
    <w:link w:val="Titre"/>
    <w:uiPriority w:val="10"/>
    <w:rsid w:val="00FB2F22"/>
    <w:rPr>
      <w:rFonts w:ascii="Cambria" w:cs="Times New Roman" w:eastAsia="Times New Roman" w:hAnsi="Cambria"/>
      <w:b/>
      <w:bCs/>
      <w:kern w:val="28"/>
      <w:sz w:val="32"/>
      <w:szCs w:val="32"/>
      <w:lang w:eastAsia="en-US"/>
    </w:rPr>
  </w:style>
  <w:style w:customStyle="1" w:styleId="Default" w:type="paragraph">
    <w:name w:val="Default"/>
    <w:rsid w:val="00794A8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styleId="Marquedecommentaire" w:type="character">
    <w:name w:val="annotation reference"/>
    <w:uiPriority w:val="99"/>
    <w:semiHidden/>
    <w:unhideWhenUsed/>
    <w:rsid w:val="00E6729D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E6729D"/>
    <w:rPr>
      <w:sz w:val="20"/>
      <w:szCs w:val="20"/>
    </w:rPr>
  </w:style>
  <w:style w:customStyle="1" w:styleId="CommentaireCar" w:type="character">
    <w:name w:val="Commentaire Car"/>
    <w:link w:val="Commentaire"/>
    <w:uiPriority w:val="99"/>
    <w:semiHidden/>
    <w:rsid w:val="00E6729D"/>
    <w:rPr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E6729D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E6729D"/>
    <w:rPr>
      <w:b/>
      <w:bCs/>
      <w:lang w:eastAsia="en-US"/>
    </w:rPr>
  </w:style>
  <w:style w:styleId="Paragraphedeliste" w:type="paragraph">
    <w:name w:val="List Paragraph"/>
    <w:basedOn w:val="Normal"/>
    <w:uiPriority w:val="34"/>
    <w:qFormat/>
    <w:rsid w:val="002349C6"/>
    <w:pPr>
      <w:ind w:left="708"/>
    </w:pPr>
  </w:style>
  <w:style w:styleId="Corpsdetexte" w:type="paragraph">
    <w:name w:val="Body Text"/>
    <w:basedOn w:val="Normal"/>
    <w:link w:val="CorpsdetexteCar"/>
    <w:semiHidden/>
    <w:unhideWhenUsed/>
    <w:rsid w:val="007C24F3"/>
    <w:pPr>
      <w:spacing w:after="0" w:line="240" w:lineRule="auto"/>
      <w:jc w:val="both"/>
    </w:pPr>
    <w:rPr>
      <w:rFonts w:ascii="Times New Roman" w:eastAsia="Times New Roman" w:hAnsi="Times New Roman"/>
      <w:color w:val="0000FF"/>
      <w:sz w:val="24"/>
      <w:szCs w:val="24"/>
      <w:lang w:eastAsia="fr-FR"/>
    </w:rPr>
  </w:style>
  <w:style w:customStyle="1" w:styleId="CorpsdetexteCar" w:type="character">
    <w:name w:val="Corps de texte Car"/>
    <w:link w:val="Corpsdetexte"/>
    <w:semiHidden/>
    <w:rsid w:val="007C24F3"/>
    <w:rPr>
      <w:rFonts w:ascii="Times New Roman" w:eastAsia="Times New Roman" w:hAnsi="Times New Roman"/>
      <w:color w:val="0000FF"/>
      <w:sz w:val="24"/>
      <w:szCs w:val="24"/>
    </w:rPr>
  </w:style>
  <w:style w:styleId="Retraitcorpsdetexte" w:type="paragraph">
    <w:name w:val="Body Text Indent"/>
    <w:basedOn w:val="Normal"/>
    <w:link w:val="RetraitcorpsdetexteCar"/>
    <w:uiPriority w:val="99"/>
    <w:semiHidden/>
    <w:unhideWhenUsed/>
    <w:rsid w:val="007C24F3"/>
    <w:pPr>
      <w:spacing w:after="120"/>
      <w:ind w:left="283"/>
    </w:pPr>
  </w:style>
  <w:style w:customStyle="1" w:styleId="RetraitcorpsdetexteCar" w:type="character">
    <w:name w:val="Retrait corps de texte Car"/>
    <w:link w:val="Retraitcorpsdetexte"/>
    <w:uiPriority w:val="99"/>
    <w:semiHidden/>
    <w:rsid w:val="007C24F3"/>
    <w:rPr>
      <w:sz w:val="22"/>
      <w:szCs w:val="22"/>
      <w:lang w:eastAsia="en-US"/>
    </w:rPr>
  </w:style>
  <w:style w:styleId="Retraitcorpsdetexte2" w:type="paragraph">
    <w:name w:val="Body Text Indent 2"/>
    <w:basedOn w:val="Normal"/>
    <w:link w:val="Retraitcorpsdetexte2Car"/>
    <w:uiPriority w:val="99"/>
    <w:semiHidden/>
    <w:unhideWhenUsed/>
    <w:rsid w:val="00EB351C"/>
    <w:pPr>
      <w:spacing w:after="120" w:line="480" w:lineRule="auto"/>
      <w:ind w:left="283"/>
    </w:pPr>
  </w:style>
  <w:style w:customStyle="1" w:styleId="Retraitcorpsdetexte2Car" w:type="character">
    <w:name w:val="Retrait corps de texte 2 Car"/>
    <w:link w:val="Retraitcorpsdetexte2"/>
    <w:uiPriority w:val="99"/>
    <w:semiHidden/>
    <w:rsid w:val="00EB351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User xmlns="537d0529-3c46-4a1b-83ac-152f46d794ff">794</CreatedUser>
    <CheckInDate xmlns="537d0529-3c46-4a1b-83ac-152f46d794ff">2012-12-02T19:41:52+00:00</CheckInDate>
    <ClosedUser xmlns="537d0529-3c46-4a1b-83ac-152f46d794ff" xsi:nil="true"/>
    <CreatedDate xmlns="537d0529-3c46-4a1b-83ac-152f46d794ff">2012-12-02T15:21:16+00:00</CreatedDate>
    <CheckInUser xmlns="537d0529-3c46-4a1b-83ac-152f46d794ff">794</CheckInUser>
    <CustomData xmlns="537d0529-3c46-4a1b-83ac-152f46d794ff" xsi:nil="true"/>
    <CheckOutDate xmlns="537d0529-3c46-4a1b-83ac-152f46d794ff">2012-12-02T15:21:58+00:00</CheckOutDate>
    <Status xmlns="537d0529-3c46-4a1b-83ac-152f46d794ff">CheckIn</Status>
    <Notes0 xmlns="537d0529-3c46-4a1b-83ac-152f46d794ff" xsi:nil="true"/>
    <CheckOutUser0 xmlns="537d0529-3c46-4a1b-83ac-152f46d794ff">794</CheckOutUser0>
    <ClosedDate xmlns="537d0529-3c46-4a1b-83ac-152f46d794ff" xsi:nil="true"/>
    <Metatags xmlns="537d0529-3c46-4a1b-83ac-152f46d794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1F874CDDFAC4AAB1814D0D595C6D1" ma:contentTypeVersion="17" ma:contentTypeDescription="Create a new document." ma:contentTypeScope="" ma:versionID="e1046feb6a48a8594d4936b7fa2f282b">
  <xsd:schema xmlns:xsd="http://www.w3.org/2001/XMLSchema" xmlns:p="http://schemas.microsoft.com/office/2006/metadata/properties" xmlns:ns2="537d0529-3c46-4a1b-83ac-152f46d794ff" targetNamespace="http://schemas.microsoft.com/office/2006/metadata/properties" ma:root="true" ma:fieldsID="750fecfd3c97e5548540c0483a56067c" ns2:_="">
    <xsd:import namespace="537d0529-3c46-4a1b-83ac-152f46d794ff"/>
    <xsd:element name="properties">
      <xsd:complexType>
        <xsd:sequence>
          <xsd:element name="documentManagement">
            <xsd:complexType>
              <xsd:all>
                <xsd:element ref="ns2:Notes0" minOccurs="0"/>
                <xsd:element ref="ns2:CreatedUser" minOccurs="0"/>
                <xsd:element ref="ns2:CreatedDate" minOccurs="0"/>
                <xsd:element ref="ns2:Metatags" minOccurs="0"/>
                <xsd:element ref="ns2:CustomData" minOccurs="0"/>
                <xsd:element ref="ns2:Status" minOccurs="0"/>
                <xsd:element ref="ns2:CheckInUser" minOccurs="0"/>
                <xsd:element ref="ns2:CheckInDate" minOccurs="0"/>
                <xsd:element ref="ns2:CheckOutUser0" minOccurs="0"/>
                <xsd:element ref="ns2:CheckOutDate" minOccurs="0"/>
                <xsd:element ref="ns2:ClosedUser" minOccurs="0"/>
                <xsd:element ref="ns2:Clos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37d0529-3c46-4a1b-83ac-152f46d794ff" elementFormDefault="qualified">
    <xsd:import namespace="http://schemas.microsoft.com/office/2006/documentManagement/types"/>
    <xsd:element name="Notes0" ma:index="2" nillable="true" ma:displayName="Notes" ma:internalName="Notes0">
      <xsd:simpleType>
        <xsd:restriction base="dms:Note"/>
      </xsd:simpleType>
    </xsd:element>
    <xsd:element name="CreatedUser" ma:index="3" nillable="true" ma:displayName="CreatedUser" ma:internalName="CreatedUser">
      <xsd:simpleType>
        <xsd:restriction base="dms:Text">
          <xsd:maxLength value="255"/>
        </xsd:restriction>
      </xsd:simpleType>
    </xsd:element>
    <xsd:element name="CreatedDate" ma:index="4" nillable="true" ma:displayName="CreatedDate" ma:format="DateTime" ma:internalName="CreatedDate">
      <xsd:simpleType>
        <xsd:restriction base="dms:DateTime"/>
      </xsd:simpleType>
    </xsd:element>
    <xsd:element name="Metatags" ma:index="5" nillable="true" ma:displayName="Metatags" ma:internalName="Metatags">
      <xsd:simpleType>
        <xsd:restriction base="dms:Note"/>
      </xsd:simpleType>
    </xsd:element>
    <xsd:element name="CustomData" ma:index="6" nillable="true" ma:displayName="CustomData" ma:internalName="CustomData">
      <xsd:simpleType>
        <xsd:restriction base="dms:Note"/>
      </xsd:simpleType>
    </xsd:element>
    <xsd:element name="Status" ma:index="7" nillable="true" ma:displayName="Status" ma:internalName="Status">
      <xsd:simpleType>
        <xsd:restriction base="dms:Text">
          <xsd:maxLength value="255"/>
        </xsd:restriction>
      </xsd:simpleType>
    </xsd:element>
    <xsd:element name="CheckInUser" ma:index="8" nillable="true" ma:displayName="CheckInUser" ma:internalName="CheckInUser">
      <xsd:simpleType>
        <xsd:restriction base="dms:Text">
          <xsd:maxLength value="255"/>
        </xsd:restriction>
      </xsd:simpleType>
    </xsd:element>
    <xsd:element name="CheckInDate" ma:index="9" nillable="true" ma:displayName="CheckInDate" ma:format="DateTime" ma:internalName="CheckInDate">
      <xsd:simpleType>
        <xsd:restriction base="dms:DateTime"/>
      </xsd:simpleType>
    </xsd:element>
    <xsd:element name="CheckOutUser0" ma:index="10" nillable="true" ma:displayName="CheckOutUser" ma:internalName="CheckOutUser0">
      <xsd:simpleType>
        <xsd:restriction base="dms:Text">
          <xsd:maxLength value="255"/>
        </xsd:restriction>
      </xsd:simpleType>
    </xsd:element>
    <xsd:element name="CheckOutDate" ma:index="11" nillable="true" ma:displayName="CheckOutDate" ma:format="DateTime" ma:internalName="CheckOutDate">
      <xsd:simpleType>
        <xsd:restriction base="dms:DateTime"/>
      </xsd:simpleType>
    </xsd:element>
    <xsd:element name="ClosedUser" ma:index="12" nillable="true" ma:displayName="ClosedUser" ma:internalName="ClosedUser">
      <xsd:simpleType>
        <xsd:restriction base="dms:Text">
          <xsd:maxLength value="255"/>
        </xsd:restriction>
      </xsd:simpleType>
    </xsd:element>
    <xsd:element name="ClosedDate" ma:index="13" nillable="true" ma:displayName="ClosedDate" ma:format="DateTime" ma:internalName="Clos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7819-D905-4613-B793-D8FAF3183B72}">
  <ds:schemaRefs>
    <ds:schemaRef ds:uri="http://schemas.microsoft.com/office/2006/metadata/properties"/>
    <ds:schemaRef ds:uri="http://schemas.microsoft.com/office/infopath/2007/PartnerControls"/>
    <ds:schemaRef ds:uri="537d0529-3c46-4a1b-83ac-152f46d794ff"/>
  </ds:schemaRefs>
</ds:datastoreItem>
</file>

<file path=customXml/itemProps2.xml><?xml version="1.0" encoding="utf-8"?>
<ds:datastoreItem xmlns:ds="http://schemas.openxmlformats.org/officeDocument/2006/customXml" ds:itemID="{0DC08A35-0CBF-4596-8765-025A347CF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E6D91-A317-4285-A11A-BDB75584F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d0529-3c46-4a1b-83ac-152f46d794f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52D46B8-2503-4B74-B2B3-07F9537AD53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FCEEFF5-4051-45B5-81A7-D5B20D4C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6423</Characters>
  <Application>Microsoft Office Word</Application>
  <DocSecurity>0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BBCS Projet accord de méthode PSE V3</vt:lpstr>
    </vt:vector>
  </TitlesOfParts>
  <Company>BASF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2023-04-04T13:32:00Z</dcterms:created>
  <cp:lastPrinted>2021-03-17T09:44:00Z</cp:lastPrinted>
  <dcterms:modified xsi:type="dcterms:W3CDTF">2023-04-04T13:32:00Z</dcterms:modified>
  <cp:revision>2</cp:revision>
  <dc:title>BBCS Projet accord de méthode PSE V3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lassification_to_AIP" pid="2">
    <vt:i4>0</vt:i4>
  </property>
  <property fmtid="{D5CDD505-2E9C-101B-9397-08002B2CF9AE}" name="MSIP_Label_c8c00982-80e1-41e6-a03a-12f4ca954faf_Enabled" pid="3">
    <vt:lpwstr>True</vt:lpwstr>
  </property>
  <property fmtid="{D5CDD505-2E9C-101B-9397-08002B2CF9AE}" name="MSIP_Label_c8c00982-80e1-41e6-a03a-12f4ca954faf_SiteId" pid="4">
    <vt:lpwstr>ecaa386b-c8df-4ce0-ad01-740cbdb5ba55</vt:lpwstr>
  </property>
  <property fmtid="{D5CDD505-2E9C-101B-9397-08002B2CF9AE}" name="MSIP_Label_c8c00982-80e1-41e6-a03a-12f4ca954faf_Owner" pid="5">
    <vt:lpwstr>DELGADAn@BASFAD.BASF.NET</vt:lpwstr>
  </property>
  <property fmtid="{D5CDD505-2E9C-101B-9397-08002B2CF9AE}" name="MSIP_Label_c8c00982-80e1-41e6-a03a-12f4ca954faf_SetDate" pid="6">
    <vt:lpwstr>2021-03-16T10:38:28.3487229Z</vt:lpwstr>
  </property>
  <property fmtid="{D5CDD505-2E9C-101B-9397-08002B2CF9AE}" name="MSIP_Label_c8c00982-80e1-41e6-a03a-12f4ca954faf_Name" pid="7">
    <vt:lpwstr>Internal</vt:lpwstr>
  </property>
  <property fmtid="{D5CDD505-2E9C-101B-9397-08002B2CF9AE}" name="MSIP_Label_c8c00982-80e1-41e6-a03a-12f4ca954faf_Application" pid="8">
    <vt:lpwstr>Microsoft Azure Information Protection</vt:lpwstr>
  </property>
  <property fmtid="{D5CDD505-2E9C-101B-9397-08002B2CF9AE}" name="MSIP_Label_c8c00982-80e1-41e6-a03a-12f4ca954faf_ActionId" pid="9">
    <vt:lpwstr>062ad217-114e-49a4-a301-fa5bcc0247e4</vt:lpwstr>
  </property>
  <property fmtid="{D5CDD505-2E9C-101B-9397-08002B2CF9AE}" name="MSIP_Label_c8c00982-80e1-41e6-a03a-12f4ca954faf_Extended_MSFT_Method" pid="10">
    <vt:lpwstr>Automatic</vt:lpwstr>
  </property>
  <property fmtid="{D5CDD505-2E9C-101B-9397-08002B2CF9AE}" name="MSIP_Label_06530cf4-8573-4c29-a912-bbcdac835909_Enabled" pid="11">
    <vt:lpwstr>true</vt:lpwstr>
  </property>
  <property fmtid="{D5CDD505-2E9C-101B-9397-08002B2CF9AE}" name="MSIP_Label_06530cf4-8573-4c29-a912-bbcdac835909_SetDate" pid="12">
    <vt:lpwstr>2023-04-03T10:13:13Z</vt:lpwstr>
  </property>
  <property fmtid="{D5CDD505-2E9C-101B-9397-08002B2CF9AE}" name="MSIP_Label_06530cf4-8573-4c29-a912-bbcdac835909_Method" pid="13">
    <vt:lpwstr>Standard</vt:lpwstr>
  </property>
  <property fmtid="{D5CDD505-2E9C-101B-9397-08002B2CF9AE}" name="MSIP_Label_06530cf4-8573-4c29-a912-bbcdac835909_Name" pid="14">
    <vt:lpwstr>06530cf4-8573-4c29-a912-bbcdac835909</vt:lpwstr>
  </property>
  <property fmtid="{D5CDD505-2E9C-101B-9397-08002B2CF9AE}" name="MSIP_Label_06530cf4-8573-4c29-a912-bbcdac835909_SiteId" pid="15">
    <vt:lpwstr>ecaa386b-c8df-4ce0-ad01-740cbdb5ba55</vt:lpwstr>
  </property>
  <property fmtid="{D5CDD505-2E9C-101B-9397-08002B2CF9AE}" name="MSIP_Label_06530cf4-8573-4c29-a912-bbcdac835909_ActionId" pid="16">
    <vt:lpwstr>d8f215ea-c9aa-4bde-8950-bf688acfd6ee</vt:lpwstr>
  </property>
  <property fmtid="{D5CDD505-2E9C-101B-9397-08002B2CF9AE}" name="MSIP_Label_06530cf4-8573-4c29-a912-bbcdac835909_ContentBits" pid="17">
    <vt:lpwstr>2</vt:lpwstr>
  </property>
</Properties>
</file>