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bookmarkStart w:id="0" w:name="_Hlk137626942"/>
    <w:bookmarkStart w:id="1" w:name="_Hlk137626943"/>
    <w:bookmarkStart w:id="2" w:name="_Hlk137627252"/>
    <w:p w14:paraId="19E21D5C" w14:textId="670EDC9A" w:rsidP="00A16012" w:rsidR="00547815" w:rsidRDefault="00547815" w:rsidRPr="00A16012">
      <w:pPr>
        <w:ind w:right="2430"/>
        <w:rPr>
          <w:sz w:val="24"/>
        </w:rPr>
      </w:pPr>
      <w:r>
        <w:rPr>
          <w:noProof/>
          <w:sz w:val="24"/>
          <w:lang w:eastAsia="fr-FR"/>
        </w:rPr>
        <mc:AlternateContent>
          <mc:Choice Requires="wps">
            <w:drawing>
              <wp:anchor allowOverlap="1" behindDoc="1" distB="0" distL="0" distR="0" distT="0" layoutInCell="1" locked="0" relativeHeight="251658240" simplePos="0" wp14:anchorId="0E0B5795" wp14:editId="2EE1345D">
                <wp:simplePos x="0" y="0"/>
                <wp:positionH relativeFrom="margin">
                  <wp:align>center</wp:align>
                </wp:positionH>
                <wp:positionV relativeFrom="paragraph">
                  <wp:posOffset>83820</wp:posOffset>
                </wp:positionV>
                <wp:extent cx="5867400" cy="847725"/>
                <wp:effectExtent b="28575" l="0" r="19050" t="0"/>
                <wp:wrapTopAndBottom/>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477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DF4B92" w14:textId="77777777" w:rsidP="00547815" w:rsidR="00547815" w:rsidRDefault="00547815">
                            <w:pPr>
                              <w:ind w:right="2430"/>
                              <w:jc w:val="center"/>
                              <w:rPr>
                                <w:sz w:val="24"/>
                              </w:rPr>
                            </w:pPr>
                            <w:r>
                              <w:rPr>
                                <w:sz w:val="24"/>
                              </w:rPr>
                              <w:t xml:space="preserve">              </w:t>
                            </w:r>
                          </w:p>
                          <w:p w14:paraId="39F9BC6B" w14:textId="2811C0C0" w:rsidP="00547815" w:rsidR="00547815" w:rsidRDefault="00547815" w:rsidRPr="009E663D">
                            <w:pPr>
                              <w:ind w:left="1416" w:right="2430"/>
                              <w:jc w:val="center"/>
                              <w:rPr>
                                <w:b/>
                                <w:bCs/>
                                <w:sz w:val="28"/>
                                <w:szCs w:val="28"/>
                              </w:rPr>
                            </w:pPr>
                            <w:r w:rsidRPr="009E663D">
                              <w:rPr>
                                <w:b/>
                                <w:bCs/>
                                <w:sz w:val="28"/>
                                <w:szCs w:val="28"/>
                              </w:rPr>
                              <w:t xml:space="preserve">            Accord</w:t>
                            </w:r>
                            <w:r w:rsidRPr="009E663D">
                              <w:rPr>
                                <w:b/>
                                <w:bCs/>
                                <w:spacing w:val="2"/>
                                <w:sz w:val="28"/>
                                <w:szCs w:val="28"/>
                              </w:rPr>
                              <w:t xml:space="preserve"> </w:t>
                            </w:r>
                            <w:r w:rsidRPr="009E663D">
                              <w:rPr>
                                <w:b/>
                                <w:bCs/>
                                <w:sz w:val="28"/>
                                <w:szCs w:val="28"/>
                              </w:rPr>
                              <w:t>n°10</w:t>
                            </w:r>
                            <w:r w:rsidRPr="009E663D">
                              <w:rPr>
                                <w:b/>
                                <w:bCs/>
                                <w:spacing w:val="2"/>
                                <w:sz w:val="28"/>
                                <w:szCs w:val="28"/>
                              </w:rPr>
                              <w:t xml:space="preserve"> </w:t>
                            </w:r>
                            <w:r w:rsidRPr="009E663D">
                              <w:rPr>
                                <w:b/>
                                <w:bCs/>
                                <w:sz w:val="28"/>
                                <w:szCs w:val="28"/>
                              </w:rPr>
                              <w:t>dans les</w:t>
                            </w:r>
                            <w:r w:rsidRPr="009E663D">
                              <w:rPr>
                                <w:b/>
                                <w:bCs/>
                                <w:spacing w:val="3"/>
                                <w:sz w:val="28"/>
                                <w:szCs w:val="28"/>
                              </w:rPr>
                              <w:t xml:space="preserve"> </w:t>
                            </w:r>
                            <w:r w:rsidRPr="009E663D">
                              <w:rPr>
                                <w:b/>
                                <w:bCs/>
                                <w:sz w:val="28"/>
                                <w:szCs w:val="28"/>
                              </w:rPr>
                              <w:t>Ports de</w:t>
                            </w:r>
                            <w:r w:rsidRPr="009E663D">
                              <w:rPr>
                                <w:b/>
                                <w:bCs/>
                                <w:spacing w:val="2"/>
                                <w:sz w:val="28"/>
                                <w:szCs w:val="28"/>
                              </w:rPr>
                              <w:t xml:space="preserve"> </w:t>
                            </w:r>
                            <w:r w:rsidRPr="009E663D">
                              <w:rPr>
                                <w:b/>
                                <w:bCs/>
                                <w:sz w:val="28"/>
                                <w:szCs w:val="28"/>
                              </w:rPr>
                              <w:t>Vendée</w:t>
                            </w:r>
                          </w:p>
                          <w:p w14:paraId="4BE5E98B" w14:textId="77777777" w:rsidP="00547815" w:rsidR="00547815" w:rsidRDefault="00547815">
                            <w:pPr>
                              <w:pStyle w:val="Corpsdetexte"/>
                              <w:spacing w:before="8"/>
                              <w:rPr>
                                <w:rFonts w:ascii="Times New Roman"/>
                                <w:sz w:val="36"/>
                              </w:rPr>
                            </w:pPr>
                          </w:p>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sdtdh="http://schemas.microsoft.com/office/word/2020/wordml/sdtdatahash">
            <w:pict>
              <v:shapetype coordsize="21600,21600" id="_x0000_t202" o:spt="202" path="m,l,21600r21600,l21600,xe" w14:anchorId="0E0B5795">
                <v:stroke joinstyle="miter"/>
                <v:path gradientshapeok="t" o:connecttype="rect"/>
              </v:shapetype>
              <v:shape filled="f"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dDdlEwIAAAsEAAAOAAAAZHJzL2Uyb0RvYy54bWysU9tu2zAMfR+wfxD0vjgJ2iQz4hRdsg4D ugvQ7QNoWbaFyaImKbGzrx8lO2mxvQ3zg0CZ5CF5eLS9GzrNTtJ5habgi9mcM2kEVso0Bf/+7eHN hjMfwFSg0ciCn6Xnd7vXr7a9zeUSW9SVdIxAjM97W/A2BJtnmRet7MDP0EpDzhpdB4GurskqBz2h dzpbzuerrEdXWYdCek9/D6OT7xJ+XUsRvtS1l4HpglNvIZ0unWU8s90W8saBbZWY2oB/6KIDZajo FeoAAdjRqb+gOiUceqzDTGCXYV0rIdMMNM1i/sc0Ty1YmWYhcry90uT/H6z4fHqyXx0LwzscaIFp CG8fUfzwzOC+BdPIe+ewbyVUVHgRKct66/MpNVLtcx9Byv4TVrRkOAZMQEPtusgKzckInRZwvpIu h8AE/bzdrNY3c3IJ8m1u1uvlbSoB+SXbOh8+SOxYNAruaKkJHU6PPsRuIL+ExGIGH5TWabHasL7g q/nb1TgXalVFZwzzrin32rETRGmkb6rrX4ZF5AP4doxLrlE0nQqkXK066vqaDXmk6b2pUvkASo82 tajNxFukaiQtDOVAgZG/EqszMehwVCi9KDJadL8460mdBfc/j+AkZ/qjoS1EKV8MdzHKiwFGUGrB A2ejuQ+j5I/WqaYl5HHPBu9pU7VKJD53MfVJikvcTq8jSvrlPUU9v+HdbwAAAP//AwBQSwMEFAAG AAgAAAAhAMdfFsDbAAAABwEAAA8AAABkcnMvZG93bnJldi54bWxMj8FOwzAMhu9IvENkJG4spaxj lKYTQtuFA1LHHiBrTFtonKrx1vL2mBM7+vut35+Lzex7dcYxdoEM3C8SUEh1cB01Bg4fu7s1qMiW nO0DoYEfjLApr68Km7swUYXnPTdKSijm1kDLPORax7pFb+MiDEiSfYbRW5ZxbLQb7STlvtdpkqy0 tx3JhdYO+Npi/b0/eQNYfXUh7NZTNXBzeIvbLNu+Z8bc3swvz6AYZ/5fhj99UYdSnI7hRC6q3oA8 wkIfUlCSPqVLAUcBy9Uj6LLQl/7lLwAAAP//AwBQSwECLQAUAAYACAAAACEAtoM4kv4AAADhAQAA EwAAAAAAAAAAAAAAAAAAAAAAW0NvbnRlbnRfVHlwZXNdLnhtbFBLAQItABQABgAIAAAAIQA4/SH/ 1gAAAJQBAAALAAAAAAAAAAAAAAAAAC8BAABfcmVscy8ucmVsc1BLAQItABQABgAIAAAAIQBJdDdl EwIAAAsEAAAOAAAAAAAAAAAAAAAAAC4CAABkcnMvZTJvRG9jLnhtbFBLAQItABQABgAIAAAAIQDH XxbA2wAAAAcBAAAPAAAAAAAAAAAAAAAAAG0EAABkcnMvZG93bnJldi54bWxQSwUGAAAAAAQABADz AAAAdQUAAAAA " o:spid="_x0000_s1026" strokeweight=".48pt" style="position:absolute;margin-left:0;margin-top:6.6pt;width:462pt;height:66.75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type="#_x0000_t202">
                <v:textbox inset="0,0,0,0">
                  <w:txbxContent>
                    <w:p w14:paraId="61DF4B92" w14:textId="77777777" w:rsidP="00547815" w:rsidR="00547815" w:rsidRDefault="00547815">
                      <w:pPr>
                        <w:ind w:right="2430"/>
                        <w:jc w:val="center"/>
                        <w:rPr>
                          <w:sz w:val="24"/>
                        </w:rPr>
                      </w:pPr>
                      <w:r>
                        <w:rPr>
                          <w:sz w:val="24"/>
                        </w:rPr>
                        <w:t xml:space="preserve">              </w:t>
                      </w:r>
                    </w:p>
                    <w:p w14:paraId="39F9BC6B" w14:textId="2811C0C0" w:rsidP="00547815" w:rsidR="00547815" w:rsidRDefault="00547815" w:rsidRPr="009E663D">
                      <w:pPr>
                        <w:ind w:left="1416" w:right="2430"/>
                        <w:jc w:val="center"/>
                        <w:rPr>
                          <w:b/>
                          <w:bCs/>
                          <w:sz w:val="28"/>
                          <w:szCs w:val="28"/>
                        </w:rPr>
                      </w:pPr>
                      <w:r w:rsidRPr="009E663D">
                        <w:rPr>
                          <w:b/>
                          <w:bCs/>
                          <w:sz w:val="28"/>
                          <w:szCs w:val="28"/>
                        </w:rPr>
                        <w:t xml:space="preserve">            Accord</w:t>
                      </w:r>
                      <w:r w:rsidRPr="009E663D">
                        <w:rPr>
                          <w:b/>
                          <w:bCs/>
                          <w:spacing w:val="2"/>
                          <w:sz w:val="28"/>
                          <w:szCs w:val="28"/>
                        </w:rPr>
                        <w:t xml:space="preserve"> </w:t>
                      </w:r>
                      <w:r w:rsidRPr="009E663D">
                        <w:rPr>
                          <w:b/>
                          <w:bCs/>
                          <w:sz w:val="28"/>
                          <w:szCs w:val="28"/>
                        </w:rPr>
                        <w:t>n°10</w:t>
                      </w:r>
                      <w:r w:rsidRPr="009E663D">
                        <w:rPr>
                          <w:b/>
                          <w:bCs/>
                          <w:spacing w:val="2"/>
                          <w:sz w:val="28"/>
                          <w:szCs w:val="28"/>
                        </w:rPr>
                        <w:t xml:space="preserve"> </w:t>
                      </w:r>
                      <w:r w:rsidRPr="009E663D">
                        <w:rPr>
                          <w:b/>
                          <w:bCs/>
                          <w:sz w:val="28"/>
                          <w:szCs w:val="28"/>
                        </w:rPr>
                        <w:t>dans les</w:t>
                      </w:r>
                      <w:r w:rsidRPr="009E663D">
                        <w:rPr>
                          <w:b/>
                          <w:bCs/>
                          <w:spacing w:val="3"/>
                          <w:sz w:val="28"/>
                          <w:szCs w:val="28"/>
                        </w:rPr>
                        <w:t xml:space="preserve"> </w:t>
                      </w:r>
                      <w:r w:rsidRPr="009E663D">
                        <w:rPr>
                          <w:b/>
                          <w:bCs/>
                          <w:sz w:val="28"/>
                          <w:szCs w:val="28"/>
                        </w:rPr>
                        <w:t>Ports de</w:t>
                      </w:r>
                      <w:r w:rsidRPr="009E663D">
                        <w:rPr>
                          <w:b/>
                          <w:bCs/>
                          <w:spacing w:val="2"/>
                          <w:sz w:val="28"/>
                          <w:szCs w:val="28"/>
                        </w:rPr>
                        <w:t xml:space="preserve"> </w:t>
                      </w:r>
                      <w:r w:rsidRPr="009E663D">
                        <w:rPr>
                          <w:b/>
                          <w:bCs/>
                          <w:sz w:val="28"/>
                          <w:szCs w:val="28"/>
                        </w:rPr>
                        <w:t>Vendée</w:t>
                      </w:r>
                    </w:p>
                    <w:p w14:paraId="4BE5E98B" w14:textId="77777777" w:rsidP="00547815" w:rsidR="00547815" w:rsidRDefault="00547815">
                      <w:pPr>
                        <w:pStyle w:val="Corpsdetexte"/>
                        <w:spacing w:before="8"/>
                        <w:rPr>
                          <w:rFonts w:ascii="Times New Roman"/>
                          <w:sz w:val="36"/>
                        </w:rPr>
                      </w:pPr>
                    </w:p>
                  </w:txbxContent>
                </v:textbox>
                <w10:wrap anchorx="margin" type="topAndBottom"/>
              </v:shape>
            </w:pict>
          </mc:Fallback>
        </mc:AlternateContent>
      </w:r>
      <w:bookmarkEnd w:id="0"/>
      <w:bookmarkEnd w:id="1"/>
      <w:r w:rsidRPr="00371D65">
        <w:rPr>
          <w:b/>
          <w:bCs/>
        </w:rPr>
        <w:t>ENTRE</w:t>
      </w:r>
    </w:p>
    <w:p w14:paraId="128D1FD3" w14:textId="31EE8A1B" w:rsidP="00547815" w:rsidR="00547815" w:rsidRDefault="00547815">
      <w:r>
        <w:t>La Chambre de Commerce et d’Industrie de la Vendée, représen</w:t>
      </w:r>
      <w:r w:rsidR="004A75C3">
        <w:t>tée par Monsieur XXX</w:t>
      </w:r>
      <w:r>
        <w:t>, en qualité de Président</w:t>
      </w:r>
      <w:r w:rsidR="00FE7300">
        <w:t xml:space="preserve"> </w:t>
      </w:r>
      <w:r>
        <w:t>;</w:t>
      </w:r>
    </w:p>
    <w:p w14:paraId="4B0AAD7B" w14:textId="77777777" w:rsidP="00547815" w:rsidR="00547815" w:rsidRDefault="00547815" w:rsidRPr="00371D65">
      <w:pPr>
        <w:rPr>
          <w:b/>
          <w:bCs/>
        </w:rPr>
      </w:pPr>
      <w:r w:rsidRPr="00371D65">
        <w:rPr>
          <w:b/>
          <w:bCs/>
        </w:rPr>
        <w:t>Et</w:t>
      </w:r>
    </w:p>
    <w:p w14:paraId="73AE1AA0" w14:textId="77777777" w:rsidP="00547815" w:rsidR="00547815" w:rsidRDefault="00547815">
      <w:r>
        <w:t>Les Organisations Syndicales représentatives à la CCI de la Vendée, représentées respectivement par leur délégué syndical :</w:t>
      </w:r>
    </w:p>
    <w:p w14:paraId="79406F3F" w14:textId="4EF244EA" w:rsidP="00547815" w:rsidR="00547815" w:rsidRDefault="004A75C3">
      <w:r>
        <w:t>-</w:t>
      </w:r>
      <w:r>
        <w:tab/>
        <w:t>XXX</w:t>
      </w:r>
      <w:r w:rsidR="00547815">
        <w:t>, pour la CGT,</w:t>
      </w:r>
    </w:p>
    <w:p w14:paraId="7CCE463D" w14:textId="11C210AB" w:rsidP="00547815" w:rsidR="00547815" w:rsidRDefault="004A75C3">
      <w:r>
        <w:t>-</w:t>
      </w:r>
      <w:r>
        <w:tab/>
        <w:t>XXX</w:t>
      </w:r>
      <w:r w:rsidR="00547815">
        <w:t xml:space="preserve">, pour la CFDT. </w:t>
      </w:r>
    </w:p>
    <w:p w14:paraId="37F8BF4B" w14:textId="5E6FA9B4" w:rsidP="00547815" w:rsidR="00547815" w:rsidRDefault="00547815" w:rsidRPr="00371D65">
      <w:pPr>
        <w:rPr>
          <w:b/>
          <w:bCs/>
        </w:rPr>
      </w:pPr>
      <w:r w:rsidRPr="00371D65">
        <w:rPr>
          <w:b/>
          <w:bCs/>
        </w:rPr>
        <w:t>Préambule</w:t>
      </w:r>
    </w:p>
    <w:p w14:paraId="1F7CE4CE" w14:textId="7E300BA5" w:rsidP="00547815" w:rsidR="00547815" w:rsidRDefault="00547815">
      <w:r>
        <w:t>Les organisations syndicales représentatives à la CCI de la Vendée et la direction se sont réunies le 15 juin 2023, en vue de négocier notamment l’enveloppe dédiée aux augmentations individuelles de l’année 2023, les augmentations générales de salaires ayant été appliquées conformément aux négociations nationales.</w:t>
      </w:r>
    </w:p>
    <w:p w14:paraId="156264F7" w14:textId="40313988" w:rsidP="00547815" w:rsidR="00547815" w:rsidRDefault="00547815">
      <w:r w:rsidRPr="00547815">
        <w:rPr>
          <w:u w:val="single"/>
        </w:rPr>
        <w:t xml:space="preserve">Article </w:t>
      </w:r>
      <w:r>
        <w:rPr>
          <w:u w:val="single"/>
        </w:rPr>
        <w:t>1</w:t>
      </w:r>
      <w:r w:rsidRPr="00547815">
        <w:rPr>
          <w:u w:val="single"/>
          <w:vertAlign w:val="superscript"/>
        </w:rPr>
        <w:t>er</w:t>
      </w:r>
      <w:r>
        <w:t xml:space="preserve"> :</w:t>
      </w:r>
    </w:p>
    <w:p w14:paraId="6A5C7FA7" w14:textId="0071B457" w:rsidP="00547815" w:rsidR="00547815" w:rsidRDefault="00547815">
      <w:r>
        <w:t>Il est convenu d’accorder 0,40% de la masse salariale aux augmentations individuelles des salariés mensualisés pour l’année 2023.</w:t>
      </w:r>
    </w:p>
    <w:p w14:paraId="39C79A95" w14:textId="143BA6B7" w:rsidP="00547815" w:rsidR="00547815" w:rsidRDefault="00547815" w:rsidRPr="00547815">
      <w:r>
        <w:t>A cela s’ajoute, l’intégration d’une enveloppe de primes individuelles à hauteur de 0,50% de la masse salariale brute également.</w:t>
      </w:r>
    </w:p>
    <w:p w14:paraId="7BA24A37" w14:textId="186980B9" w:rsidP="00547815" w:rsidR="00547815" w:rsidRDefault="00547815">
      <w:r>
        <w:t>Ces dispositions entrent en vigueur au 1er juillet 2023.</w:t>
      </w:r>
    </w:p>
    <w:p w14:paraId="697B25D5" w14:textId="4B8FA8EF" w:rsidP="00547815" w:rsidR="00A16012" w:rsidRDefault="00547815">
      <w:r>
        <w:t xml:space="preserve">Fait à la Roche sur </w:t>
      </w:r>
      <w:proofErr w:type="spellStart"/>
      <w:r>
        <w:t>Yon</w:t>
      </w:r>
      <w:proofErr w:type="spellEnd"/>
      <w:r>
        <w:t>, le 15 juin 2023.</w:t>
      </w:r>
    </w:p>
    <w:p w14:paraId="6150C2FF" w14:textId="5D061A14" w:rsidP="00547815" w:rsidR="00A16012" w:rsidRDefault="00A16012"/>
    <w:p w14:paraId="4E2366AD" w14:textId="5E17316C" w:rsidP="00547815" w:rsidR="004A75C3" w:rsidRDefault="004A75C3">
      <w:r>
        <w:t>P/la FNPD-CGT</w:t>
      </w:r>
      <w:r>
        <w:tab/>
      </w:r>
      <w:r>
        <w:tab/>
      </w:r>
      <w:r>
        <w:tab/>
      </w:r>
      <w:r>
        <w:tab/>
      </w:r>
      <w:r>
        <w:tab/>
      </w:r>
      <w:r>
        <w:tab/>
      </w:r>
      <w:r>
        <w:tab/>
        <w:t>CCI de la Vendée</w:t>
      </w:r>
    </w:p>
    <w:p w14:paraId="058DFF90" w14:textId="5AC941D3" w:rsidP="00547815" w:rsidR="004A75C3" w:rsidRDefault="004A75C3">
      <w:r>
        <w:t>XXX</w:t>
      </w:r>
      <w:r>
        <w:tab/>
      </w:r>
      <w:r>
        <w:tab/>
      </w:r>
      <w:r>
        <w:tab/>
      </w:r>
      <w:r>
        <w:tab/>
      </w:r>
      <w:r>
        <w:tab/>
      </w:r>
      <w:r>
        <w:tab/>
      </w:r>
      <w:r>
        <w:tab/>
      </w:r>
      <w:r>
        <w:tab/>
        <w:t>XXX</w:t>
      </w:r>
      <w:bookmarkStart w:id="3" w:name="_GoBack"/>
      <w:bookmarkEnd w:id="3"/>
    </w:p>
    <w:p w14:paraId="52049CD7" w14:textId="1601D5D9" w:rsidP="00547815" w:rsidR="004A75C3" w:rsidRDefault="004A75C3"/>
    <w:p w14:paraId="5F75B554" w14:textId="341CE94F" w:rsidP="00547815" w:rsidR="004A75C3" w:rsidRDefault="004A75C3">
      <w:r>
        <w:t>P/la CGT</w:t>
      </w:r>
    </w:p>
    <w:p w14:paraId="542F5AEF" w14:textId="5C2245E5" w:rsidP="00547815" w:rsidR="004A75C3" w:rsidRDefault="004A75C3">
      <w:r>
        <w:t>XXX</w:t>
      </w:r>
    </w:p>
    <w:bookmarkEnd w:id="2"/>
    <w:p w14:paraId="1148D12C" w14:textId="47BBDED0" w:rsidP="00547815" w:rsidR="00A16012" w:rsidRDefault="00A16012"/>
    <w:sectPr w:rsidR="00A16012">
      <w:headerReference r:id="rId6"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B946B" w14:textId="77777777" w:rsidR="001B7FC2" w:rsidRDefault="001B7FC2" w:rsidP="00547815">
      <w:pPr>
        <w:spacing w:after="0" w:line="240" w:lineRule="auto"/>
      </w:pPr>
      <w:r>
        <w:separator/>
      </w:r>
    </w:p>
  </w:endnote>
  <w:endnote w:type="continuationSeparator" w:id="0">
    <w:p w14:paraId="11060FCF" w14:textId="77777777" w:rsidR="001B7FC2" w:rsidRDefault="001B7FC2" w:rsidP="00547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ira Sans Light">
    <w:altName w:val="Source Sans Pro Light"/>
    <w:charset w:val="00"/>
    <w:family w:val="swiss"/>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1BC84217" w14:textId="77777777" w:rsidP="00547815" w:rsidR="001B7FC2" w:rsidRDefault="001B7FC2">
      <w:pPr>
        <w:spacing w:after="0" w:line="240" w:lineRule="auto"/>
      </w:pPr>
      <w:r>
        <w:separator/>
      </w:r>
    </w:p>
  </w:footnote>
  <w:footnote w:id="0" w:type="continuationSeparator">
    <w:p w14:paraId="41074BCE" w14:textId="77777777" w:rsidP="00547815" w:rsidR="001B7FC2" w:rsidRDefault="001B7FC2">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B40244C" w14:textId="528F3204" w:rsidR="00547815" w:rsidRDefault="00547815">
    <w:pPr>
      <w:pStyle w:val="En-tte"/>
    </w:pPr>
    <w:r w:rsidRPr="004103B3">
      <w:rPr>
        <w:rFonts w:ascii="Fira Sans Light" w:hAnsi="Fira Sans Light"/>
        <w:noProof/>
        <w:lang w:eastAsia="fr-FR"/>
      </w:rPr>
      <w:drawing>
        <wp:inline distB="0" distL="0" distR="0" distT="0" wp14:anchorId="5A7E9F17" wp14:editId="46AA2047">
          <wp:extent cx="2009775" cy="590550"/>
          <wp:effectExtent b="0" l="0" r="0" t="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cstate="print" r:embed="rId1"/>
                  <a:stretch>
                    <a:fillRect/>
                  </a:stretch>
                </pic:blipFill>
                <pic:spPr>
                  <a:xfrm>
                    <a:off x="0" y="0"/>
                    <a:ext cx="2009775" cy="590550"/>
                  </a:xfrm>
                  <a:prstGeom prst="rect">
                    <a:avLst/>
                  </a:prstGeom>
                </pic:spPr>
              </pic:pic>
            </a:graphicData>
          </a:graphic>
        </wp:inline>
      </w:drawing>
    </w: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15"/>
    <w:rsid w:val="001B7FC2"/>
    <w:rsid w:val="00371D65"/>
    <w:rsid w:val="004A75C3"/>
    <w:rsid w:val="004E683F"/>
    <w:rsid w:val="00547815"/>
    <w:rsid w:val="005D2A6D"/>
    <w:rsid w:val="00715D44"/>
    <w:rsid w:val="009E663D"/>
    <w:rsid w:val="00A16012"/>
    <w:rsid w:val="00BD4282"/>
    <w:rsid w:val="00FE730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10B1AC37"/>
  <w15:chartTrackingRefBased/>
  <w15:docId w15:val="{CD0A8CBF-CD6D-4545-9F86-59BB02C4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uiPriority w:val="1"/>
    <w:qFormat/>
    <w:rsid w:val="00547815"/>
    <w:pPr>
      <w:widowControl w:val="0"/>
      <w:autoSpaceDE w:val="0"/>
      <w:autoSpaceDN w:val="0"/>
      <w:spacing w:after="0" w:line="240" w:lineRule="auto"/>
    </w:pPr>
    <w:rPr>
      <w:rFonts w:ascii="Trebuchet MS" w:cs="Trebuchet MS" w:eastAsia="Trebuchet MS" w:hAnsi="Trebuchet MS"/>
      <w:sz w:val="20"/>
      <w:szCs w:val="20"/>
    </w:rPr>
  </w:style>
  <w:style w:customStyle="1" w:styleId="CorpsdetexteCar" w:type="character">
    <w:name w:val="Corps de texte Car"/>
    <w:basedOn w:val="Policepardfaut"/>
    <w:link w:val="Corpsdetexte"/>
    <w:uiPriority w:val="1"/>
    <w:rsid w:val="00547815"/>
    <w:rPr>
      <w:rFonts w:ascii="Trebuchet MS" w:cs="Trebuchet MS" w:eastAsia="Trebuchet MS" w:hAnsi="Trebuchet MS"/>
      <w:sz w:val="20"/>
      <w:szCs w:val="20"/>
    </w:rPr>
  </w:style>
  <w:style w:styleId="En-tte" w:type="paragraph">
    <w:name w:val="header"/>
    <w:basedOn w:val="Normal"/>
    <w:link w:val="En-tteCar"/>
    <w:uiPriority w:val="99"/>
    <w:unhideWhenUsed/>
    <w:rsid w:val="00547815"/>
    <w:pPr>
      <w:tabs>
        <w:tab w:pos="4536" w:val="center"/>
        <w:tab w:pos="9072" w:val="right"/>
      </w:tabs>
      <w:spacing w:after="0" w:line="240" w:lineRule="auto"/>
    </w:pPr>
  </w:style>
  <w:style w:customStyle="1" w:styleId="En-tteCar" w:type="character">
    <w:name w:val="En-tête Car"/>
    <w:basedOn w:val="Policepardfaut"/>
    <w:link w:val="En-tte"/>
    <w:uiPriority w:val="99"/>
    <w:rsid w:val="00547815"/>
  </w:style>
  <w:style w:styleId="Pieddepage" w:type="paragraph">
    <w:name w:val="footer"/>
    <w:basedOn w:val="Normal"/>
    <w:link w:val="PieddepageCar"/>
    <w:uiPriority w:val="99"/>
    <w:unhideWhenUsed/>
    <w:rsid w:val="00547815"/>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547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fontTable.xml" Type="http://schemas.openxmlformats.org/officeDocument/2006/relationships/fontTable"/><Relationship Id="rId8" Target="theme/theme1.xml" Type="http://schemas.openxmlformats.org/officeDocument/2006/relationships/them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889</Characters>
  <Application>Microsoft Office Word</Application>
  <DocSecurity>0</DocSecurity>
  <Lines>7</Lines>
  <Paragraphs>2</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2023-07-03T06:32:00Z</dcterms:created>
  <cp:lastPrinted>2023-06-26T08:32:00Z</cp:lastPrinted>
  <dcterms:modified xsi:type="dcterms:W3CDTF">2023-07-03T06:32:00Z</dcterms:modified>
  <cp:revision>2</cp:revision>
</cp:coreProperties>
</file>