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10348"/>
      </w:tblGrid>
      <w:tr w14:paraId="38F10313" w14:textId="77777777" w:rsidR="002F2EEA" w:rsidRPr="002F2EEA" w:rsidTr="002F2EEA">
        <w:tc>
          <w:tcPr>
            <w:tcW w:type="dxa" w:w="10348"/>
            <w:shd w:color="auto" w:fill="E7E6E6" w:themeFill="background2" w:val="clear"/>
          </w:tcPr>
          <w:p w14:paraId="4FE5AB7F" w14:textId="6E6275D5" w:rsidP="00DA7788" w:rsidR="002B6DFD" w:rsidRDefault="00635729" w:rsidRPr="002F2EEA">
            <w:pPr>
              <w:spacing w:after="60" w:before="60"/>
              <w:ind w:left="3297"/>
              <w:jc w:val="center"/>
              <w:rPr>
                <w:rFonts w:ascii="Futura Std Book" w:hAnsi="Futura Std Book"/>
                <w:b/>
                <w:bCs/>
                <w:sz w:val="36"/>
                <w:szCs w:val="36"/>
              </w:rPr>
            </w:pPr>
            <w:r>
              <w:rPr>
                <w:rFonts w:ascii="Futura Std Book" w:hAnsi="Futura Std Book"/>
                <w:noProof/>
              </w:rPr>
              <mc:AlternateContent>
                <mc:Choice Requires="wps">
                  <w:drawing>
                    <wp:anchor allowOverlap="1" behindDoc="0" distB="0" distL="114300" distR="114300" distT="0" layoutInCell="1" locked="0" relativeHeight="251659264" simplePos="0" wp14:anchorId="56447A08" wp14:editId="77D94278">
                      <wp:simplePos x="0" y="0"/>
                      <wp:positionH relativeFrom="column">
                        <wp:posOffset>-306705</wp:posOffset>
                      </wp:positionH>
                      <wp:positionV relativeFrom="paragraph">
                        <wp:posOffset>153670</wp:posOffset>
                      </wp:positionV>
                      <wp:extent cx="2171700" cy="438150"/>
                      <wp:effectExtent b="0" l="0" r="0" t="0"/>
                      <wp:wrapNone/>
                      <wp:docPr id="1" name="Zone de texte 1"/>
                      <wp:cNvGraphicFramePr/>
                      <a:graphic xmlns:a="http://schemas.openxmlformats.org/drawingml/2006/main">
                        <a:graphicData uri="http://schemas.microsoft.com/office/word/2010/wordprocessingShape">
                          <wps:wsp>
                            <wps:cNvSpPr txBox="1"/>
                            <wps:spPr>
                              <a:xfrm>
                                <a:off x="0" y="0"/>
                                <a:ext cx="2171700" cy="438150"/>
                              </a:xfrm>
                              <a:prstGeom prst="rect">
                                <a:avLst/>
                              </a:prstGeom>
                              <a:solidFill>
                                <a:srgbClr val="0069B4"/>
                              </a:solidFill>
                              <a:ln w="6350">
                                <a:noFill/>
                              </a:ln>
                            </wps:spPr>
                            <wps:txbx>
                              <w:txbxContent>
                                <w:p w14:paraId="4057BA92" w14:textId="16BD21A9" w:rsidP="002F2EEA" w:rsidR="006434EB" w:rsidRDefault="00F83B91" w:rsidRPr="002B6DFD">
                                  <w:pPr>
                                    <w:spacing w:after="0"/>
                                    <w:jc w:val="center"/>
                                    <w:rPr>
                                      <w:rFonts w:ascii="Futura Std Book" w:hAnsi="Futura Std Book"/>
                                      <w:b/>
                                      <w:bCs/>
                                      <w:i/>
                                      <w:iCs/>
                                      <w:color w:themeColor="background1" w:val="FFFFFF"/>
                                      <w:sz w:val="40"/>
                                      <w:szCs w:val="40"/>
                                    </w:rPr>
                                  </w:pPr>
                                  <w:r>
                                    <w:rPr>
                                      <w:rFonts w:ascii="Futura Std Book" w:hAnsi="Futura Std Book"/>
                                      <w:b/>
                                      <w:bCs/>
                                      <w:i/>
                                      <w:iCs/>
                                      <w:color w:themeColor="background1" w:val="FFFFFF"/>
                                      <w:sz w:val="40"/>
                                      <w:szCs w:val="40"/>
                                    </w:rPr>
                                    <w:t>12</w:t>
                                  </w:r>
                                  <w:r w:rsidR="003F4CB0">
                                    <w:rPr>
                                      <w:rFonts w:ascii="Futura Std Book" w:hAnsi="Futura Std Book"/>
                                      <w:b/>
                                      <w:bCs/>
                                      <w:i/>
                                      <w:iCs/>
                                      <w:color w:themeColor="background1" w:val="FFFFFF"/>
                                      <w:sz w:val="40"/>
                                      <w:szCs w:val="40"/>
                                    </w:rPr>
                                    <w:t>/</w:t>
                                  </w:r>
                                  <w:r w:rsidR="00B94F8C">
                                    <w:rPr>
                                      <w:rFonts w:ascii="Futura Std Book" w:hAnsi="Futura Std Book"/>
                                      <w:b/>
                                      <w:bCs/>
                                      <w:i/>
                                      <w:iCs/>
                                      <w:color w:themeColor="background1" w:val="FFFFFF"/>
                                      <w:sz w:val="40"/>
                                      <w:szCs w:val="40"/>
                                    </w:rPr>
                                    <w:t>06</w:t>
                                  </w:r>
                                  <w:r w:rsidR="003F4CB0">
                                    <w:rPr>
                                      <w:rFonts w:ascii="Futura Std Book" w:hAnsi="Futura Std Book"/>
                                      <w:b/>
                                      <w:bCs/>
                                      <w:i/>
                                      <w:iCs/>
                                      <w:color w:themeColor="background1" w:val="FFFFFF"/>
                                      <w:sz w:val="40"/>
                                      <w:szCs w:val="40"/>
                                    </w:rPr>
                                    <w:t>/</w:t>
                                  </w:r>
                                  <w:r w:rsidR="00B94F8C">
                                    <w:rPr>
                                      <w:rFonts w:ascii="Futura Std Book" w:hAnsi="Futura Std Book"/>
                                      <w:b/>
                                      <w:bCs/>
                                      <w:i/>
                                      <w:iCs/>
                                      <w:color w:themeColor="background1" w:val="FFFFFF"/>
                                      <w:sz w:val="40"/>
                                      <w:szCs w:val="40"/>
                                    </w:rPr>
                                    <w:t>2023</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coordsize="21600,21600" id="_x0000_t202" o:spt="202" path="m,l,21600r21600,l21600,xe" w14:anchorId="56447A08">
                      <v:stroke joinstyle="miter"/>
                      <v:path gradientshapeok="t" o:connecttype="rect"/>
                    </v:shapetype>
                    <v:shape fillcolor="#0069b4" id="Zone de text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ZV58LwIAAFUEAAAOAAAAZHJzL2Uyb0RvYy54bWysVEtv2zAMvg/YfxB0X2ynadIacYo0RYYB QVsgHXpWZCkxIIuapMTOfv0o2Xms22nYRSZFio/vIz19aGtFDsK6CnRBs0FKidAcykpvC/r9bfnl jhLnmS6ZAi0KehSOPsw+f5o2JhdD2IEqhSUYRLu8MQXdeW/yJHF8J2rmBmCERqMEWzOPqt0mpWUN Rq9VMkzTcdKALY0FLpzD26fOSGcxvpSC+xcpnfBEFRRr8/G08dyEM5lNWb61zOwq3pfB/qGKmlUa k55DPTHPyN5Wf4SqK27BgfQDDnUCUlZcxB6wmyz90M16x4yIvSA4zpxhcv8vLH8+rM2rJb59hBYJ DIA0xuUOL0M/rbR1+GKlBO0I4fEMm2g94Xg5zCbZJEUTR9vo5i67jbgml9fGOv9VQE2CUFCLtES0 2GHlPGZE15NLSOZAVeWyUioqdrtZKEsOLFCYju8fR6FIfPKbm9KkKej4BnOHVxrC+85PaXS/NBUk 327avtMNlEcEwEI3G87wZYVVrpjzr8ziMGBjOOD+BQ+pAJNAL1GyA/vzb/fBHzlCKyUNDldB3Y89 s4IS9U0je/fZaBSmMSqj28kQFXtt2Vxb9L5eADaf4SoZHsXg79VJlBbqd9yDeciKJqY55i6oP4kL 34087hEX83l0wvkzzK/02vAQOoAWOHhr35k1PVEeKX6G0xiy/ANfnW8H93zvQVaRzABwh2qPO85u JKzfs7Ac13r0uvwNZr8AAAD//wMAUEsDBBQABgAIAAAAIQDxjsqp4QAAAAkBAAAPAAAAZHJzL2Rv d25yZXYueG1sTI9BT4NAEIXvJv6HzZh4axeXWltkaIykxkNNLHrQ2wAjENldwm5b+u9dT3qcvC/v fZNuJt2LI4+uswbhZh6BYFPZujMNwvvbdrYC4TyZmnprGOHMDjbZ5UVKSW1PZs/HwjcilBiXEELr /ZBI6aqWNbm5HdiE7MuOmnw4x0bWI51Cue6liqKl1NSZsNDSwI8tV9/FQSM8FeeXj/z5s9mV1XZ/ S/kyf3WEeH01PdyD8Dz5Pxh+9YM6ZMGptAdTO9EjzBarOKAIaqFABECt4zsQJcI6ViCzVP7/IPsB AAD//wMAUEsBAi0AFAAGAAgAAAAhALaDOJL+AAAA4QEAABMAAAAAAAAAAAAAAAAAAAAAAFtDb250 ZW50X1R5cGVzXS54bWxQSwECLQAUAAYACAAAACEAOP0h/9YAAACUAQAACwAAAAAAAAAAAAAAAAAv AQAAX3JlbHMvLnJlbHNQSwECLQAUAAYACAAAACEASmVefC8CAABVBAAADgAAAAAAAAAAAAAAAAAu AgAAZHJzL2Uyb0RvYy54bWxQSwECLQAUAAYACAAAACEA8Y7KqeEAAAAJAQAADwAAAAAAAAAAAAAA AACJBAAAZHJzL2Rvd25yZXYueG1sUEsFBgAAAAAEAAQA8wAAAJcFAAAAAA== " o:spid="_x0000_s1026" stroked="f" strokeweight=".5pt" style="position:absolute;left:0;text-align:left;margin-left:-24.15pt;margin-top:12.1pt;width:171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v:textbox>
                        <w:txbxContent>
                          <w:p w14:paraId="4057BA92" w14:textId="16BD21A9" w:rsidP="002F2EEA" w:rsidR="006434EB" w:rsidRDefault="00F83B91" w:rsidRPr="002B6DFD">
                            <w:pPr>
                              <w:spacing w:after="0"/>
                              <w:jc w:val="center"/>
                              <w:rPr>
                                <w:rFonts w:ascii="Futura Std Book" w:hAnsi="Futura Std Book"/>
                                <w:b/>
                                <w:bCs/>
                                <w:i/>
                                <w:iCs/>
                                <w:color w:themeColor="background1" w:val="FFFFFF"/>
                                <w:sz w:val="40"/>
                                <w:szCs w:val="40"/>
                              </w:rPr>
                            </w:pPr>
                            <w:r>
                              <w:rPr>
                                <w:rFonts w:ascii="Futura Std Book" w:hAnsi="Futura Std Book"/>
                                <w:b/>
                                <w:bCs/>
                                <w:i/>
                                <w:iCs/>
                                <w:color w:themeColor="background1" w:val="FFFFFF"/>
                                <w:sz w:val="40"/>
                                <w:szCs w:val="40"/>
                              </w:rPr>
                              <w:t>12</w:t>
                            </w:r>
                            <w:r w:rsidR="003F4CB0">
                              <w:rPr>
                                <w:rFonts w:ascii="Futura Std Book" w:hAnsi="Futura Std Book"/>
                                <w:b/>
                                <w:bCs/>
                                <w:i/>
                                <w:iCs/>
                                <w:color w:themeColor="background1" w:val="FFFFFF"/>
                                <w:sz w:val="40"/>
                                <w:szCs w:val="40"/>
                              </w:rPr>
                              <w:t>/</w:t>
                            </w:r>
                            <w:r w:rsidR="00B94F8C">
                              <w:rPr>
                                <w:rFonts w:ascii="Futura Std Book" w:hAnsi="Futura Std Book"/>
                                <w:b/>
                                <w:bCs/>
                                <w:i/>
                                <w:iCs/>
                                <w:color w:themeColor="background1" w:val="FFFFFF"/>
                                <w:sz w:val="40"/>
                                <w:szCs w:val="40"/>
                              </w:rPr>
                              <w:t>06</w:t>
                            </w:r>
                            <w:r w:rsidR="003F4CB0">
                              <w:rPr>
                                <w:rFonts w:ascii="Futura Std Book" w:hAnsi="Futura Std Book"/>
                                <w:b/>
                                <w:bCs/>
                                <w:i/>
                                <w:iCs/>
                                <w:color w:themeColor="background1" w:val="FFFFFF"/>
                                <w:sz w:val="40"/>
                                <w:szCs w:val="40"/>
                              </w:rPr>
                              <w:t>/</w:t>
                            </w:r>
                            <w:r w:rsidR="00B94F8C">
                              <w:rPr>
                                <w:rFonts w:ascii="Futura Std Book" w:hAnsi="Futura Std Book"/>
                                <w:b/>
                                <w:bCs/>
                                <w:i/>
                                <w:iCs/>
                                <w:color w:themeColor="background1" w:val="FFFFFF"/>
                                <w:sz w:val="40"/>
                                <w:szCs w:val="40"/>
                              </w:rPr>
                              <w:t>2023</w:t>
                            </w:r>
                          </w:p>
                        </w:txbxContent>
                      </v:textbox>
                    </v:shape>
                  </w:pict>
                </mc:Fallback>
              </mc:AlternateContent>
            </w:r>
            <w:r w:rsidR="002B6DFD">
              <w:rPr>
                <w:rFonts w:ascii="Futura Std Book" w:hAnsi="Futura Std Book"/>
                <w:b/>
                <w:bCs/>
                <w:sz w:val="36"/>
                <w:szCs w:val="36"/>
              </w:rPr>
              <w:t xml:space="preserve">Négociation </w:t>
            </w:r>
            <w:r w:rsidR="00094F69">
              <w:rPr>
                <w:rFonts w:ascii="Futura Std Book" w:hAnsi="Futura Std Book"/>
                <w:b/>
                <w:bCs/>
                <w:sz w:val="36"/>
                <w:szCs w:val="36"/>
              </w:rPr>
              <w:t>annuelle obligatoire</w:t>
            </w:r>
            <w:r w:rsidR="002B6DFD">
              <w:rPr>
                <w:rFonts w:ascii="Futura Std Book" w:hAnsi="Futura Std Book"/>
                <w:b/>
                <w:bCs/>
                <w:sz w:val="36"/>
                <w:szCs w:val="36"/>
              </w:rPr>
              <w:t xml:space="preserve"> </w:t>
            </w:r>
            <w:r w:rsidR="00975D04">
              <w:rPr>
                <w:rFonts w:ascii="Futura Std Book" w:hAnsi="Futura Std Book"/>
                <w:b/>
                <w:bCs/>
                <w:sz w:val="36"/>
                <w:szCs w:val="36"/>
              </w:rPr>
              <w:t>202</w:t>
            </w:r>
            <w:r w:rsidR="00DA7788">
              <w:rPr>
                <w:rFonts w:ascii="Futura Std Book" w:hAnsi="Futura Std Book"/>
                <w:b/>
                <w:bCs/>
                <w:sz w:val="36"/>
                <w:szCs w:val="36"/>
              </w:rPr>
              <w:t>3</w:t>
            </w:r>
          </w:p>
        </w:tc>
      </w:tr>
    </w:tbl>
    <w:p w14:paraId="110FC4E0" w14:textId="1090B405" w:rsidP="00597109" w:rsidR="00765345" w:rsidRDefault="00765345">
      <w:pPr>
        <w:spacing w:after="0" w:line="240" w:lineRule="auto"/>
        <w:jc w:val="both"/>
        <w:rPr>
          <w:rFonts w:ascii="Futura Std Book" w:hAnsi="Futura Std Book"/>
          <w:sz w:val="20"/>
          <w:szCs w:val="20"/>
        </w:rPr>
      </w:pPr>
    </w:p>
    <w:p w14:paraId="6832E8DB" w14:textId="0F080592" w:rsidP="00597109" w:rsidR="002B6DFD" w:rsidRDefault="00094F69">
      <w:pPr>
        <w:spacing w:after="0" w:line="240" w:lineRule="auto"/>
        <w:jc w:val="both"/>
        <w:rPr>
          <w:rFonts w:ascii="Futura Std Book" w:hAnsi="Futura Std Book"/>
        </w:rPr>
      </w:pPr>
      <w:r w:rsidRPr="00330AC5">
        <w:rPr>
          <w:rFonts w:ascii="Futura Std Book" w:hAnsi="Futura Std Book"/>
        </w:rPr>
        <w:t>A l’issue de la négociation annuelle obligatoire prévue aux articles L. 2242-1 et suivants du Code du travail, il a été convenu ce qui suit entre</w:t>
      </w:r>
      <w:r>
        <w:rPr>
          <w:rFonts w:ascii="Futura Std Book" w:hAnsi="Futura Std Book"/>
        </w:rPr>
        <w:t> :</w:t>
      </w:r>
    </w:p>
    <w:p w14:paraId="41CA5B7A" w14:textId="77777777" w:rsidP="00597109" w:rsidR="00094F69" w:rsidRDefault="00094F69" w:rsidRPr="00330AC5">
      <w:pPr>
        <w:spacing w:after="0" w:line="240" w:lineRule="auto"/>
        <w:jc w:val="both"/>
        <w:rPr>
          <w:rFonts w:ascii="Futura Std Book" w:hAnsi="Futura Std Book"/>
        </w:rPr>
      </w:pPr>
    </w:p>
    <w:p w14:paraId="2931F1F3" w14:textId="4D339657" w:rsidP="002B6DFD" w:rsidR="002B6DFD" w:rsidRDefault="002B6DFD" w:rsidRPr="00330AC5">
      <w:pPr>
        <w:spacing w:after="60" w:before="60"/>
        <w:rPr>
          <w:rFonts w:ascii="Futura Std Book" w:eastAsia="Calibri" w:hAnsi="Futura Std Book"/>
          <w:b/>
        </w:rPr>
      </w:pPr>
      <w:r w:rsidRPr="00330AC5">
        <w:rPr>
          <w:rFonts w:ascii="Futura Std Book" w:eastAsia="Calibri" w:hAnsi="Futura Std Book"/>
          <w:b/>
        </w:rPr>
        <w:t>Entre les soussignés</w:t>
      </w:r>
      <w:r w:rsidR="003F4CB0">
        <w:rPr>
          <w:rFonts w:ascii="Futura Std Book" w:eastAsia="Calibri" w:hAnsi="Futura Std Book"/>
          <w:b/>
        </w:rPr>
        <w:t> :</w:t>
      </w:r>
    </w:p>
    <w:p w14:paraId="7C1BB384" w14:textId="77777777" w:rsidP="002B6DFD" w:rsidR="002B6DFD" w:rsidRDefault="002B6DFD" w:rsidRPr="00330AC5">
      <w:pPr>
        <w:spacing w:after="60" w:before="60"/>
        <w:rPr>
          <w:rFonts w:ascii="Futura Std Book" w:eastAsia="Calibri" w:hAnsi="Futura Std Book"/>
        </w:rPr>
      </w:pPr>
      <w:r w:rsidRPr="00330AC5">
        <w:rPr>
          <w:rFonts w:ascii="Futura Std Book" w:eastAsia="Calibri" w:hAnsi="Futura Std Book"/>
          <w:b/>
        </w:rPr>
        <w:t>La société FRUEHAUF SAS</w:t>
      </w:r>
      <w:r w:rsidRPr="00330AC5">
        <w:rPr>
          <w:rFonts w:ascii="Futura Std Book" w:eastAsia="Calibri" w:hAnsi="Futura Std Book"/>
        </w:rPr>
        <w:t xml:space="preserve"> (ci-après désignée « la Société »)</w:t>
      </w:r>
    </w:p>
    <w:p w14:paraId="4DC2D0A7" w14:textId="47C0BA95" w:rsidP="002B6DFD" w:rsidR="002B6DFD" w:rsidRDefault="002B6DFD" w:rsidRPr="00330AC5">
      <w:pPr>
        <w:spacing w:after="60" w:before="60"/>
        <w:rPr>
          <w:rFonts w:ascii="Futura Std Book" w:eastAsia="Calibri" w:hAnsi="Futura Std Book"/>
        </w:rPr>
      </w:pPr>
      <w:r w:rsidRPr="00330AC5">
        <w:rPr>
          <w:rFonts w:ascii="Futura Std Book" w:eastAsia="Calibri" w:hAnsi="Futura Std Book"/>
        </w:rPr>
        <w:t>Représentée par</w:t>
      </w:r>
      <w:r w:rsidR="00DA7788">
        <w:rPr>
          <w:rFonts w:ascii="Futura Std Book" w:eastAsia="Calibri" w:hAnsi="Futura Std Book"/>
        </w:rPr>
        <w:t xml:space="preserve"> délégation par</w:t>
      </w:r>
      <w:r w:rsidRPr="00330AC5">
        <w:rPr>
          <w:rFonts w:ascii="Futura Std Book" w:eastAsia="Calibri" w:hAnsi="Futura Std Book"/>
        </w:rPr>
        <w:t xml:space="preserve">, </w:t>
      </w:r>
      <w:r w:rsidRPr="00D82D7F">
        <w:rPr>
          <w:rFonts w:ascii="Futura Std Book" w:eastAsia="Calibri" w:hAnsi="Futura Std Book"/>
          <w:highlight w:val="black"/>
        </w:rPr>
        <w:t xml:space="preserve">Monsieur </w:t>
      </w:r>
      <w:r w:rsidR="00975D04" w:rsidRPr="00D82D7F">
        <w:rPr>
          <w:rFonts w:ascii="Futura Std Book" w:eastAsia="Calibri" w:hAnsi="Futura Std Book"/>
          <w:highlight w:val="black"/>
        </w:rPr>
        <w:t>Philippe BEAULIEU</w:t>
      </w:r>
      <w:r w:rsidR="00DA7788">
        <w:rPr>
          <w:rFonts w:ascii="Futura Std Book" w:eastAsia="Calibri" w:hAnsi="Futura Std Book"/>
        </w:rPr>
        <w:t xml:space="preserve">, Directeur </w:t>
      </w:r>
      <w:r w:rsidR="00B94F8C">
        <w:rPr>
          <w:rFonts w:ascii="Futura Std Book" w:eastAsia="Calibri" w:hAnsi="Futura Std Book"/>
        </w:rPr>
        <w:t>Industriel et</w:t>
      </w:r>
      <w:r w:rsidR="00975D04">
        <w:rPr>
          <w:rFonts w:ascii="Futura Std Book" w:eastAsia="Calibri" w:hAnsi="Futura Std Book"/>
        </w:rPr>
        <w:t xml:space="preserve"> </w:t>
      </w:r>
      <w:r w:rsidR="00975D04" w:rsidRPr="00D82D7F">
        <w:rPr>
          <w:rFonts w:ascii="Futura Std Book" w:eastAsia="Calibri" w:hAnsi="Futura Std Book"/>
          <w:highlight w:val="black"/>
        </w:rPr>
        <w:t>Mme Marie PIEDEFER</w:t>
      </w:r>
      <w:r w:rsidR="00975D04">
        <w:rPr>
          <w:rFonts w:ascii="Futura Std Book" w:eastAsia="Calibri" w:hAnsi="Futura Std Book"/>
        </w:rPr>
        <w:t>,</w:t>
      </w:r>
      <w:r w:rsidR="00DA7788">
        <w:rPr>
          <w:rFonts w:ascii="Futura Std Book" w:eastAsia="Calibri" w:hAnsi="Futura Std Book"/>
        </w:rPr>
        <w:t xml:space="preserve"> Responsable des Ressources Humaines.</w:t>
      </w:r>
    </w:p>
    <w:p w14:paraId="45CB80B1" w14:textId="77777777" w:rsidP="002B6DFD" w:rsidR="002B6DFD" w:rsidRDefault="002B6DFD" w:rsidRPr="00330AC5">
      <w:pPr>
        <w:spacing w:after="60" w:before="60"/>
        <w:ind w:firstLine="6237"/>
        <w:rPr>
          <w:rFonts w:ascii="Futura Std Book" w:eastAsia="Calibri" w:hAnsi="Futura Std Book"/>
        </w:rPr>
      </w:pPr>
      <w:r w:rsidRPr="00330AC5">
        <w:rPr>
          <w:rFonts w:ascii="Futura Std Book" w:eastAsia="Calibri" w:hAnsi="Futura Std Book"/>
        </w:rPr>
        <w:t>D’une part,</w:t>
      </w:r>
    </w:p>
    <w:p w14:paraId="2B14E0F7" w14:textId="77777777" w:rsidP="002B6DFD" w:rsidR="002B6DFD" w:rsidRDefault="002B6DFD" w:rsidRPr="00330AC5">
      <w:pPr>
        <w:spacing w:after="60" w:before="60"/>
        <w:rPr>
          <w:rFonts w:ascii="Futura Std Book" w:eastAsia="Calibri" w:hAnsi="Futura Std Book"/>
        </w:rPr>
      </w:pPr>
      <w:r w:rsidRPr="00330AC5">
        <w:rPr>
          <w:rFonts w:ascii="Futura Std Book" w:eastAsia="Calibri" w:hAnsi="Futura Std Book"/>
        </w:rPr>
        <w:t>Et</w:t>
      </w:r>
    </w:p>
    <w:p w14:paraId="5B073553" w14:textId="77777777" w:rsidP="002B6DFD" w:rsidR="002B6DFD" w:rsidRDefault="002B6DFD" w:rsidRPr="00330AC5">
      <w:pPr>
        <w:spacing w:after="60" w:before="60"/>
        <w:rPr>
          <w:rFonts w:ascii="Futura Std Book" w:eastAsia="Calibri" w:hAnsi="Futura Std Book"/>
        </w:rPr>
      </w:pPr>
      <w:r w:rsidRPr="00330AC5">
        <w:rPr>
          <w:rFonts w:ascii="Futura Std Book" w:eastAsia="Calibri" w:hAnsi="Futura Std Book"/>
          <w:b/>
        </w:rPr>
        <w:t xml:space="preserve">Les Organisations Syndicales CGT et FO </w:t>
      </w:r>
      <w:r w:rsidRPr="00330AC5">
        <w:rPr>
          <w:rFonts w:ascii="Futura Std Book" w:eastAsia="Calibri" w:hAnsi="Futura Std Book"/>
          <w:bCs/>
        </w:rPr>
        <w:t>signataires</w:t>
      </w:r>
    </w:p>
    <w:p w14:paraId="3E95A9F0" w14:textId="77777777" w:rsidP="002B6DFD" w:rsidR="002B6DFD" w:rsidRDefault="002B6DFD" w:rsidRPr="00330AC5">
      <w:pPr>
        <w:spacing w:after="60" w:before="60"/>
        <w:ind w:firstLine="6237"/>
        <w:rPr>
          <w:rFonts w:ascii="Futura Std Book" w:eastAsia="Calibri" w:hAnsi="Futura Std Book"/>
        </w:rPr>
      </w:pPr>
      <w:r w:rsidRPr="00330AC5">
        <w:rPr>
          <w:rFonts w:ascii="Futura Std Book" w:eastAsia="Calibri" w:hAnsi="Futura Std Book"/>
        </w:rPr>
        <w:t>D’autre part,</w:t>
      </w:r>
    </w:p>
    <w:p w14:paraId="0EA52E89" w14:textId="77777777" w:rsidP="002B6DFD" w:rsidR="002B6DFD" w:rsidRDefault="002B6DFD" w:rsidRPr="00330AC5">
      <w:pPr>
        <w:spacing w:after="60" w:before="60"/>
        <w:rPr>
          <w:rFonts w:ascii="Futura Std Book" w:eastAsia="Calibri" w:hAnsi="Futura Std Book"/>
        </w:rPr>
      </w:pPr>
      <w:r w:rsidRPr="00330AC5">
        <w:rPr>
          <w:rFonts w:ascii="Futura Std Book" w:eastAsia="Calibri" w:hAnsi="Futura Std Book"/>
        </w:rPr>
        <w:t>Désignées (« les Parties »)</w:t>
      </w:r>
    </w:p>
    <w:p w14:paraId="42B6CCC8" w14:textId="77777777" w:rsidP="00597109" w:rsidR="00115E57" w:rsidRDefault="00115E57" w:rsidRPr="00330AC5">
      <w:pPr>
        <w:tabs>
          <w:tab w:pos="5670" w:val="left"/>
          <w:tab w:pos="6379" w:val="left"/>
        </w:tabs>
        <w:spacing w:after="60" w:before="60" w:line="240" w:lineRule="auto"/>
        <w:rPr>
          <w:rFonts w:ascii="Futura Std Book" w:cs="Arial" w:hAnsi="Futura Std Book"/>
          <w:bCs/>
        </w:rPr>
      </w:pPr>
    </w:p>
    <w:p w14:paraId="79DAE44D" w14:textId="3B462C88" w:rsidP="00597109" w:rsidR="008605AE" w:rsidRDefault="002B6DFD" w:rsidRPr="00330AC5">
      <w:pPr>
        <w:pBdr>
          <w:top w:color="auto" w:space="1" w:sz="4" w:val="single"/>
          <w:left w:color="auto" w:space="4" w:sz="4" w:val="single"/>
          <w:bottom w:color="auto" w:space="1" w:sz="4" w:val="single"/>
          <w:right w:color="auto" w:space="4" w:sz="4" w:val="single"/>
        </w:pBdr>
        <w:shd w:color="auto" w:fill="E7E6E6" w:themeFill="background2" w:val="clear"/>
        <w:tabs>
          <w:tab w:pos="5670" w:val="left"/>
          <w:tab w:pos="6379" w:val="left"/>
        </w:tabs>
        <w:spacing w:after="60" w:before="60" w:line="240" w:lineRule="auto"/>
        <w:jc w:val="center"/>
        <w:rPr>
          <w:rFonts w:ascii="Futura Std Book" w:cs="Arial" w:hAnsi="Futura Std Book"/>
          <w:b/>
        </w:rPr>
      </w:pPr>
      <w:r w:rsidRPr="00330AC5">
        <w:rPr>
          <w:rFonts w:ascii="Futura Std Book" w:cs="Arial" w:hAnsi="Futura Std Book"/>
          <w:b/>
        </w:rPr>
        <w:t>Sommaire</w:t>
      </w:r>
    </w:p>
    <w:sdt>
      <w:sdtPr>
        <w:rPr>
          <w:rFonts w:ascii="Futura Std Book" w:cstheme="minorBidi" w:eastAsiaTheme="minorHAnsi" w:hAnsi="Futura Std Book"/>
          <w:color w:val="auto"/>
          <w:sz w:val="22"/>
          <w:szCs w:val="22"/>
          <w:lang w:eastAsia="en-US"/>
        </w:rPr>
        <w:id w:val="-1938828827"/>
        <w:docPartObj>
          <w:docPartGallery w:val="Table of Contents"/>
          <w:docPartUnique/>
        </w:docPartObj>
      </w:sdtPr>
      <w:sdtEndPr>
        <w:rPr>
          <w:b/>
          <w:bCs/>
        </w:rPr>
      </w:sdtEndPr>
      <w:sdtContent>
        <w:p w14:paraId="5D756165" w14:textId="77777777" w:rsidP="002B6DFD" w:rsidR="00597109" w:rsidRDefault="00597109" w:rsidRPr="00AC6DEA">
          <w:pPr>
            <w:pStyle w:val="En-ttedetabledesmatires"/>
            <w:rPr>
              <w:rFonts w:ascii="Futura Std Book" w:hAnsi="Futura Std Book"/>
              <w:sz w:val="22"/>
              <w:szCs w:val="22"/>
            </w:rPr>
          </w:pPr>
        </w:p>
        <w:p w14:paraId="5D23ABFC" w14:textId="57575E5E" w:rsidR="00BD20D9" w:rsidRDefault="00597109">
          <w:pPr>
            <w:pStyle w:val="TM1"/>
            <w:rPr>
              <w:rFonts w:asciiTheme="minorHAnsi" w:cstheme="minorBidi" w:eastAsiaTheme="minorEastAsia" w:hAnsiTheme="minorHAnsi"/>
              <w:bCs w:val="0"/>
              <w:sz w:val="22"/>
              <w:szCs w:val="22"/>
              <w:lang w:eastAsia="fr-FR"/>
            </w:rPr>
          </w:pPr>
          <w:r w:rsidRPr="00AC6DEA">
            <w:rPr>
              <w:sz w:val="22"/>
              <w:szCs w:val="22"/>
            </w:rPr>
            <w:fldChar w:fldCharType="begin"/>
          </w:r>
          <w:r w:rsidRPr="00AC6DEA">
            <w:rPr>
              <w:sz w:val="22"/>
              <w:szCs w:val="22"/>
            </w:rPr>
            <w:instrText xml:space="preserve"> TOC \o "1-3" \h \z \u </w:instrText>
          </w:r>
          <w:r w:rsidRPr="00AC6DEA">
            <w:rPr>
              <w:sz w:val="22"/>
              <w:szCs w:val="22"/>
            </w:rPr>
            <w:fldChar w:fldCharType="separate"/>
          </w:r>
          <w:hyperlink w:anchor="_Toc137451476" w:history="1">
            <w:r w:rsidR="00BD20D9" w:rsidRPr="00F6281C">
              <w:rPr>
                <w:rStyle w:val="Lienhypertexte"/>
              </w:rPr>
              <w:t>Article 1 : Champs d’application</w:t>
            </w:r>
            <w:r w:rsidR="00BD20D9">
              <w:rPr>
                <w:webHidden/>
              </w:rPr>
              <w:tab/>
            </w:r>
            <w:r w:rsidR="00BD20D9">
              <w:rPr>
                <w:webHidden/>
              </w:rPr>
              <w:fldChar w:fldCharType="begin"/>
            </w:r>
            <w:r w:rsidR="00BD20D9">
              <w:rPr>
                <w:webHidden/>
              </w:rPr>
              <w:instrText xml:space="preserve"> PAGEREF _Toc137451476 \h </w:instrText>
            </w:r>
            <w:r w:rsidR="00BD20D9">
              <w:rPr>
                <w:webHidden/>
              </w:rPr>
            </w:r>
            <w:r w:rsidR="00BD20D9">
              <w:rPr>
                <w:webHidden/>
              </w:rPr>
              <w:fldChar w:fldCharType="separate"/>
            </w:r>
            <w:r w:rsidR="00822BBA">
              <w:rPr>
                <w:webHidden/>
              </w:rPr>
              <w:t>1</w:t>
            </w:r>
            <w:r w:rsidR="00BD20D9">
              <w:rPr>
                <w:webHidden/>
              </w:rPr>
              <w:fldChar w:fldCharType="end"/>
            </w:r>
          </w:hyperlink>
        </w:p>
        <w:p w14:paraId="3C89CFDE" w14:textId="2C87F926" w:rsidR="00BD20D9" w:rsidRDefault="00D82D7F">
          <w:pPr>
            <w:pStyle w:val="TM1"/>
            <w:rPr>
              <w:rFonts w:asciiTheme="minorHAnsi" w:cstheme="minorBidi" w:eastAsiaTheme="minorEastAsia" w:hAnsiTheme="minorHAnsi"/>
              <w:bCs w:val="0"/>
              <w:sz w:val="22"/>
              <w:szCs w:val="22"/>
              <w:lang w:eastAsia="fr-FR"/>
            </w:rPr>
          </w:pPr>
          <w:hyperlink w:anchor="_Toc137451477" w:history="1">
            <w:r w:rsidR="00BD20D9" w:rsidRPr="00F6281C">
              <w:rPr>
                <w:rStyle w:val="Lienhypertexte"/>
              </w:rPr>
              <w:t>Article 2 : Calendrier</w:t>
            </w:r>
            <w:r w:rsidR="00BD20D9">
              <w:rPr>
                <w:webHidden/>
              </w:rPr>
              <w:tab/>
            </w:r>
            <w:r w:rsidR="00BD20D9">
              <w:rPr>
                <w:webHidden/>
              </w:rPr>
              <w:fldChar w:fldCharType="begin"/>
            </w:r>
            <w:r w:rsidR="00BD20D9">
              <w:rPr>
                <w:webHidden/>
              </w:rPr>
              <w:instrText xml:space="preserve"> PAGEREF _Toc137451477 \h </w:instrText>
            </w:r>
            <w:r w:rsidR="00BD20D9">
              <w:rPr>
                <w:webHidden/>
              </w:rPr>
            </w:r>
            <w:r w:rsidR="00BD20D9">
              <w:rPr>
                <w:webHidden/>
              </w:rPr>
              <w:fldChar w:fldCharType="separate"/>
            </w:r>
            <w:r w:rsidR="00822BBA">
              <w:rPr>
                <w:webHidden/>
              </w:rPr>
              <w:t>1</w:t>
            </w:r>
            <w:r w:rsidR="00BD20D9">
              <w:rPr>
                <w:webHidden/>
              </w:rPr>
              <w:fldChar w:fldCharType="end"/>
            </w:r>
          </w:hyperlink>
        </w:p>
        <w:p w14:paraId="0DF85204" w14:textId="4F8C2919" w:rsidR="00BD20D9" w:rsidRDefault="00D82D7F">
          <w:pPr>
            <w:pStyle w:val="TM1"/>
            <w:rPr>
              <w:rFonts w:asciiTheme="minorHAnsi" w:cstheme="minorBidi" w:eastAsiaTheme="minorEastAsia" w:hAnsiTheme="minorHAnsi"/>
              <w:bCs w:val="0"/>
              <w:sz w:val="22"/>
              <w:szCs w:val="22"/>
              <w:lang w:eastAsia="fr-FR"/>
            </w:rPr>
          </w:pPr>
          <w:hyperlink w:anchor="_Toc137451478" w:history="1">
            <w:r w:rsidR="00BD20D9" w:rsidRPr="00F6281C">
              <w:rPr>
                <w:rStyle w:val="Lienhypertexte"/>
              </w:rPr>
              <w:t>Article 3 : Négociation salariale</w:t>
            </w:r>
            <w:r w:rsidR="00BD20D9">
              <w:rPr>
                <w:webHidden/>
              </w:rPr>
              <w:tab/>
            </w:r>
            <w:r w:rsidR="00BD20D9">
              <w:rPr>
                <w:webHidden/>
              </w:rPr>
              <w:fldChar w:fldCharType="begin"/>
            </w:r>
            <w:r w:rsidR="00BD20D9">
              <w:rPr>
                <w:webHidden/>
              </w:rPr>
              <w:instrText xml:space="preserve"> PAGEREF _Toc137451478 \h </w:instrText>
            </w:r>
            <w:r w:rsidR="00BD20D9">
              <w:rPr>
                <w:webHidden/>
              </w:rPr>
            </w:r>
            <w:r w:rsidR="00BD20D9">
              <w:rPr>
                <w:webHidden/>
              </w:rPr>
              <w:fldChar w:fldCharType="separate"/>
            </w:r>
            <w:r w:rsidR="00822BBA">
              <w:rPr>
                <w:webHidden/>
              </w:rPr>
              <w:t>2</w:t>
            </w:r>
            <w:r w:rsidR="00BD20D9">
              <w:rPr>
                <w:webHidden/>
              </w:rPr>
              <w:fldChar w:fldCharType="end"/>
            </w:r>
          </w:hyperlink>
        </w:p>
        <w:p w14:paraId="0A6F192E" w14:textId="6FE17855" w:rsidR="00BD20D9" w:rsidRDefault="00D82D7F">
          <w:pPr>
            <w:pStyle w:val="TM2"/>
            <w:tabs>
              <w:tab w:pos="10456" w:val="right"/>
            </w:tabs>
            <w:rPr>
              <w:rFonts w:cstheme="minorBidi" w:eastAsiaTheme="minorEastAsia"/>
              <w:i w:val="0"/>
              <w:iCs w:val="0"/>
              <w:noProof/>
              <w:sz w:val="22"/>
              <w:szCs w:val="22"/>
              <w:lang w:eastAsia="fr-FR"/>
            </w:rPr>
          </w:pPr>
          <w:hyperlink w:anchor="_Toc137451479" w:history="1">
            <w:r w:rsidR="00BD20D9" w:rsidRPr="00F6281C">
              <w:rPr>
                <w:rStyle w:val="Lienhypertexte"/>
                <w:noProof/>
              </w:rPr>
              <w:t>3.1. Salariés concernés</w:t>
            </w:r>
            <w:r w:rsidR="00BD20D9">
              <w:rPr>
                <w:noProof/>
                <w:webHidden/>
              </w:rPr>
              <w:tab/>
            </w:r>
            <w:r w:rsidR="00BD20D9">
              <w:rPr>
                <w:noProof/>
                <w:webHidden/>
              </w:rPr>
              <w:fldChar w:fldCharType="begin"/>
            </w:r>
            <w:r w:rsidR="00BD20D9">
              <w:rPr>
                <w:noProof/>
                <w:webHidden/>
              </w:rPr>
              <w:instrText xml:space="preserve"> PAGEREF _Toc137451479 \h </w:instrText>
            </w:r>
            <w:r w:rsidR="00BD20D9">
              <w:rPr>
                <w:noProof/>
                <w:webHidden/>
              </w:rPr>
            </w:r>
            <w:r w:rsidR="00BD20D9">
              <w:rPr>
                <w:noProof/>
                <w:webHidden/>
              </w:rPr>
              <w:fldChar w:fldCharType="separate"/>
            </w:r>
            <w:r w:rsidR="00822BBA">
              <w:rPr>
                <w:noProof/>
                <w:webHidden/>
              </w:rPr>
              <w:t>2</w:t>
            </w:r>
            <w:r w:rsidR="00BD20D9">
              <w:rPr>
                <w:noProof/>
                <w:webHidden/>
              </w:rPr>
              <w:fldChar w:fldCharType="end"/>
            </w:r>
          </w:hyperlink>
        </w:p>
        <w:p w14:paraId="6325B640" w14:textId="1756C393" w:rsidR="00BD20D9" w:rsidRDefault="00D82D7F">
          <w:pPr>
            <w:pStyle w:val="TM2"/>
            <w:tabs>
              <w:tab w:pos="10456" w:val="right"/>
            </w:tabs>
            <w:rPr>
              <w:rFonts w:cstheme="minorBidi" w:eastAsiaTheme="minorEastAsia"/>
              <w:i w:val="0"/>
              <w:iCs w:val="0"/>
              <w:noProof/>
              <w:sz w:val="22"/>
              <w:szCs w:val="22"/>
              <w:lang w:eastAsia="fr-FR"/>
            </w:rPr>
          </w:pPr>
          <w:hyperlink w:anchor="_Toc137451480" w:history="1">
            <w:r w:rsidR="00BD20D9" w:rsidRPr="00F6281C">
              <w:rPr>
                <w:rStyle w:val="Lienhypertexte"/>
                <w:noProof/>
              </w:rPr>
              <w:t>3.2. Augmentations de salaire</w:t>
            </w:r>
            <w:r w:rsidR="00BD20D9">
              <w:rPr>
                <w:noProof/>
                <w:webHidden/>
              </w:rPr>
              <w:tab/>
            </w:r>
            <w:r w:rsidR="00BD20D9">
              <w:rPr>
                <w:noProof/>
                <w:webHidden/>
              </w:rPr>
              <w:fldChar w:fldCharType="begin"/>
            </w:r>
            <w:r w:rsidR="00BD20D9">
              <w:rPr>
                <w:noProof/>
                <w:webHidden/>
              </w:rPr>
              <w:instrText xml:space="preserve"> PAGEREF _Toc137451480 \h </w:instrText>
            </w:r>
            <w:r w:rsidR="00BD20D9">
              <w:rPr>
                <w:noProof/>
                <w:webHidden/>
              </w:rPr>
            </w:r>
            <w:r w:rsidR="00BD20D9">
              <w:rPr>
                <w:noProof/>
                <w:webHidden/>
              </w:rPr>
              <w:fldChar w:fldCharType="separate"/>
            </w:r>
            <w:r w:rsidR="00822BBA">
              <w:rPr>
                <w:noProof/>
                <w:webHidden/>
              </w:rPr>
              <w:t>2</w:t>
            </w:r>
            <w:r w:rsidR="00BD20D9">
              <w:rPr>
                <w:noProof/>
                <w:webHidden/>
              </w:rPr>
              <w:fldChar w:fldCharType="end"/>
            </w:r>
          </w:hyperlink>
        </w:p>
        <w:p w14:paraId="38CDAC76" w14:textId="7CC6132C" w:rsidR="00BD20D9" w:rsidRDefault="00D82D7F">
          <w:pPr>
            <w:pStyle w:val="TM1"/>
            <w:rPr>
              <w:rFonts w:asciiTheme="minorHAnsi" w:cstheme="minorBidi" w:eastAsiaTheme="minorEastAsia" w:hAnsiTheme="minorHAnsi"/>
              <w:bCs w:val="0"/>
              <w:sz w:val="22"/>
              <w:szCs w:val="22"/>
              <w:lang w:eastAsia="fr-FR"/>
            </w:rPr>
          </w:pPr>
          <w:hyperlink w:anchor="_Toc137451481" w:history="1">
            <w:r w:rsidR="00BD20D9" w:rsidRPr="00F6281C">
              <w:rPr>
                <w:rStyle w:val="Lienhypertexte"/>
              </w:rPr>
              <w:t>Article 4 : Égalité hommes-femmes</w:t>
            </w:r>
            <w:r w:rsidR="00BD20D9">
              <w:rPr>
                <w:webHidden/>
              </w:rPr>
              <w:tab/>
            </w:r>
            <w:r w:rsidR="00BD20D9">
              <w:rPr>
                <w:webHidden/>
              </w:rPr>
              <w:fldChar w:fldCharType="begin"/>
            </w:r>
            <w:r w:rsidR="00BD20D9">
              <w:rPr>
                <w:webHidden/>
              </w:rPr>
              <w:instrText xml:space="preserve"> PAGEREF _Toc137451481 \h </w:instrText>
            </w:r>
            <w:r w:rsidR="00BD20D9">
              <w:rPr>
                <w:webHidden/>
              </w:rPr>
            </w:r>
            <w:r w:rsidR="00BD20D9">
              <w:rPr>
                <w:webHidden/>
              </w:rPr>
              <w:fldChar w:fldCharType="separate"/>
            </w:r>
            <w:r w:rsidR="00822BBA">
              <w:rPr>
                <w:webHidden/>
              </w:rPr>
              <w:t>2</w:t>
            </w:r>
            <w:r w:rsidR="00BD20D9">
              <w:rPr>
                <w:webHidden/>
              </w:rPr>
              <w:fldChar w:fldCharType="end"/>
            </w:r>
          </w:hyperlink>
        </w:p>
        <w:p w14:paraId="455E0455" w14:textId="3C0E9203" w:rsidR="00BD20D9" w:rsidRDefault="00D82D7F">
          <w:pPr>
            <w:pStyle w:val="TM1"/>
            <w:rPr>
              <w:rFonts w:asciiTheme="minorHAnsi" w:cstheme="minorBidi" w:eastAsiaTheme="minorEastAsia" w:hAnsiTheme="minorHAnsi"/>
              <w:bCs w:val="0"/>
              <w:sz w:val="22"/>
              <w:szCs w:val="22"/>
              <w:lang w:eastAsia="fr-FR"/>
            </w:rPr>
          </w:pPr>
          <w:hyperlink w:anchor="_Toc137451482" w:history="1">
            <w:r w:rsidR="00BD20D9" w:rsidRPr="00F6281C">
              <w:rPr>
                <w:rStyle w:val="Lienhypertexte"/>
              </w:rPr>
              <w:t>Article 5 : Publicité et dépôt</w:t>
            </w:r>
            <w:r w:rsidR="00BD20D9">
              <w:rPr>
                <w:webHidden/>
              </w:rPr>
              <w:tab/>
            </w:r>
            <w:r w:rsidR="00BD20D9">
              <w:rPr>
                <w:webHidden/>
              </w:rPr>
              <w:fldChar w:fldCharType="begin"/>
            </w:r>
            <w:r w:rsidR="00BD20D9">
              <w:rPr>
                <w:webHidden/>
              </w:rPr>
              <w:instrText xml:space="preserve"> PAGEREF _Toc137451482 \h </w:instrText>
            </w:r>
            <w:r w:rsidR="00BD20D9">
              <w:rPr>
                <w:webHidden/>
              </w:rPr>
            </w:r>
            <w:r w:rsidR="00BD20D9">
              <w:rPr>
                <w:webHidden/>
              </w:rPr>
              <w:fldChar w:fldCharType="separate"/>
            </w:r>
            <w:r w:rsidR="00822BBA">
              <w:rPr>
                <w:webHidden/>
              </w:rPr>
              <w:t>2</w:t>
            </w:r>
            <w:r w:rsidR="00BD20D9">
              <w:rPr>
                <w:webHidden/>
              </w:rPr>
              <w:fldChar w:fldCharType="end"/>
            </w:r>
          </w:hyperlink>
        </w:p>
        <w:p w14:paraId="6CAA7A72" w14:textId="42D90613" w:rsidP="00597109" w:rsidR="00597109" w:rsidRDefault="00597109" w:rsidRPr="00330AC5">
          <w:pPr>
            <w:spacing w:line="240" w:lineRule="auto"/>
            <w:rPr>
              <w:rFonts w:ascii="Futura Std Book" w:hAnsi="Futura Std Book"/>
            </w:rPr>
          </w:pPr>
          <w:r w:rsidRPr="00AC6DEA">
            <w:rPr>
              <w:rFonts w:ascii="Futura Std Book" w:hAnsi="Futura Std Book"/>
              <w:b/>
              <w:bCs/>
            </w:rPr>
            <w:fldChar w:fldCharType="end"/>
          </w:r>
        </w:p>
      </w:sdtContent>
    </w:sdt>
    <w:p w14:paraId="19AB9E06" w14:textId="39F6B3A9" w:rsidP="002B6DFD" w:rsidR="004A35A5" w:rsidRDefault="002B6DFD" w:rsidRPr="00330AC5">
      <w:pPr>
        <w:pStyle w:val="Titre1"/>
      </w:pPr>
      <w:bookmarkStart w:id="0" w:name="_Toc137451476"/>
      <w:r w:rsidRPr="00330AC5">
        <w:t>Article 1 : Champs d’application</w:t>
      </w:r>
      <w:bookmarkEnd w:id="0"/>
    </w:p>
    <w:p w14:paraId="5CE054DD" w14:textId="0B08869D" w:rsidP="002F46CA" w:rsidR="00330AC5" w:rsidRDefault="002B6DFD" w:rsidRPr="00330AC5">
      <w:pPr>
        <w:spacing w:after="60" w:before="60" w:line="240" w:lineRule="auto"/>
        <w:jc w:val="both"/>
        <w:rPr>
          <w:rFonts w:ascii="Futura Std Book" w:hAnsi="Futura Std Book"/>
        </w:rPr>
      </w:pPr>
      <w:r w:rsidRPr="00330AC5">
        <w:rPr>
          <w:rFonts w:ascii="Futura Std Book" w:hAnsi="Futura Std Book"/>
        </w:rPr>
        <w:t>Le présent procès-verbal s’applique à tous les établissements de l’entreprise. Il porte sur les discussions visant l’égalité professionnelle entre les femme</w:t>
      </w:r>
      <w:r w:rsidR="00330AC5" w:rsidRPr="00330AC5">
        <w:rPr>
          <w:rFonts w:ascii="Futura Std Book" w:hAnsi="Futura Std Book"/>
        </w:rPr>
        <w:t>s</w:t>
      </w:r>
      <w:r w:rsidRPr="00330AC5">
        <w:rPr>
          <w:rFonts w:ascii="Futura Std Book" w:hAnsi="Futura Std Book"/>
        </w:rPr>
        <w:t xml:space="preserve"> et les hommes au titre de l’année </w:t>
      </w:r>
      <w:r w:rsidR="00DA7788">
        <w:rPr>
          <w:rFonts w:ascii="Futura Std Book" w:hAnsi="Futura Std Book"/>
        </w:rPr>
        <w:t>2022</w:t>
      </w:r>
      <w:r w:rsidR="00B94F8C">
        <w:rPr>
          <w:rFonts w:ascii="Futura Std Book" w:hAnsi="Futura Std Book"/>
        </w:rPr>
        <w:t xml:space="preserve"> et les négociations salariales en complément de l’accord NAO partie 1 signé le 06 décembre 2022</w:t>
      </w:r>
      <w:r w:rsidR="00330AC5" w:rsidRPr="00330AC5">
        <w:rPr>
          <w:rFonts w:ascii="Futura Std Book" w:hAnsi="Futura Std Book"/>
        </w:rPr>
        <w:t>.</w:t>
      </w:r>
      <w:r w:rsidR="00746128">
        <w:rPr>
          <w:rFonts w:ascii="Futura Std Book" w:hAnsi="Futura Std Book"/>
        </w:rPr>
        <w:t xml:space="preserve"> </w:t>
      </w:r>
    </w:p>
    <w:p w14:paraId="31EF592B" w14:textId="77777777" w:rsidP="002F46CA" w:rsidR="002F46CA" w:rsidRDefault="002F46CA" w:rsidRPr="00330AC5">
      <w:pPr>
        <w:spacing w:after="60" w:before="60" w:line="240" w:lineRule="auto"/>
        <w:jc w:val="both"/>
        <w:rPr>
          <w:rFonts w:ascii="Futura Std Book" w:hAnsi="Futura Std Book"/>
        </w:rPr>
      </w:pPr>
    </w:p>
    <w:p w14:paraId="463C9C90" w14:textId="47CC188E" w:rsidP="002B6DFD" w:rsidR="00765345" w:rsidRDefault="00330AC5" w:rsidRPr="00330AC5">
      <w:pPr>
        <w:pStyle w:val="Titre1"/>
      </w:pPr>
      <w:bookmarkStart w:id="1" w:name="_Toc137451477"/>
      <w:r w:rsidRPr="00330AC5">
        <w:t>Article 2 : Calendrier</w:t>
      </w:r>
      <w:bookmarkEnd w:id="1"/>
    </w:p>
    <w:p w14:paraId="1E4F2744" w14:textId="38D7A4FE" w:rsidP="002F46CA" w:rsidR="002F46CA" w:rsidRDefault="00094F69">
      <w:pPr>
        <w:spacing w:after="60" w:before="60" w:line="240" w:lineRule="auto"/>
        <w:jc w:val="both"/>
        <w:rPr>
          <w:rFonts w:ascii="Futura Std Book" w:hAnsi="Futura Std Book"/>
        </w:rPr>
      </w:pPr>
      <w:r w:rsidRPr="00330AC5">
        <w:rPr>
          <w:rFonts w:ascii="Futura Std Book" w:hAnsi="Futura Std Book"/>
        </w:rPr>
        <w:t xml:space="preserve">Conformément aux articles L. 2242-1 et suivants du Code du travail, une négociation s’est engagée entre la Direction et les Organisations Syndicales dans l’entreprise lors de réunions successives dont la réunion d’ouverture du </w:t>
      </w:r>
      <w:r>
        <w:rPr>
          <w:rFonts w:ascii="Futura Std Book" w:hAnsi="Futura Std Book"/>
        </w:rPr>
        <w:t>14</w:t>
      </w:r>
      <w:r w:rsidRPr="00330AC5">
        <w:rPr>
          <w:rFonts w:ascii="Futura Std Book" w:hAnsi="Futura Std Book"/>
        </w:rPr>
        <w:t xml:space="preserve"> </w:t>
      </w:r>
      <w:r>
        <w:rPr>
          <w:rFonts w:ascii="Futura Std Book" w:hAnsi="Futura Std Book"/>
        </w:rPr>
        <w:t>novembre</w:t>
      </w:r>
      <w:r w:rsidRPr="00330AC5">
        <w:rPr>
          <w:rFonts w:ascii="Futura Std Book" w:hAnsi="Futura Std Book"/>
        </w:rPr>
        <w:t xml:space="preserve"> </w:t>
      </w:r>
      <w:r>
        <w:rPr>
          <w:rFonts w:ascii="Futura Std Book" w:hAnsi="Futura Std Book"/>
        </w:rPr>
        <w:t>2022</w:t>
      </w:r>
      <w:r w:rsidR="00F33386">
        <w:rPr>
          <w:rFonts w:ascii="Futura Std Book" w:hAnsi="Futura Std Book"/>
        </w:rPr>
        <w:t xml:space="preserve">. </w:t>
      </w:r>
      <w:r w:rsidR="00077D90">
        <w:rPr>
          <w:rFonts w:ascii="Futura Std Book" w:hAnsi="Futura Std Book"/>
        </w:rPr>
        <w:t>L</w:t>
      </w:r>
      <w:r w:rsidR="00330AC5" w:rsidRPr="00330AC5">
        <w:rPr>
          <w:rFonts w:ascii="Futura Std Book" w:hAnsi="Futura Std Book"/>
        </w:rPr>
        <w:t xml:space="preserve">a Direction et les Organisations Syndicales </w:t>
      </w:r>
      <w:r w:rsidR="00077D90">
        <w:rPr>
          <w:rFonts w:ascii="Futura Std Book" w:hAnsi="Futura Std Book"/>
        </w:rPr>
        <w:t>de l’entreprise se sont réunies successivement :</w:t>
      </w:r>
      <w:r w:rsidR="00330AC5" w:rsidRPr="00330AC5">
        <w:rPr>
          <w:rFonts w:ascii="Futura Std Book" w:hAnsi="Futura Std Book"/>
        </w:rPr>
        <w:t xml:space="preserve"> </w:t>
      </w:r>
    </w:p>
    <w:p w14:paraId="3A986604" w14:textId="7CF9836B" w:rsidP="0046707B" w:rsidR="0046707B" w:rsidRDefault="0046707B">
      <w:pPr>
        <w:pStyle w:val="Paragraphedeliste"/>
        <w:numPr>
          <w:ilvl w:val="0"/>
          <w:numId w:val="16"/>
        </w:numPr>
        <w:spacing w:after="60" w:before="60" w:line="240" w:lineRule="auto"/>
        <w:jc w:val="both"/>
        <w:rPr>
          <w:rFonts w:ascii="Futura Std Book" w:hAnsi="Futura Std Book"/>
        </w:rPr>
      </w:pPr>
      <w:r w:rsidRPr="00FB315D">
        <w:rPr>
          <w:rFonts w:ascii="Futura Std Book" w:hAnsi="Futura Std Book"/>
        </w:rPr>
        <w:t>1</w:t>
      </w:r>
      <w:r w:rsidRPr="00FB315D">
        <w:rPr>
          <w:rFonts w:ascii="Futura Std Book" w:hAnsi="Futura Std Book"/>
          <w:vertAlign w:val="superscript"/>
        </w:rPr>
        <w:t>ère</w:t>
      </w:r>
      <w:r w:rsidRPr="00FB315D">
        <w:rPr>
          <w:rFonts w:ascii="Futura Std Book" w:hAnsi="Futura Std Book"/>
        </w:rPr>
        <w:t xml:space="preserve"> réunion : </w:t>
      </w:r>
      <w:r w:rsidR="00DA7788">
        <w:rPr>
          <w:rFonts w:ascii="Futura Std Book" w:hAnsi="Futura Std Book"/>
        </w:rPr>
        <w:t>14</w:t>
      </w:r>
      <w:r w:rsidRPr="00FB315D">
        <w:rPr>
          <w:rFonts w:ascii="Futura Std Book" w:hAnsi="Futura Std Book"/>
        </w:rPr>
        <w:t>/</w:t>
      </w:r>
      <w:r w:rsidR="00DA7788">
        <w:rPr>
          <w:rFonts w:ascii="Futura Std Book" w:hAnsi="Futura Std Book"/>
        </w:rPr>
        <w:t>11</w:t>
      </w:r>
      <w:r w:rsidRPr="00FB315D">
        <w:rPr>
          <w:rFonts w:ascii="Futura Std Book" w:hAnsi="Futura Std Book"/>
        </w:rPr>
        <w:t>/</w:t>
      </w:r>
      <w:r w:rsidR="00DA7788">
        <w:rPr>
          <w:rFonts w:ascii="Futura Std Book" w:hAnsi="Futura Std Book"/>
        </w:rPr>
        <w:t>2022</w:t>
      </w:r>
    </w:p>
    <w:p w14:paraId="038E84BE" w14:textId="5E8E75C2" w:rsidP="0046707B" w:rsidR="0046707B" w:rsidRDefault="0046707B">
      <w:pPr>
        <w:pStyle w:val="Paragraphedeliste"/>
        <w:numPr>
          <w:ilvl w:val="0"/>
          <w:numId w:val="16"/>
        </w:numPr>
        <w:spacing w:after="60" w:before="60" w:line="240" w:lineRule="auto"/>
        <w:jc w:val="both"/>
        <w:rPr>
          <w:rFonts w:ascii="Futura Std Book" w:hAnsi="Futura Std Book"/>
        </w:rPr>
      </w:pPr>
      <w:r>
        <w:rPr>
          <w:rFonts w:ascii="Futura Std Book" w:hAnsi="Futura Std Book"/>
        </w:rPr>
        <w:t>2</w:t>
      </w:r>
      <w:r w:rsidRPr="00400643">
        <w:rPr>
          <w:rFonts w:ascii="Futura Std Book" w:hAnsi="Futura Std Book"/>
          <w:vertAlign w:val="superscript"/>
        </w:rPr>
        <w:t>ème</w:t>
      </w:r>
      <w:r>
        <w:rPr>
          <w:rFonts w:ascii="Futura Std Book" w:hAnsi="Futura Std Book"/>
        </w:rPr>
        <w:t xml:space="preserve"> réunion : </w:t>
      </w:r>
      <w:r w:rsidR="00143636">
        <w:rPr>
          <w:rFonts w:ascii="Futura Std Book" w:hAnsi="Futura Std Book"/>
        </w:rPr>
        <w:t>17</w:t>
      </w:r>
      <w:r>
        <w:rPr>
          <w:rFonts w:ascii="Futura Std Book" w:hAnsi="Futura Std Book"/>
        </w:rPr>
        <w:t>/</w:t>
      </w:r>
      <w:r w:rsidR="00143636">
        <w:rPr>
          <w:rFonts w:ascii="Futura Std Book" w:hAnsi="Futura Std Book"/>
        </w:rPr>
        <w:t>11</w:t>
      </w:r>
      <w:r>
        <w:rPr>
          <w:rFonts w:ascii="Futura Std Book" w:hAnsi="Futura Std Book"/>
        </w:rPr>
        <w:t>/</w:t>
      </w:r>
      <w:r w:rsidR="00143636">
        <w:rPr>
          <w:rFonts w:ascii="Futura Std Book" w:hAnsi="Futura Std Book"/>
        </w:rPr>
        <w:t>2022</w:t>
      </w:r>
    </w:p>
    <w:p w14:paraId="0D8725F9" w14:textId="15F85B77" w:rsidP="0046707B" w:rsidR="0046707B" w:rsidRDefault="0046707B">
      <w:pPr>
        <w:pStyle w:val="Paragraphedeliste"/>
        <w:numPr>
          <w:ilvl w:val="0"/>
          <w:numId w:val="16"/>
        </w:numPr>
        <w:spacing w:after="60" w:before="60" w:line="240" w:lineRule="auto"/>
        <w:jc w:val="both"/>
        <w:rPr>
          <w:rFonts w:ascii="Futura Std Book" w:hAnsi="Futura Std Book"/>
        </w:rPr>
      </w:pPr>
      <w:r>
        <w:rPr>
          <w:rFonts w:ascii="Futura Std Book" w:hAnsi="Futura Std Book"/>
        </w:rPr>
        <w:t>3</w:t>
      </w:r>
      <w:r w:rsidRPr="00FF3C20">
        <w:rPr>
          <w:rFonts w:ascii="Futura Std Book" w:hAnsi="Futura Std Book"/>
          <w:vertAlign w:val="superscript"/>
        </w:rPr>
        <w:t>ème</w:t>
      </w:r>
      <w:r>
        <w:rPr>
          <w:rFonts w:ascii="Futura Std Book" w:hAnsi="Futura Std Book"/>
        </w:rPr>
        <w:t xml:space="preserve"> réunion : </w:t>
      </w:r>
      <w:r w:rsidR="00143636">
        <w:rPr>
          <w:rFonts w:ascii="Futura Std Book" w:hAnsi="Futura Std Book"/>
        </w:rPr>
        <w:t>24</w:t>
      </w:r>
      <w:r>
        <w:rPr>
          <w:rFonts w:ascii="Futura Std Book" w:hAnsi="Futura Std Book"/>
        </w:rPr>
        <w:t>/</w:t>
      </w:r>
      <w:r w:rsidR="00143636">
        <w:rPr>
          <w:rFonts w:ascii="Futura Std Book" w:hAnsi="Futura Std Book"/>
        </w:rPr>
        <w:t>11</w:t>
      </w:r>
      <w:r>
        <w:rPr>
          <w:rFonts w:ascii="Futura Std Book" w:hAnsi="Futura Std Book"/>
        </w:rPr>
        <w:t>/</w:t>
      </w:r>
      <w:r w:rsidR="00143636">
        <w:rPr>
          <w:rFonts w:ascii="Futura Std Book" w:hAnsi="Futura Std Book"/>
        </w:rPr>
        <w:t>2022</w:t>
      </w:r>
    </w:p>
    <w:p w14:paraId="14C876BC" w14:textId="39C9FB3F" w:rsidP="0046707B" w:rsidR="0046707B" w:rsidRDefault="0046707B">
      <w:pPr>
        <w:pStyle w:val="Paragraphedeliste"/>
        <w:numPr>
          <w:ilvl w:val="0"/>
          <w:numId w:val="16"/>
        </w:numPr>
        <w:spacing w:after="60" w:before="60" w:line="240" w:lineRule="auto"/>
        <w:jc w:val="both"/>
        <w:rPr>
          <w:rFonts w:ascii="Futura Std Book" w:hAnsi="Futura Std Book"/>
        </w:rPr>
      </w:pPr>
      <w:r>
        <w:rPr>
          <w:rFonts w:ascii="Futura Std Book" w:hAnsi="Futura Std Book"/>
        </w:rPr>
        <w:t>4</w:t>
      </w:r>
      <w:r w:rsidRPr="00F11169">
        <w:rPr>
          <w:rFonts w:ascii="Futura Std Book" w:hAnsi="Futura Std Book"/>
          <w:vertAlign w:val="superscript"/>
        </w:rPr>
        <w:t>ème</w:t>
      </w:r>
      <w:r>
        <w:rPr>
          <w:rFonts w:ascii="Futura Std Book" w:hAnsi="Futura Std Book"/>
        </w:rPr>
        <w:t xml:space="preserve"> réunion : </w:t>
      </w:r>
      <w:r w:rsidR="00143636">
        <w:rPr>
          <w:rFonts w:ascii="Futura Std Book" w:hAnsi="Futura Std Book"/>
        </w:rPr>
        <w:t>30</w:t>
      </w:r>
      <w:r>
        <w:rPr>
          <w:rFonts w:ascii="Futura Std Book" w:hAnsi="Futura Std Book"/>
        </w:rPr>
        <w:t>/</w:t>
      </w:r>
      <w:r w:rsidR="00143636">
        <w:rPr>
          <w:rFonts w:ascii="Futura Std Book" w:hAnsi="Futura Std Book"/>
        </w:rPr>
        <w:t>11</w:t>
      </w:r>
      <w:r>
        <w:rPr>
          <w:rFonts w:ascii="Futura Std Book" w:hAnsi="Futura Std Book"/>
        </w:rPr>
        <w:t>/</w:t>
      </w:r>
      <w:r w:rsidR="00143636">
        <w:rPr>
          <w:rFonts w:ascii="Futura Std Book" w:hAnsi="Futura Std Book"/>
        </w:rPr>
        <w:t>2022</w:t>
      </w:r>
    </w:p>
    <w:p w14:paraId="14B87C6B" w14:textId="31135C49" w:rsidP="0046707B" w:rsidR="004A04B5" w:rsidRDefault="004A04B5">
      <w:pPr>
        <w:pStyle w:val="Paragraphedeliste"/>
        <w:numPr>
          <w:ilvl w:val="0"/>
          <w:numId w:val="16"/>
        </w:numPr>
        <w:spacing w:after="60" w:before="60" w:line="240" w:lineRule="auto"/>
        <w:jc w:val="both"/>
        <w:rPr>
          <w:rFonts w:ascii="Futura Std Book" w:hAnsi="Futura Std Book"/>
        </w:rPr>
      </w:pPr>
      <w:r>
        <w:rPr>
          <w:rFonts w:ascii="Futura Std Book" w:hAnsi="Futura Std Book"/>
        </w:rPr>
        <w:t>5</w:t>
      </w:r>
      <w:r w:rsidRPr="004A04B5">
        <w:rPr>
          <w:rFonts w:ascii="Futura Std Book" w:hAnsi="Futura Std Book"/>
          <w:vertAlign w:val="superscript"/>
        </w:rPr>
        <w:t>ème</w:t>
      </w:r>
      <w:r>
        <w:rPr>
          <w:rFonts w:ascii="Futura Std Book" w:hAnsi="Futura Std Book"/>
        </w:rPr>
        <w:t xml:space="preserve"> réunion : 06/12/2022</w:t>
      </w:r>
    </w:p>
    <w:p w14:paraId="4EC82C3E" w14:textId="79C49D46" w:rsidP="0046707B" w:rsidR="00F33386" w:rsidRDefault="00F33386">
      <w:pPr>
        <w:pStyle w:val="Paragraphedeliste"/>
        <w:numPr>
          <w:ilvl w:val="0"/>
          <w:numId w:val="16"/>
        </w:numPr>
        <w:spacing w:after="60" w:before="60" w:line="240" w:lineRule="auto"/>
        <w:jc w:val="both"/>
        <w:rPr>
          <w:rFonts w:ascii="Futura Std Book" w:hAnsi="Futura Std Book"/>
        </w:rPr>
      </w:pPr>
      <w:r>
        <w:rPr>
          <w:rFonts w:ascii="Futura Std Book" w:hAnsi="Futura Std Book"/>
        </w:rPr>
        <w:t>6</w:t>
      </w:r>
      <w:r w:rsidRPr="00F33386">
        <w:rPr>
          <w:rFonts w:ascii="Futura Std Book" w:hAnsi="Futura Std Book"/>
          <w:vertAlign w:val="superscript"/>
        </w:rPr>
        <w:t>ème</w:t>
      </w:r>
      <w:r>
        <w:rPr>
          <w:rFonts w:ascii="Futura Std Book" w:hAnsi="Futura Std Book"/>
        </w:rPr>
        <w:t xml:space="preserve"> réunion : 23/02/2023</w:t>
      </w:r>
    </w:p>
    <w:p w14:paraId="06D271A8" w14:textId="4928BBF5" w:rsidP="0046707B" w:rsidR="00F33386" w:rsidRDefault="00F33386">
      <w:pPr>
        <w:pStyle w:val="Paragraphedeliste"/>
        <w:numPr>
          <w:ilvl w:val="0"/>
          <w:numId w:val="16"/>
        </w:numPr>
        <w:spacing w:after="60" w:before="60" w:line="240" w:lineRule="auto"/>
        <w:jc w:val="both"/>
        <w:rPr>
          <w:rFonts w:ascii="Futura Std Book" w:hAnsi="Futura Std Book"/>
        </w:rPr>
      </w:pPr>
      <w:r>
        <w:rPr>
          <w:rFonts w:ascii="Futura Std Book" w:hAnsi="Futura Std Book"/>
        </w:rPr>
        <w:t>7</w:t>
      </w:r>
      <w:r w:rsidRPr="00F33386">
        <w:rPr>
          <w:rFonts w:ascii="Futura Std Book" w:hAnsi="Futura Std Book"/>
          <w:vertAlign w:val="superscript"/>
        </w:rPr>
        <w:t>ème</w:t>
      </w:r>
      <w:r>
        <w:rPr>
          <w:rFonts w:ascii="Futura Std Book" w:hAnsi="Futura Std Book"/>
        </w:rPr>
        <w:t xml:space="preserve"> réunion : 17/04/2023</w:t>
      </w:r>
    </w:p>
    <w:p w14:paraId="3ABF8730" w14:textId="2B6E1EBC" w:rsidP="0046707B" w:rsidR="00527500" w:rsidRDefault="00527500">
      <w:pPr>
        <w:pStyle w:val="Paragraphedeliste"/>
        <w:numPr>
          <w:ilvl w:val="0"/>
          <w:numId w:val="16"/>
        </w:numPr>
        <w:spacing w:after="60" w:before="60" w:line="240" w:lineRule="auto"/>
        <w:jc w:val="both"/>
        <w:rPr>
          <w:rFonts w:ascii="Futura Std Book" w:hAnsi="Futura Std Book"/>
        </w:rPr>
      </w:pPr>
      <w:r>
        <w:rPr>
          <w:rFonts w:ascii="Futura Std Book" w:hAnsi="Futura Std Book"/>
        </w:rPr>
        <w:t>8</w:t>
      </w:r>
      <w:r w:rsidRPr="00527500">
        <w:rPr>
          <w:rFonts w:ascii="Futura Std Book" w:hAnsi="Futura Std Book"/>
          <w:vertAlign w:val="superscript"/>
        </w:rPr>
        <w:t>ème</w:t>
      </w:r>
      <w:r>
        <w:rPr>
          <w:rFonts w:ascii="Futura Std Book" w:hAnsi="Futura Std Book"/>
        </w:rPr>
        <w:t xml:space="preserve"> réunion : 25/04/2023</w:t>
      </w:r>
    </w:p>
    <w:p w14:paraId="3A9DCFF7" w14:textId="0AB8909F" w:rsidP="0046707B" w:rsidR="00527500" w:rsidRDefault="00527500">
      <w:pPr>
        <w:pStyle w:val="Paragraphedeliste"/>
        <w:numPr>
          <w:ilvl w:val="0"/>
          <w:numId w:val="16"/>
        </w:numPr>
        <w:spacing w:after="60" w:before="60" w:line="240" w:lineRule="auto"/>
        <w:jc w:val="both"/>
        <w:rPr>
          <w:rFonts w:ascii="Futura Std Book" w:hAnsi="Futura Std Book"/>
        </w:rPr>
      </w:pPr>
      <w:r>
        <w:rPr>
          <w:rFonts w:ascii="Futura Std Book" w:hAnsi="Futura Std Book"/>
        </w:rPr>
        <w:lastRenderedPageBreak/>
        <w:t>9</w:t>
      </w:r>
      <w:r w:rsidRPr="00527500">
        <w:rPr>
          <w:rFonts w:ascii="Futura Std Book" w:hAnsi="Futura Std Book"/>
          <w:vertAlign w:val="superscript"/>
        </w:rPr>
        <w:t>ème</w:t>
      </w:r>
      <w:r>
        <w:rPr>
          <w:rFonts w:ascii="Futura Std Book" w:hAnsi="Futura Std Book"/>
        </w:rPr>
        <w:t xml:space="preserve"> réunion : 28/04/2023</w:t>
      </w:r>
    </w:p>
    <w:p w14:paraId="6590CE52" w14:textId="5FEE4F24" w:rsidP="0046707B" w:rsidR="00527500" w:rsidRDefault="00527500">
      <w:pPr>
        <w:pStyle w:val="Paragraphedeliste"/>
        <w:numPr>
          <w:ilvl w:val="0"/>
          <w:numId w:val="16"/>
        </w:numPr>
        <w:spacing w:after="60" w:before="60" w:line="240" w:lineRule="auto"/>
        <w:jc w:val="both"/>
        <w:rPr>
          <w:rFonts w:ascii="Futura Std Book" w:hAnsi="Futura Std Book"/>
        </w:rPr>
      </w:pPr>
      <w:r>
        <w:rPr>
          <w:rFonts w:ascii="Futura Std Book" w:hAnsi="Futura Std Book"/>
        </w:rPr>
        <w:t>10</w:t>
      </w:r>
      <w:r w:rsidRPr="00527500">
        <w:rPr>
          <w:rFonts w:ascii="Futura Std Book" w:hAnsi="Futura Std Book"/>
          <w:vertAlign w:val="superscript"/>
        </w:rPr>
        <w:t>ème</w:t>
      </w:r>
      <w:r>
        <w:rPr>
          <w:rFonts w:ascii="Futura Std Book" w:hAnsi="Futura Std Book"/>
        </w:rPr>
        <w:t xml:space="preserve"> réunion : 02/06/2023</w:t>
      </w:r>
    </w:p>
    <w:p w14:paraId="545F0895" w14:textId="569B6928" w:rsidP="0046707B" w:rsidR="004C7015" w:rsidRDefault="004C7015">
      <w:pPr>
        <w:pStyle w:val="Paragraphedeliste"/>
        <w:numPr>
          <w:ilvl w:val="0"/>
          <w:numId w:val="16"/>
        </w:numPr>
        <w:spacing w:after="60" w:before="60" w:line="240" w:lineRule="auto"/>
        <w:jc w:val="both"/>
        <w:rPr>
          <w:rFonts w:ascii="Futura Std Book" w:hAnsi="Futura Std Book"/>
        </w:rPr>
      </w:pPr>
      <w:r>
        <w:rPr>
          <w:rFonts w:ascii="Futura Std Book" w:hAnsi="Futura Std Book"/>
        </w:rPr>
        <w:t>11</w:t>
      </w:r>
      <w:r w:rsidRPr="004C7015">
        <w:rPr>
          <w:rFonts w:ascii="Futura Std Book" w:hAnsi="Futura Std Book"/>
          <w:vertAlign w:val="superscript"/>
        </w:rPr>
        <w:t>ème</w:t>
      </w:r>
      <w:r>
        <w:rPr>
          <w:rFonts w:ascii="Futura Std Book" w:hAnsi="Futura Std Book"/>
        </w:rPr>
        <w:t xml:space="preserve"> réunion : 05/06/2023</w:t>
      </w:r>
    </w:p>
    <w:p w14:paraId="231E02B1" w14:textId="6FA3C08E" w:rsidP="0046707B" w:rsidR="00822BBA" w:rsidRDefault="00822BBA">
      <w:pPr>
        <w:pStyle w:val="Paragraphedeliste"/>
        <w:numPr>
          <w:ilvl w:val="0"/>
          <w:numId w:val="16"/>
        </w:numPr>
        <w:spacing w:after="60" w:before="60" w:line="240" w:lineRule="auto"/>
        <w:jc w:val="both"/>
        <w:rPr>
          <w:rFonts w:ascii="Futura Std Book" w:hAnsi="Futura Std Book"/>
        </w:rPr>
      </w:pPr>
      <w:r>
        <w:rPr>
          <w:rFonts w:ascii="Futura Std Book" w:hAnsi="Futura Std Book"/>
        </w:rPr>
        <w:t>12</w:t>
      </w:r>
      <w:r w:rsidRPr="00822BBA">
        <w:rPr>
          <w:rFonts w:ascii="Futura Std Book" w:hAnsi="Futura Std Book"/>
          <w:vertAlign w:val="superscript"/>
        </w:rPr>
        <w:t>ème</w:t>
      </w:r>
      <w:r>
        <w:rPr>
          <w:rFonts w:ascii="Futura Std Book" w:hAnsi="Futura Std Book"/>
        </w:rPr>
        <w:t xml:space="preserve"> réunion : 12/06/2023</w:t>
      </w:r>
    </w:p>
    <w:p w14:paraId="602CEDFA" w14:textId="36B287C8" w:rsidP="002F46CA" w:rsidR="00330AC5" w:rsidRDefault="00330AC5">
      <w:pPr>
        <w:pStyle w:val="Paragraphedeliste"/>
        <w:spacing w:after="60" w:before="60" w:line="240" w:lineRule="auto"/>
        <w:ind w:left="0"/>
        <w:jc w:val="both"/>
        <w:rPr>
          <w:rFonts w:ascii="Futura Std Book" w:hAnsi="Futura Std Book"/>
        </w:rPr>
      </w:pPr>
    </w:p>
    <w:p w14:paraId="4C948F9D" w14:textId="1B0F4A86" w:rsidP="00330AC5" w:rsidR="00330AC5" w:rsidRDefault="00330AC5">
      <w:pPr>
        <w:pStyle w:val="Titre1"/>
      </w:pPr>
      <w:bookmarkStart w:id="2" w:name="_Toc137451478"/>
      <w:r w:rsidRPr="00330AC5">
        <w:t xml:space="preserve">Article </w:t>
      </w:r>
      <w:r w:rsidR="00527500">
        <w:t>3</w:t>
      </w:r>
      <w:r w:rsidRPr="00330AC5">
        <w:t xml:space="preserve"> : </w:t>
      </w:r>
      <w:r>
        <w:t>Négociation salariale</w:t>
      </w:r>
      <w:bookmarkEnd w:id="2"/>
    </w:p>
    <w:p w14:paraId="5D9B8C1D" w14:textId="03811FFB" w:rsidP="00502D0C" w:rsidR="00502D0C" w:rsidRDefault="00502D0C">
      <w:pPr>
        <w:pStyle w:val="Titre2"/>
        <w:tabs>
          <w:tab w:pos="5413" w:val="center"/>
        </w:tabs>
        <w:rPr>
          <w:i w:val="0"/>
          <w:iCs w:val="0"/>
        </w:rPr>
      </w:pPr>
      <w:bookmarkStart w:id="3" w:name="_Toc69312854"/>
      <w:bookmarkStart w:id="4" w:name="_Toc100046497"/>
      <w:bookmarkStart w:id="5" w:name="_Toc137451479"/>
      <w:r>
        <w:rPr>
          <w:i w:val="0"/>
          <w:iCs w:val="0"/>
        </w:rPr>
        <w:t>3.1. Salariés concernés</w:t>
      </w:r>
      <w:bookmarkEnd w:id="3"/>
      <w:bookmarkEnd w:id="4"/>
      <w:bookmarkEnd w:id="5"/>
    </w:p>
    <w:p w14:paraId="335B145F" w14:textId="1CA8D5AF" w:rsidP="00502D0C" w:rsidR="00502D0C" w:rsidRDefault="00502D0C">
      <w:pPr>
        <w:pStyle w:val="Paragraphedeliste"/>
        <w:spacing w:after="60" w:before="60" w:line="240" w:lineRule="auto"/>
        <w:ind w:left="426"/>
        <w:jc w:val="both"/>
        <w:rPr>
          <w:rFonts w:ascii="Futura Std Book" w:hAnsi="Futura Std Book"/>
        </w:rPr>
      </w:pPr>
      <w:r w:rsidRPr="00271C84">
        <w:rPr>
          <w:rFonts w:ascii="Futura Std Book" w:hAnsi="Futura Std Book"/>
        </w:rPr>
        <w:t>Les augmentations prévues par cet accord sont appliquées pour l’ensemble du personnel hors cadre</w:t>
      </w:r>
      <w:r w:rsidR="00943413">
        <w:rPr>
          <w:rFonts w:ascii="Futura Std Book" w:hAnsi="Futura Std Book"/>
        </w:rPr>
        <w:t xml:space="preserve"> (permanents et travailleurs temporaires)</w:t>
      </w:r>
      <w:r w:rsidRPr="00271C84">
        <w:rPr>
          <w:rFonts w:ascii="Futura Std Book" w:hAnsi="Futura Std Book"/>
        </w:rPr>
        <w:t xml:space="preserve">, étant en poste </w:t>
      </w:r>
      <w:r w:rsidR="00943413">
        <w:rPr>
          <w:rFonts w:ascii="Futura Std Book" w:hAnsi="Futura Std Book"/>
        </w:rPr>
        <w:t xml:space="preserve">et ayant 1 an </w:t>
      </w:r>
      <w:r w:rsidR="004C7015">
        <w:rPr>
          <w:rFonts w:ascii="Futura Std Book" w:hAnsi="Futura Std Book"/>
        </w:rPr>
        <w:t>de présence au 31/12/2022</w:t>
      </w:r>
      <w:r w:rsidR="00943413">
        <w:rPr>
          <w:rFonts w:ascii="Futura Std Book" w:hAnsi="Futura Std Book"/>
        </w:rPr>
        <w:t>.</w:t>
      </w:r>
    </w:p>
    <w:p w14:paraId="141A4E0E" w14:textId="0265135B" w:rsidP="00502D0C" w:rsidR="008D1333" w:rsidRDefault="008D1333">
      <w:pPr>
        <w:pStyle w:val="Paragraphedeliste"/>
        <w:spacing w:after="60" w:before="60" w:line="240" w:lineRule="auto"/>
        <w:ind w:left="426"/>
        <w:jc w:val="both"/>
        <w:rPr>
          <w:rFonts w:ascii="Futura Std Book" w:hAnsi="Futura Std Book"/>
        </w:rPr>
      </w:pPr>
      <w:r>
        <w:rPr>
          <w:rFonts w:ascii="Futura Std Book" w:hAnsi="Futura Std Book"/>
        </w:rPr>
        <w:t>Les augmentations prévues seront versées aux personnes présentes dans les effectifs au 01</w:t>
      </w:r>
      <w:r w:rsidRPr="008D1333">
        <w:rPr>
          <w:rFonts w:ascii="Futura Std Book" w:hAnsi="Futura Std Book"/>
          <w:vertAlign w:val="superscript"/>
        </w:rPr>
        <w:t>er</w:t>
      </w:r>
      <w:r>
        <w:rPr>
          <w:rFonts w:ascii="Futura Std Book" w:hAnsi="Futura Std Book"/>
        </w:rPr>
        <w:t xml:space="preserve"> juin 2023.</w:t>
      </w:r>
    </w:p>
    <w:p w14:paraId="48294033" w14:textId="77777777" w:rsidP="00502D0C" w:rsidR="00502D0C" w:rsidRDefault="00502D0C">
      <w:pPr>
        <w:pStyle w:val="Paragraphedeliste"/>
        <w:spacing w:after="60" w:before="60" w:line="240" w:lineRule="auto"/>
        <w:ind w:left="0"/>
        <w:jc w:val="both"/>
        <w:rPr>
          <w:rFonts w:ascii="Futura Std Book" w:hAnsi="Futura Std Book"/>
        </w:rPr>
      </w:pPr>
    </w:p>
    <w:p w14:paraId="61E3B320" w14:textId="2439CFAE" w:rsidP="0099520A" w:rsidR="000D4EA3" w:rsidRDefault="00502D0C">
      <w:pPr>
        <w:pStyle w:val="Titre2"/>
        <w:rPr>
          <w:i w:val="0"/>
          <w:iCs w:val="0"/>
        </w:rPr>
      </w:pPr>
      <w:bookmarkStart w:id="6" w:name="_Toc69312855"/>
      <w:bookmarkStart w:id="7" w:name="_Toc100046498"/>
      <w:bookmarkStart w:id="8" w:name="_Toc137451480"/>
      <w:r>
        <w:rPr>
          <w:i w:val="0"/>
          <w:iCs w:val="0"/>
        </w:rPr>
        <w:t>3.2. Augmentations de salaire</w:t>
      </w:r>
      <w:bookmarkEnd w:id="6"/>
      <w:bookmarkEnd w:id="7"/>
      <w:bookmarkEnd w:id="8"/>
    </w:p>
    <w:p w14:paraId="775BB5FA" w14:textId="16A77AD3" w:rsidP="000D4EA3" w:rsidR="000D4EA3" w:rsidRDefault="000D4EA3">
      <w:pPr>
        <w:pStyle w:val="Paragraphedeliste"/>
        <w:spacing w:after="60" w:before="60" w:line="240" w:lineRule="auto"/>
        <w:ind w:left="426"/>
        <w:jc w:val="both"/>
        <w:rPr>
          <w:rFonts w:ascii="Futura Std Book" w:hAnsi="Futura Std Book"/>
        </w:rPr>
      </w:pPr>
      <w:r>
        <w:rPr>
          <w:rFonts w:ascii="Futura Std Book" w:hAnsi="Futura Std Book"/>
        </w:rPr>
        <w:t>Il est convenu entre les parties que l’ensemble des salariés concernés bénéficieront d’une augmentation générale de 6 % de leur salaire de base de manière rétroactive au 1</w:t>
      </w:r>
      <w:r w:rsidRPr="00502D0C">
        <w:rPr>
          <w:rFonts w:ascii="Futura Std Book" w:hAnsi="Futura Std Book"/>
          <w:vertAlign w:val="superscript"/>
        </w:rPr>
        <w:t>er</w:t>
      </w:r>
      <w:r>
        <w:rPr>
          <w:rFonts w:ascii="Futura Std Book" w:hAnsi="Futura Std Book"/>
        </w:rPr>
        <w:t xml:space="preserve"> janvier 2023. </w:t>
      </w:r>
      <w:r w:rsidRPr="000D4EA3">
        <w:rPr>
          <w:rFonts w:ascii="Futura Std Book" w:hAnsi="Futura Std Book"/>
        </w:rPr>
        <w:t xml:space="preserve">Les hausses du SMIC éventuellement perçues entre le </w:t>
      </w:r>
      <w:r>
        <w:rPr>
          <w:rFonts w:ascii="Futura Std Book" w:hAnsi="Futura Std Book"/>
        </w:rPr>
        <w:t>01</w:t>
      </w:r>
      <w:r w:rsidRPr="000D4EA3">
        <w:rPr>
          <w:rFonts w:ascii="Futura Std Book" w:hAnsi="Futura Std Book"/>
          <w:vertAlign w:val="superscript"/>
        </w:rPr>
        <w:t>er</w:t>
      </w:r>
      <w:r>
        <w:rPr>
          <w:rFonts w:ascii="Futura Std Book" w:hAnsi="Futura Std Book"/>
        </w:rPr>
        <w:t xml:space="preserve"> janvier 2022</w:t>
      </w:r>
      <w:r w:rsidRPr="000D4EA3">
        <w:rPr>
          <w:rFonts w:ascii="Futura Std Book" w:hAnsi="Futura Std Book"/>
        </w:rPr>
        <w:t xml:space="preserve"> et le </w:t>
      </w:r>
      <w:r>
        <w:rPr>
          <w:rFonts w:ascii="Futura Std Book" w:hAnsi="Futura Std Book"/>
        </w:rPr>
        <w:t>31 décembre 2022</w:t>
      </w:r>
      <w:r w:rsidRPr="000D4EA3">
        <w:rPr>
          <w:rFonts w:ascii="Futura Std Book" w:hAnsi="Futura Std Book"/>
        </w:rPr>
        <w:t xml:space="preserve"> seront décomptées</w:t>
      </w:r>
      <w:r>
        <w:rPr>
          <w:rFonts w:ascii="Futura Std Book" w:hAnsi="Futura Std Book"/>
        </w:rPr>
        <w:t>.</w:t>
      </w:r>
    </w:p>
    <w:p w14:paraId="321FABEC" w14:textId="04134A37" w:rsidP="000D4EA3" w:rsidR="0099520A" w:rsidRDefault="0099520A">
      <w:pPr>
        <w:pStyle w:val="Paragraphedeliste"/>
        <w:spacing w:after="60" w:before="60" w:line="240" w:lineRule="auto"/>
        <w:ind w:left="426"/>
        <w:jc w:val="both"/>
        <w:rPr>
          <w:rFonts w:ascii="Futura Std Book" w:hAnsi="Futura Std Book"/>
        </w:rPr>
      </w:pPr>
    </w:p>
    <w:p w14:paraId="3338CD55" w14:textId="0D89B234" w:rsidP="0099520A" w:rsidR="0099520A" w:rsidRDefault="0099520A">
      <w:pPr>
        <w:pStyle w:val="Paragraphedeliste"/>
        <w:spacing w:after="60" w:before="60" w:line="240" w:lineRule="auto"/>
        <w:ind w:left="426"/>
        <w:jc w:val="both"/>
        <w:rPr>
          <w:rFonts w:ascii="Futura Std Book" w:hAnsi="Futura Std Book"/>
        </w:rPr>
      </w:pPr>
      <w:r>
        <w:rPr>
          <w:rFonts w:ascii="Futura Std Book" w:hAnsi="Futura Std Book"/>
        </w:rPr>
        <w:t>Il sera également vérifié qu’une augmentation de 110 euros minimum ou de 135 euros maximum a été versé</w:t>
      </w:r>
      <w:r w:rsidR="00BB31C5">
        <w:rPr>
          <w:rFonts w:ascii="Futura Std Book" w:hAnsi="Futura Std Book"/>
        </w:rPr>
        <w:t>e</w:t>
      </w:r>
      <w:r>
        <w:rPr>
          <w:rFonts w:ascii="Futura Std Book" w:hAnsi="Futura Std Book"/>
        </w:rPr>
        <w:t xml:space="preserve"> au personnel, sur le salaire de base du 31 décembre 2022.</w:t>
      </w:r>
    </w:p>
    <w:p w14:paraId="118AC273" w14:textId="77777777" w:rsidP="0099520A" w:rsidR="0099520A" w:rsidRDefault="0099520A">
      <w:pPr>
        <w:pStyle w:val="Paragraphedeliste"/>
        <w:spacing w:after="60" w:before="60" w:line="240" w:lineRule="auto"/>
        <w:ind w:left="426"/>
        <w:jc w:val="both"/>
        <w:rPr>
          <w:rFonts w:ascii="Futura Std Book" w:hAnsi="Futura Std Book"/>
        </w:rPr>
      </w:pPr>
    </w:p>
    <w:p w14:paraId="29D73D5A" w14:textId="639BA764" w:rsidP="0099520A" w:rsidR="002A3EA6" w:rsidRDefault="0099520A" w:rsidRPr="0099520A">
      <w:pPr>
        <w:pStyle w:val="Paragraphedeliste"/>
        <w:spacing w:after="60" w:before="60" w:line="240" w:lineRule="auto"/>
        <w:ind w:left="426"/>
        <w:jc w:val="both"/>
        <w:rPr>
          <w:rFonts w:ascii="Futura Std Book" w:hAnsi="Futura Std Book"/>
        </w:rPr>
      </w:pPr>
      <w:r>
        <w:rPr>
          <w:rFonts w:ascii="Futura Std Book" w:hAnsi="Futura Std Book"/>
        </w:rPr>
        <w:t xml:space="preserve">Il est convenu que les régularisations auront lieu sur le bulletin de salaire de </w:t>
      </w:r>
      <w:r w:rsidR="00BB31C5">
        <w:rPr>
          <w:rFonts w:ascii="Futura Std Book" w:hAnsi="Futura Std Book"/>
          <w:b/>
          <w:bCs/>
        </w:rPr>
        <w:t>juillet</w:t>
      </w:r>
      <w:r>
        <w:rPr>
          <w:rFonts w:ascii="Futura Std Book" w:hAnsi="Futura Std Book"/>
          <w:b/>
          <w:bCs/>
        </w:rPr>
        <w:t xml:space="preserve"> 2023 au plus tard</w:t>
      </w:r>
      <w:r>
        <w:rPr>
          <w:rFonts w:ascii="Futura Std Book" w:hAnsi="Futura Std Book"/>
        </w:rPr>
        <w:t>.</w:t>
      </w:r>
    </w:p>
    <w:p w14:paraId="19C17BFB" w14:textId="77777777" w:rsidP="00502D0C" w:rsidR="00502D0C" w:rsidRDefault="00502D0C">
      <w:pPr>
        <w:pStyle w:val="Paragraphedeliste"/>
        <w:spacing w:after="60" w:before="60" w:line="240" w:lineRule="auto"/>
        <w:ind w:left="0"/>
        <w:jc w:val="both"/>
        <w:rPr>
          <w:rFonts w:ascii="Futura Std Book" w:hAnsi="Futura Std Book"/>
        </w:rPr>
      </w:pPr>
    </w:p>
    <w:p w14:paraId="708EF6A0" w14:textId="163CA4F1" w:rsidP="00330AC5" w:rsidR="00330AC5" w:rsidRDefault="00330AC5">
      <w:pPr>
        <w:pStyle w:val="Titre1"/>
      </w:pPr>
      <w:bookmarkStart w:id="9" w:name="_Toc137451481"/>
      <w:r w:rsidRPr="00330AC5">
        <w:t xml:space="preserve">Article </w:t>
      </w:r>
      <w:r w:rsidR="00527500">
        <w:t>4</w:t>
      </w:r>
      <w:r w:rsidRPr="00330AC5">
        <w:t xml:space="preserve"> : </w:t>
      </w:r>
      <w:r>
        <w:t>Égalité hommes-femmes</w:t>
      </w:r>
      <w:bookmarkEnd w:id="9"/>
    </w:p>
    <w:p w14:paraId="12C2F7FA" w14:textId="6685F894" w:rsidP="00527500" w:rsidR="00527500" w:rsidRDefault="00527500">
      <w:pPr>
        <w:pStyle w:val="Paragraphedeliste"/>
        <w:spacing w:after="60" w:before="60" w:line="240" w:lineRule="auto"/>
        <w:ind w:left="0"/>
        <w:jc w:val="both"/>
        <w:rPr>
          <w:rFonts w:ascii="Futura Std Book" w:hAnsi="Futura Std Book"/>
        </w:rPr>
      </w:pPr>
      <w:r>
        <w:rPr>
          <w:rFonts w:ascii="Futura Std Book" w:hAnsi="Futura Std Book"/>
        </w:rPr>
        <w:t>Les parties conviennent que les écarts du nombre de salariés femmes et hommes s’expliquent par un secteur d’activité peu attractif pour un public féminin, et une mauvaise connaissance des métiers pourtant accessibles à tous les publics.</w:t>
      </w:r>
      <w:r w:rsidR="00BD20D9">
        <w:rPr>
          <w:rFonts w:ascii="Futura Std Book" w:hAnsi="Futura Std Book"/>
        </w:rPr>
        <w:t xml:space="preserve"> </w:t>
      </w:r>
      <w:r>
        <w:rPr>
          <w:rFonts w:ascii="Futura Std Book" w:hAnsi="Futura Std Book"/>
        </w:rPr>
        <w:t>La Direction confirme qu’aucune discrimination n’est effectuée lors des recrutements ni dans les évolutions de carrière.</w:t>
      </w:r>
    </w:p>
    <w:p w14:paraId="5CAFEEE3" w14:textId="5B0237AB" w:rsidP="00527500" w:rsidR="00527500" w:rsidRDefault="004505C0">
      <w:pPr>
        <w:pStyle w:val="Paragraphedeliste"/>
        <w:spacing w:after="60" w:before="60" w:line="240" w:lineRule="auto"/>
        <w:ind w:left="0"/>
        <w:jc w:val="both"/>
        <w:rPr>
          <w:rFonts w:ascii="Futura Std Book" w:hAnsi="Futura Std Book"/>
        </w:rPr>
      </w:pPr>
      <w:r>
        <w:rPr>
          <w:rFonts w:ascii="Futura Std Book" w:hAnsi="Futura Std Book"/>
        </w:rPr>
        <w:t>Lors de la déclaration à l’index Egalité professionnelle et a</w:t>
      </w:r>
      <w:r w:rsidR="00527500">
        <w:rPr>
          <w:rFonts w:ascii="Futura Std Book" w:hAnsi="Futura Std Book"/>
        </w:rPr>
        <w:t xml:space="preserve">u titre de l’année 2022 l’entreprise a obtenu un score de </w:t>
      </w:r>
      <w:r w:rsidR="00502D0C">
        <w:rPr>
          <w:rFonts w:ascii="Futura Std Book" w:hAnsi="Futura Std Book"/>
        </w:rPr>
        <w:t>89</w:t>
      </w:r>
      <w:r w:rsidR="00527500">
        <w:rPr>
          <w:rFonts w:ascii="Futura Std Book" w:hAnsi="Futura Std Book"/>
        </w:rPr>
        <w:t xml:space="preserve"> points sur 100 (soit </w:t>
      </w:r>
      <w:r w:rsidR="00502D0C">
        <w:rPr>
          <w:rFonts w:ascii="Futura Std Book" w:hAnsi="Futura Std Book"/>
        </w:rPr>
        <w:t>2</w:t>
      </w:r>
      <w:r w:rsidR="00527500">
        <w:rPr>
          <w:rFonts w:ascii="Futura Std Book" w:hAnsi="Futura Std Book"/>
        </w:rPr>
        <w:t xml:space="preserve"> </w:t>
      </w:r>
      <w:r w:rsidR="00917D9E">
        <w:rPr>
          <w:rFonts w:ascii="Futura Std Book" w:hAnsi="Futura Std Book"/>
        </w:rPr>
        <w:t>points</w:t>
      </w:r>
      <w:r w:rsidR="00527500">
        <w:rPr>
          <w:rFonts w:ascii="Futura Std Book" w:hAnsi="Futura Std Book"/>
        </w:rPr>
        <w:t xml:space="preserve"> de plus que l’année précédente)</w:t>
      </w:r>
      <w:r>
        <w:rPr>
          <w:rFonts w:ascii="Futura Std Book" w:hAnsi="Futura Std Book"/>
        </w:rPr>
        <w:t>.</w:t>
      </w:r>
    </w:p>
    <w:p w14:paraId="6B3B94AD" w14:textId="67C3A390" w:rsidP="002F46CA" w:rsidR="00330AC5" w:rsidRDefault="00330AC5">
      <w:pPr>
        <w:pStyle w:val="Paragraphedeliste"/>
        <w:spacing w:after="60" w:before="60" w:line="240" w:lineRule="auto"/>
        <w:ind w:left="0"/>
        <w:jc w:val="both"/>
        <w:rPr>
          <w:rFonts w:ascii="Futura Std Book" w:hAnsi="Futura Std Book"/>
        </w:rPr>
      </w:pPr>
    </w:p>
    <w:p w14:paraId="056286B8" w14:textId="53BF7559" w:rsidP="00330AC5" w:rsidR="00330AC5" w:rsidRDefault="00330AC5">
      <w:pPr>
        <w:pStyle w:val="Titre1"/>
      </w:pPr>
      <w:bookmarkStart w:id="10" w:name="_Toc137451482"/>
      <w:r w:rsidRPr="00330AC5">
        <w:t xml:space="preserve">Article </w:t>
      </w:r>
      <w:r w:rsidR="00527500">
        <w:t>5</w:t>
      </w:r>
      <w:r w:rsidRPr="00330AC5">
        <w:t xml:space="preserve"> : </w:t>
      </w:r>
      <w:r>
        <w:t>Publicité et dépôt</w:t>
      </w:r>
      <w:bookmarkEnd w:id="10"/>
    </w:p>
    <w:p w14:paraId="6B0494DA" w14:textId="77777777" w:rsidP="00330AC5" w:rsidR="00330AC5" w:rsidRDefault="00330AC5">
      <w:pPr>
        <w:spacing w:after="60" w:before="60" w:line="240" w:lineRule="auto"/>
        <w:jc w:val="both"/>
        <w:rPr>
          <w:rFonts w:ascii="Futura Std Book" w:eastAsia="Calibri" w:hAnsi="Futura Std Book"/>
        </w:rPr>
      </w:pPr>
      <w:r>
        <w:rPr>
          <w:rFonts w:ascii="Futura Std Book" w:eastAsia="Calibri" w:hAnsi="Futura Std Book"/>
        </w:rPr>
        <w:t>Conformément à l’article L. 2231-5 du Code du travail, le présent accord est fait en nombre suffisant d’exemplaires pour être notifié à chacune des organisations représentatives.</w:t>
      </w:r>
    </w:p>
    <w:p w14:paraId="29CF66EF" w14:textId="3C9E3EC6" w:rsidP="00330AC5" w:rsidR="00330AC5" w:rsidRDefault="00330AC5">
      <w:pPr>
        <w:spacing w:after="60" w:before="60" w:line="240" w:lineRule="auto"/>
        <w:jc w:val="both"/>
        <w:rPr>
          <w:rFonts w:ascii="Futura Std Book" w:eastAsia="Calibri" w:hAnsi="Futura Std Book"/>
        </w:rPr>
      </w:pPr>
      <w:r w:rsidRPr="0081465F">
        <w:rPr>
          <w:rFonts w:ascii="Futura Std Book" w:eastAsia="Calibri" w:hAnsi="Futura Std Book"/>
        </w:rPr>
        <w:t>Le texte du présent accord est déposé auprès de la DIRECCTE et auprès du Secrétariat Greffe du Conseil des Prud’hommes, à l’initiative de la Direction de la société.</w:t>
      </w:r>
    </w:p>
    <w:p w14:paraId="1DDB192F" w14:textId="77777777" w:rsidP="00330AC5" w:rsidR="00BD20D9" w:rsidRDefault="00BD20D9" w:rsidRPr="0081465F">
      <w:pPr>
        <w:spacing w:after="60" w:before="60" w:line="240" w:lineRule="auto"/>
        <w:jc w:val="both"/>
        <w:rPr>
          <w:rFonts w:ascii="Futura Std Book" w:eastAsia="Calibri" w:hAnsi="Futura Std Book"/>
        </w:rPr>
      </w:pPr>
    </w:p>
    <w:p w14:paraId="7311B8B9" w14:textId="27CC70E0" w:rsidP="004C7015" w:rsidR="00330AC5" w:rsidRDefault="004C7015" w:rsidRPr="004C7015">
      <w:pPr>
        <w:spacing w:after="60" w:before="60" w:line="240" w:lineRule="auto"/>
        <w:jc w:val="both"/>
        <w:rPr>
          <w:rFonts w:ascii="Futura Std Book" w:eastAsia="Calibri" w:hAnsi="Futura Std Book"/>
        </w:rPr>
      </w:pPr>
      <w:r>
        <w:rPr>
          <w:rFonts w:ascii="Futura Std Book" w:eastAsia="Calibri" w:hAnsi="Futura Std Book"/>
        </w:rPr>
        <w:t>F</w:t>
      </w:r>
      <w:r w:rsidR="00330AC5" w:rsidRPr="0081465F">
        <w:rPr>
          <w:rFonts w:ascii="Futura Std Book" w:hAnsi="Futura Std Book"/>
        </w:rPr>
        <w:t xml:space="preserve">ait à Auxerre, le </w:t>
      </w:r>
      <w:r w:rsidR="00F83B91">
        <w:rPr>
          <w:rFonts w:ascii="Futura Std Book" w:hAnsi="Futura Std Book"/>
        </w:rPr>
        <w:t>12</w:t>
      </w:r>
      <w:r w:rsidR="0049061E">
        <w:rPr>
          <w:rFonts w:ascii="Futura Std Book" w:hAnsi="Futura Std Book"/>
        </w:rPr>
        <w:t xml:space="preserve"> </w:t>
      </w:r>
      <w:r w:rsidR="00917D9E">
        <w:rPr>
          <w:rFonts w:ascii="Futura Std Book" w:hAnsi="Futura Std Book"/>
        </w:rPr>
        <w:t>juin</w:t>
      </w:r>
      <w:r w:rsidR="0049061E">
        <w:rPr>
          <w:rFonts w:ascii="Futura Std Book" w:hAnsi="Futura Std Book"/>
        </w:rPr>
        <w:t xml:space="preserve"> </w:t>
      </w:r>
      <w:r w:rsidR="00917D9E">
        <w:rPr>
          <w:rFonts w:ascii="Futura Std Book" w:hAnsi="Futura Std Book"/>
        </w:rPr>
        <w:t>2023</w:t>
      </w:r>
    </w:p>
    <w:p w14:paraId="09E893A9" w14:textId="4030DDEC" w:rsidP="005B5EAA" w:rsidR="00330AC5" w:rsidRDefault="00330AC5" w:rsidRPr="0081465F">
      <w:pPr>
        <w:spacing w:after="0"/>
        <w:jc w:val="both"/>
        <w:rPr>
          <w:rFonts w:ascii="Futura Std Book" w:hAnsi="Futura Std Book"/>
        </w:rPr>
      </w:pPr>
      <w:r>
        <w:rPr>
          <w:rFonts w:ascii="Futura Std Book" w:hAnsi="Futura Std Book"/>
        </w:rPr>
        <w:t xml:space="preserve">En </w:t>
      </w:r>
      <w:r w:rsidR="003F6289">
        <w:rPr>
          <w:rFonts w:ascii="Futura Std Book" w:hAnsi="Futura Std Book"/>
        </w:rPr>
        <w:t xml:space="preserve">4 </w:t>
      </w:r>
      <w:r>
        <w:rPr>
          <w:rFonts w:ascii="Futura Std Book" w:hAnsi="Futura Std Book"/>
        </w:rPr>
        <w:t>exemplaires originaux</w:t>
      </w:r>
    </w:p>
    <w:p w14:paraId="1D7AB509" w14:textId="77777777" w:rsidP="005B5EAA" w:rsidR="00C56CA9" w:rsidRDefault="00C56CA9" w:rsidRPr="0081465F">
      <w:pPr>
        <w:spacing w:after="0"/>
        <w:jc w:val="both"/>
        <w:rPr>
          <w:rFonts w:ascii="Futura Std Book" w:hAnsi="Futura Std Book"/>
        </w:rPr>
      </w:pPr>
    </w:p>
    <w:p w14:paraId="476385E8" w14:textId="6CB6475B" w:rsidP="005B5EAA" w:rsidR="00330AC5" w:rsidRDefault="00330AC5" w:rsidRPr="0081465F">
      <w:pPr>
        <w:tabs>
          <w:tab w:pos="1418" w:val="center"/>
          <w:tab w:pos="6804" w:val="center"/>
        </w:tabs>
        <w:spacing w:after="0"/>
        <w:jc w:val="both"/>
        <w:rPr>
          <w:rFonts w:ascii="Futura Std Book" w:hAnsi="Futura Std Book"/>
          <w:b/>
        </w:rPr>
      </w:pPr>
      <w:r>
        <w:rPr>
          <w:rFonts w:ascii="Futura Std Book" w:hAnsi="Futura Std Book"/>
          <w:b/>
        </w:rPr>
        <w:tab/>
        <w:t>P</w:t>
      </w:r>
      <w:r w:rsidRPr="0081465F">
        <w:rPr>
          <w:rFonts w:ascii="Futura Std Book" w:hAnsi="Futura Std Book"/>
          <w:b/>
        </w:rPr>
        <w:t>our la Société Fruehauf</w:t>
      </w:r>
    </w:p>
    <w:p w14:paraId="25CDFC83" w14:textId="1E9243F4" w:rsidP="00C56CA9" w:rsidR="00C56CA9" w:rsidRDefault="00C56CA9">
      <w:pPr>
        <w:tabs>
          <w:tab w:pos="1985" w:val="left"/>
          <w:tab w:pos="4536" w:val="left"/>
          <w:tab w:pos="5670" w:val="left"/>
          <w:tab w:pos="7371" w:val="left"/>
        </w:tabs>
        <w:spacing w:after="0"/>
        <w:rPr>
          <w:rFonts w:ascii="Futura Std Book" w:hAnsi="Futura Std Book"/>
        </w:rPr>
      </w:pPr>
      <w:r w:rsidRPr="00D82D7F">
        <w:rPr>
          <w:rFonts w:ascii="Futura Std Book" w:hAnsi="Futura Std Book"/>
          <w:highlight w:val="black"/>
        </w:rPr>
        <w:t>Ph. BEAULIEU</w:t>
      </w:r>
      <w:r>
        <w:rPr>
          <w:rFonts w:ascii="Futura Std Book" w:hAnsi="Futura Std Book"/>
        </w:rPr>
        <w:tab/>
      </w:r>
      <w:r w:rsidR="00943413">
        <w:rPr>
          <w:rFonts w:ascii="Futura Std Book" w:hAnsi="Futura Std Book"/>
        </w:rPr>
        <w:tab/>
      </w:r>
      <w:r w:rsidRPr="00D82D7F">
        <w:rPr>
          <w:rFonts w:ascii="Futura Std Book" w:hAnsi="Futura Std Book"/>
          <w:highlight w:val="black"/>
        </w:rPr>
        <w:t>M. PIEDEFER</w:t>
      </w:r>
    </w:p>
    <w:p w14:paraId="7A80D363" w14:textId="077FD611" w:rsidP="005B5EAA" w:rsidR="005B5EAA" w:rsidRDefault="005B5EAA">
      <w:pPr>
        <w:tabs>
          <w:tab w:pos="4536" w:val="left"/>
          <w:tab w:pos="5670" w:val="left"/>
        </w:tabs>
        <w:spacing w:after="0"/>
        <w:jc w:val="both"/>
        <w:rPr>
          <w:rFonts w:ascii="Futura Std Book" w:hAnsi="Futura Std Book"/>
          <w:b/>
        </w:rPr>
      </w:pPr>
    </w:p>
    <w:p w14:paraId="4E43FBB4" w14:textId="211C04B4" w:rsidP="005B5EAA" w:rsidR="00C56CA9" w:rsidRDefault="00C56CA9">
      <w:pPr>
        <w:tabs>
          <w:tab w:pos="4536" w:val="left"/>
          <w:tab w:pos="5670" w:val="left"/>
        </w:tabs>
        <w:spacing w:after="0"/>
        <w:jc w:val="both"/>
        <w:rPr>
          <w:rFonts w:ascii="Futura Std Book" w:hAnsi="Futura Std Book"/>
          <w:b/>
        </w:rPr>
      </w:pPr>
    </w:p>
    <w:p w14:paraId="4AED3ED6" w14:textId="77777777" w:rsidP="005B5EAA" w:rsidR="00C56CA9" w:rsidRDefault="00C56CA9">
      <w:pPr>
        <w:tabs>
          <w:tab w:pos="4536" w:val="left"/>
          <w:tab w:pos="5670" w:val="left"/>
        </w:tabs>
        <w:spacing w:after="0"/>
        <w:jc w:val="both"/>
        <w:rPr>
          <w:rFonts w:ascii="Futura Std Book" w:hAnsi="Futura Std Book"/>
          <w:b/>
        </w:rPr>
      </w:pPr>
    </w:p>
    <w:p w14:paraId="4E726A51" w14:textId="3CAAAB77" w:rsidP="005B5EAA" w:rsidR="00330AC5" w:rsidRDefault="00330AC5">
      <w:pPr>
        <w:tabs>
          <w:tab w:pos="4536" w:val="left"/>
          <w:tab w:pos="5670" w:val="left"/>
        </w:tabs>
        <w:spacing w:after="0"/>
        <w:jc w:val="both"/>
        <w:rPr>
          <w:rFonts w:ascii="Futura Std Book" w:hAnsi="Futura Std Book"/>
          <w:b/>
        </w:rPr>
      </w:pPr>
      <w:r w:rsidRPr="0081465F">
        <w:rPr>
          <w:rFonts w:ascii="Futura Std Book" w:hAnsi="Futura Std Book"/>
          <w:b/>
        </w:rPr>
        <w:t>Pour le Syndicat CGT</w:t>
      </w:r>
      <w:r>
        <w:rPr>
          <w:rFonts w:ascii="Futura Std Book" w:hAnsi="Futura Std Book"/>
          <w:b/>
        </w:rPr>
        <w:tab/>
        <w:t>Pour le Syndicat FO</w:t>
      </w:r>
    </w:p>
    <w:p w14:paraId="16658902" w14:textId="77777777" w:rsidP="005B5EAA" w:rsidR="00330AC5" w:rsidRDefault="00330AC5">
      <w:pPr>
        <w:tabs>
          <w:tab w:pos="4536" w:val="left"/>
          <w:tab w:pos="5670" w:val="left"/>
        </w:tabs>
        <w:spacing w:after="0"/>
        <w:jc w:val="both"/>
        <w:rPr>
          <w:rFonts w:ascii="Futura Std Book" w:hAnsi="Futura Std Book"/>
        </w:rPr>
      </w:pPr>
      <w:r w:rsidRPr="0081465F">
        <w:rPr>
          <w:rFonts w:ascii="Futura Std Book" w:hAnsi="Futura Std Book"/>
        </w:rPr>
        <w:t>Les Délégués Syndicaux</w:t>
      </w:r>
      <w:r>
        <w:rPr>
          <w:rFonts w:ascii="Futura Std Book" w:hAnsi="Futura Std Book"/>
        </w:rPr>
        <w:tab/>
        <w:t>Les Délégués Syndicaux</w:t>
      </w:r>
    </w:p>
    <w:p w14:paraId="718E7D2A" w14:textId="6BFEFC7F" w:rsidP="005B5EAA" w:rsidR="00330AC5" w:rsidRDefault="00330AC5">
      <w:pPr>
        <w:tabs>
          <w:tab w:pos="1985" w:val="left"/>
          <w:tab w:pos="4536" w:val="left"/>
          <w:tab w:pos="5670" w:val="left"/>
          <w:tab w:pos="7371" w:val="left"/>
        </w:tabs>
        <w:spacing w:after="0"/>
        <w:rPr>
          <w:rFonts w:ascii="Futura Std Book" w:hAnsi="Futura Std Book"/>
        </w:rPr>
      </w:pPr>
      <w:bookmarkStart w:id="11" w:name="_Hlk120710283"/>
      <w:r w:rsidRPr="00D82D7F">
        <w:rPr>
          <w:rFonts w:ascii="Futura Std Book" w:hAnsi="Futura Std Book"/>
          <w:highlight w:val="black"/>
        </w:rPr>
        <w:t>A. ALVES</w:t>
      </w:r>
      <w:r>
        <w:rPr>
          <w:rFonts w:ascii="Futura Std Book" w:hAnsi="Futura Std Book"/>
        </w:rPr>
        <w:tab/>
      </w:r>
      <w:r w:rsidRPr="00D82D7F">
        <w:rPr>
          <w:rFonts w:ascii="Futura Std Book" w:hAnsi="Futura Std Book"/>
          <w:highlight w:val="black"/>
        </w:rPr>
        <w:t>C. DESFORGES</w:t>
      </w:r>
      <w:r>
        <w:rPr>
          <w:rFonts w:ascii="Futura Std Book" w:hAnsi="Futura Std Book"/>
        </w:rPr>
        <w:tab/>
      </w:r>
      <w:r w:rsidRPr="00D82D7F">
        <w:rPr>
          <w:rFonts w:ascii="Futura Std Book" w:hAnsi="Futura Std Book"/>
          <w:highlight w:val="black"/>
        </w:rPr>
        <w:t>F. COURTOIS</w:t>
      </w:r>
      <w:r>
        <w:rPr>
          <w:rFonts w:ascii="Futura Std Book" w:hAnsi="Futura Std Book"/>
        </w:rPr>
        <w:tab/>
      </w:r>
      <w:r w:rsidRPr="00D82D7F">
        <w:rPr>
          <w:rFonts w:ascii="Futura Std Book" w:hAnsi="Futura Std Book"/>
          <w:highlight w:val="black"/>
        </w:rPr>
        <w:t>S. MANGIN</w:t>
      </w:r>
      <w:bookmarkEnd w:id="11"/>
    </w:p>
    <w:sectPr w:rsidR="00330AC5" w:rsidSect="00BA2588">
      <w:footerReference r:id="rId8" w:type="default"/>
      <w:headerReference r:id="rId9" w:type="first"/>
      <w:footerReference r:id="rId10" w:type="first"/>
      <w:pgSz w:code="9" w:h="16838" w:w="11906"/>
      <w:pgMar w:bottom="568" w:footer="294" w:gutter="0" w:header="284" w:left="720" w:right="720" w:top="72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0A633" w14:textId="77777777" w:rsidR="00C9122A" w:rsidRDefault="00C9122A" w:rsidP="002F2EEA">
      <w:pPr>
        <w:spacing w:after="0" w:line="240" w:lineRule="auto"/>
      </w:pPr>
      <w:r>
        <w:separator/>
      </w:r>
    </w:p>
  </w:endnote>
  <w:endnote w:type="continuationSeparator" w:id="0">
    <w:p w14:paraId="7FD097FE" w14:textId="77777777" w:rsidR="00C9122A" w:rsidRDefault="00C9122A" w:rsidP="002F2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Std Book">
    <w:altName w:val="Century Gothic"/>
    <w:panose1 w:val="020B0502020204020303"/>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rFonts w:ascii="Futura Std Book" w:hAnsi="Futura Std Book"/>
        <w:sz w:val="16"/>
        <w:szCs w:val="16"/>
      </w:rPr>
      <w:id w:val="349296934"/>
      <w:docPartObj>
        <w:docPartGallery w:val="Page Numbers (Bottom of Page)"/>
        <w:docPartUnique/>
      </w:docPartObj>
    </w:sdtPr>
    <w:sdtEndPr/>
    <w:sdtContent>
      <w:sdt>
        <w:sdtPr>
          <w:rPr>
            <w:rFonts w:ascii="Futura Std Book" w:hAnsi="Futura Std Book"/>
            <w:sz w:val="16"/>
            <w:szCs w:val="16"/>
          </w:rPr>
          <w:id w:val="-1769616900"/>
          <w:docPartObj>
            <w:docPartGallery w:val="Page Numbers (Top of Page)"/>
            <w:docPartUnique/>
          </w:docPartObj>
        </w:sdtPr>
        <w:sdtEndPr/>
        <w:sdtContent>
          <w:p w14:paraId="1CDD4D06" w14:textId="77777777" w:rsidP="005E2184" w:rsidR="005E2184" w:rsidRDefault="005E2184" w:rsidRPr="005E2184">
            <w:pPr>
              <w:pStyle w:val="Pieddepage"/>
              <w:pBdr>
                <w:top w:color="auto" w:space="1" w:sz="4" w:val="single"/>
              </w:pBdr>
              <w:jc w:val="right"/>
              <w:rPr>
                <w:rFonts w:ascii="Futura Std Book" w:hAnsi="Futura Std Book"/>
                <w:sz w:val="16"/>
                <w:szCs w:val="16"/>
              </w:rPr>
            </w:pPr>
            <w:r w:rsidRPr="005E2184">
              <w:rPr>
                <w:rFonts w:ascii="Futura Std Book" w:hAnsi="Futura Std Book"/>
                <w:sz w:val="16"/>
                <w:szCs w:val="16"/>
              </w:rPr>
              <w:t xml:space="preserve">Page </w:t>
            </w:r>
            <w:r w:rsidRPr="005E2184">
              <w:rPr>
                <w:rFonts w:ascii="Futura Std Book" w:hAnsi="Futura Std Book"/>
                <w:b/>
                <w:bCs/>
                <w:sz w:val="16"/>
                <w:szCs w:val="16"/>
              </w:rPr>
              <w:fldChar w:fldCharType="begin"/>
            </w:r>
            <w:r w:rsidRPr="005E2184">
              <w:rPr>
                <w:rFonts w:ascii="Futura Std Book" w:hAnsi="Futura Std Book"/>
                <w:b/>
                <w:bCs/>
                <w:sz w:val="16"/>
                <w:szCs w:val="16"/>
              </w:rPr>
              <w:instrText>PAGE</w:instrText>
            </w:r>
            <w:r w:rsidRPr="005E2184">
              <w:rPr>
                <w:rFonts w:ascii="Futura Std Book" w:hAnsi="Futura Std Book"/>
                <w:b/>
                <w:bCs/>
                <w:sz w:val="16"/>
                <w:szCs w:val="16"/>
              </w:rPr>
              <w:fldChar w:fldCharType="separate"/>
            </w:r>
            <w:r w:rsidRPr="005E2184">
              <w:rPr>
                <w:rFonts w:ascii="Futura Std Book" w:hAnsi="Futura Std Book"/>
                <w:b/>
                <w:bCs/>
                <w:sz w:val="16"/>
                <w:szCs w:val="16"/>
              </w:rPr>
              <w:t>2</w:t>
            </w:r>
            <w:r w:rsidRPr="005E2184">
              <w:rPr>
                <w:rFonts w:ascii="Futura Std Book" w:hAnsi="Futura Std Book"/>
                <w:b/>
                <w:bCs/>
                <w:sz w:val="16"/>
                <w:szCs w:val="16"/>
              </w:rPr>
              <w:fldChar w:fldCharType="end"/>
            </w:r>
            <w:r w:rsidRPr="005E2184">
              <w:rPr>
                <w:rFonts w:ascii="Futura Std Book" w:hAnsi="Futura Std Book"/>
                <w:sz w:val="16"/>
                <w:szCs w:val="16"/>
              </w:rPr>
              <w:t xml:space="preserve"> sur </w:t>
            </w:r>
            <w:r w:rsidRPr="005E2184">
              <w:rPr>
                <w:rFonts w:ascii="Futura Std Book" w:hAnsi="Futura Std Book"/>
                <w:b/>
                <w:bCs/>
                <w:sz w:val="16"/>
                <w:szCs w:val="16"/>
              </w:rPr>
              <w:fldChar w:fldCharType="begin"/>
            </w:r>
            <w:r w:rsidRPr="005E2184">
              <w:rPr>
                <w:rFonts w:ascii="Futura Std Book" w:hAnsi="Futura Std Book"/>
                <w:b/>
                <w:bCs/>
                <w:sz w:val="16"/>
                <w:szCs w:val="16"/>
              </w:rPr>
              <w:instrText>NUMPAGES</w:instrText>
            </w:r>
            <w:r w:rsidRPr="005E2184">
              <w:rPr>
                <w:rFonts w:ascii="Futura Std Book" w:hAnsi="Futura Std Book"/>
                <w:b/>
                <w:bCs/>
                <w:sz w:val="16"/>
                <w:szCs w:val="16"/>
              </w:rPr>
              <w:fldChar w:fldCharType="separate"/>
            </w:r>
            <w:r w:rsidRPr="005E2184">
              <w:rPr>
                <w:rFonts w:ascii="Futura Std Book" w:hAnsi="Futura Std Book"/>
                <w:b/>
                <w:bCs/>
                <w:sz w:val="16"/>
                <w:szCs w:val="16"/>
              </w:rPr>
              <w:t>2</w:t>
            </w:r>
            <w:r w:rsidRPr="005E2184">
              <w:rPr>
                <w:rFonts w:ascii="Futura Std Book" w:hAnsi="Futura Std Book"/>
                <w:b/>
                <w:bCs/>
                <w:sz w:val="16"/>
                <w:szCs w:val="16"/>
              </w:rPr>
              <w:fldChar w:fldCharType="end"/>
            </w:r>
          </w:p>
        </w:sdtContent>
      </w:sdt>
    </w:sdtContent>
  </w:sdt>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rFonts w:ascii="Futura Std Book" w:hAnsi="Futura Std Book"/>
        <w:sz w:val="16"/>
        <w:szCs w:val="16"/>
      </w:rPr>
      <w:id w:val="-184666883"/>
      <w:docPartObj>
        <w:docPartGallery w:val="Page Numbers (Bottom of Page)"/>
        <w:docPartUnique/>
      </w:docPartObj>
    </w:sdtPr>
    <w:sdtEndPr/>
    <w:sdtContent>
      <w:sdt>
        <w:sdtPr>
          <w:rPr>
            <w:rFonts w:ascii="Futura Std Book" w:hAnsi="Futura Std Book"/>
            <w:sz w:val="16"/>
            <w:szCs w:val="16"/>
          </w:rPr>
          <w:id w:val="715389079"/>
          <w:docPartObj>
            <w:docPartGallery w:val="Page Numbers (Top of Page)"/>
            <w:docPartUnique/>
          </w:docPartObj>
        </w:sdtPr>
        <w:sdtEndPr/>
        <w:sdtContent>
          <w:p w14:paraId="28314E62" w14:textId="71803217" w:rsidP="00BD20D9" w:rsidR="00BD20D9" w:rsidRDefault="00BD20D9" w:rsidRPr="00BD20D9">
            <w:pPr>
              <w:pStyle w:val="Pieddepage"/>
              <w:pBdr>
                <w:top w:color="auto" w:space="1" w:sz="4" w:val="single"/>
              </w:pBdr>
              <w:jc w:val="right"/>
              <w:rPr>
                <w:rFonts w:ascii="Futura Std Book" w:hAnsi="Futura Std Book"/>
                <w:sz w:val="16"/>
                <w:szCs w:val="16"/>
              </w:rPr>
            </w:pPr>
            <w:r w:rsidRPr="005E2184">
              <w:rPr>
                <w:rFonts w:ascii="Futura Std Book" w:hAnsi="Futura Std Book"/>
                <w:sz w:val="16"/>
                <w:szCs w:val="16"/>
              </w:rPr>
              <w:t xml:space="preserve">Page </w:t>
            </w:r>
            <w:r w:rsidRPr="005E2184">
              <w:rPr>
                <w:rFonts w:ascii="Futura Std Book" w:hAnsi="Futura Std Book"/>
                <w:b/>
                <w:bCs/>
                <w:sz w:val="16"/>
                <w:szCs w:val="16"/>
              </w:rPr>
              <w:fldChar w:fldCharType="begin"/>
            </w:r>
            <w:r w:rsidRPr="005E2184">
              <w:rPr>
                <w:rFonts w:ascii="Futura Std Book" w:hAnsi="Futura Std Book"/>
                <w:b/>
                <w:bCs/>
                <w:sz w:val="16"/>
                <w:szCs w:val="16"/>
              </w:rPr>
              <w:instrText>PAGE</w:instrText>
            </w:r>
            <w:r w:rsidRPr="005E2184">
              <w:rPr>
                <w:rFonts w:ascii="Futura Std Book" w:hAnsi="Futura Std Book"/>
                <w:b/>
                <w:bCs/>
                <w:sz w:val="16"/>
                <w:szCs w:val="16"/>
              </w:rPr>
              <w:fldChar w:fldCharType="separate"/>
            </w:r>
            <w:r>
              <w:rPr>
                <w:rFonts w:ascii="Futura Std Book" w:hAnsi="Futura Std Book"/>
                <w:b/>
                <w:bCs/>
                <w:sz w:val="16"/>
                <w:szCs w:val="16"/>
              </w:rPr>
              <w:t>2</w:t>
            </w:r>
            <w:r w:rsidRPr="005E2184">
              <w:rPr>
                <w:rFonts w:ascii="Futura Std Book" w:hAnsi="Futura Std Book"/>
                <w:b/>
                <w:bCs/>
                <w:sz w:val="16"/>
                <w:szCs w:val="16"/>
              </w:rPr>
              <w:fldChar w:fldCharType="end"/>
            </w:r>
            <w:r w:rsidRPr="005E2184">
              <w:rPr>
                <w:rFonts w:ascii="Futura Std Book" w:hAnsi="Futura Std Book"/>
                <w:sz w:val="16"/>
                <w:szCs w:val="16"/>
              </w:rPr>
              <w:t xml:space="preserve"> sur </w:t>
            </w:r>
            <w:r w:rsidRPr="005E2184">
              <w:rPr>
                <w:rFonts w:ascii="Futura Std Book" w:hAnsi="Futura Std Book"/>
                <w:b/>
                <w:bCs/>
                <w:sz w:val="16"/>
                <w:szCs w:val="16"/>
              </w:rPr>
              <w:fldChar w:fldCharType="begin"/>
            </w:r>
            <w:r w:rsidRPr="005E2184">
              <w:rPr>
                <w:rFonts w:ascii="Futura Std Book" w:hAnsi="Futura Std Book"/>
                <w:b/>
                <w:bCs/>
                <w:sz w:val="16"/>
                <w:szCs w:val="16"/>
              </w:rPr>
              <w:instrText>NUMPAGES</w:instrText>
            </w:r>
            <w:r w:rsidRPr="005E2184">
              <w:rPr>
                <w:rFonts w:ascii="Futura Std Book" w:hAnsi="Futura Std Book"/>
                <w:b/>
                <w:bCs/>
                <w:sz w:val="16"/>
                <w:szCs w:val="16"/>
              </w:rPr>
              <w:fldChar w:fldCharType="separate"/>
            </w:r>
            <w:r>
              <w:rPr>
                <w:rFonts w:ascii="Futura Std Book" w:hAnsi="Futura Std Book"/>
                <w:b/>
                <w:bCs/>
                <w:sz w:val="16"/>
                <w:szCs w:val="16"/>
              </w:rPr>
              <w:t>2</w:t>
            </w:r>
            <w:r w:rsidRPr="005E2184">
              <w:rPr>
                <w:rFonts w:ascii="Futura Std Book" w:hAnsi="Futura Std Book"/>
                <w:b/>
                <w:bCs/>
                <w:sz w:val="16"/>
                <w:szCs w:val="16"/>
              </w:rPr>
              <w:fldChar w:fldCharType="end"/>
            </w:r>
          </w:p>
        </w:sdtContent>
      </w:sdt>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9F9EC49" w14:textId="77777777" w:rsidP="002F2EEA" w:rsidR="00C9122A" w:rsidRDefault="00C9122A">
      <w:pPr>
        <w:spacing w:after="0" w:line="240" w:lineRule="auto"/>
      </w:pPr>
      <w:r>
        <w:separator/>
      </w:r>
    </w:p>
  </w:footnote>
  <w:footnote w:id="0" w:type="continuationSeparator">
    <w:p w14:paraId="60B3D3D8" w14:textId="77777777" w:rsidP="002F2EEA" w:rsidR="00C9122A" w:rsidRDefault="00C9122A">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26708B3" w14:textId="3174B35A" w:rsidR="006434EB" w:rsidRDefault="006434EB">
    <w:pPr>
      <w:pStyle w:val="En-tte"/>
    </w:pPr>
    <w:r>
      <w:rPr>
        <w:noProof/>
      </w:rPr>
      <w:drawing>
        <wp:inline distB="0" distL="0" distR="0" distT="0" wp14:anchorId="140904B5" wp14:editId="3906437C">
          <wp:extent cx="1074706" cy="360000"/>
          <wp:effectExtent b="2540" l="0" r="0" t="0"/>
          <wp:docPr descr="Une image contenant texte  Description générée automatiquement"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uehauf-1.jpg"/>
                  <pic:cNvPicPr/>
                </pic:nvPicPr>
                <pic:blipFill>
                  <a:blip r:embed="rId1">
                    <a:extLst>
                      <a:ext uri="{28A0092B-C50C-407E-A947-70E740481C1C}">
                        <a14:useLocalDpi xmlns:a14="http://schemas.microsoft.com/office/drawing/2010/main" val="0"/>
                      </a:ext>
                    </a:extLst>
                  </a:blip>
                  <a:stretch>
                    <a:fillRect/>
                  </a:stretch>
                </pic:blipFill>
                <pic:spPr>
                  <a:xfrm>
                    <a:off x="0" y="0"/>
                    <a:ext cx="1074706" cy="360000"/>
                  </a:xfrm>
                  <a:prstGeom prst="rect">
                    <a:avLst/>
                  </a:prstGeom>
                </pic:spPr>
              </pic:pic>
            </a:graphicData>
          </a:graphic>
        </wp:inline>
      </w:drawing>
    </w:r>
  </w:p>
  <w:p w14:paraId="75C5BAED" w14:textId="77777777" w:rsidR="006434EB" w:rsidRDefault="006434EB">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1C12E83"/>
    <w:multiLevelType w:val="hybridMultilevel"/>
    <w:tmpl w:val="C4F22B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
    <w:nsid w:val="046A0C63"/>
    <w:multiLevelType w:val="hybridMultilevel"/>
    <w:tmpl w:val="B0A07420"/>
    <w:lvl w:ilvl="0" w:tplc="996A1974">
      <w:start w:val="1"/>
      <w:numFmt w:val="bullet"/>
      <w:lvlText w:val=""/>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D505678"/>
    <w:multiLevelType w:val="hybridMultilevel"/>
    <w:tmpl w:val="92D475F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D8B2E85"/>
    <w:multiLevelType w:val="hybridMultilevel"/>
    <w:tmpl w:val="9CCA7EEE"/>
    <w:lvl w:ilvl="0" w:tplc="996A1974">
      <w:start w:val="1"/>
      <w:numFmt w:val="bullet"/>
      <w:lvlText w:val=""/>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ECC4964"/>
    <w:multiLevelType w:val="multilevel"/>
    <w:tmpl w:val="C1FA0E30"/>
    <w:lvl w:ilvl="0">
      <w:start w:val="1"/>
      <w:numFmt w:val="decimal"/>
      <w:pStyle w:val="Sous-titre"/>
      <w:lvlText w:val="%1."/>
      <w:lvlJc w:val="left"/>
      <w:pPr>
        <w:ind w:hanging="360" w:left="360"/>
      </w:pPr>
      <w:rPr>
        <w:rFonts w:hint="default"/>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0FFC6B03"/>
    <w:multiLevelType w:val="hybridMultilevel"/>
    <w:tmpl w:val="7884F14C"/>
    <w:lvl w:ilvl="0" w:tplc="72C677D4">
      <w:start w:val="1"/>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9504B85"/>
    <w:multiLevelType w:val="hybridMultilevel"/>
    <w:tmpl w:val="E7543E4E"/>
    <w:lvl w:ilvl="0" w:tplc="885E1332">
      <w:start w:val="1"/>
      <w:numFmt w:val="upperLetter"/>
      <w:lvlText w:val="%1."/>
      <w:lvlJc w:val="left"/>
      <w:pPr>
        <w:ind w:hanging="360" w:left="1069"/>
      </w:pPr>
      <w:rPr>
        <w:rFonts w:hint="default"/>
      </w:rPr>
    </w:lvl>
    <w:lvl w:ilvl="1" w:tentative="1" w:tplc="040C0019">
      <w:start w:val="1"/>
      <w:numFmt w:val="lowerLetter"/>
      <w:lvlText w:val="%2."/>
      <w:lvlJc w:val="left"/>
      <w:pPr>
        <w:ind w:hanging="360" w:left="1789"/>
      </w:pPr>
    </w:lvl>
    <w:lvl w:ilvl="2" w:tentative="1" w:tplc="040C001B">
      <w:start w:val="1"/>
      <w:numFmt w:val="lowerRoman"/>
      <w:lvlText w:val="%3."/>
      <w:lvlJc w:val="right"/>
      <w:pPr>
        <w:ind w:hanging="180" w:left="2509"/>
      </w:pPr>
    </w:lvl>
    <w:lvl w:ilvl="3" w:tentative="1" w:tplc="040C000F">
      <w:start w:val="1"/>
      <w:numFmt w:val="decimal"/>
      <w:lvlText w:val="%4."/>
      <w:lvlJc w:val="left"/>
      <w:pPr>
        <w:ind w:hanging="360" w:left="3229"/>
      </w:pPr>
    </w:lvl>
    <w:lvl w:ilvl="4" w:tentative="1" w:tplc="040C0019">
      <w:start w:val="1"/>
      <w:numFmt w:val="lowerLetter"/>
      <w:lvlText w:val="%5."/>
      <w:lvlJc w:val="left"/>
      <w:pPr>
        <w:ind w:hanging="360" w:left="3949"/>
      </w:pPr>
    </w:lvl>
    <w:lvl w:ilvl="5" w:tentative="1" w:tplc="040C001B">
      <w:start w:val="1"/>
      <w:numFmt w:val="lowerRoman"/>
      <w:lvlText w:val="%6."/>
      <w:lvlJc w:val="right"/>
      <w:pPr>
        <w:ind w:hanging="180" w:left="4669"/>
      </w:pPr>
    </w:lvl>
    <w:lvl w:ilvl="6" w:tentative="1" w:tplc="040C000F">
      <w:start w:val="1"/>
      <w:numFmt w:val="decimal"/>
      <w:lvlText w:val="%7."/>
      <w:lvlJc w:val="left"/>
      <w:pPr>
        <w:ind w:hanging="360" w:left="5389"/>
      </w:pPr>
    </w:lvl>
    <w:lvl w:ilvl="7" w:tentative="1" w:tplc="040C0019">
      <w:start w:val="1"/>
      <w:numFmt w:val="lowerLetter"/>
      <w:lvlText w:val="%8."/>
      <w:lvlJc w:val="left"/>
      <w:pPr>
        <w:ind w:hanging="360" w:left="6109"/>
      </w:pPr>
    </w:lvl>
    <w:lvl w:ilvl="8" w:tentative="1" w:tplc="040C001B">
      <w:start w:val="1"/>
      <w:numFmt w:val="lowerRoman"/>
      <w:lvlText w:val="%9."/>
      <w:lvlJc w:val="right"/>
      <w:pPr>
        <w:ind w:hanging="180" w:left="6829"/>
      </w:pPr>
    </w:lvl>
  </w:abstractNum>
  <w:abstractNum w15:restartNumberingAfterBreak="0" w:abstractNumId="7">
    <w:nsid w:val="1F0374C8"/>
    <w:multiLevelType w:val="hybridMultilevel"/>
    <w:tmpl w:val="A4223F68"/>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2C631178"/>
    <w:multiLevelType w:val="hybridMultilevel"/>
    <w:tmpl w:val="A1500978"/>
    <w:lvl w:ilvl="0" w:tplc="996A1974">
      <w:start w:val="1"/>
      <w:numFmt w:val="bullet"/>
      <w:lvlText w:val=""/>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121725E"/>
    <w:multiLevelType w:val="hybridMultilevel"/>
    <w:tmpl w:val="B776E332"/>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0">
    <w:nsid w:val="31747CD3"/>
    <w:multiLevelType w:val="hybridMultilevel"/>
    <w:tmpl w:val="37D8CAEE"/>
    <w:lvl w:ilvl="0" w:tplc="040C0015">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342118FC"/>
    <w:multiLevelType w:val="hybridMultilevel"/>
    <w:tmpl w:val="BB8EEA80"/>
    <w:lvl w:ilvl="0" w:tplc="31C8174A">
      <w:start w:val="24"/>
      <w:numFmt w:val="bullet"/>
      <w:lvlText w:val="-"/>
      <w:lvlJc w:val="left"/>
      <w:pPr>
        <w:ind w:hanging="360" w:left="720"/>
      </w:pPr>
      <w:rPr>
        <w:rFonts w:ascii="Futura Std Book" w:cstheme="minorBidi" w:eastAsiaTheme="minorHAnsi" w:hAnsi="Futura Std Book" w:hint="default"/>
        <w:u w:val="singl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42C1230B"/>
    <w:multiLevelType w:val="hybridMultilevel"/>
    <w:tmpl w:val="27B25F32"/>
    <w:lvl w:ilvl="0" w:tplc="040C0015">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4760F359"/>
    <w:multiLevelType w:val="hybridMultilevel"/>
    <w:tmpl w:val="3349FF3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4">
    <w:nsid w:val="64CB1825"/>
    <w:multiLevelType w:val="hybridMultilevel"/>
    <w:tmpl w:val="984E5AB2"/>
    <w:lvl w:ilvl="0" w:tplc="7172909E">
      <w:start w:val="1"/>
      <w:numFmt w:val="upperLetter"/>
      <w:lvlText w:val="%1."/>
      <w:lvlJc w:val="left"/>
      <w:pPr>
        <w:ind w:hanging="360" w:left="1069"/>
      </w:pPr>
      <w:rPr>
        <w:rFonts w:hint="default"/>
      </w:rPr>
    </w:lvl>
    <w:lvl w:ilvl="1" w:tentative="1" w:tplc="040C0019">
      <w:start w:val="1"/>
      <w:numFmt w:val="lowerLetter"/>
      <w:lvlText w:val="%2."/>
      <w:lvlJc w:val="left"/>
      <w:pPr>
        <w:ind w:hanging="360" w:left="1789"/>
      </w:pPr>
    </w:lvl>
    <w:lvl w:ilvl="2" w:tentative="1" w:tplc="040C001B">
      <w:start w:val="1"/>
      <w:numFmt w:val="lowerRoman"/>
      <w:lvlText w:val="%3."/>
      <w:lvlJc w:val="right"/>
      <w:pPr>
        <w:ind w:hanging="180" w:left="2509"/>
      </w:pPr>
    </w:lvl>
    <w:lvl w:ilvl="3" w:tentative="1" w:tplc="040C000F">
      <w:start w:val="1"/>
      <w:numFmt w:val="decimal"/>
      <w:lvlText w:val="%4."/>
      <w:lvlJc w:val="left"/>
      <w:pPr>
        <w:ind w:hanging="360" w:left="3229"/>
      </w:pPr>
    </w:lvl>
    <w:lvl w:ilvl="4" w:tentative="1" w:tplc="040C0019">
      <w:start w:val="1"/>
      <w:numFmt w:val="lowerLetter"/>
      <w:lvlText w:val="%5."/>
      <w:lvlJc w:val="left"/>
      <w:pPr>
        <w:ind w:hanging="360" w:left="3949"/>
      </w:pPr>
    </w:lvl>
    <w:lvl w:ilvl="5" w:tentative="1" w:tplc="040C001B">
      <w:start w:val="1"/>
      <w:numFmt w:val="lowerRoman"/>
      <w:lvlText w:val="%6."/>
      <w:lvlJc w:val="right"/>
      <w:pPr>
        <w:ind w:hanging="180" w:left="4669"/>
      </w:pPr>
    </w:lvl>
    <w:lvl w:ilvl="6" w:tentative="1" w:tplc="040C000F">
      <w:start w:val="1"/>
      <w:numFmt w:val="decimal"/>
      <w:lvlText w:val="%7."/>
      <w:lvlJc w:val="left"/>
      <w:pPr>
        <w:ind w:hanging="360" w:left="5389"/>
      </w:pPr>
    </w:lvl>
    <w:lvl w:ilvl="7" w:tentative="1" w:tplc="040C0019">
      <w:start w:val="1"/>
      <w:numFmt w:val="lowerLetter"/>
      <w:lvlText w:val="%8."/>
      <w:lvlJc w:val="left"/>
      <w:pPr>
        <w:ind w:hanging="360" w:left="6109"/>
      </w:pPr>
    </w:lvl>
    <w:lvl w:ilvl="8" w:tentative="1" w:tplc="040C001B">
      <w:start w:val="1"/>
      <w:numFmt w:val="lowerRoman"/>
      <w:lvlText w:val="%9."/>
      <w:lvlJc w:val="right"/>
      <w:pPr>
        <w:ind w:hanging="180" w:left="6829"/>
      </w:pPr>
    </w:lvl>
  </w:abstractNum>
  <w:abstractNum w15:restartNumberingAfterBreak="0" w:abstractNumId="15">
    <w:nsid w:val="6B4339FB"/>
    <w:multiLevelType w:val="hybridMultilevel"/>
    <w:tmpl w:val="185AAA18"/>
    <w:lvl w:ilvl="0" w:tplc="D6FE489C">
      <w:start w:val="1"/>
      <w:numFmt w:val="upperLetter"/>
      <w:lvlText w:val="%1."/>
      <w:lvlJc w:val="left"/>
      <w:pPr>
        <w:ind w:hanging="360" w:left="644"/>
      </w:pPr>
      <w:rPr>
        <w:rFonts w:hint="default"/>
      </w:rPr>
    </w:lvl>
    <w:lvl w:ilvl="1" w:tentative="1" w:tplc="040C0019">
      <w:start w:val="1"/>
      <w:numFmt w:val="lowerLetter"/>
      <w:lvlText w:val="%2."/>
      <w:lvlJc w:val="left"/>
      <w:pPr>
        <w:ind w:hanging="360" w:left="1364"/>
      </w:pPr>
    </w:lvl>
    <w:lvl w:ilvl="2" w:tentative="1" w:tplc="040C001B">
      <w:start w:val="1"/>
      <w:numFmt w:val="lowerRoman"/>
      <w:lvlText w:val="%3."/>
      <w:lvlJc w:val="right"/>
      <w:pPr>
        <w:ind w:hanging="180" w:left="2084"/>
      </w:pPr>
    </w:lvl>
    <w:lvl w:ilvl="3" w:tentative="1" w:tplc="040C000F">
      <w:start w:val="1"/>
      <w:numFmt w:val="decimal"/>
      <w:lvlText w:val="%4."/>
      <w:lvlJc w:val="left"/>
      <w:pPr>
        <w:ind w:hanging="360" w:left="2804"/>
      </w:pPr>
    </w:lvl>
    <w:lvl w:ilvl="4" w:tentative="1" w:tplc="040C0019">
      <w:start w:val="1"/>
      <w:numFmt w:val="lowerLetter"/>
      <w:lvlText w:val="%5."/>
      <w:lvlJc w:val="left"/>
      <w:pPr>
        <w:ind w:hanging="360" w:left="3524"/>
      </w:pPr>
    </w:lvl>
    <w:lvl w:ilvl="5" w:tentative="1" w:tplc="040C001B">
      <w:start w:val="1"/>
      <w:numFmt w:val="lowerRoman"/>
      <w:lvlText w:val="%6."/>
      <w:lvlJc w:val="right"/>
      <w:pPr>
        <w:ind w:hanging="180" w:left="4244"/>
      </w:pPr>
    </w:lvl>
    <w:lvl w:ilvl="6" w:tentative="1" w:tplc="040C000F">
      <w:start w:val="1"/>
      <w:numFmt w:val="decimal"/>
      <w:lvlText w:val="%7."/>
      <w:lvlJc w:val="left"/>
      <w:pPr>
        <w:ind w:hanging="360" w:left="4964"/>
      </w:pPr>
    </w:lvl>
    <w:lvl w:ilvl="7" w:tentative="1" w:tplc="040C0019">
      <w:start w:val="1"/>
      <w:numFmt w:val="lowerLetter"/>
      <w:lvlText w:val="%8."/>
      <w:lvlJc w:val="left"/>
      <w:pPr>
        <w:ind w:hanging="360" w:left="5684"/>
      </w:pPr>
    </w:lvl>
    <w:lvl w:ilvl="8" w:tentative="1" w:tplc="040C001B">
      <w:start w:val="1"/>
      <w:numFmt w:val="lowerRoman"/>
      <w:lvlText w:val="%9."/>
      <w:lvlJc w:val="right"/>
      <w:pPr>
        <w:ind w:hanging="180" w:left="6404"/>
      </w:pPr>
    </w:lvl>
  </w:abstractNum>
  <w:abstractNum w15:restartNumberingAfterBreak="0" w:abstractNumId="16">
    <w:nsid w:val="77CB69CB"/>
    <w:multiLevelType w:val="hybridMultilevel"/>
    <w:tmpl w:val="E036F75E"/>
    <w:lvl w:ilvl="0" w:tplc="E0BAD460">
      <w:start w:val="1"/>
      <w:numFmt w:val="upperLetter"/>
      <w:lvlText w:val="%1."/>
      <w:lvlJc w:val="left"/>
      <w:pPr>
        <w:ind w:hanging="360" w:left="1069"/>
      </w:pPr>
      <w:rPr>
        <w:rFonts w:hint="default"/>
      </w:rPr>
    </w:lvl>
    <w:lvl w:ilvl="1" w:tentative="1" w:tplc="040C0019">
      <w:start w:val="1"/>
      <w:numFmt w:val="lowerLetter"/>
      <w:lvlText w:val="%2."/>
      <w:lvlJc w:val="left"/>
      <w:pPr>
        <w:ind w:hanging="360" w:left="1789"/>
      </w:pPr>
    </w:lvl>
    <w:lvl w:ilvl="2" w:tentative="1" w:tplc="040C001B">
      <w:start w:val="1"/>
      <w:numFmt w:val="lowerRoman"/>
      <w:lvlText w:val="%3."/>
      <w:lvlJc w:val="right"/>
      <w:pPr>
        <w:ind w:hanging="180" w:left="2509"/>
      </w:pPr>
    </w:lvl>
    <w:lvl w:ilvl="3" w:tentative="1" w:tplc="040C000F">
      <w:start w:val="1"/>
      <w:numFmt w:val="decimal"/>
      <w:lvlText w:val="%4."/>
      <w:lvlJc w:val="left"/>
      <w:pPr>
        <w:ind w:hanging="360" w:left="3229"/>
      </w:pPr>
    </w:lvl>
    <w:lvl w:ilvl="4" w:tentative="1" w:tplc="040C0019">
      <w:start w:val="1"/>
      <w:numFmt w:val="lowerLetter"/>
      <w:lvlText w:val="%5."/>
      <w:lvlJc w:val="left"/>
      <w:pPr>
        <w:ind w:hanging="360" w:left="3949"/>
      </w:pPr>
    </w:lvl>
    <w:lvl w:ilvl="5" w:tentative="1" w:tplc="040C001B">
      <w:start w:val="1"/>
      <w:numFmt w:val="lowerRoman"/>
      <w:lvlText w:val="%6."/>
      <w:lvlJc w:val="right"/>
      <w:pPr>
        <w:ind w:hanging="180" w:left="4669"/>
      </w:pPr>
    </w:lvl>
    <w:lvl w:ilvl="6" w:tentative="1" w:tplc="040C000F">
      <w:start w:val="1"/>
      <w:numFmt w:val="decimal"/>
      <w:lvlText w:val="%7."/>
      <w:lvlJc w:val="left"/>
      <w:pPr>
        <w:ind w:hanging="360" w:left="5389"/>
      </w:pPr>
    </w:lvl>
    <w:lvl w:ilvl="7" w:tentative="1" w:tplc="040C0019">
      <w:start w:val="1"/>
      <w:numFmt w:val="lowerLetter"/>
      <w:lvlText w:val="%8."/>
      <w:lvlJc w:val="left"/>
      <w:pPr>
        <w:ind w:hanging="360" w:left="6109"/>
      </w:pPr>
    </w:lvl>
    <w:lvl w:ilvl="8" w:tentative="1" w:tplc="040C001B">
      <w:start w:val="1"/>
      <w:numFmt w:val="lowerRoman"/>
      <w:lvlText w:val="%9."/>
      <w:lvlJc w:val="right"/>
      <w:pPr>
        <w:ind w:hanging="180" w:left="6829"/>
      </w:pPr>
    </w:lvl>
  </w:abstractNum>
  <w:abstractNum w15:restartNumberingAfterBreak="0" w:abstractNumId="17">
    <w:nsid w:val="7ABE2977"/>
    <w:multiLevelType w:val="hybridMultilevel"/>
    <w:tmpl w:val="0734BE76"/>
    <w:lvl w:ilvl="0" w:tplc="040C0001">
      <w:start w:val="1"/>
      <w:numFmt w:val="bullet"/>
      <w:lvlText w:val=""/>
      <w:lvlJc w:val="left"/>
      <w:pPr>
        <w:ind w:hanging="360" w:left="786"/>
      </w:pPr>
      <w:rPr>
        <w:rFonts w:ascii="Symbol" w:hAnsi="Symbol" w:hint="default"/>
      </w:rPr>
    </w:lvl>
    <w:lvl w:ilvl="1" w:tentative="1" w:tplc="040C0003">
      <w:start w:val="1"/>
      <w:numFmt w:val="bullet"/>
      <w:lvlText w:val="o"/>
      <w:lvlJc w:val="left"/>
      <w:pPr>
        <w:ind w:hanging="360" w:left="1506"/>
      </w:pPr>
      <w:rPr>
        <w:rFonts w:ascii="Courier New" w:cs="Courier New" w:hAnsi="Courier New" w:hint="default"/>
      </w:rPr>
    </w:lvl>
    <w:lvl w:ilvl="2" w:tentative="1" w:tplc="040C0005">
      <w:start w:val="1"/>
      <w:numFmt w:val="bullet"/>
      <w:lvlText w:val=""/>
      <w:lvlJc w:val="left"/>
      <w:pPr>
        <w:ind w:hanging="360" w:left="2226"/>
      </w:pPr>
      <w:rPr>
        <w:rFonts w:ascii="Wingdings" w:hAnsi="Wingdings" w:hint="default"/>
      </w:rPr>
    </w:lvl>
    <w:lvl w:ilvl="3" w:tentative="1" w:tplc="040C0001">
      <w:start w:val="1"/>
      <w:numFmt w:val="bullet"/>
      <w:lvlText w:val=""/>
      <w:lvlJc w:val="left"/>
      <w:pPr>
        <w:ind w:hanging="360" w:left="2946"/>
      </w:pPr>
      <w:rPr>
        <w:rFonts w:ascii="Symbol" w:hAnsi="Symbol" w:hint="default"/>
      </w:rPr>
    </w:lvl>
    <w:lvl w:ilvl="4" w:tentative="1" w:tplc="040C0003">
      <w:start w:val="1"/>
      <w:numFmt w:val="bullet"/>
      <w:lvlText w:val="o"/>
      <w:lvlJc w:val="left"/>
      <w:pPr>
        <w:ind w:hanging="360" w:left="3666"/>
      </w:pPr>
      <w:rPr>
        <w:rFonts w:ascii="Courier New" w:cs="Courier New" w:hAnsi="Courier New" w:hint="default"/>
      </w:rPr>
    </w:lvl>
    <w:lvl w:ilvl="5" w:tentative="1" w:tplc="040C0005">
      <w:start w:val="1"/>
      <w:numFmt w:val="bullet"/>
      <w:lvlText w:val=""/>
      <w:lvlJc w:val="left"/>
      <w:pPr>
        <w:ind w:hanging="360" w:left="4386"/>
      </w:pPr>
      <w:rPr>
        <w:rFonts w:ascii="Wingdings" w:hAnsi="Wingdings" w:hint="default"/>
      </w:rPr>
    </w:lvl>
    <w:lvl w:ilvl="6" w:tentative="1" w:tplc="040C0001">
      <w:start w:val="1"/>
      <w:numFmt w:val="bullet"/>
      <w:lvlText w:val=""/>
      <w:lvlJc w:val="left"/>
      <w:pPr>
        <w:ind w:hanging="360" w:left="5106"/>
      </w:pPr>
      <w:rPr>
        <w:rFonts w:ascii="Symbol" w:hAnsi="Symbol" w:hint="default"/>
      </w:rPr>
    </w:lvl>
    <w:lvl w:ilvl="7" w:tentative="1" w:tplc="040C0003">
      <w:start w:val="1"/>
      <w:numFmt w:val="bullet"/>
      <w:lvlText w:val="o"/>
      <w:lvlJc w:val="left"/>
      <w:pPr>
        <w:ind w:hanging="360" w:left="5826"/>
      </w:pPr>
      <w:rPr>
        <w:rFonts w:ascii="Courier New" w:cs="Courier New" w:hAnsi="Courier New" w:hint="default"/>
      </w:rPr>
    </w:lvl>
    <w:lvl w:ilvl="8" w:tentative="1" w:tplc="040C0005">
      <w:start w:val="1"/>
      <w:numFmt w:val="bullet"/>
      <w:lvlText w:val=""/>
      <w:lvlJc w:val="left"/>
      <w:pPr>
        <w:ind w:hanging="360" w:left="6546"/>
      </w:pPr>
      <w:rPr>
        <w:rFonts w:ascii="Wingdings" w:hAnsi="Wingdings" w:hint="default"/>
      </w:rPr>
    </w:lvl>
  </w:abstractNum>
  <w:num w16cid:durableId="549999291" w:numId="1">
    <w:abstractNumId w:val="11"/>
  </w:num>
  <w:num w16cid:durableId="2014380878" w:numId="2">
    <w:abstractNumId w:val="3"/>
  </w:num>
  <w:num w16cid:durableId="168913475" w:numId="3">
    <w:abstractNumId w:val="8"/>
  </w:num>
  <w:num w16cid:durableId="1821312623" w:numId="4">
    <w:abstractNumId w:val="1"/>
  </w:num>
  <w:num w16cid:durableId="1237283714" w:numId="5">
    <w:abstractNumId w:val="4"/>
  </w:num>
  <w:num w16cid:durableId="1943756302" w:numId="6">
    <w:abstractNumId w:val="0"/>
  </w:num>
  <w:num w16cid:durableId="681708001" w:numId="7">
    <w:abstractNumId w:val="13"/>
  </w:num>
  <w:num w16cid:durableId="253562994" w:numId="8">
    <w:abstractNumId w:val="5"/>
  </w:num>
  <w:num w16cid:durableId="1373966802" w:numId="9">
    <w:abstractNumId w:val="7"/>
  </w:num>
  <w:num w16cid:durableId="658507772" w:numId="10">
    <w:abstractNumId w:val="16"/>
  </w:num>
  <w:num w16cid:durableId="1504199586" w:numId="11">
    <w:abstractNumId w:val="10"/>
  </w:num>
  <w:num w16cid:durableId="525945720" w:numId="12">
    <w:abstractNumId w:val="15"/>
  </w:num>
  <w:num w16cid:durableId="1074401853" w:numId="13">
    <w:abstractNumId w:val="14"/>
  </w:num>
  <w:num w16cid:durableId="86587447" w:numId="14">
    <w:abstractNumId w:val="6"/>
  </w:num>
  <w:num w16cid:durableId="1276863327" w:numId="15">
    <w:abstractNumId w:val="12"/>
  </w:num>
  <w:num w16cid:durableId="390927943" w:numId="16">
    <w:abstractNumId w:val="2"/>
  </w:num>
  <w:num w16cid:durableId="800541301" w:numId="17">
    <w:abstractNumId w:val="9"/>
  </w:num>
  <w:num w16cid:durableId="1154250821" w:numId="18">
    <w:abstractNumId w:val="1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DFD"/>
    <w:rsid w:val="00011F41"/>
    <w:rsid w:val="00052475"/>
    <w:rsid w:val="000613B3"/>
    <w:rsid w:val="00077D90"/>
    <w:rsid w:val="00094F69"/>
    <w:rsid w:val="000B722E"/>
    <w:rsid w:val="000D4EA3"/>
    <w:rsid w:val="000E0FA1"/>
    <w:rsid w:val="000F0733"/>
    <w:rsid w:val="00104708"/>
    <w:rsid w:val="00107652"/>
    <w:rsid w:val="00115E57"/>
    <w:rsid w:val="00131400"/>
    <w:rsid w:val="00143636"/>
    <w:rsid w:val="00155ED0"/>
    <w:rsid w:val="00184361"/>
    <w:rsid w:val="00190632"/>
    <w:rsid w:val="001A7CBF"/>
    <w:rsid w:val="001B1648"/>
    <w:rsid w:val="001E0954"/>
    <w:rsid w:val="0021097E"/>
    <w:rsid w:val="00226815"/>
    <w:rsid w:val="00271C84"/>
    <w:rsid w:val="002768B5"/>
    <w:rsid w:val="002A3EA6"/>
    <w:rsid w:val="002B6DFD"/>
    <w:rsid w:val="002B7775"/>
    <w:rsid w:val="002E1EE1"/>
    <w:rsid w:val="002F2EEA"/>
    <w:rsid w:val="002F46CA"/>
    <w:rsid w:val="002F491A"/>
    <w:rsid w:val="003070EF"/>
    <w:rsid w:val="0032037A"/>
    <w:rsid w:val="00330AC5"/>
    <w:rsid w:val="00394D5A"/>
    <w:rsid w:val="003A4616"/>
    <w:rsid w:val="003B77C7"/>
    <w:rsid w:val="003F1260"/>
    <w:rsid w:val="003F4CB0"/>
    <w:rsid w:val="003F6289"/>
    <w:rsid w:val="00400643"/>
    <w:rsid w:val="00406413"/>
    <w:rsid w:val="00406D73"/>
    <w:rsid w:val="0041481C"/>
    <w:rsid w:val="00435DFD"/>
    <w:rsid w:val="004505C0"/>
    <w:rsid w:val="004562D2"/>
    <w:rsid w:val="00465B56"/>
    <w:rsid w:val="0046707B"/>
    <w:rsid w:val="0047333D"/>
    <w:rsid w:val="00475BB1"/>
    <w:rsid w:val="00476579"/>
    <w:rsid w:val="0049061E"/>
    <w:rsid w:val="004A04B5"/>
    <w:rsid w:val="004A35A5"/>
    <w:rsid w:val="004B3707"/>
    <w:rsid w:val="004C7015"/>
    <w:rsid w:val="004D0474"/>
    <w:rsid w:val="00502D0C"/>
    <w:rsid w:val="00527500"/>
    <w:rsid w:val="00590DBF"/>
    <w:rsid w:val="00597109"/>
    <w:rsid w:val="005B5EAA"/>
    <w:rsid w:val="005C0778"/>
    <w:rsid w:val="005E2184"/>
    <w:rsid w:val="006110F6"/>
    <w:rsid w:val="006250E7"/>
    <w:rsid w:val="00634266"/>
    <w:rsid w:val="00635729"/>
    <w:rsid w:val="0063598A"/>
    <w:rsid w:val="006374C0"/>
    <w:rsid w:val="006434EB"/>
    <w:rsid w:val="00650D62"/>
    <w:rsid w:val="00650F72"/>
    <w:rsid w:val="00656D01"/>
    <w:rsid w:val="00663C33"/>
    <w:rsid w:val="006B2AD3"/>
    <w:rsid w:val="006C0BF7"/>
    <w:rsid w:val="007042E9"/>
    <w:rsid w:val="00711EF5"/>
    <w:rsid w:val="00712A29"/>
    <w:rsid w:val="007327FB"/>
    <w:rsid w:val="00746128"/>
    <w:rsid w:val="00747E4C"/>
    <w:rsid w:val="00756963"/>
    <w:rsid w:val="00765345"/>
    <w:rsid w:val="0076761C"/>
    <w:rsid w:val="0078021E"/>
    <w:rsid w:val="00815842"/>
    <w:rsid w:val="00822BBA"/>
    <w:rsid w:val="008263FD"/>
    <w:rsid w:val="008605AE"/>
    <w:rsid w:val="00883417"/>
    <w:rsid w:val="008B60CC"/>
    <w:rsid w:val="008D1333"/>
    <w:rsid w:val="00917D9E"/>
    <w:rsid w:val="009363C6"/>
    <w:rsid w:val="00943413"/>
    <w:rsid w:val="0096720E"/>
    <w:rsid w:val="00975D04"/>
    <w:rsid w:val="0099520A"/>
    <w:rsid w:val="009B493D"/>
    <w:rsid w:val="00A26C92"/>
    <w:rsid w:val="00A321DC"/>
    <w:rsid w:val="00A42E9D"/>
    <w:rsid w:val="00A51BDE"/>
    <w:rsid w:val="00A629F0"/>
    <w:rsid w:val="00A657DC"/>
    <w:rsid w:val="00A80F30"/>
    <w:rsid w:val="00A90858"/>
    <w:rsid w:val="00AC085F"/>
    <w:rsid w:val="00AC6DEA"/>
    <w:rsid w:val="00AF31FB"/>
    <w:rsid w:val="00B6394F"/>
    <w:rsid w:val="00B87C6B"/>
    <w:rsid w:val="00B92D8D"/>
    <w:rsid w:val="00B935ED"/>
    <w:rsid w:val="00B94F8C"/>
    <w:rsid w:val="00BA2588"/>
    <w:rsid w:val="00BB1AED"/>
    <w:rsid w:val="00BB31C5"/>
    <w:rsid w:val="00BC3474"/>
    <w:rsid w:val="00BD20D9"/>
    <w:rsid w:val="00BD7D05"/>
    <w:rsid w:val="00C04A2D"/>
    <w:rsid w:val="00C04EFE"/>
    <w:rsid w:val="00C12F46"/>
    <w:rsid w:val="00C23ADE"/>
    <w:rsid w:val="00C45084"/>
    <w:rsid w:val="00C47F75"/>
    <w:rsid w:val="00C53C3A"/>
    <w:rsid w:val="00C56CA9"/>
    <w:rsid w:val="00C61AD1"/>
    <w:rsid w:val="00C9122A"/>
    <w:rsid w:val="00C91367"/>
    <w:rsid w:val="00CA1147"/>
    <w:rsid w:val="00CC0D73"/>
    <w:rsid w:val="00CD12E6"/>
    <w:rsid w:val="00CE75D3"/>
    <w:rsid w:val="00CF12B0"/>
    <w:rsid w:val="00D10ADA"/>
    <w:rsid w:val="00D33893"/>
    <w:rsid w:val="00D61808"/>
    <w:rsid w:val="00D82D7F"/>
    <w:rsid w:val="00DA7788"/>
    <w:rsid w:val="00DC2955"/>
    <w:rsid w:val="00DC5794"/>
    <w:rsid w:val="00E061DD"/>
    <w:rsid w:val="00E150ED"/>
    <w:rsid w:val="00E1544E"/>
    <w:rsid w:val="00E41BDA"/>
    <w:rsid w:val="00E64453"/>
    <w:rsid w:val="00E971EE"/>
    <w:rsid w:val="00EA5443"/>
    <w:rsid w:val="00F060F8"/>
    <w:rsid w:val="00F11169"/>
    <w:rsid w:val="00F23CCE"/>
    <w:rsid w:val="00F33386"/>
    <w:rsid w:val="00F83B91"/>
    <w:rsid w:val="00FB25CC"/>
    <w:rsid w:val="00FB315D"/>
    <w:rsid w:val="00FD235C"/>
    <w:rsid w:val="00FE511B"/>
    <w:rsid w:val="00FE75AF"/>
    <w:rsid w:val="00FE7F41"/>
    <w:rsid w:val="00FF209F"/>
    <w:rsid w:val="00FF3C2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54A2A178"/>
  <w15:chartTrackingRefBased/>
  <w15:docId w15:val="{2096E3FC-E7C7-484E-AE11-20041F7E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Titre1" w:type="paragraph">
    <w:name w:val="heading 1"/>
    <w:basedOn w:val="Sous-titre"/>
    <w:next w:val="Normal"/>
    <w:link w:val="Titre1Car"/>
    <w:uiPriority w:val="9"/>
    <w:qFormat/>
    <w:rsid w:val="002B6DFD"/>
    <w:pPr>
      <w:numPr>
        <w:numId w:val="0"/>
      </w:numPr>
      <w:spacing w:after="60" w:before="60" w:line="240" w:lineRule="auto"/>
      <w:ind w:left="-76"/>
      <w:jc w:val="both"/>
      <w:outlineLvl w:val="0"/>
    </w:pPr>
  </w:style>
  <w:style w:styleId="Titre2" w:type="paragraph">
    <w:name w:val="heading 2"/>
    <w:basedOn w:val="Paragraphedeliste"/>
    <w:next w:val="Normal"/>
    <w:link w:val="Titre2Car"/>
    <w:uiPriority w:val="9"/>
    <w:unhideWhenUsed/>
    <w:qFormat/>
    <w:rsid w:val="00330AC5"/>
    <w:pPr>
      <w:tabs>
        <w:tab w:pos="993" w:val="left"/>
      </w:tabs>
      <w:spacing w:after="0"/>
      <w:ind w:left="360"/>
      <w:outlineLvl w:val="1"/>
    </w:pPr>
    <w:rPr>
      <w:rFonts w:ascii="Futura Std Book" w:hAnsi="Futura Std Book"/>
      <w:b/>
      <w:bCs/>
      <w:i/>
      <w:iCs/>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Grilledutableau" w:type="table">
    <w:name w:val="Table Grid"/>
    <w:basedOn w:val="TableauNormal"/>
    <w:uiPriority w:val="39"/>
    <w:rsid w:val="002F2EE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n-tte" w:type="paragraph">
    <w:name w:val="header"/>
    <w:basedOn w:val="Normal"/>
    <w:link w:val="En-tteCar"/>
    <w:uiPriority w:val="99"/>
    <w:unhideWhenUsed/>
    <w:rsid w:val="002F2EEA"/>
    <w:pPr>
      <w:tabs>
        <w:tab w:pos="4536" w:val="center"/>
        <w:tab w:pos="9072" w:val="right"/>
      </w:tabs>
      <w:spacing w:after="0" w:line="240" w:lineRule="auto"/>
    </w:pPr>
  </w:style>
  <w:style w:customStyle="1" w:styleId="En-tteCar" w:type="character">
    <w:name w:val="En-tête Car"/>
    <w:basedOn w:val="Policepardfaut"/>
    <w:link w:val="En-tte"/>
    <w:uiPriority w:val="99"/>
    <w:rsid w:val="002F2EEA"/>
  </w:style>
  <w:style w:styleId="Pieddepage" w:type="paragraph">
    <w:name w:val="footer"/>
    <w:basedOn w:val="Normal"/>
    <w:link w:val="PieddepageCar"/>
    <w:uiPriority w:val="99"/>
    <w:unhideWhenUsed/>
    <w:rsid w:val="002F2EEA"/>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2F2EEA"/>
  </w:style>
  <w:style w:styleId="Notedebasdepage" w:type="paragraph">
    <w:name w:val="footnote text"/>
    <w:basedOn w:val="Normal"/>
    <w:link w:val="NotedebasdepageCar"/>
    <w:uiPriority w:val="99"/>
    <w:semiHidden/>
    <w:unhideWhenUsed/>
    <w:rsid w:val="00107652"/>
    <w:pPr>
      <w:spacing w:after="0" w:line="240" w:lineRule="auto"/>
    </w:pPr>
    <w:rPr>
      <w:sz w:val="20"/>
      <w:szCs w:val="20"/>
    </w:rPr>
  </w:style>
  <w:style w:customStyle="1" w:styleId="NotedebasdepageCar" w:type="character">
    <w:name w:val="Note de bas de page Car"/>
    <w:basedOn w:val="Policepardfaut"/>
    <w:link w:val="Notedebasdepage"/>
    <w:uiPriority w:val="99"/>
    <w:semiHidden/>
    <w:rsid w:val="00107652"/>
    <w:rPr>
      <w:sz w:val="20"/>
      <w:szCs w:val="20"/>
    </w:rPr>
  </w:style>
  <w:style w:styleId="Appelnotedebasdep" w:type="character">
    <w:name w:val="footnote reference"/>
    <w:basedOn w:val="Policepardfaut"/>
    <w:uiPriority w:val="99"/>
    <w:semiHidden/>
    <w:unhideWhenUsed/>
    <w:rsid w:val="00107652"/>
    <w:rPr>
      <w:vertAlign w:val="superscript"/>
    </w:rPr>
  </w:style>
  <w:style w:styleId="Paragraphedeliste" w:type="paragraph">
    <w:name w:val="List Paragraph"/>
    <w:basedOn w:val="Normal"/>
    <w:uiPriority w:val="34"/>
    <w:qFormat/>
    <w:rsid w:val="00131400"/>
    <w:pPr>
      <w:ind w:left="720"/>
      <w:contextualSpacing/>
    </w:pPr>
  </w:style>
  <w:style w:styleId="Sous-titre" w:type="paragraph">
    <w:name w:val="Subtitle"/>
    <w:basedOn w:val="Paragraphedeliste"/>
    <w:next w:val="Normal"/>
    <w:link w:val="Sous-titreCar"/>
    <w:uiPriority w:val="11"/>
    <w:rsid w:val="00765345"/>
    <w:pPr>
      <w:numPr>
        <w:numId w:val="5"/>
      </w:numPr>
      <w:spacing w:after="0"/>
    </w:pPr>
    <w:rPr>
      <w:rFonts w:ascii="Futura Std Book" w:hAnsi="Futura Std Book"/>
      <w:b/>
      <w:bCs/>
      <w:u w:val="single"/>
    </w:rPr>
  </w:style>
  <w:style w:customStyle="1" w:styleId="Sous-titreCar" w:type="character">
    <w:name w:val="Sous-titre Car"/>
    <w:basedOn w:val="Policepardfaut"/>
    <w:link w:val="Sous-titre"/>
    <w:uiPriority w:val="11"/>
    <w:rsid w:val="00765345"/>
    <w:rPr>
      <w:rFonts w:ascii="Futura Std Book" w:hAnsi="Futura Std Book"/>
      <w:b/>
      <w:bCs/>
      <w:u w:val="single"/>
    </w:rPr>
  </w:style>
  <w:style w:customStyle="1" w:styleId="Titre1Car" w:type="character">
    <w:name w:val="Titre 1 Car"/>
    <w:basedOn w:val="Policepardfaut"/>
    <w:link w:val="Titre1"/>
    <w:uiPriority w:val="9"/>
    <w:rsid w:val="002B6DFD"/>
    <w:rPr>
      <w:rFonts w:ascii="Futura Std Book" w:hAnsi="Futura Std Book"/>
      <w:b/>
      <w:bCs/>
      <w:u w:val="single"/>
    </w:rPr>
  </w:style>
  <w:style w:customStyle="1" w:styleId="Titre2Car" w:type="character">
    <w:name w:val="Titre 2 Car"/>
    <w:basedOn w:val="Policepardfaut"/>
    <w:link w:val="Titre2"/>
    <w:uiPriority w:val="9"/>
    <w:rsid w:val="00330AC5"/>
    <w:rPr>
      <w:rFonts w:ascii="Futura Std Book" w:hAnsi="Futura Std Book"/>
      <w:b/>
      <w:bCs/>
      <w:i/>
      <w:iCs/>
      <w:u w:val="single"/>
    </w:rPr>
  </w:style>
  <w:style w:styleId="En-ttedetabledesmatires" w:type="paragraph">
    <w:name w:val="TOC Heading"/>
    <w:basedOn w:val="Titre1"/>
    <w:next w:val="Normal"/>
    <w:uiPriority w:val="39"/>
    <w:unhideWhenUsed/>
    <w:qFormat/>
    <w:rsid w:val="008605AE"/>
    <w:pPr>
      <w:keepNext/>
      <w:keepLines/>
      <w:spacing w:before="240"/>
      <w:ind w:left="0"/>
      <w:contextualSpacing w:val="0"/>
      <w:outlineLvl w:val="9"/>
    </w:pPr>
    <w:rPr>
      <w:rFonts w:asciiTheme="majorHAnsi" w:cstheme="majorBidi" w:eastAsiaTheme="majorEastAsia" w:hAnsiTheme="majorHAnsi"/>
      <w:b w:val="0"/>
      <w:bCs w:val="0"/>
      <w:color w:themeColor="accent1" w:themeShade="BF" w:val="2F5496"/>
      <w:sz w:val="32"/>
      <w:szCs w:val="32"/>
      <w:u w:val="none"/>
      <w:lang w:eastAsia="fr-FR"/>
    </w:rPr>
  </w:style>
  <w:style w:styleId="TM2" w:type="paragraph">
    <w:name w:val="toc 2"/>
    <w:basedOn w:val="Normal"/>
    <w:next w:val="Normal"/>
    <w:autoRedefine/>
    <w:uiPriority w:val="39"/>
    <w:unhideWhenUsed/>
    <w:rsid w:val="008605AE"/>
    <w:pPr>
      <w:spacing w:after="0" w:before="120"/>
      <w:ind w:left="220"/>
    </w:pPr>
    <w:rPr>
      <w:rFonts w:cstheme="minorHAnsi"/>
      <w:i/>
      <w:iCs/>
      <w:sz w:val="20"/>
      <w:szCs w:val="20"/>
    </w:rPr>
  </w:style>
  <w:style w:styleId="TM1" w:type="paragraph">
    <w:name w:val="toc 1"/>
    <w:basedOn w:val="Normal"/>
    <w:next w:val="Normal"/>
    <w:autoRedefine/>
    <w:uiPriority w:val="39"/>
    <w:unhideWhenUsed/>
    <w:rsid w:val="004A35A5"/>
    <w:pPr>
      <w:tabs>
        <w:tab w:pos="440" w:val="left"/>
        <w:tab w:pos="10456" w:val="right"/>
      </w:tabs>
      <w:spacing w:after="60" w:before="60"/>
    </w:pPr>
    <w:rPr>
      <w:rFonts w:ascii="Futura Std Book" w:cstheme="minorHAnsi" w:hAnsi="Futura Std Book"/>
      <w:bCs/>
      <w:noProof/>
      <w:sz w:val="20"/>
      <w:szCs w:val="20"/>
    </w:rPr>
  </w:style>
  <w:style w:styleId="Lienhypertexte" w:type="character">
    <w:name w:val="Hyperlink"/>
    <w:basedOn w:val="Policepardfaut"/>
    <w:uiPriority w:val="99"/>
    <w:unhideWhenUsed/>
    <w:rsid w:val="008605AE"/>
    <w:rPr>
      <w:color w:themeColor="hyperlink" w:val="0563C1"/>
      <w:u w:val="single"/>
    </w:rPr>
  </w:style>
  <w:style w:styleId="TM3" w:type="paragraph">
    <w:name w:val="toc 3"/>
    <w:basedOn w:val="Normal"/>
    <w:next w:val="Normal"/>
    <w:autoRedefine/>
    <w:uiPriority w:val="39"/>
    <w:unhideWhenUsed/>
    <w:rsid w:val="008605AE"/>
    <w:pPr>
      <w:spacing w:after="0"/>
      <w:ind w:left="440"/>
    </w:pPr>
    <w:rPr>
      <w:rFonts w:cstheme="minorHAnsi"/>
      <w:sz w:val="20"/>
      <w:szCs w:val="20"/>
    </w:rPr>
  </w:style>
  <w:style w:customStyle="1" w:styleId="Default" w:type="paragraph">
    <w:name w:val="Default"/>
    <w:rsid w:val="00115E57"/>
    <w:pPr>
      <w:autoSpaceDE w:val="0"/>
      <w:autoSpaceDN w:val="0"/>
      <w:adjustRightInd w:val="0"/>
      <w:spacing w:after="0" w:line="240" w:lineRule="auto"/>
    </w:pPr>
    <w:rPr>
      <w:rFonts w:ascii="Arial" w:cs="Arial" w:hAnsi="Arial"/>
      <w:color w:val="000000"/>
      <w:sz w:val="24"/>
      <w:szCs w:val="24"/>
    </w:rPr>
  </w:style>
  <w:style w:customStyle="1" w:styleId="text-base" w:type="character">
    <w:name w:val="text-base"/>
    <w:rsid w:val="00115E57"/>
  </w:style>
  <w:style w:styleId="TM4" w:type="paragraph">
    <w:name w:val="toc 4"/>
    <w:basedOn w:val="Normal"/>
    <w:next w:val="Normal"/>
    <w:autoRedefine/>
    <w:uiPriority w:val="39"/>
    <w:unhideWhenUsed/>
    <w:rsid w:val="00115E57"/>
    <w:pPr>
      <w:spacing w:after="0"/>
      <w:ind w:left="660"/>
    </w:pPr>
    <w:rPr>
      <w:rFonts w:cstheme="minorHAnsi"/>
      <w:sz w:val="20"/>
      <w:szCs w:val="20"/>
    </w:rPr>
  </w:style>
  <w:style w:styleId="TM5" w:type="paragraph">
    <w:name w:val="toc 5"/>
    <w:basedOn w:val="Normal"/>
    <w:next w:val="Normal"/>
    <w:autoRedefine/>
    <w:uiPriority w:val="39"/>
    <w:unhideWhenUsed/>
    <w:rsid w:val="00115E57"/>
    <w:pPr>
      <w:spacing w:after="0"/>
      <w:ind w:left="880"/>
    </w:pPr>
    <w:rPr>
      <w:rFonts w:cstheme="minorHAnsi"/>
      <w:sz w:val="20"/>
      <w:szCs w:val="20"/>
    </w:rPr>
  </w:style>
  <w:style w:styleId="TM6" w:type="paragraph">
    <w:name w:val="toc 6"/>
    <w:basedOn w:val="Normal"/>
    <w:next w:val="Normal"/>
    <w:autoRedefine/>
    <w:uiPriority w:val="39"/>
    <w:unhideWhenUsed/>
    <w:rsid w:val="00115E57"/>
    <w:pPr>
      <w:spacing w:after="0"/>
      <w:ind w:left="1100"/>
    </w:pPr>
    <w:rPr>
      <w:rFonts w:cstheme="minorHAnsi"/>
      <w:sz w:val="20"/>
      <w:szCs w:val="20"/>
    </w:rPr>
  </w:style>
  <w:style w:styleId="TM7" w:type="paragraph">
    <w:name w:val="toc 7"/>
    <w:basedOn w:val="Normal"/>
    <w:next w:val="Normal"/>
    <w:autoRedefine/>
    <w:uiPriority w:val="39"/>
    <w:unhideWhenUsed/>
    <w:rsid w:val="00115E57"/>
    <w:pPr>
      <w:spacing w:after="0"/>
      <w:ind w:left="1320"/>
    </w:pPr>
    <w:rPr>
      <w:rFonts w:cstheme="minorHAnsi"/>
      <w:sz w:val="20"/>
      <w:szCs w:val="20"/>
    </w:rPr>
  </w:style>
  <w:style w:styleId="TM8" w:type="paragraph">
    <w:name w:val="toc 8"/>
    <w:basedOn w:val="Normal"/>
    <w:next w:val="Normal"/>
    <w:autoRedefine/>
    <w:uiPriority w:val="39"/>
    <w:unhideWhenUsed/>
    <w:rsid w:val="00115E57"/>
    <w:pPr>
      <w:spacing w:after="0"/>
      <w:ind w:left="1540"/>
    </w:pPr>
    <w:rPr>
      <w:rFonts w:cstheme="minorHAnsi"/>
      <w:sz w:val="20"/>
      <w:szCs w:val="20"/>
    </w:rPr>
  </w:style>
  <w:style w:styleId="TM9" w:type="paragraph">
    <w:name w:val="toc 9"/>
    <w:basedOn w:val="Normal"/>
    <w:next w:val="Normal"/>
    <w:autoRedefine/>
    <w:uiPriority w:val="39"/>
    <w:unhideWhenUsed/>
    <w:rsid w:val="00115E57"/>
    <w:pPr>
      <w:spacing w:after="0"/>
      <w:ind w:left="1760"/>
    </w:pPr>
    <w:rPr>
      <w:rFonts w:cstheme="minorHAnsi"/>
      <w:sz w:val="20"/>
      <w:szCs w:val="20"/>
    </w:rPr>
  </w:style>
  <w:style w:styleId="Textedebulles" w:type="paragraph">
    <w:name w:val="Balloon Text"/>
    <w:basedOn w:val="Normal"/>
    <w:link w:val="TextedebullesCar"/>
    <w:uiPriority w:val="99"/>
    <w:semiHidden/>
    <w:unhideWhenUsed/>
    <w:rsid w:val="00E971EE"/>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E971EE"/>
    <w:rPr>
      <w:rFonts w:ascii="Segoe UI" w:cs="Segoe UI" w:hAnsi="Segoe UI"/>
      <w:sz w:val="18"/>
      <w:szCs w:val="18"/>
    </w:rPr>
  </w:style>
  <w:style w:styleId="Textebrut" w:type="paragraph">
    <w:name w:val="Plain Text"/>
    <w:basedOn w:val="Normal"/>
    <w:link w:val="TextebrutCar"/>
    <w:uiPriority w:val="99"/>
    <w:unhideWhenUsed/>
    <w:rsid w:val="0021097E"/>
    <w:pPr>
      <w:spacing w:after="0" w:line="240" w:lineRule="auto"/>
    </w:pPr>
    <w:rPr>
      <w:rFonts w:ascii="Calibri" w:hAnsi="Calibri"/>
      <w:szCs w:val="21"/>
    </w:rPr>
  </w:style>
  <w:style w:customStyle="1" w:styleId="TextebrutCar" w:type="character">
    <w:name w:val="Texte brut Car"/>
    <w:basedOn w:val="Policepardfaut"/>
    <w:link w:val="Textebrut"/>
    <w:uiPriority w:val="99"/>
    <w:rsid w:val="0021097E"/>
    <w:rPr>
      <w:rFonts w:ascii="Calibri" w:hAnsi="Calibri"/>
      <w:szCs w:val="21"/>
    </w:rPr>
  </w:style>
  <w:style w:styleId="Notedefin" w:type="paragraph">
    <w:name w:val="endnote text"/>
    <w:basedOn w:val="Normal"/>
    <w:link w:val="NotedefinCar"/>
    <w:uiPriority w:val="99"/>
    <w:semiHidden/>
    <w:unhideWhenUsed/>
    <w:rsid w:val="000B722E"/>
    <w:pPr>
      <w:spacing w:after="0" w:line="240" w:lineRule="auto"/>
    </w:pPr>
    <w:rPr>
      <w:sz w:val="20"/>
      <w:szCs w:val="20"/>
    </w:rPr>
  </w:style>
  <w:style w:customStyle="1" w:styleId="NotedefinCar" w:type="character">
    <w:name w:val="Note de fin Car"/>
    <w:basedOn w:val="Policepardfaut"/>
    <w:link w:val="Notedefin"/>
    <w:uiPriority w:val="99"/>
    <w:semiHidden/>
    <w:rsid w:val="000B722E"/>
    <w:rPr>
      <w:sz w:val="20"/>
      <w:szCs w:val="20"/>
    </w:rPr>
  </w:style>
  <w:style w:styleId="Appeldenotedefin" w:type="character">
    <w:name w:val="endnote reference"/>
    <w:basedOn w:val="Policepardfaut"/>
    <w:uiPriority w:val="99"/>
    <w:semiHidden/>
    <w:unhideWhenUsed/>
    <w:rsid w:val="000B722E"/>
    <w:rPr>
      <w:vertAlign w:val="superscript"/>
    </w:rPr>
  </w:style>
  <w:style w:styleId="Rvision" w:type="paragraph">
    <w:name w:val="Revision"/>
    <w:hidden/>
    <w:uiPriority w:val="99"/>
    <w:semiHidden/>
    <w:rsid w:val="00E41BDA"/>
    <w:pPr>
      <w:spacing w:after="0" w:line="240" w:lineRule="auto"/>
    </w:pPr>
  </w:style>
  <w:style w:styleId="Marquedecommentaire" w:type="character">
    <w:name w:val="annotation reference"/>
    <w:basedOn w:val="Policepardfaut"/>
    <w:uiPriority w:val="99"/>
    <w:semiHidden/>
    <w:unhideWhenUsed/>
    <w:rsid w:val="00094F69"/>
    <w:rPr>
      <w:sz w:val="16"/>
      <w:szCs w:val="16"/>
    </w:rPr>
  </w:style>
  <w:style w:styleId="Commentaire" w:type="paragraph">
    <w:name w:val="annotation text"/>
    <w:basedOn w:val="Normal"/>
    <w:link w:val="CommentaireCar"/>
    <w:uiPriority w:val="99"/>
    <w:semiHidden/>
    <w:unhideWhenUsed/>
    <w:rsid w:val="00094F69"/>
    <w:pPr>
      <w:spacing w:line="240" w:lineRule="auto"/>
    </w:pPr>
    <w:rPr>
      <w:sz w:val="20"/>
      <w:szCs w:val="20"/>
    </w:rPr>
  </w:style>
  <w:style w:customStyle="1" w:styleId="CommentaireCar" w:type="character">
    <w:name w:val="Commentaire Car"/>
    <w:basedOn w:val="Policepardfaut"/>
    <w:link w:val="Commentaire"/>
    <w:uiPriority w:val="99"/>
    <w:semiHidden/>
    <w:rsid w:val="00094F69"/>
    <w:rPr>
      <w:sz w:val="20"/>
      <w:szCs w:val="20"/>
    </w:rPr>
  </w:style>
  <w:style w:styleId="Objetducommentaire" w:type="paragraph">
    <w:name w:val="annotation subject"/>
    <w:basedOn w:val="Commentaire"/>
    <w:next w:val="Commentaire"/>
    <w:link w:val="ObjetducommentaireCar"/>
    <w:uiPriority w:val="99"/>
    <w:semiHidden/>
    <w:unhideWhenUsed/>
    <w:rsid w:val="00094F69"/>
    <w:rPr>
      <w:b/>
      <w:bCs/>
    </w:rPr>
  </w:style>
  <w:style w:customStyle="1" w:styleId="ObjetducommentaireCar" w:type="character">
    <w:name w:val="Objet du commentaire Car"/>
    <w:basedOn w:val="CommentaireCar"/>
    <w:link w:val="Objetducommentaire"/>
    <w:uiPriority w:val="99"/>
    <w:semiHidden/>
    <w:rsid w:val="00094F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82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jp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78E83-FC22-47F9-B8B9-34BCE2972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676</Words>
  <Characters>3718</Characters>
  <Application>Microsoft Office Word</Application>
  <DocSecurity>0</DocSecurity>
  <Lines>30</Lines>
  <Paragraphs>8</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2023-06-14T09:50:00Z</dcterms:created>
  <cp:lastPrinted>2023-06-12T08:48:00Z</cp:lastPrinted>
  <dcterms:modified xsi:type="dcterms:W3CDTF">2023-06-14T09:50:00Z</dcterms:modified>
  <cp:revision>2</cp:revision>
</cp:coreProperties>
</file>