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body>
    <w:p w14:paraId="4E3BCCD2" w14:textId="77777777" w:rsidP="00291731" w:rsidR="00F37580" w:rsidRDefault="00F37580" w:rsidRPr="00013989">
      <w:pPr>
        <w:rPr>
          <w:rFonts w:ascii="Avenir Next LT Pro" w:cs="Arial" w:hAnsi="Avenir Next LT Pro"/>
          <w:sz w:val="22"/>
          <w:szCs w:val="22"/>
        </w:rPr>
      </w:pPr>
    </w:p>
    <w:p w14:paraId="672D7039" w14:textId="77777777" w:rsidP="00F37580" w:rsidR="00F37580" w:rsidRDefault="00F37580" w:rsidRPr="00013989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  <w:spacing w:line="276" w:lineRule="auto"/>
        <w:jc w:val="center"/>
        <w:rPr>
          <w:rFonts w:ascii="Avenir Next LT Pro" w:cs="Arial" w:hAnsi="Avenir Next LT Pro"/>
          <w:b/>
          <w:sz w:val="22"/>
          <w:szCs w:val="22"/>
        </w:rPr>
      </w:pPr>
    </w:p>
    <w:p w14:paraId="5537360A" w14:textId="77777777" w:rsidP="002B3ACC" w:rsidR="002B3ACC" w:rsidRDefault="008033E4" w:rsidRPr="00013989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  <w:spacing w:line="276" w:lineRule="auto"/>
        <w:jc w:val="center"/>
        <w:rPr>
          <w:rFonts w:ascii="Avenir Next LT Pro" w:cs="Arial" w:hAnsi="Avenir Next LT Pro"/>
          <w:b/>
          <w:sz w:val="22"/>
          <w:szCs w:val="22"/>
        </w:rPr>
      </w:pPr>
      <w:r w:rsidRPr="00013989">
        <w:rPr>
          <w:rFonts w:ascii="Avenir Next LT Pro" w:cs="Arial" w:hAnsi="Avenir Next LT Pro"/>
          <w:b/>
          <w:sz w:val="22"/>
          <w:szCs w:val="22"/>
        </w:rPr>
        <w:t xml:space="preserve">CHABE </w:t>
      </w:r>
    </w:p>
    <w:p w14:paraId="4220F6B9" w14:textId="4C277FAC" w:rsidP="00F37580" w:rsidR="00F37580" w:rsidRDefault="00F37580" w:rsidRPr="00013989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  <w:spacing w:line="276" w:lineRule="auto"/>
        <w:jc w:val="center"/>
        <w:rPr>
          <w:rFonts w:ascii="Avenir Next LT Pro" w:cs="Arial" w:hAnsi="Avenir Next LT Pro"/>
          <w:b/>
          <w:sz w:val="22"/>
          <w:szCs w:val="22"/>
        </w:rPr>
      </w:pPr>
      <w:r w:rsidRPr="00013989">
        <w:rPr>
          <w:rFonts w:ascii="Avenir Next LT Pro" w:cs="Arial" w:hAnsi="Avenir Next LT Pro"/>
          <w:b/>
          <w:sz w:val="22"/>
          <w:szCs w:val="22"/>
        </w:rPr>
        <w:t xml:space="preserve">NEGOCIATIONS </w:t>
      </w:r>
      <w:r w:rsidR="006A6142">
        <w:rPr>
          <w:rFonts w:ascii="Avenir Next LT Pro" w:cs="Arial" w:hAnsi="Avenir Next LT Pro"/>
          <w:b/>
          <w:sz w:val="22"/>
          <w:szCs w:val="22"/>
        </w:rPr>
        <w:t xml:space="preserve">ANNUELLES </w:t>
      </w:r>
      <w:r w:rsidRPr="00013989">
        <w:rPr>
          <w:rFonts w:ascii="Avenir Next LT Pro" w:cs="Arial" w:hAnsi="Avenir Next LT Pro"/>
          <w:b/>
          <w:sz w:val="22"/>
          <w:szCs w:val="22"/>
        </w:rPr>
        <w:t>OBLIGATOIRES</w:t>
      </w:r>
    </w:p>
    <w:p w14:paraId="05A5EFED" w14:textId="5AE22D8A" w:rsidP="003C2DE7" w:rsidR="00F37580" w:rsidRDefault="00D10E24" w:rsidRPr="00013989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  <w:spacing w:line="276" w:lineRule="auto"/>
        <w:jc w:val="center"/>
        <w:rPr>
          <w:rFonts w:ascii="Avenir Next LT Pro" w:cs="Arial" w:hAnsi="Avenir Next LT Pro"/>
          <w:b/>
          <w:sz w:val="22"/>
          <w:szCs w:val="22"/>
        </w:rPr>
      </w:pPr>
      <w:r w:rsidRPr="00013989">
        <w:rPr>
          <w:rFonts w:ascii="Avenir Next LT Pro" w:cs="Arial" w:hAnsi="Avenir Next LT Pro"/>
          <w:b/>
          <w:sz w:val="22"/>
          <w:szCs w:val="22"/>
        </w:rPr>
        <w:t>ACCORD 20</w:t>
      </w:r>
      <w:r w:rsidR="00261D7E" w:rsidRPr="00013989">
        <w:rPr>
          <w:rFonts w:ascii="Avenir Next LT Pro" w:cs="Arial" w:hAnsi="Avenir Next LT Pro"/>
          <w:b/>
          <w:sz w:val="22"/>
          <w:szCs w:val="22"/>
        </w:rPr>
        <w:t>2</w:t>
      </w:r>
      <w:r w:rsidR="001068C1">
        <w:rPr>
          <w:rFonts w:ascii="Avenir Next LT Pro" w:cs="Arial" w:hAnsi="Avenir Next LT Pro"/>
          <w:b/>
          <w:sz w:val="22"/>
          <w:szCs w:val="22"/>
        </w:rPr>
        <w:t>2</w:t>
      </w:r>
      <w:r w:rsidR="002C11BF" w:rsidRPr="00013989">
        <w:rPr>
          <w:rFonts w:ascii="Avenir Next LT Pro" w:cs="Arial" w:hAnsi="Avenir Next LT Pro"/>
          <w:b/>
          <w:sz w:val="22"/>
          <w:szCs w:val="22"/>
        </w:rPr>
        <w:t xml:space="preserve"> </w:t>
      </w:r>
    </w:p>
    <w:p w14:paraId="49F20CF9" w14:textId="77777777" w:rsidP="00F37580" w:rsidR="00F37580" w:rsidRDefault="00F37580" w:rsidRPr="00013989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  <w:spacing w:line="276" w:lineRule="auto"/>
        <w:jc w:val="center"/>
        <w:rPr>
          <w:rFonts w:ascii="Avenir Next LT Pro" w:cs="Arial" w:hAnsi="Avenir Next LT Pro"/>
          <w:b/>
          <w:sz w:val="22"/>
          <w:szCs w:val="22"/>
        </w:rPr>
      </w:pPr>
    </w:p>
    <w:p w14:paraId="65E876EF" w14:textId="77777777" w:rsidP="00291731" w:rsidR="00F37580" w:rsidRDefault="00F37580" w:rsidRPr="00013989">
      <w:pPr>
        <w:rPr>
          <w:rFonts w:ascii="Avenir Next LT Pro" w:cs="Arial" w:hAnsi="Avenir Next LT Pro"/>
          <w:sz w:val="22"/>
          <w:szCs w:val="22"/>
        </w:rPr>
      </w:pPr>
    </w:p>
    <w:p w14:paraId="22279DCC" w14:textId="6B04D9BF" w:rsidP="00291731" w:rsidR="00F37580" w:rsidRDefault="00F37580">
      <w:pPr>
        <w:rPr>
          <w:rFonts w:ascii="Avenir Next LT Pro" w:cs="Arial" w:hAnsi="Avenir Next LT Pro"/>
          <w:sz w:val="22"/>
          <w:szCs w:val="22"/>
        </w:rPr>
      </w:pPr>
    </w:p>
    <w:p w14:paraId="3422744B" w14:textId="77777777" w:rsidP="00291731" w:rsidR="00B9219E" w:rsidRDefault="00B9219E" w:rsidRPr="00013989">
      <w:pPr>
        <w:rPr>
          <w:rFonts w:ascii="Avenir Next LT Pro" w:cs="Arial" w:hAnsi="Avenir Next LT Pro"/>
          <w:sz w:val="22"/>
          <w:szCs w:val="22"/>
        </w:rPr>
      </w:pPr>
    </w:p>
    <w:p w14:paraId="64DD4EF5" w14:textId="6A35CFE1" w:rsidP="003C2DE7" w:rsidR="003C2DE7" w:rsidRDefault="003C2DE7" w:rsidRPr="00013989">
      <w:pPr>
        <w:jc w:val="both"/>
        <w:rPr>
          <w:rFonts w:ascii="Avenir Next LT Pro" w:cs="Arial" w:hAnsi="Avenir Next LT Pro"/>
          <w:color w:val="000000"/>
          <w:sz w:val="22"/>
          <w:szCs w:val="22"/>
        </w:rPr>
      </w:pPr>
      <w:r w:rsidRPr="00013989">
        <w:rPr>
          <w:rFonts w:ascii="Avenir Next LT Pro" w:cs="Arial" w:hAnsi="Avenir Next LT Pro"/>
          <w:color w:val="000000"/>
          <w:sz w:val="22"/>
          <w:szCs w:val="22"/>
        </w:rPr>
        <w:t>Dans le cadre</w:t>
      </w:r>
      <w:r w:rsidR="00231539" w:rsidRPr="00013989">
        <w:rPr>
          <w:rFonts w:ascii="Avenir Next LT Pro" w:cs="Arial" w:hAnsi="Avenir Next LT Pro"/>
          <w:color w:val="000000"/>
          <w:sz w:val="22"/>
          <w:szCs w:val="22"/>
        </w:rPr>
        <w:t xml:space="preserve"> des négociations annuelles</w:t>
      </w:r>
      <w:r w:rsidR="00231539" w:rsidRPr="00013989">
        <w:rPr>
          <w:rFonts w:ascii="Avenir Next LT Pro" w:cs="Arial" w:hAnsi="Avenir Next LT Pro"/>
          <w:color w:val="222222"/>
          <w:sz w:val="22"/>
          <w:szCs w:val="22"/>
          <w:shd w:color="auto" w:fill="FFFFFF" w:val="clear"/>
        </w:rPr>
        <w:t> </w:t>
      </w:r>
      <w:r w:rsidR="00845D54" w:rsidRPr="00013989">
        <w:rPr>
          <w:rFonts w:ascii="Avenir Next LT Pro" w:cs="Arial" w:hAnsi="Avenir Next LT Pro"/>
          <w:color w:val="222222"/>
          <w:sz w:val="22"/>
          <w:szCs w:val="22"/>
          <w:shd w:color="auto" w:fill="FFFFFF" w:val="clear"/>
        </w:rPr>
        <w:t xml:space="preserve">sur </w:t>
      </w:r>
      <w:r w:rsidR="00231539" w:rsidRPr="00013989">
        <w:rPr>
          <w:rFonts w:ascii="Avenir Next LT Pro" w:cs="Arial" w:hAnsi="Avenir Next LT Pro"/>
          <w:color w:val="222222"/>
          <w:sz w:val="22"/>
          <w:szCs w:val="22"/>
          <w:shd w:color="auto" w:fill="FFFFFF" w:val="clear"/>
        </w:rPr>
        <w:t>la</w:t>
      </w:r>
      <w:r w:rsidR="00231539" w:rsidRPr="00013989">
        <w:rPr>
          <w:rStyle w:val="apple-converted-space"/>
          <w:rFonts w:ascii="Avenir Next LT Pro" w:cs="Arial" w:hAnsi="Avenir Next LT Pro"/>
          <w:color w:val="222222"/>
          <w:sz w:val="22"/>
          <w:szCs w:val="22"/>
          <w:shd w:color="auto" w:fill="FFFFFF" w:val="clear"/>
        </w:rPr>
        <w:t> </w:t>
      </w:r>
      <w:r w:rsidR="00231539" w:rsidRPr="00013989">
        <w:rPr>
          <w:rStyle w:val="lev"/>
          <w:rFonts w:ascii="Avenir Next LT Pro" w:cs="Arial" w:hAnsi="Avenir Next LT Pro"/>
          <w:b w:val="0"/>
          <w:bCs w:val="0"/>
          <w:color w:val="222222"/>
          <w:sz w:val="22"/>
          <w:szCs w:val="22"/>
          <w:bdr w:color="auto" w:frame="1" w:space="0" w:sz="0" w:val="none"/>
          <w:shd w:color="auto" w:fill="FFFFFF" w:val="clear"/>
        </w:rPr>
        <w:t>rémunération</w:t>
      </w:r>
      <w:r w:rsidR="00231539" w:rsidRPr="00013989">
        <w:rPr>
          <w:rFonts w:ascii="Avenir Next LT Pro" w:cs="Arial" w:hAnsi="Avenir Next LT Pro"/>
          <w:color w:val="222222"/>
          <w:sz w:val="22"/>
          <w:szCs w:val="22"/>
          <w:shd w:color="auto" w:fill="FFFFFF" w:val="clear"/>
        </w:rPr>
        <w:t>, le</w:t>
      </w:r>
      <w:r w:rsidR="00231539" w:rsidRPr="00013989">
        <w:rPr>
          <w:rStyle w:val="apple-converted-space"/>
          <w:rFonts w:ascii="Avenir Next LT Pro" w:cs="Arial" w:hAnsi="Avenir Next LT Pro"/>
          <w:color w:val="222222"/>
          <w:sz w:val="22"/>
          <w:szCs w:val="22"/>
          <w:bdr w:color="auto" w:frame="1" w:space="0" w:sz="0" w:val="none"/>
          <w:shd w:color="auto" w:fill="FFFFFF" w:val="clear"/>
        </w:rPr>
        <w:t> </w:t>
      </w:r>
      <w:r w:rsidR="00231539" w:rsidRPr="00013989">
        <w:rPr>
          <w:rStyle w:val="lev"/>
          <w:rFonts w:ascii="Avenir Next LT Pro" w:cs="Arial" w:hAnsi="Avenir Next LT Pro"/>
          <w:b w:val="0"/>
          <w:bCs w:val="0"/>
          <w:color w:val="222222"/>
          <w:sz w:val="22"/>
          <w:szCs w:val="22"/>
          <w:bdr w:color="auto" w:frame="1" w:space="0" w:sz="0" w:val="none"/>
          <w:shd w:color="auto" w:fill="FFFFFF" w:val="clear"/>
        </w:rPr>
        <w:t>temps de travail</w:t>
      </w:r>
      <w:r w:rsidR="00231539" w:rsidRPr="00013989">
        <w:rPr>
          <w:rStyle w:val="lev"/>
          <w:rFonts w:ascii="Avenir Next LT Pro" w:cs="Arial" w:hAnsi="Avenir Next LT Pro"/>
          <w:color w:val="222222"/>
          <w:sz w:val="22"/>
          <w:szCs w:val="22"/>
          <w:bdr w:color="auto" w:frame="1" w:space="0" w:sz="0" w:val="none"/>
          <w:shd w:color="auto" w:fill="FFFFFF" w:val="clear"/>
        </w:rPr>
        <w:t xml:space="preserve">, </w:t>
      </w:r>
      <w:r w:rsidR="00231539" w:rsidRPr="00013989">
        <w:rPr>
          <w:rFonts w:ascii="Avenir Next LT Pro" w:cs="Arial" w:hAnsi="Avenir Next LT Pro"/>
          <w:color w:val="222222"/>
          <w:sz w:val="22"/>
          <w:szCs w:val="22"/>
          <w:shd w:color="auto" w:fill="FFFFFF" w:val="clear"/>
        </w:rPr>
        <w:t>le</w:t>
      </w:r>
      <w:r w:rsidR="00231539" w:rsidRPr="00013989">
        <w:rPr>
          <w:rStyle w:val="apple-converted-space"/>
          <w:rFonts w:ascii="Avenir Next LT Pro" w:cs="Arial" w:hAnsi="Avenir Next LT Pro"/>
          <w:color w:val="222222"/>
          <w:sz w:val="22"/>
          <w:szCs w:val="22"/>
          <w:shd w:color="auto" w:fill="FFFFFF" w:val="clear"/>
        </w:rPr>
        <w:t> </w:t>
      </w:r>
      <w:r w:rsidR="00231539" w:rsidRPr="00013989">
        <w:rPr>
          <w:rStyle w:val="lev"/>
          <w:rFonts w:ascii="Avenir Next LT Pro" w:cs="Arial" w:hAnsi="Avenir Next LT Pro"/>
          <w:b w:val="0"/>
          <w:bCs w:val="0"/>
          <w:color w:val="222222"/>
          <w:sz w:val="22"/>
          <w:szCs w:val="22"/>
          <w:bdr w:color="auto" w:frame="1" w:space="0" w:sz="0" w:val="none"/>
          <w:shd w:color="auto" w:fill="FFFFFF" w:val="clear"/>
        </w:rPr>
        <w:t>partage de la valeur</w:t>
      </w:r>
      <w:r w:rsidR="00845D54" w:rsidRPr="00013989">
        <w:rPr>
          <w:rFonts w:ascii="Avenir Next LT Pro" w:cs="Arial" w:hAnsi="Avenir Next LT Pro"/>
          <w:color w:val="000000"/>
          <w:sz w:val="22"/>
          <w:szCs w:val="22"/>
        </w:rPr>
        <w:t xml:space="preserve">, </w:t>
      </w:r>
      <w:r w:rsidRPr="00013989">
        <w:rPr>
          <w:rFonts w:ascii="Avenir Next LT Pro" w:cs="Arial" w:hAnsi="Avenir Next LT Pro"/>
          <w:color w:val="000000"/>
          <w:sz w:val="22"/>
          <w:szCs w:val="22"/>
        </w:rPr>
        <w:t xml:space="preserve">l’égalité professionnelle </w:t>
      </w:r>
      <w:r w:rsidR="00845D54" w:rsidRPr="00013989">
        <w:rPr>
          <w:rFonts w:ascii="Avenir Next LT Pro" w:cs="Arial" w:hAnsi="Avenir Next LT Pro"/>
          <w:color w:val="000000"/>
          <w:sz w:val="22"/>
          <w:szCs w:val="22"/>
        </w:rPr>
        <w:t>hommes/femmes et la qualité de vie au travail</w:t>
      </w:r>
      <w:r w:rsidRPr="00013989">
        <w:rPr>
          <w:rFonts w:ascii="Avenir Next LT Pro" w:cs="Arial" w:hAnsi="Avenir Next LT Pro"/>
          <w:color w:val="000000"/>
          <w:sz w:val="22"/>
          <w:szCs w:val="22"/>
        </w:rPr>
        <w:t>, la Direction et l</w:t>
      </w:r>
      <w:r w:rsidR="00845D54" w:rsidRPr="00013989">
        <w:rPr>
          <w:rFonts w:ascii="Avenir Next LT Pro" w:cs="Arial" w:hAnsi="Avenir Next LT Pro"/>
          <w:color w:val="000000"/>
          <w:sz w:val="22"/>
          <w:szCs w:val="22"/>
        </w:rPr>
        <w:t xml:space="preserve">es </w:t>
      </w:r>
      <w:r w:rsidRPr="00013989">
        <w:rPr>
          <w:rFonts w:ascii="Avenir Next LT Pro" w:cs="Arial" w:hAnsi="Avenir Next LT Pro"/>
          <w:color w:val="000000"/>
          <w:sz w:val="22"/>
          <w:szCs w:val="22"/>
        </w:rPr>
        <w:t>organisation</w:t>
      </w:r>
      <w:r w:rsidR="00845D54" w:rsidRPr="00013989">
        <w:rPr>
          <w:rFonts w:ascii="Avenir Next LT Pro" w:cs="Arial" w:hAnsi="Avenir Next LT Pro"/>
          <w:color w:val="000000"/>
          <w:sz w:val="22"/>
          <w:szCs w:val="22"/>
        </w:rPr>
        <w:t>s</w:t>
      </w:r>
      <w:r w:rsidRPr="00013989">
        <w:rPr>
          <w:rFonts w:ascii="Avenir Next LT Pro" w:cs="Arial" w:hAnsi="Avenir Next LT Pro"/>
          <w:color w:val="000000"/>
          <w:sz w:val="22"/>
          <w:szCs w:val="22"/>
        </w:rPr>
        <w:t xml:space="preserve"> syndicale</w:t>
      </w:r>
      <w:r w:rsidR="00845D54" w:rsidRPr="00013989">
        <w:rPr>
          <w:rFonts w:ascii="Avenir Next LT Pro" w:cs="Arial" w:hAnsi="Avenir Next LT Pro"/>
          <w:color w:val="000000"/>
          <w:sz w:val="22"/>
          <w:szCs w:val="22"/>
        </w:rPr>
        <w:t xml:space="preserve">s </w:t>
      </w:r>
      <w:r w:rsidR="006E4C2E" w:rsidRPr="00013989">
        <w:rPr>
          <w:rFonts w:ascii="Avenir Next LT Pro" w:cs="Arial" w:hAnsi="Avenir Next LT Pro"/>
          <w:color w:val="000000"/>
          <w:sz w:val="22"/>
          <w:szCs w:val="22"/>
        </w:rPr>
        <w:t>CFDT</w:t>
      </w:r>
      <w:r w:rsidR="00845D54" w:rsidRPr="00013989">
        <w:rPr>
          <w:rFonts w:ascii="Avenir Next LT Pro" w:cs="Arial" w:hAnsi="Avenir Next LT Pro"/>
          <w:color w:val="000000"/>
          <w:sz w:val="22"/>
          <w:szCs w:val="22"/>
        </w:rPr>
        <w:t xml:space="preserve">, Mercure, UNSA Transport, </w:t>
      </w:r>
      <w:r w:rsidRPr="00013989">
        <w:rPr>
          <w:rFonts w:ascii="Avenir Next LT Pro" w:cs="Arial" w:hAnsi="Avenir Next LT Pro"/>
          <w:color w:val="000000"/>
          <w:sz w:val="22"/>
          <w:szCs w:val="22"/>
        </w:rPr>
        <w:t>en présenc</w:t>
      </w:r>
      <w:r w:rsidR="00625DDD" w:rsidRPr="00013989">
        <w:rPr>
          <w:rFonts w:ascii="Avenir Next LT Pro" w:cs="Arial" w:hAnsi="Avenir Next LT Pro"/>
          <w:color w:val="000000"/>
          <w:sz w:val="22"/>
          <w:szCs w:val="22"/>
        </w:rPr>
        <w:t>e ont conclu un accord pour 20</w:t>
      </w:r>
      <w:r w:rsidR="00261D7E" w:rsidRPr="00013989">
        <w:rPr>
          <w:rFonts w:ascii="Avenir Next LT Pro" w:cs="Arial" w:hAnsi="Avenir Next LT Pro"/>
          <w:color w:val="000000"/>
          <w:sz w:val="22"/>
          <w:szCs w:val="22"/>
        </w:rPr>
        <w:t>2</w:t>
      </w:r>
      <w:r w:rsidR="00633BF8" w:rsidRPr="00013989">
        <w:rPr>
          <w:rFonts w:ascii="Avenir Next LT Pro" w:cs="Arial" w:hAnsi="Avenir Next LT Pro"/>
          <w:color w:val="000000"/>
          <w:sz w:val="22"/>
          <w:szCs w:val="22"/>
        </w:rPr>
        <w:t>2</w:t>
      </w:r>
      <w:r w:rsidRPr="00013989">
        <w:rPr>
          <w:rFonts w:ascii="Avenir Next LT Pro" w:cs="Arial" w:hAnsi="Avenir Next LT Pro"/>
          <w:color w:val="000000"/>
          <w:sz w:val="22"/>
          <w:szCs w:val="22"/>
        </w:rPr>
        <w:t>.</w:t>
      </w:r>
    </w:p>
    <w:p w14:paraId="192B0185" w14:textId="77777777" w:rsidP="003C2DE7" w:rsidR="003C2DE7" w:rsidRDefault="003C2DE7" w:rsidRPr="00013989">
      <w:pPr>
        <w:jc w:val="both"/>
        <w:rPr>
          <w:rFonts w:ascii="Avenir Next LT Pro" w:cs="Arial" w:hAnsi="Avenir Next LT Pro"/>
          <w:color w:val="000000"/>
          <w:sz w:val="22"/>
          <w:szCs w:val="22"/>
        </w:rPr>
      </w:pPr>
    </w:p>
    <w:p w14:paraId="21E6101A" w14:textId="1AB9CD4B" w:rsidP="00C94289" w:rsidR="00C94289" w:rsidRDefault="00C94289" w:rsidRPr="00013989">
      <w:pPr>
        <w:jc w:val="both"/>
        <w:rPr>
          <w:rFonts w:ascii="Avenir Next LT Pro" w:cs="Arial" w:hAnsi="Avenir Next LT Pro"/>
          <w:color w:val="000000"/>
          <w:sz w:val="22"/>
          <w:szCs w:val="22"/>
        </w:rPr>
      </w:pPr>
      <w:r w:rsidRPr="00013989">
        <w:rPr>
          <w:rFonts w:ascii="Avenir Next LT Pro" w:cs="Arial" w:hAnsi="Avenir Next LT Pro"/>
          <w:color w:val="000000"/>
          <w:sz w:val="22"/>
          <w:szCs w:val="22"/>
        </w:rPr>
        <w:t>La</w:t>
      </w:r>
      <w:r w:rsidR="00625DDD" w:rsidRPr="00013989">
        <w:rPr>
          <w:rFonts w:ascii="Avenir Next LT Pro" w:cs="Arial" w:hAnsi="Avenir Next LT Pro"/>
          <w:color w:val="000000"/>
          <w:sz w:val="22"/>
          <w:szCs w:val="22"/>
        </w:rPr>
        <w:t xml:space="preserve"> Direction a rencontré</w:t>
      </w:r>
      <w:r w:rsidR="00B550E7" w:rsidRPr="00013989">
        <w:rPr>
          <w:rFonts w:ascii="Avenir Next LT Pro" w:cs="Arial" w:hAnsi="Avenir Next LT Pro"/>
          <w:color w:val="000000"/>
          <w:sz w:val="22"/>
          <w:szCs w:val="22"/>
        </w:rPr>
        <w:t>,</w:t>
      </w:r>
      <w:r w:rsidR="00625DDD" w:rsidRPr="00013989">
        <w:rPr>
          <w:rFonts w:ascii="Avenir Next LT Pro" w:cs="Arial" w:hAnsi="Avenir Next LT Pro"/>
          <w:color w:val="000000"/>
          <w:sz w:val="22"/>
          <w:szCs w:val="22"/>
        </w:rPr>
        <w:t xml:space="preserve"> lors de 4</w:t>
      </w:r>
      <w:r w:rsidRPr="00013989">
        <w:rPr>
          <w:rFonts w:ascii="Avenir Next LT Pro" w:cs="Arial" w:hAnsi="Avenir Next LT Pro"/>
          <w:color w:val="000000"/>
          <w:sz w:val="22"/>
          <w:szCs w:val="22"/>
        </w:rPr>
        <w:t xml:space="preserve"> réunions qui ont eu lieu les </w:t>
      </w:r>
      <w:r w:rsidR="00633BF8" w:rsidRPr="00013989">
        <w:rPr>
          <w:rFonts w:ascii="Avenir Next LT Pro" w:cs="Arial" w:hAnsi="Avenir Next LT Pro"/>
          <w:color w:val="000000"/>
          <w:sz w:val="22"/>
          <w:szCs w:val="22"/>
        </w:rPr>
        <w:t>10</w:t>
      </w:r>
      <w:r w:rsidR="001205EF" w:rsidRPr="00013989">
        <w:rPr>
          <w:rFonts w:ascii="Avenir Next LT Pro" w:cs="Arial" w:hAnsi="Avenir Next LT Pro"/>
          <w:color w:val="000000"/>
          <w:sz w:val="22"/>
          <w:szCs w:val="22"/>
        </w:rPr>
        <w:t xml:space="preserve"> </w:t>
      </w:r>
      <w:r w:rsidR="00633BF8" w:rsidRPr="00013989">
        <w:rPr>
          <w:rFonts w:ascii="Avenir Next LT Pro" w:cs="Arial" w:hAnsi="Avenir Next LT Pro"/>
          <w:color w:val="000000"/>
          <w:sz w:val="22"/>
          <w:szCs w:val="22"/>
        </w:rPr>
        <w:t>mars</w:t>
      </w:r>
      <w:r w:rsidR="00B550E7" w:rsidRPr="00013989">
        <w:rPr>
          <w:rFonts w:ascii="Avenir Next LT Pro" w:cs="Arial" w:hAnsi="Avenir Next LT Pro"/>
          <w:color w:val="000000"/>
          <w:sz w:val="22"/>
          <w:szCs w:val="22"/>
        </w:rPr>
        <w:t>,</w:t>
      </w:r>
      <w:r w:rsidR="00013989">
        <w:rPr>
          <w:rFonts w:ascii="Avenir Next LT Pro" w:cs="Arial" w:hAnsi="Avenir Next LT Pro"/>
          <w:color w:val="000000"/>
          <w:sz w:val="22"/>
          <w:szCs w:val="22"/>
        </w:rPr>
        <w:t xml:space="preserve"> </w:t>
      </w:r>
      <w:r w:rsidR="00633BF8" w:rsidRPr="00013989">
        <w:rPr>
          <w:rFonts w:ascii="Avenir Next LT Pro" w:cs="Arial" w:hAnsi="Avenir Next LT Pro"/>
          <w:color w:val="000000"/>
          <w:sz w:val="22"/>
          <w:szCs w:val="22"/>
        </w:rPr>
        <w:t>7 avril</w:t>
      </w:r>
      <w:r w:rsidR="001205EF" w:rsidRPr="00013989">
        <w:rPr>
          <w:rFonts w:ascii="Avenir Next LT Pro" w:cs="Arial" w:hAnsi="Avenir Next LT Pro"/>
          <w:color w:val="000000"/>
          <w:sz w:val="22"/>
          <w:szCs w:val="22"/>
        </w:rPr>
        <w:t>,</w:t>
      </w:r>
      <w:r w:rsidR="00013989">
        <w:rPr>
          <w:rFonts w:ascii="Avenir Next LT Pro" w:cs="Arial" w:hAnsi="Avenir Next LT Pro"/>
          <w:color w:val="000000"/>
          <w:sz w:val="22"/>
          <w:szCs w:val="22"/>
        </w:rPr>
        <w:t xml:space="preserve"> 1</w:t>
      </w:r>
      <w:r w:rsidR="00633BF8" w:rsidRPr="00013989">
        <w:rPr>
          <w:rFonts w:ascii="Avenir Next LT Pro" w:cs="Arial" w:hAnsi="Avenir Next LT Pro"/>
          <w:color w:val="000000"/>
          <w:sz w:val="22"/>
          <w:szCs w:val="22"/>
        </w:rPr>
        <w:t>1</w:t>
      </w:r>
      <w:r w:rsidR="00023BFE">
        <w:rPr>
          <w:rFonts w:ascii="Avenir Next LT Pro" w:cs="Arial" w:hAnsi="Avenir Next LT Pro"/>
          <w:color w:val="000000"/>
          <w:sz w:val="22"/>
          <w:szCs w:val="22"/>
        </w:rPr>
        <w:t xml:space="preserve"> </w:t>
      </w:r>
      <w:r w:rsidR="00633BF8" w:rsidRPr="00013989">
        <w:rPr>
          <w:rFonts w:ascii="Avenir Next LT Pro" w:cs="Arial" w:hAnsi="Avenir Next LT Pro"/>
          <w:color w:val="000000"/>
          <w:sz w:val="22"/>
          <w:szCs w:val="22"/>
        </w:rPr>
        <w:t>mai</w:t>
      </w:r>
      <w:r w:rsidR="001205EF" w:rsidRPr="00013989">
        <w:rPr>
          <w:rFonts w:ascii="Avenir Next LT Pro" w:cs="Arial" w:hAnsi="Avenir Next LT Pro"/>
          <w:color w:val="000000"/>
          <w:sz w:val="22"/>
          <w:szCs w:val="22"/>
        </w:rPr>
        <w:t xml:space="preserve"> et </w:t>
      </w:r>
      <w:r w:rsidR="00633BF8" w:rsidRPr="00013989">
        <w:rPr>
          <w:rFonts w:ascii="Avenir Next LT Pro" w:cs="Arial" w:hAnsi="Avenir Next LT Pro"/>
          <w:color w:val="000000"/>
          <w:sz w:val="22"/>
          <w:szCs w:val="22"/>
        </w:rPr>
        <w:t>7 juin</w:t>
      </w:r>
      <w:r w:rsidR="00261D7E" w:rsidRPr="00013989">
        <w:rPr>
          <w:rFonts w:ascii="Avenir Next LT Pro" w:cs="Arial" w:hAnsi="Avenir Next LT Pro"/>
          <w:color w:val="000000"/>
          <w:sz w:val="22"/>
          <w:szCs w:val="22"/>
        </w:rPr>
        <w:t xml:space="preserve"> 202</w:t>
      </w:r>
      <w:r w:rsidR="00633BF8" w:rsidRPr="00013989">
        <w:rPr>
          <w:rFonts w:ascii="Avenir Next LT Pro" w:cs="Arial" w:hAnsi="Avenir Next LT Pro"/>
          <w:color w:val="000000"/>
          <w:sz w:val="22"/>
          <w:szCs w:val="22"/>
        </w:rPr>
        <w:t>2</w:t>
      </w:r>
      <w:r w:rsidR="001205EF" w:rsidRPr="00013989">
        <w:rPr>
          <w:rFonts w:ascii="Avenir Next LT Pro" w:cs="Arial" w:hAnsi="Avenir Next LT Pro"/>
          <w:color w:val="000000"/>
          <w:sz w:val="22"/>
          <w:szCs w:val="22"/>
        </w:rPr>
        <w:t>,</w:t>
      </w:r>
      <w:r w:rsidR="00261D7E" w:rsidRPr="00013989">
        <w:rPr>
          <w:rFonts w:ascii="Avenir Next LT Pro" w:cs="Arial" w:hAnsi="Avenir Next LT Pro"/>
          <w:color w:val="000000"/>
          <w:sz w:val="22"/>
          <w:szCs w:val="22"/>
        </w:rPr>
        <w:t xml:space="preserve"> </w:t>
      </w:r>
      <w:r w:rsidRPr="00013989">
        <w:rPr>
          <w:rFonts w:ascii="Avenir Next LT Pro" w:cs="Arial" w:hAnsi="Avenir Next LT Pro"/>
          <w:color w:val="000000"/>
          <w:sz w:val="22"/>
          <w:szCs w:val="22"/>
        </w:rPr>
        <w:t>les organisations syndicales représentatives de la SAS CHABE représentées par :</w:t>
      </w:r>
    </w:p>
    <w:p w14:paraId="1204858C" w14:textId="5C2B469D" w:rsidP="00C94289" w:rsidR="00C94289" w:rsidRDefault="00C94289">
      <w:pPr>
        <w:jc w:val="both"/>
        <w:rPr>
          <w:rFonts w:ascii="Avenir Next LT Pro" w:hAnsi="Avenir Next LT Pro"/>
          <w:sz w:val="22"/>
          <w:szCs w:val="22"/>
        </w:rPr>
      </w:pPr>
    </w:p>
    <w:p w14:paraId="0340E103" w14:textId="77777777" w:rsidP="00C94289" w:rsidR="00B9219E" w:rsidRDefault="00B9219E" w:rsidRPr="00013989">
      <w:pPr>
        <w:jc w:val="both"/>
        <w:rPr>
          <w:rFonts w:ascii="Avenir Next LT Pro" w:hAnsi="Avenir Next LT Pro"/>
          <w:sz w:val="22"/>
          <w:szCs w:val="22"/>
        </w:rPr>
      </w:pPr>
    </w:p>
    <w:p w14:paraId="52840601" w14:textId="77777777" w:rsidP="00C94289" w:rsidR="00C94289" w:rsidRDefault="00C94289" w:rsidRPr="00013989">
      <w:pPr>
        <w:jc w:val="both"/>
        <w:rPr>
          <w:rFonts w:ascii="Avenir Next LT Pro" w:hAnsi="Avenir Next LT Pro"/>
          <w:sz w:val="22"/>
          <w:szCs w:val="22"/>
        </w:rPr>
      </w:pPr>
    </w:p>
    <w:p w14:paraId="2DE72C68" w14:textId="3E62B39F" w:rsidP="00C94289" w:rsidR="00C94289" w:rsidRDefault="00891CA6" w:rsidRPr="00013989">
      <w:pPr>
        <w:jc w:val="both"/>
        <w:rPr>
          <w:rFonts w:ascii="Avenir Next LT Pro" w:cs="Arial" w:hAnsi="Avenir Next LT Pro"/>
          <w:color w:val="000000"/>
          <w:sz w:val="22"/>
          <w:szCs w:val="22"/>
        </w:rPr>
      </w:pPr>
      <w:r>
        <w:rPr>
          <w:rFonts w:ascii="Avenir Next LT Pro" w:cs="Arial" w:hAnsi="Avenir Next LT Pro"/>
          <w:color w:val="000000"/>
          <w:sz w:val="22"/>
          <w:szCs w:val="22"/>
        </w:rPr>
        <w:t>xxxxxxxxxxxxxx</w:t>
      </w:r>
      <w:r w:rsidR="00C94289" w:rsidRPr="00013989">
        <w:rPr>
          <w:rFonts w:ascii="Avenir Next LT Pro" w:cs="Arial" w:hAnsi="Avenir Next LT Pro"/>
          <w:color w:val="000000"/>
          <w:sz w:val="22"/>
          <w:szCs w:val="22"/>
        </w:rPr>
        <w:t xml:space="preserve"> </w:t>
      </w:r>
      <w:r w:rsidR="00C94289" w:rsidRPr="00013989">
        <w:rPr>
          <w:rFonts w:ascii="Avenir Next LT Pro" w:cs="Arial" w:hAnsi="Avenir Next LT Pro"/>
          <w:color w:val="000000"/>
          <w:sz w:val="22"/>
          <w:szCs w:val="22"/>
        </w:rPr>
        <w:tab/>
      </w:r>
      <w:r w:rsidR="00C94289" w:rsidRPr="00013989">
        <w:rPr>
          <w:rFonts w:ascii="Avenir Next LT Pro" w:cs="Arial" w:hAnsi="Avenir Next LT Pro"/>
          <w:color w:val="000000"/>
          <w:sz w:val="22"/>
          <w:szCs w:val="22"/>
        </w:rPr>
        <w:tab/>
      </w:r>
      <w:r w:rsidR="00C94289" w:rsidRPr="00013989">
        <w:rPr>
          <w:rFonts w:ascii="Avenir Next LT Pro" w:cs="Arial" w:hAnsi="Avenir Next LT Pro"/>
          <w:color w:val="000000"/>
          <w:sz w:val="22"/>
          <w:szCs w:val="22"/>
        </w:rPr>
        <w:tab/>
      </w:r>
      <w:r w:rsidR="00C94289" w:rsidRPr="00013989">
        <w:rPr>
          <w:rFonts w:ascii="Avenir Next LT Pro" w:cs="Arial" w:hAnsi="Avenir Next LT Pro"/>
          <w:color w:val="000000"/>
          <w:sz w:val="22"/>
          <w:szCs w:val="22"/>
        </w:rPr>
        <w:tab/>
      </w:r>
      <w:r w:rsidR="00C94289" w:rsidRPr="00013989">
        <w:rPr>
          <w:rFonts w:ascii="Avenir Next LT Pro" w:cs="Arial" w:hAnsi="Avenir Next LT Pro"/>
          <w:color w:val="000000"/>
          <w:sz w:val="22"/>
          <w:szCs w:val="22"/>
        </w:rPr>
        <w:tab/>
        <w:t xml:space="preserve">Délégué syndical UNSA TRANSPORT </w:t>
      </w:r>
    </w:p>
    <w:p w14:paraId="189F55AB" w14:textId="77777777" w:rsidP="00C94289" w:rsidR="00C94289" w:rsidRDefault="00C94289" w:rsidRPr="00013989">
      <w:pPr>
        <w:jc w:val="both"/>
        <w:rPr>
          <w:rFonts w:ascii="Avenir Next LT Pro" w:hAnsi="Avenir Next LT Pro"/>
          <w:sz w:val="22"/>
          <w:szCs w:val="22"/>
        </w:rPr>
      </w:pPr>
    </w:p>
    <w:p w14:paraId="33A64A54" w14:textId="77777777" w:rsidP="00C94289" w:rsidR="00C94289" w:rsidRDefault="00C94289" w:rsidRPr="00013989">
      <w:pPr>
        <w:jc w:val="both"/>
        <w:rPr>
          <w:rFonts w:ascii="Avenir Next LT Pro" w:hAnsi="Avenir Next LT Pro"/>
          <w:sz w:val="22"/>
          <w:szCs w:val="22"/>
        </w:rPr>
      </w:pPr>
    </w:p>
    <w:p w14:paraId="0D7E3DC1" w14:textId="63450502" w:rsidP="00C94289" w:rsidR="00C94289" w:rsidRDefault="00891CA6" w:rsidRPr="00013989">
      <w:pPr>
        <w:jc w:val="both"/>
        <w:rPr>
          <w:rFonts w:ascii="Avenir Next LT Pro" w:cs="Arial" w:hAnsi="Avenir Next LT Pro"/>
          <w:color w:val="000000"/>
          <w:sz w:val="22"/>
          <w:szCs w:val="22"/>
        </w:rPr>
      </w:pPr>
      <w:r>
        <w:rPr>
          <w:rFonts w:ascii="Avenir Next LT Pro" w:cs="Arial" w:hAnsi="Avenir Next LT Pro"/>
          <w:color w:val="000000"/>
          <w:sz w:val="22"/>
          <w:szCs w:val="22"/>
        </w:rPr>
        <w:t>xxxxxxxxxxxxxxxxxxxxx</w:t>
      </w:r>
      <w:r w:rsidR="00C94289" w:rsidRPr="00013989">
        <w:rPr>
          <w:rFonts w:ascii="Avenir Next LT Pro" w:cs="Arial" w:hAnsi="Avenir Next LT Pro"/>
          <w:color w:val="000000"/>
          <w:sz w:val="22"/>
          <w:szCs w:val="22"/>
        </w:rPr>
        <w:tab/>
      </w:r>
      <w:r w:rsidR="00C94289" w:rsidRPr="00013989">
        <w:rPr>
          <w:rFonts w:ascii="Avenir Next LT Pro" w:cs="Arial" w:hAnsi="Avenir Next LT Pro"/>
          <w:color w:val="000000"/>
          <w:sz w:val="22"/>
          <w:szCs w:val="22"/>
        </w:rPr>
        <w:tab/>
      </w:r>
      <w:r w:rsidR="00C94289" w:rsidRPr="00013989">
        <w:rPr>
          <w:rFonts w:ascii="Avenir Next LT Pro" w:cs="Arial" w:hAnsi="Avenir Next LT Pro"/>
          <w:color w:val="000000"/>
          <w:sz w:val="22"/>
          <w:szCs w:val="22"/>
        </w:rPr>
        <w:tab/>
      </w:r>
      <w:r w:rsidR="00C94289" w:rsidRPr="00013989">
        <w:rPr>
          <w:rFonts w:ascii="Avenir Next LT Pro" w:cs="Arial" w:hAnsi="Avenir Next LT Pro"/>
          <w:color w:val="000000"/>
          <w:sz w:val="22"/>
          <w:szCs w:val="22"/>
        </w:rPr>
        <w:tab/>
        <w:t xml:space="preserve">Délégué syndical </w:t>
      </w:r>
      <w:r w:rsidR="00D27AA7" w:rsidRPr="00013989">
        <w:rPr>
          <w:rFonts w:ascii="Avenir Next LT Pro" w:cs="Arial" w:hAnsi="Avenir Next LT Pro"/>
          <w:color w:val="000000"/>
          <w:sz w:val="22"/>
          <w:szCs w:val="22"/>
        </w:rPr>
        <w:t>CFDT</w:t>
      </w:r>
    </w:p>
    <w:p w14:paraId="3F13C24C" w14:textId="77777777" w:rsidP="00C94289" w:rsidR="00C94289" w:rsidRDefault="00C94289" w:rsidRPr="00013989">
      <w:pPr>
        <w:shd w:color="auto" w:fill="FFFFFF" w:val="clear"/>
        <w:spacing w:before="150" w:line="300" w:lineRule="atLeast"/>
        <w:jc w:val="both"/>
        <w:rPr>
          <w:rFonts w:ascii="Avenir Next LT Pro" w:cs="Arial" w:hAnsi="Avenir Next LT Pro"/>
          <w:color w:val="0000FF"/>
          <w:sz w:val="22"/>
          <w:szCs w:val="22"/>
        </w:rPr>
      </w:pPr>
    </w:p>
    <w:p w14:paraId="7411A563" w14:textId="52DB9858" w:rsidP="00C94289" w:rsidR="00C94289" w:rsidRDefault="00891CA6" w:rsidRPr="00013989">
      <w:pPr>
        <w:jc w:val="both"/>
        <w:rPr>
          <w:rFonts w:ascii="Avenir Next LT Pro" w:cs="Arial" w:hAnsi="Avenir Next LT Pro"/>
          <w:color w:val="000000"/>
          <w:sz w:val="22"/>
          <w:szCs w:val="22"/>
        </w:rPr>
      </w:pPr>
      <w:r>
        <w:rPr>
          <w:rFonts w:ascii="Avenir Next LT Pro" w:cs="Arial" w:hAnsi="Avenir Next LT Pro"/>
          <w:color w:val="000000"/>
          <w:sz w:val="22"/>
          <w:szCs w:val="22"/>
        </w:rPr>
        <w:t>xxxxxxxxxxxxxxxxxxxxx</w:t>
      </w:r>
      <w:r w:rsidR="00C94289" w:rsidRPr="00013989">
        <w:rPr>
          <w:rFonts w:ascii="Avenir Next LT Pro" w:cs="Arial" w:hAnsi="Avenir Next LT Pro"/>
          <w:color w:val="000000"/>
          <w:sz w:val="22"/>
          <w:szCs w:val="22"/>
        </w:rPr>
        <w:t xml:space="preserve"> </w:t>
      </w:r>
      <w:r w:rsidR="00C94289" w:rsidRPr="00013989">
        <w:rPr>
          <w:rFonts w:ascii="Avenir Next LT Pro" w:cs="Arial" w:hAnsi="Avenir Next LT Pro"/>
          <w:color w:val="000000"/>
          <w:sz w:val="22"/>
          <w:szCs w:val="22"/>
        </w:rPr>
        <w:tab/>
      </w:r>
      <w:r w:rsidR="00C94289" w:rsidRPr="00013989">
        <w:rPr>
          <w:rFonts w:ascii="Avenir Next LT Pro" w:cs="Arial" w:hAnsi="Avenir Next LT Pro"/>
          <w:color w:val="000000"/>
          <w:sz w:val="22"/>
          <w:szCs w:val="22"/>
        </w:rPr>
        <w:tab/>
      </w:r>
      <w:r w:rsidR="00C94289" w:rsidRPr="00013989">
        <w:rPr>
          <w:rFonts w:ascii="Avenir Next LT Pro" w:cs="Arial" w:hAnsi="Avenir Next LT Pro"/>
          <w:color w:val="000000"/>
          <w:sz w:val="22"/>
          <w:szCs w:val="22"/>
        </w:rPr>
        <w:tab/>
      </w:r>
      <w:r w:rsidR="00C94289" w:rsidRPr="00013989">
        <w:rPr>
          <w:rFonts w:ascii="Avenir Next LT Pro" w:cs="Arial" w:hAnsi="Avenir Next LT Pro"/>
          <w:color w:val="000000"/>
          <w:sz w:val="22"/>
          <w:szCs w:val="22"/>
        </w:rPr>
        <w:tab/>
        <w:t>Délégué syndical MERCURE</w:t>
      </w:r>
    </w:p>
    <w:p w14:paraId="6402C79D" w14:textId="77777777" w:rsidP="00C94289" w:rsidR="00C94289" w:rsidRDefault="00C94289" w:rsidRPr="00013989">
      <w:pPr>
        <w:jc w:val="both"/>
        <w:rPr>
          <w:rFonts w:ascii="Avenir Next LT Pro" w:cs="Arial" w:hAnsi="Avenir Next LT Pro"/>
          <w:color w:val="000000"/>
          <w:sz w:val="22"/>
          <w:szCs w:val="22"/>
        </w:rPr>
      </w:pPr>
    </w:p>
    <w:p w14:paraId="59B0CD97" w14:textId="77777777" w:rsidP="00291731" w:rsidR="00322915" w:rsidRDefault="00322915" w:rsidRPr="00013989">
      <w:pPr>
        <w:pStyle w:val="alinea1"/>
        <w:shd w:color="auto" w:fill="FFFFFF" w:val="clear"/>
        <w:spacing w:after="0" w:afterAutospacing="0" w:before="150" w:beforeAutospacing="0"/>
        <w:rPr>
          <w:rFonts w:ascii="Avenir Next LT Pro" w:cs="Arial" w:hAnsi="Avenir Next LT Pro"/>
          <w:bCs/>
          <w:color w:val="000000"/>
          <w:sz w:val="22"/>
          <w:szCs w:val="22"/>
        </w:rPr>
      </w:pPr>
    </w:p>
    <w:p w14:paraId="6ECC07D9" w14:textId="1093E0AD" w:rsidP="00CF5A30" w:rsidR="00D631C4" w:rsidRDefault="00D631C4" w:rsidRPr="00B9219E">
      <w:pPr>
        <w:pStyle w:val="Paragraphedeliste"/>
        <w:numPr>
          <w:ilvl w:val="0"/>
          <w:numId w:val="4"/>
        </w:numPr>
        <w:shd w:color="auto" w:fill="FFFFFF" w:val="clear"/>
        <w:spacing w:before="150" w:line="300" w:lineRule="atLeast"/>
        <w:jc w:val="both"/>
        <w:rPr>
          <w:rFonts w:ascii="Avenir Next LT Pro" w:cs="Arial" w:hAnsi="Avenir Next LT Pro"/>
          <w:b/>
          <w:bCs/>
          <w:color w:val="0000FF"/>
          <w:sz w:val="22"/>
          <w:szCs w:val="22"/>
        </w:rPr>
      </w:pPr>
      <w:r w:rsidRPr="00B9219E">
        <w:rPr>
          <w:rFonts w:ascii="Avenir Next LT Pro" w:cs="Arial" w:hAnsi="Avenir Next LT Pro"/>
          <w:b/>
          <w:bCs/>
          <w:color w:val="0000FF"/>
          <w:sz w:val="22"/>
          <w:szCs w:val="22"/>
        </w:rPr>
        <w:t>– Accord des parties</w:t>
      </w:r>
    </w:p>
    <w:p w14:paraId="705BE679" w14:textId="4CD5AA83" w:rsidP="00B9219E" w:rsidR="00F12A71" w:rsidRDefault="00D631C4">
      <w:pPr>
        <w:pStyle w:val="alinea1"/>
        <w:shd w:color="auto" w:fill="FFFFFF" w:val="clear"/>
        <w:spacing w:before="150"/>
        <w:rPr>
          <w:rFonts w:ascii="Avenir Next LT Pro" w:cs="Arial" w:hAnsi="Avenir Next LT Pro"/>
          <w:bCs/>
          <w:color w:val="000000"/>
          <w:sz w:val="22"/>
          <w:szCs w:val="22"/>
        </w:rPr>
      </w:pPr>
      <w:r w:rsidRPr="00013989">
        <w:rPr>
          <w:rFonts w:ascii="Avenir Next LT Pro" w:cs="Arial" w:hAnsi="Avenir Next LT Pro"/>
          <w:bCs/>
          <w:color w:val="000000"/>
          <w:sz w:val="22"/>
          <w:szCs w:val="22"/>
        </w:rPr>
        <w:t xml:space="preserve">La Direction et les partenaires sociaux se sont </w:t>
      </w:r>
      <w:r w:rsidR="00EC3259">
        <w:rPr>
          <w:rFonts w:ascii="Avenir Next LT Pro" w:cs="Arial" w:hAnsi="Avenir Next LT Pro"/>
          <w:bCs/>
          <w:color w:val="000000"/>
          <w:sz w:val="22"/>
          <w:szCs w:val="22"/>
        </w:rPr>
        <w:t xml:space="preserve">accordés </w:t>
      </w:r>
      <w:r w:rsidRPr="00013989">
        <w:rPr>
          <w:rFonts w:ascii="Avenir Next LT Pro" w:cs="Arial" w:hAnsi="Avenir Next LT Pro"/>
          <w:bCs/>
          <w:color w:val="000000"/>
          <w:sz w:val="22"/>
          <w:szCs w:val="22"/>
        </w:rPr>
        <w:t>s</w:t>
      </w:r>
      <w:r w:rsidR="00D45D0D" w:rsidRPr="00013989">
        <w:rPr>
          <w:rFonts w:ascii="Avenir Next LT Pro" w:cs="Arial" w:hAnsi="Avenir Next LT Pro"/>
          <w:bCs/>
          <w:color w:val="000000"/>
          <w:sz w:val="22"/>
          <w:szCs w:val="22"/>
        </w:rPr>
        <w:t>ur l</w:t>
      </w:r>
      <w:r w:rsidR="001068C1">
        <w:rPr>
          <w:rFonts w:ascii="Avenir Next LT Pro" w:cs="Arial" w:hAnsi="Avenir Next LT Pro"/>
          <w:bCs/>
          <w:color w:val="000000"/>
          <w:sz w:val="22"/>
          <w:szCs w:val="22"/>
        </w:rPr>
        <w:t>a mise en œuvre des</w:t>
      </w:r>
      <w:r w:rsidR="00D45D0D" w:rsidRPr="00013989">
        <w:rPr>
          <w:rFonts w:ascii="Avenir Next LT Pro" w:cs="Arial" w:hAnsi="Avenir Next LT Pro"/>
          <w:bCs/>
          <w:color w:val="000000"/>
          <w:sz w:val="22"/>
          <w:szCs w:val="22"/>
        </w:rPr>
        <w:t xml:space="preserve"> dispositions suivantes</w:t>
      </w:r>
      <w:r w:rsidR="008F380F" w:rsidRPr="00013989">
        <w:rPr>
          <w:rFonts w:ascii="Avenir Next LT Pro" w:cs="Arial" w:hAnsi="Avenir Next LT Pro"/>
          <w:bCs/>
          <w:color w:val="000000"/>
          <w:sz w:val="22"/>
          <w:szCs w:val="22"/>
        </w:rPr>
        <w:t xml:space="preserve"> à compter du 1</w:t>
      </w:r>
      <w:r w:rsidR="008F380F" w:rsidRPr="00013989">
        <w:rPr>
          <w:rFonts w:ascii="Avenir Next LT Pro" w:cs="Arial" w:hAnsi="Avenir Next LT Pro"/>
          <w:bCs/>
          <w:color w:val="000000"/>
          <w:sz w:val="22"/>
          <w:szCs w:val="22"/>
          <w:vertAlign w:val="superscript"/>
        </w:rPr>
        <w:t>er</w:t>
      </w:r>
      <w:r w:rsidR="00E85295" w:rsidRPr="00013989">
        <w:rPr>
          <w:rFonts w:ascii="Avenir Next LT Pro" w:cs="Arial" w:hAnsi="Avenir Next LT Pro"/>
          <w:bCs/>
          <w:color w:val="000000"/>
          <w:sz w:val="22"/>
          <w:szCs w:val="22"/>
        </w:rPr>
        <w:t xml:space="preserve"> </w:t>
      </w:r>
      <w:r w:rsidR="00261D7E" w:rsidRPr="00013989">
        <w:rPr>
          <w:rFonts w:ascii="Avenir Next LT Pro" w:cs="Arial" w:hAnsi="Avenir Next LT Pro"/>
          <w:bCs/>
          <w:color w:val="000000"/>
          <w:sz w:val="22"/>
          <w:szCs w:val="22"/>
        </w:rPr>
        <w:t>j</w:t>
      </w:r>
      <w:r w:rsidR="00226FD1" w:rsidRPr="00013989">
        <w:rPr>
          <w:rFonts w:ascii="Avenir Next LT Pro" w:cs="Arial" w:hAnsi="Avenir Next LT Pro"/>
          <w:bCs/>
          <w:color w:val="000000"/>
          <w:sz w:val="22"/>
          <w:szCs w:val="22"/>
        </w:rPr>
        <w:t>uillet</w:t>
      </w:r>
      <w:r w:rsidR="00E85295" w:rsidRPr="00013989">
        <w:rPr>
          <w:rFonts w:ascii="Avenir Next LT Pro" w:cs="Arial" w:hAnsi="Avenir Next LT Pro"/>
          <w:bCs/>
          <w:color w:val="000000"/>
          <w:sz w:val="22"/>
          <w:szCs w:val="22"/>
        </w:rPr>
        <w:t xml:space="preserve"> </w:t>
      </w:r>
      <w:r w:rsidR="008F380F" w:rsidRPr="00013989">
        <w:rPr>
          <w:rFonts w:ascii="Avenir Next LT Pro" w:cs="Arial" w:hAnsi="Avenir Next LT Pro"/>
          <w:bCs/>
          <w:color w:val="000000"/>
          <w:sz w:val="22"/>
          <w:szCs w:val="22"/>
        </w:rPr>
        <w:t>20</w:t>
      </w:r>
      <w:r w:rsidR="00261D7E" w:rsidRPr="00013989">
        <w:rPr>
          <w:rFonts w:ascii="Avenir Next LT Pro" w:cs="Arial" w:hAnsi="Avenir Next LT Pro"/>
          <w:bCs/>
          <w:color w:val="000000"/>
          <w:sz w:val="22"/>
          <w:szCs w:val="22"/>
        </w:rPr>
        <w:t>2</w:t>
      </w:r>
      <w:r w:rsidR="00226FD1" w:rsidRPr="00013989">
        <w:rPr>
          <w:rFonts w:ascii="Avenir Next LT Pro" w:cs="Arial" w:hAnsi="Avenir Next LT Pro"/>
          <w:bCs/>
          <w:color w:val="000000"/>
          <w:sz w:val="22"/>
          <w:szCs w:val="22"/>
        </w:rPr>
        <w:t>2</w:t>
      </w:r>
      <w:r w:rsidR="000625BF" w:rsidRPr="00013989">
        <w:rPr>
          <w:rFonts w:ascii="Avenir Next LT Pro" w:cs="Arial" w:hAnsi="Avenir Next LT Pro"/>
          <w:bCs/>
          <w:color w:val="000000"/>
          <w:sz w:val="22"/>
          <w:szCs w:val="22"/>
        </w:rPr>
        <w:t xml:space="preserve"> </w:t>
      </w:r>
      <w:r w:rsidR="00D45D0D" w:rsidRPr="00013989">
        <w:rPr>
          <w:rFonts w:ascii="Avenir Next LT Pro" w:cs="Arial" w:hAnsi="Avenir Next LT Pro"/>
          <w:bCs/>
          <w:color w:val="000000"/>
          <w:sz w:val="22"/>
          <w:szCs w:val="22"/>
        </w:rPr>
        <w:t>:</w:t>
      </w:r>
    </w:p>
    <w:p w14:paraId="60FC09C2" w14:textId="10042D17" w:rsidP="00CF5A30" w:rsidR="00013989" w:rsidRDefault="00614F2A" w:rsidRPr="00013989">
      <w:pPr>
        <w:pStyle w:val="alinea1"/>
        <w:numPr>
          <w:ilvl w:val="0"/>
          <w:numId w:val="5"/>
        </w:numPr>
        <w:shd w:color="auto" w:fill="FFFFFF" w:val="clear"/>
        <w:spacing w:before="150"/>
        <w:rPr>
          <w:rFonts w:ascii="Avenir Next LT Pro" w:cs="Arial" w:hAnsi="Avenir Next LT Pro"/>
          <w:bCs/>
          <w:color w:val="000000"/>
          <w:sz w:val="22"/>
          <w:szCs w:val="22"/>
        </w:rPr>
      </w:pPr>
      <w:r w:rsidRPr="00013989">
        <w:rPr>
          <w:rFonts w:ascii="Avenir Next LT Pro" w:cs="Arial" w:hAnsi="Avenir Next LT Pro"/>
          <w:b/>
          <w:color w:val="000000"/>
          <w:sz w:val="22"/>
          <w:szCs w:val="22"/>
        </w:rPr>
        <w:t xml:space="preserve">Augmentation </w:t>
      </w:r>
      <w:r w:rsidR="002F3F31" w:rsidRPr="00013989">
        <w:rPr>
          <w:rFonts w:ascii="Avenir Next LT Pro" w:cs="Arial" w:hAnsi="Avenir Next LT Pro"/>
          <w:b/>
          <w:color w:val="000000"/>
          <w:sz w:val="22"/>
          <w:szCs w:val="22"/>
        </w:rPr>
        <w:t>d</w:t>
      </w:r>
      <w:r w:rsidR="00F412BA" w:rsidRPr="00013989">
        <w:rPr>
          <w:rFonts w:ascii="Avenir Next LT Pro" w:cs="Arial" w:hAnsi="Avenir Next LT Pro"/>
          <w:b/>
          <w:color w:val="000000"/>
          <w:sz w:val="22"/>
          <w:szCs w:val="22"/>
        </w:rPr>
        <w:t>es</w:t>
      </w:r>
      <w:r w:rsidR="002F3F31" w:rsidRPr="00013989">
        <w:rPr>
          <w:rFonts w:ascii="Avenir Next LT Pro" w:cs="Arial" w:hAnsi="Avenir Next LT Pro"/>
          <w:b/>
          <w:color w:val="000000"/>
          <w:sz w:val="22"/>
          <w:szCs w:val="22"/>
        </w:rPr>
        <w:t xml:space="preserve"> </w:t>
      </w:r>
      <w:r w:rsidR="00013989" w:rsidRPr="00013989">
        <w:rPr>
          <w:rFonts w:ascii="Avenir Next LT Pro" w:cs="Arial" w:hAnsi="Avenir Next LT Pro"/>
          <w:b/>
          <w:color w:val="000000"/>
          <w:sz w:val="22"/>
          <w:szCs w:val="22"/>
        </w:rPr>
        <w:t>S</w:t>
      </w:r>
      <w:r w:rsidR="002F3F31" w:rsidRPr="00013989">
        <w:rPr>
          <w:rFonts w:ascii="Avenir Next LT Pro" w:cs="Arial" w:hAnsi="Avenir Next LT Pro"/>
          <w:b/>
          <w:color w:val="000000"/>
          <w:sz w:val="22"/>
          <w:szCs w:val="22"/>
        </w:rPr>
        <w:t>ervice</w:t>
      </w:r>
      <w:r w:rsidR="003B561E" w:rsidRPr="00013989">
        <w:rPr>
          <w:rFonts w:ascii="Avenir Next LT Pro" w:cs="Arial" w:hAnsi="Avenir Next LT Pro"/>
          <w:b/>
          <w:color w:val="000000"/>
          <w:sz w:val="22"/>
          <w:szCs w:val="22"/>
        </w:rPr>
        <w:t>s</w:t>
      </w:r>
      <w:r w:rsidR="002F3F31" w:rsidRPr="00013989">
        <w:rPr>
          <w:rFonts w:ascii="Avenir Next LT Pro" w:cs="Arial" w:hAnsi="Avenir Next LT Pro"/>
          <w:b/>
          <w:color w:val="000000"/>
          <w:sz w:val="22"/>
          <w:szCs w:val="22"/>
        </w:rPr>
        <w:t xml:space="preserve"> </w:t>
      </w:r>
    </w:p>
    <w:p w14:paraId="205B5E54" w14:textId="1D9147DE" w:rsidP="002C4649" w:rsidR="00B9219E" w:rsidRDefault="003B561E">
      <w:pPr>
        <w:pStyle w:val="alinea1"/>
        <w:shd w:color="auto" w:fill="FFFFFF" w:val="clear"/>
        <w:spacing w:line="240" w:lineRule="auto"/>
        <w:rPr>
          <w:rFonts w:ascii="Avenir Next LT Pro" w:cs="Arial" w:hAnsi="Avenir Next LT Pro"/>
          <w:bCs/>
          <w:color w:val="000000"/>
          <w:sz w:val="22"/>
          <w:szCs w:val="22"/>
        </w:rPr>
      </w:pPr>
      <w:r w:rsidRPr="00013989">
        <w:rPr>
          <w:rFonts w:ascii="Avenir Next LT Pro" w:cs="Arial" w:hAnsi="Avenir Next LT Pro"/>
          <w:bCs/>
          <w:color w:val="000000"/>
          <w:sz w:val="22"/>
          <w:szCs w:val="22"/>
        </w:rPr>
        <w:t>Augmentation des services suivan</w:t>
      </w:r>
      <w:r w:rsidR="00CA7D68">
        <w:rPr>
          <w:rFonts w:ascii="Avenir Next LT Pro" w:cs="Arial" w:hAnsi="Avenir Next LT Pro"/>
          <w:bCs/>
          <w:color w:val="000000"/>
          <w:sz w:val="22"/>
          <w:szCs w:val="22"/>
        </w:rPr>
        <w:t>t</w:t>
      </w:r>
      <w:r w:rsidRPr="00013989">
        <w:rPr>
          <w:rFonts w:ascii="Avenir Next LT Pro" w:cs="Arial" w:hAnsi="Avenir Next LT Pro"/>
          <w:bCs/>
          <w:color w:val="000000"/>
          <w:sz w:val="22"/>
          <w:szCs w:val="22"/>
        </w:rPr>
        <w:t xml:space="preserve">s :  </w:t>
      </w:r>
    </w:p>
    <w:p w14:paraId="0C3AF500" w14:textId="7820744C" w:rsidP="001652D8" w:rsidR="00435158" w:rsidRDefault="002F3F31" w:rsidRPr="001652D8">
      <w:pPr>
        <w:pStyle w:val="alinea1"/>
        <w:numPr>
          <w:ilvl w:val="0"/>
          <w:numId w:val="2"/>
        </w:numPr>
        <w:shd w:color="auto" w:fill="FFFFFF" w:val="clear"/>
        <w:spacing w:line="240" w:lineRule="auto"/>
        <w:ind w:hanging="567" w:left="567"/>
        <w:rPr>
          <w:rFonts w:ascii="Avenir Next LT Pro" w:cs="Arial" w:hAnsi="Avenir Next LT Pro"/>
          <w:bCs/>
          <w:color w:val="000000"/>
          <w:sz w:val="22"/>
          <w:szCs w:val="22"/>
        </w:rPr>
      </w:pPr>
      <w:r w:rsidRPr="00013989">
        <w:rPr>
          <w:rFonts w:ascii="Avenir Next LT Pro" w:cs="Arial" w:hAnsi="Avenir Next LT Pro"/>
          <w:bCs/>
          <w:color w:val="000000"/>
          <w:sz w:val="22"/>
          <w:szCs w:val="22"/>
        </w:rPr>
        <w:t xml:space="preserve">Les </w:t>
      </w:r>
      <w:r w:rsidR="00732F33">
        <w:rPr>
          <w:rFonts w:ascii="Avenir Next LT Pro" w:cs="Arial" w:hAnsi="Avenir Next LT Pro"/>
          <w:bCs/>
          <w:color w:val="000000"/>
          <w:sz w:val="22"/>
          <w:szCs w:val="22"/>
        </w:rPr>
        <w:t>T</w:t>
      </w:r>
      <w:r w:rsidRPr="00013989">
        <w:rPr>
          <w:rFonts w:ascii="Avenir Next LT Pro" w:cs="Arial" w:hAnsi="Avenir Next LT Pro"/>
          <w:bCs/>
          <w:color w:val="000000"/>
          <w:sz w:val="22"/>
          <w:szCs w:val="22"/>
        </w:rPr>
        <w:t>ransfert</w:t>
      </w:r>
      <w:r w:rsidR="000055E6">
        <w:rPr>
          <w:rFonts w:ascii="Avenir Next LT Pro" w:cs="Arial" w:hAnsi="Avenir Next LT Pro"/>
          <w:bCs/>
          <w:color w:val="000000"/>
          <w:sz w:val="22"/>
          <w:szCs w:val="22"/>
        </w:rPr>
        <w:t>s</w:t>
      </w:r>
      <w:r w:rsidRPr="00013989">
        <w:rPr>
          <w:rFonts w:ascii="Avenir Next LT Pro" w:cs="Arial" w:hAnsi="Avenir Next LT Pro"/>
          <w:bCs/>
          <w:color w:val="000000"/>
          <w:sz w:val="22"/>
          <w:szCs w:val="22"/>
        </w:rPr>
        <w:t xml:space="preserve"> </w:t>
      </w:r>
      <w:r w:rsidR="00097120">
        <w:rPr>
          <w:rFonts w:ascii="Avenir Next LT Pro" w:cs="Arial" w:hAnsi="Avenir Next LT Pro"/>
          <w:bCs/>
          <w:color w:val="000000"/>
          <w:sz w:val="22"/>
          <w:szCs w:val="22"/>
        </w:rPr>
        <w:t>A</w:t>
      </w:r>
      <w:r w:rsidRPr="00013989">
        <w:rPr>
          <w:rFonts w:ascii="Avenir Next LT Pro" w:cs="Arial" w:hAnsi="Avenir Next LT Pro"/>
          <w:bCs/>
          <w:color w:val="000000"/>
          <w:sz w:val="22"/>
          <w:szCs w:val="22"/>
        </w:rPr>
        <w:t xml:space="preserve">éroport </w:t>
      </w:r>
      <w:r w:rsidR="00F412BA" w:rsidRPr="00013989">
        <w:rPr>
          <w:rFonts w:ascii="Avenir Next LT Pro" w:cs="Arial" w:hAnsi="Avenir Next LT Pro"/>
          <w:bCs/>
          <w:color w:val="000000"/>
          <w:sz w:val="22"/>
          <w:szCs w:val="22"/>
        </w:rPr>
        <w:t xml:space="preserve">et </w:t>
      </w:r>
      <w:r w:rsidR="00097120">
        <w:rPr>
          <w:rFonts w:ascii="Avenir Next LT Pro" w:cs="Arial" w:hAnsi="Avenir Next LT Pro"/>
          <w:bCs/>
          <w:color w:val="000000"/>
          <w:sz w:val="22"/>
          <w:szCs w:val="22"/>
        </w:rPr>
        <w:t>G</w:t>
      </w:r>
      <w:r w:rsidR="00F412BA" w:rsidRPr="00013989">
        <w:rPr>
          <w:rFonts w:ascii="Avenir Next LT Pro" w:cs="Arial" w:hAnsi="Avenir Next LT Pro"/>
          <w:bCs/>
          <w:color w:val="000000"/>
          <w:sz w:val="22"/>
          <w:szCs w:val="22"/>
        </w:rPr>
        <w:t xml:space="preserve">are des courses hôtel « </w:t>
      </w:r>
      <w:r w:rsidR="000055E6">
        <w:rPr>
          <w:rFonts w:ascii="Avenir Next LT Pro" w:cs="Arial" w:hAnsi="Avenir Next LT Pro"/>
          <w:bCs/>
          <w:color w:val="000000"/>
          <w:sz w:val="22"/>
          <w:szCs w:val="22"/>
        </w:rPr>
        <w:t>P</w:t>
      </w:r>
      <w:r w:rsidR="00F412BA" w:rsidRPr="00013989">
        <w:rPr>
          <w:rFonts w:ascii="Avenir Next LT Pro" w:cs="Arial" w:hAnsi="Avenir Next LT Pro"/>
          <w:bCs/>
          <w:color w:val="000000"/>
          <w:sz w:val="22"/>
          <w:szCs w:val="22"/>
        </w:rPr>
        <w:t xml:space="preserve">ackage </w:t>
      </w:r>
      <w:r w:rsidR="000055E6">
        <w:rPr>
          <w:rFonts w:ascii="Avenir Next LT Pro" w:cs="Arial" w:hAnsi="Avenir Next LT Pro"/>
          <w:bCs/>
          <w:color w:val="000000"/>
          <w:sz w:val="22"/>
          <w:szCs w:val="22"/>
        </w:rPr>
        <w:t>S</w:t>
      </w:r>
      <w:r w:rsidR="00F412BA" w:rsidRPr="00013989">
        <w:rPr>
          <w:rFonts w:ascii="Avenir Next LT Pro" w:cs="Arial" w:hAnsi="Avenir Next LT Pro"/>
          <w:bCs/>
          <w:color w:val="000000"/>
          <w:sz w:val="22"/>
          <w:szCs w:val="22"/>
        </w:rPr>
        <w:t>ales »</w:t>
      </w:r>
      <w:r w:rsidR="00FD7E71">
        <w:rPr>
          <w:rFonts w:ascii="Avenir Next LT Pro" w:cs="Arial" w:hAnsi="Avenir Next LT Pro"/>
          <w:bCs/>
          <w:color w:val="000000"/>
          <w:sz w:val="22"/>
          <w:szCs w:val="22"/>
        </w:rPr>
        <w:t> </w:t>
      </w:r>
      <w:r w:rsidR="00C50376">
        <w:rPr>
          <w:rFonts w:ascii="Avenir Next LT Pro" w:cs="Arial" w:hAnsi="Avenir Next LT Pro"/>
          <w:bCs/>
          <w:color w:val="000000"/>
          <w:sz w:val="22"/>
          <w:szCs w:val="22"/>
        </w:rPr>
        <w:t>en Classe E et Classe V</w:t>
      </w:r>
      <w:r w:rsidR="00E93723">
        <w:rPr>
          <w:rFonts w:ascii="Avenir Next LT Pro" w:cs="Arial" w:hAnsi="Avenir Next LT Pro"/>
          <w:bCs/>
          <w:color w:val="000000"/>
          <w:sz w:val="22"/>
          <w:szCs w:val="22"/>
        </w:rPr>
        <w:t xml:space="preserve"> sont augmentés de 3 </w:t>
      </w:r>
      <w:r w:rsidR="000F09B0">
        <w:rPr>
          <w:rFonts w:ascii="Avenir Next LT Pro" w:cs="Arial" w:hAnsi="Avenir Next LT Pro"/>
          <w:bCs/>
          <w:color w:val="000000"/>
          <w:sz w:val="22"/>
          <w:szCs w:val="22"/>
        </w:rPr>
        <w:t>euros</w:t>
      </w:r>
      <w:r w:rsidR="00E93723">
        <w:rPr>
          <w:rFonts w:ascii="Avenir Next LT Pro" w:cs="Arial" w:hAnsi="Avenir Next LT Pro"/>
          <w:bCs/>
          <w:color w:val="000000"/>
          <w:sz w:val="22"/>
          <w:szCs w:val="22"/>
        </w:rPr>
        <w:t xml:space="preserve"> brut (TTC)</w:t>
      </w:r>
      <w:r w:rsidR="00FD7E71">
        <w:rPr>
          <w:rFonts w:ascii="Avenir Next LT Pro" w:cs="Arial" w:hAnsi="Avenir Next LT Pro"/>
          <w:bCs/>
          <w:color w:val="000000"/>
          <w:sz w:val="22"/>
          <w:szCs w:val="22"/>
        </w:rPr>
        <w:t xml:space="preserve">: sont concernés les services qui étaient auparavant à 17 </w:t>
      </w:r>
      <w:r w:rsidR="000F09B0">
        <w:rPr>
          <w:rFonts w:ascii="Avenir Next LT Pro" w:cs="Arial" w:hAnsi="Avenir Next LT Pro"/>
          <w:bCs/>
          <w:color w:val="000000"/>
          <w:sz w:val="22"/>
          <w:szCs w:val="22"/>
        </w:rPr>
        <w:t>euros</w:t>
      </w:r>
      <w:r w:rsidR="008B09C2">
        <w:rPr>
          <w:rFonts w:ascii="Avenir Next LT Pro" w:cs="Arial" w:hAnsi="Avenir Next LT Pro"/>
          <w:bCs/>
          <w:color w:val="000000"/>
          <w:sz w:val="22"/>
          <w:szCs w:val="22"/>
        </w:rPr>
        <w:t xml:space="preserve"> (jour) et 19 </w:t>
      </w:r>
      <w:r w:rsidR="000F09B0">
        <w:rPr>
          <w:rFonts w:ascii="Avenir Next LT Pro" w:cs="Arial" w:hAnsi="Avenir Next LT Pro"/>
          <w:bCs/>
          <w:color w:val="000000"/>
          <w:sz w:val="22"/>
          <w:szCs w:val="22"/>
        </w:rPr>
        <w:t>euros</w:t>
      </w:r>
      <w:r w:rsidR="008B09C2">
        <w:rPr>
          <w:rFonts w:ascii="Avenir Next LT Pro" w:cs="Arial" w:hAnsi="Avenir Next LT Pro"/>
          <w:bCs/>
          <w:color w:val="000000"/>
          <w:sz w:val="22"/>
          <w:szCs w:val="22"/>
        </w:rPr>
        <w:t xml:space="preserve"> (nuit). Ils passent, respectivement, à 20 </w:t>
      </w:r>
      <w:r w:rsidR="000F09B0">
        <w:rPr>
          <w:rFonts w:ascii="Avenir Next LT Pro" w:cs="Arial" w:hAnsi="Avenir Next LT Pro"/>
          <w:bCs/>
          <w:color w:val="000000"/>
          <w:sz w:val="22"/>
          <w:szCs w:val="22"/>
        </w:rPr>
        <w:t>euros</w:t>
      </w:r>
      <w:r w:rsidR="008B09C2">
        <w:rPr>
          <w:rFonts w:ascii="Avenir Next LT Pro" w:cs="Arial" w:hAnsi="Avenir Next LT Pro"/>
          <w:bCs/>
          <w:color w:val="000000"/>
          <w:sz w:val="22"/>
          <w:szCs w:val="22"/>
        </w:rPr>
        <w:t xml:space="preserve"> (jour) et 22 </w:t>
      </w:r>
      <w:r w:rsidR="000F09B0">
        <w:rPr>
          <w:rFonts w:ascii="Avenir Next LT Pro" w:cs="Arial" w:hAnsi="Avenir Next LT Pro"/>
          <w:bCs/>
          <w:color w:val="000000"/>
          <w:sz w:val="22"/>
          <w:szCs w:val="22"/>
        </w:rPr>
        <w:t>euros</w:t>
      </w:r>
      <w:r w:rsidR="008B09C2">
        <w:rPr>
          <w:rFonts w:ascii="Avenir Next LT Pro" w:cs="Arial" w:hAnsi="Avenir Next LT Pro"/>
          <w:bCs/>
          <w:color w:val="000000"/>
          <w:sz w:val="22"/>
          <w:szCs w:val="22"/>
        </w:rPr>
        <w:t xml:space="preserve"> (nuit).</w:t>
      </w:r>
    </w:p>
    <w:p w14:paraId="398AF497" w14:textId="486235CB" w:rsidP="00435158" w:rsidR="00B9219E" w:rsidRDefault="002F3F31">
      <w:pPr>
        <w:pStyle w:val="alinea1"/>
        <w:numPr>
          <w:ilvl w:val="0"/>
          <w:numId w:val="2"/>
        </w:numPr>
        <w:shd w:color="auto" w:fill="FFFFFF" w:val="clear"/>
        <w:spacing w:line="240" w:lineRule="auto"/>
        <w:ind w:hanging="567" w:left="567"/>
        <w:rPr>
          <w:rFonts w:ascii="Avenir Next LT Pro" w:cs="Arial" w:hAnsi="Avenir Next LT Pro"/>
          <w:bCs/>
          <w:color w:val="000000"/>
          <w:sz w:val="22"/>
          <w:szCs w:val="22"/>
        </w:rPr>
      </w:pPr>
      <w:r w:rsidRPr="00013989">
        <w:rPr>
          <w:rFonts w:ascii="Avenir Next LT Pro" w:cs="Arial" w:hAnsi="Avenir Next LT Pro"/>
          <w:bCs/>
          <w:color w:val="000000"/>
          <w:sz w:val="22"/>
          <w:szCs w:val="22"/>
        </w:rPr>
        <w:t xml:space="preserve">Les </w:t>
      </w:r>
      <w:r w:rsidR="00097120">
        <w:rPr>
          <w:rFonts w:ascii="Avenir Next LT Pro" w:cs="Arial" w:hAnsi="Avenir Next LT Pro"/>
          <w:bCs/>
          <w:color w:val="000000"/>
          <w:sz w:val="22"/>
          <w:szCs w:val="22"/>
        </w:rPr>
        <w:t>C</w:t>
      </w:r>
      <w:r w:rsidRPr="00013989">
        <w:rPr>
          <w:rFonts w:ascii="Avenir Next LT Pro" w:cs="Arial" w:hAnsi="Avenir Next LT Pro"/>
          <w:bCs/>
          <w:color w:val="000000"/>
          <w:sz w:val="22"/>
          <w:szCs w:val="22"/>
        </w:rPr>
        <w:t>ourtoisies</w:t>
      </w:r>
      <w:r w:rsidRPr="00B9219E">
        <w:rPr>
          <w:rFonts w:ascii="Avenir Next LT Pro" w:cs="Arial" w:hAnsi="Avenir Next LT Pro"/>
          <w:bCs/>
          <w:color w:val="000000"/>
          <w:sz w:val="22"/>
          <w:szCs w:val="22"/>
        </w:rPr>
        <w:t xml:space="preserve"> </w:t>
      </w:r>
      <w:r w:rsidR="008B09C2">
        <w:rPr>
          <w:rFonts w:ascii="Avenir Next LT Pro" w:cs="Arial" w:hAnsi="Avenir Next LT Pro"/>
          <w:bCs/>
          <w:color w:val="000000"/>
          <w:sz w:val="22"/>
          <w:szCs w:val="22"/>
        </w:rPr>
        <w:t>hôtel du soir</w:t>
      </w:r>
      <w:r w:rsidR="00E4000B">
        <w:rPr>
          <w:rFonts w:ascii="Avenir Next LT Pro" w:cs="Arial" w:hAnsi="Avenir Next LT Pro"/>
          <w:bCs/>
          <w:color w:val="000000"/>
          <w:sz w:val="22"/>
          <w:szCs w:val="22"/>
        </w:rPr>
        <w:t> :</w:t>
      </w:r>
    </w:p>
    <w:p w14:paraId="66C61DE0" w14:textId="12E2B11A" w:rsidP="00C50376" w:rsidR="00E93723" w:rsidRDefault="00C50376">
      <w:pPr>
        <w:pStyle w:val="alinea1"/>
        <w:numPr>
          <w:ilvl w:val="0"/>
          <w:numId w:val="2"/>
        </w:numPr>
        <w:shd w:color="auto" w:fill="FFFFFF" w:val="clear"/>
        <w:spacing w:line="240" w:lineRule="auto"/>
        <w:ind w:hanging="567" w:left="1134"/>
        <w:rPr>
          <w:rFonts w:ascii="Avenir Next LT Pro" w:cs="Arial" w:hAnsi="Avenir Next LT Pro"/>
          <w:bCs/>
          <w:color w:val="000000"/>
          <w:sz w:val="22"/>
          <w:szCs w:val="22"/>
        </w:rPr>
      </w:pPr>
      <w:r>
        <w:rPr>
          <w:rFonts w:ascii="Avenir Next LT Pro" w:cs="Arial" w:hAnsi="Avenir Next LT Pro"/>
          <w:bCs/>
          <w:color w:val="000000"/>
          <w:sz w:val="22"/>
          <w:szCs w:val="22"/>
        </w:rPr>
        <w:t>Les courtoisies de 2 heures augmentent de 3</w:t>
      </w:r>
      <w:r w:rsidR="00E93723">
        <w:rPr>
          <w:rFonts w:ascii="Avenir Next LT Pro" w:cs="Arial" w:hAnsi="Avenir Next LT Pro"/>
          <w:bCs/>
          <w:color w:val="000000"/>
          <w:sz w:val="22"/>
          <w:szCs w:val="22"/>
        </w:rPr>
        <w:t xml:space="preserve"> </w:t>
      </w:r>
      <w:r w:rsidR="000F09B0">
        <w:rPr>
          <w:rFonts w:ascii="Avenir Next LT Pro" w:cs="Arial" w:hAnsi="Avenir Next LT Pro"/>
          <w:bCs/>
          <w:color w:val="000000"/>
          <w:sz w:val="22"/>
          <w:szCs w:val="22"/>
        </w:rPr>
        <w:t>euros</w:t>
      </w:r>
      <w:r w:rsidR="00E93723">
        <w:rPr>
          <w:rFonts w:ascii="Avenir Next LT Pro" w:cs="Arial" w:hAnsi="Avenir Next LT Pro"/>
          <w:bCs/>
          <w:color w:val="000000"/>
          <w:sz w:val="22"/>
          <w:szCs w:val="22"/>
        </w:rPr>
        <w:t xml:space="preserve"> brut TTC</w:t>
      </w:r>
    </w:p>
    <w:p w14:paraId="516743BC" w14:textId="075058F0" w:rsidP="00C50376" w:rsidR="00E93723" w:rsidRDefault="00E93723">
      <w:pPr>
        <w:pStyle w:val="alinea1"/>
        <w:numPr>
          <w:ilvl w:val="0"/>
          <w:numId w:val="2"/>
        </w:numPr>
        <w:shd w:color="auto" w:fill="FFFFFF" w:val="clear"/>
        <w:spacing w:line="240" w:lineRule="auto"/>
        <w:ind w:hanging="567" w:left="1134"/>
        <w:rPr>
          <w:rFonts w:ascii="Avenir Next LT Pro" w:cs="Arial" w:hAnsi="Avenir Next LT Pro"/>
          <w:bCs/>
          <w:color w:val="000000"/>
          <w:sz w:val="22"/>
          <w:szCs w:val="22"/>
        </w:rPr>
      </w:pPr>
      <w:r>
        <w:rPr>
          <w:rFonts w:ascii="Avenir Next LT Pro" w:cs="Arial" w:hAnsi="Avenir Next LT Pro"/>
          <w:bCs/>
          <w:color w:val="000000"/>
          <w:sz w:val="22"/>
          <w:szCs w:val="22"/>
        </w:rPr>
        <w:t xml:space="preserve">Les courtoisies de 3 heures sont augmentées de 4 </w:t>
      </w:r>
      <w:r w:rsidR="000F09B0">
        <w:rPr>
          <w:rFonts w:ascii="Avenir Next LT Pro" w:cs="Arial" w:hAnsi="Avenir Next LT Pro"/>
          <w:bCs/>
          <w:color w:val="000000"/>
          <w:sz w:val="22"/>
          <w:szCs w:val="22"/>
        </w:rPr>
        <w:t>euros</w:t>
      </w:r>
      <w:r>
        <w:rPr>
          <w:rFonts w:ascii="Avenir Next LT Pro" w:cs="Arial" w:hAnsi="Avenir Next LT Pro"/>
          <w:bCs/>
          <w:color w:val="000000"/>
          <w:sz w:val="22"/>
          <w:szCs w:val="22"/>
        </w:rPr>
        <w:t xml:space="preserve"> brut TTC</w:t>
      </w:r>
    </w:p>
    <w:p w14:paraId="485DF069" w14:textId="1FDF6B13" w:rsidP="00E93723" w:rsidR="00E93723" w:rsidRDefault="00E93723">
      <w:pPr>
        <w:pStyle w:val="alinea1"/>
        <w:numPr>
          <w:ilvl w:val="0"/>
          <w:numId w:val="2"/>
        </w:numPr>
        <w:shd w:color="auto" w:fill="FFFFFF" w:val="clear"/>
        <w:spacing w:line="240" w:lineRule="auto"/>
        <w:ind w:hanging="567" w:left="1134"/>
        <w:rPr>
          <w:rFonts w:ascii="Avenir Next LT Pro" w:cs="Arial" w:hAnsi="Avenir Next LT Pro"/>
          <w:bCs/>
          <w:color w:val="000000"/>
          <w:sz w:val="22"/>
          <w:szCs w:val="22"/>
        </w:rPr>
      </w:pPr>
      <w:r>
        <w:rPr>
          <w:rFonts w:ascii="Avenir Next LT Pro" w:cs="Arial" w:hAnsi="Avenir Next LT Pro"/>
          <w:bCs/>
          <w:color w:val="000000"/>
          <w:sz w:val="22"/>
          <w:szCs w:val="22"/>
        </w:rPr>
        <w:t xml:space="preserve">Les courtoisies plus longues sont augmentées de 1 </w:t>
      </w:r>
      <w:r w:rsidR="000F09B0">
        <w:rPr>
          <w:rFonts w:ascii="Avenir Next LT Pro" w:cs="Arial" w:hAnsi="Avenir Next LT Pro"/>
          <w:bCs/>
          <w:color w:val="000000"/>
          <w:sz w:val="22"/>
          <w:szCs w:val="22"/>
        </w:rPr>
        <w:t>euros</w:t>
      </w:r>
      <w:r>
        <w:rPr>
          <w:rFonts w:ascii="Avenir Next LT Pro" w:cs="Arial" w:hAnsi="Avenir Next LT Pro"/>
          <w:bCs/>
          <w:color w:val="000000"/>
          <w:sz w:val="22"/>
          <w:szCs w:val="22"/>
        </w:rPr>
        <w:t xml:space="preserve"> TTC brut par heure additionnelle</w:t>
      </w:r>
    </w:p>
    <w:p w14:paraId="34194204" w14:textId="11650761" w:rsidP="002C4649" w:rsidR="00435158" w:rsidRDefault="00E93723" w:rsidRPr="00B9219E">
      <w:pPr>
        <w:pStyle w:val="alinea1"/>
        <w:shd w:color="auto" w:fill="FFFFFF" w:val="clear"/>
        <w:spacing w:before="150" w:line="720" w:lineRule="auto"/>
        <w:rPr>
          <w:rFonts w:ascii="Avenir Next LT Pro" w:cs="Arial" w:hAnsi="Avenir Next LT Pro"/>
          <w:bCs/>
          <w:color w:val="000000"/>
          <w:sz w:val="22"/>
          <w:szCs w:val="22"/>
        </w:rPr>
      </w:pPr>
      <w:r>
        <w:rPr>
          <w:rFonts w:ascii="Avenir Next LT Pro" w:cs="Arial" w:hAnsi="Avenir Next LT Pro"/>
          <w:bCs/>
          <w:color w:val="000000"/>
          <w:sz w:val="22"/>
          <w:szCs w:val="22"/>
        </w:rPr>
        <w:t>NB : les c</w:t>
      </w:r>
      <w:r w:rsidR="00931A83">
        <w:rPr>
          <w:rFonts w:ascii="Avenir Next LT Pro" w:cs="Arial" w:hAnsi="Avenir Next LT Pro"/>
          <w:bCs/>
          <w:color w:val="000000"/>
          <w:sz w:val="22"/>
          <w:szCs w:val="22"/>
        </w:rPr>
        <w:t xml:space="preserve">ourtoisies « Cheval Blanc », celles payées </w:t>
      </w:r>
      <w:r w:rsidR="000F09B0">
        <w:rPr>
          <w:rFonts w:ascii="Avenir Next LT Pro" w:cs="Arial" w:hAnsi="Avenir Next LT Pro"/>
          <w:bCs/>
          <w:color w:val="000000"/>
          <w:sz w:val="22"/>
          <w:szCs w:val="22"/>
        </w:rPr>
        <w:t>p</w:t>
      </w:r>
      <w:r w:rsidR="00931A83">
        <w:rPr>
          <w:rFonts w:ascii="Avenir Next LT Pro" w:cs="Arial" w:hAnsi="Avenir Next LT Pro"/>
          <w:bCs/>
          <w:color w:val="000000"/>
          <w:sz w:val="22"/>
          <w:szCs w:val="22"/>
        </w:rPr>
        <w:t>ar les hôtels, ne sont pas concernées.</w:t>
      </w:r>
      <w:r w:rsidR="00C50376" w:rsidRPr="00E93723">
        <w:rPr>
          <w:rFonts w:ascii="Avenir Next LT Pro" w:cs="Arial" w:hAnsi="Avenir Next LT Pro"/>
          <w:bCs/>
          <w:color w:val="000000"/>
          <w:sz w:val="22"/>
          <w:szCs w:val="22"/>
        </w:rPr>
        <w:t xml:space="preserve"> </w:t>
      </w:r>
    </w:p>
    <w:p w14:paraId="00C1FC8D" w14:textId="5183E8B8" w:rsidP="00435158" w:rsidR="00EC3259" w:rsidRDefault="00EC3259" w:rsidRPr="00B9219E">
      <w:pPr>
        <w:pStyle w:val="alinea1"/>
        <w:numPr>
          <w:ilvl w:val="0"/>
          <w:numId w:val="5"/>
        </w:numPr>
        <w:shd w:color="auto" w:fill="FFFFFF" w:val="clear"/>
        <w:spacing w:after="0" w:afterAutospacing="0" w:before="0" w:beforeAutospacing="0" w:line="480" w:lineRule="auto"/>
        <w:rPr>
          <w:rFonts w:ascii="Avenir Next LT Pro" w:cs="Arial" w:hAnsi="Avenir Next LT Pro"/>
          <w:bCs/>
          <w:color w:val="000000"/>
          <w:sz w:val="22"/>
          <w:szCs w:val="22"/>
        </w:rPr>
      </w:pPr>
      <w:r w:rsidRPr="00B9219E">
        <w:rPr>
          <w:rFonts w:ascii="Avenir Next LT Pro" w:cs="Arial" w:hAnsi="Avenir Next LT Pro"/>
          <w:b/>
          <w:color w:val="000000"/>
          <w:sz w:val="22"/>
          <w:szCs w:val="22"/>
        </w:rPr>
        <w:lastRenderedPageBreak/>
        <w:t xml:space="preserve">Nouvelle Prime </w:t>
      </w:r>
      <w:r w:rsidR="00B9219E">
        <w:rPr>
          <w:rFonts w:ascii="Avenir Next LT Pro" w:cs="Arial" w:hAnsi="Avenir Next LT Pro"/>
          <w:b/>
          <w:color w:val="000000"/>
          <w:sz w:val="22"/>
          <w:szCs w:val="22"/>
        </w:rPr>
        <w:t>Q</w:t>
      </w:r>
      <w:r w:rsidRPr="00B9219E">
        <w:rPr>
          <w:rFonts w:ascii="Avenir Next LT Pro" w:cs="Arial" w:hAnsi="Avenir Next LT Pro"/>
          <w:b/>
          <w:color w:val="000000"/>
          <w:sz w:val="22"/>
          <w:szCs w:val="22"/>
        </w:rPr>
        <w:t xml:space="preserve">ualité </w:t>
      </w:r>
    </w:p>
    <w:p w14:paraId="6199B116" w14:textId="518E4075" w:rsidP="00435158" w:rsidR="00EC3259" w:rsidRDefault="00EC3259" w:rsidRPr="00EC3259">
      <w:pPr>
        <w:pStyle w:val="alinea1"/>
        <w:shd w:color="auto" w:fill="FFFFFF" w:val="clear"/>
        <w:spacing w:before="0" w:beforeAutospacing="0"/>
        <w:jc w:val="both"/>
        <w:rPr>
          <w:rFonts w:ascii="Avenir Next LT Pro" w:cs="Arial" w:hAnsi="Avenir Next LT Pro"/>
          <w:bCs/>
          <w:color w:val="000000"/>
          <w:sz w:val="22"/>
          <w:szCs w:val="22"/>
        </w:rPr>
      </w:pPr>
      <w:r>
        <w:rPr>
          <w:rFonts w:ascii="Avenir Next LT Pro" w:cs="Arial" w:hAnsi="Avenir Next LT Pro"/>
          <w:bCs/>
          <w:color w:val="000000"/>
          <w:sz w:val="22"/>
          <w:szCs w:val="22"/>
        </w:rPr>
        <w:t xml:space="preserve">La nouvelle prime Qualité annule et remplace toutes les dispositions relatives à la prime de non-accident </w:t>
      </w:r>
      <w:r w:rsidR="00CA7D68">
        <w:rPr>
          <w:rFonts w:ascii="Avenir Next LT Pro" w:cs="Arial" w:hAnsi="Avenir Next LT Pro"/>
          <w:bCs/>
          <w:color w:val="000000"/>
          <w:sz w:val="22"/>
          <w:szCs w:val="22"/>
        </w:rPr>
        <w:t>(prime Bonus</w:t>
      </w:r>
      <w:r w:rsidR="001513CD">
        <w:rPr>
          <w:rFonts w:ascii="Avenir Next LT Pro" w:cs="Arial" w:hAnsi="Avenir Next LT Pro"/>
          <w:bCs/>
          <w:color w:val="000000"/>
          <w:sz w:val="22"/>
          <w:szCs w:val="22"/>
        </w:rPr>
        <w:t xml:space="preserve"> incluse</w:t>
      </w:r>
      <w:r w:rsidR="00CA7D68">
        <w:rPr>
          <w:rFonts w:ascii="Avenir Next LT Pro" w:cs="Arial" w:hAnsi="Avenir Next LT Pro"/>
          <w:bCs/>
          <w:color w:val="000000"/>
          <w:sz w:val="22"/>
          <w:szCs w:val="22"/>
        </w:rPr>
        <w:t>)</w:t>
      </w:r>
      <w:r w:rsidR="00097120">
        <w:rPr>
          <w:rFonts w:ascii="Avenir Next LT Pro" w:cs="Arial" w:hAnsi="Avenir Next LT Pro"/>
          <w:bCs/>
          <w:color w:val="000000"/>
          <w:sz w:val="22"/>
          <w:szCs w:val="22"/>
        </w:rPr>
        <w:t xml:space="preserve">, ainsi que </w:t>
      </w:r>
      <w:r w:rsidRPr="00EC3259">
        <w:rPr>
          <w:rFonts w:ascii="Avenir Next LT Pro" w:cs="Arial" w:hAnsi="Avenir Next LT Pro"/>
          <w:bCs/>
          <w:color w:val="000000"/>
          <w:sz w:val="22"/>
          <w:szCs w:val="22"/>
        </w:rPr>
        <w:t>la prime Qualité de 150€.</w:t>
      </w:r>
      <w:r>
        <w:rPr>
          <w:rFonts w:ascii="Avenir Next LT Pro" w:cs="Arial" w:hAnsi="Avenir Next LT Pro"/>
          <w:b/>
          <w:color w:val="000000"/>
          <w:sz w:val="22"/>
          <w:szCs w:val="22"/>
        </w:rPr>
        <w:t xml:space="preserve"> </w:t>
      </w:r>
    </w:p>
    <w:p w14:paraId="768B1BD4" w14:textId="4ECC3543" w:rsidP="00435158" w:rsidR="00435158" w:rsidRDefault="002B3F94" w:rsidRPr="00435158">
      <w:pPr>
        <w:pStyle w:val="alinea1"/>
        <w:numPr>
          <w:ilvl w:val="0"/>
          <w:numId w:val="3"/>
        </w:numPr>
        <w:shd w:color="auto" w:fill="FFFFFF" w:val="clear"/>
        <w:spacing w:after="0" w:afterAutospacing="0" w:before="0" w:beforeAutospacing="0"/>
        <w:rPr>
          <w:rFonts w:ascii="Avenir Next LT Pro" w:cs="Arial" w:hAnsi="Avenir Next LT Pro"/>
          <w:b/>
          <w:color w:val="000000"/>
          <w:sz w:val="22"/>
          <w:szCs w:val="22"/>
        </w:rPr>
      </w:pPr>
      <w:r>
        <w:rPr>
          <w:rFonts w:ascii="Avenir Next LT Pro" w:cs="Arial" w:hAnsi="Avenir Next LT Pro"/>
          <w:bCs/>
          <w:color w:val="000000"/>
          <w:sz w:val="22"/>
          <w:szCs w:val="22"/>
        </w:rPr>
        <w:t xml:space="preserve">Ayants droit : </w:t>
      </w:r>
      <w:r w:rsidR="002C4649">
        <w:rPr>
          <w:rFonts w:ascii="Avenir Next LT Pro" w:cs="Arial" w:hAnsi="Avenir Next LT Pro"/>
          <w:bCs/>
          <w:color w:val="000000"/>
          <w:sz w:val="22"/>
          <w:szCs w:val="22"/>
        </w:rPr>
        <w:t xml:space="preserve">avoir </w:t>
      </w:r>
      <w:r>
        <w:rPr>
          <w:rFonts w:ascii="Avenir Next LT Pro" w:cs="Arial" w:hAnsi="Avenir Next LT Pro"/>
          <w:bCs/>
          <w:color w:val="000000"/>
          <w:sz w:val="22"/>
          <w:szCs w:val="22"/>
        </w:rPr>
        <w:t xml:space="preserve">un an d’ancienneté </w:t>
      </w:r>
      <w:r w:rsidR="000F09B0">
        <w:rPr>
          <w:rFonts w:ascii="Avenir Next LT Pro" w:cs="Arial" w:hAnsi="Avenir Next LT Pro"/>
          <w:bCs/>
          <w:color w:val="000000"/>
          <w:sz w:val="22"/>
          <w:szCs w:val="22"/>
        </w:rPr>
        <w:t>au début du trimestre concerné</w:t>
      </w:r>
      <w:r>
        <w:rPr>
          <w:rFonts w:ascii="Avenir Next LT Pro" w:cs="Arial" w:hAnsi="Avenir Next LT Pro"/>
          <w:bCs/>
          <w:color w:val="000000"/>
          <w:sz w:val="22"/>
          <w:szCs w:val="22"/>
        </w:rPr>
        <w:t xml:space="preserve"> </w:t>
      </w:r>
    </w:p>
    <w:p w14:paraId="6108E0A7" w14:textId="23CB2BE0" w:rsidP="00CF5A30" w:rsidR="00B748FD" w:rsidRDefault="00B748FD" w:rsidRPr="002B3F94">
      <w:pPr>
        <w:pStyle w:val="alinea1"/>
        <w:numPr>
          <w:ilvl w:val="0"/>
          <w:numId w:val="3"/>
        </w:numPr>
        <w:shd w:color="auto" w:fill="FFFFFF" w:val="clear"/>
        <w:spacing w:after="0" w:afterAutospacing="0" w:before="0" w:beforeAutospacing="0"/>
        <w:rPr>
          <w:rFonts w:ascii="Avenir Next LT Pro" w:cs="Arial" w:hAnsi="Avenir Next LT Pro"/>
          <w:b/>
          <w:color w:val="000000"/>
          <w:sz w:val="22"/>
          <w:szCs w:val="22"/>
        </w:rPr>
      </w:pPr>
      <w:r>
        <w:rPr>
          <w:rFonts w:ascii="Avenir Next LT Pro" w:cs="Arial" w:hAnsi="Avenir Next LT Pro"/>
          <w:bCs/>
          <w:color w:val="000000"/>
          <w:sz w:val="22"/>
          <w:szCs w:val="22"/>
        </w:rPr>
        <w:t>Montant de la prime : 1 600 euros brut par an</w:t>
      </w:r>
      <w:r w:rsidR="00097120">
        <w:rPr>
          <w:rFonts w:ascii="Avenir Next LT Pro" w:cs="Arial" w:hAnsi="Avenir Next LT Pro"/>
          <w:bCs/>
          <w:color w:val="000000"/>
          <w:sz w:val="22"/>
          <w:szCs w:val="22"/>
        </w:rPr>
        <w:t xml:space="preserve"> ; la prime est </w:t>
      </w:r>
      <w:r>
        <w:rPr>
          <w:rFonts w:ascii="Avenir Next LT Pro" w:cs="Arial" w:hAnsi="Avenir Next LT Pro"/>
          <w:bCs/>
          <w:color w:val="000000"/>
          <w:sz w:val="22"/>
          <w:szCs w:val="22"/>
        </w:rPr>
        <w:t xml:space="preserve">versée par ¼ trimestriellement, soit 400 euros </w:t>
      </w:r>
      <w:r w:rsidR="00097120">
        <w:rPr>
          <w:rFonts w:ascii="Avenir Next LT Pro" w:cs="Arial" w:hAnsi="Avenir Next LT Pro"/>
          <w:bCs/>
          <w:color w:val="000000"/>
          <w:sz w:val="22"/>
          <w:szCs w:val="22"/>
        </w:rPr>
        <w:t xml:space="preserve">brut par </w:t>
      </w:r>
      <w:r>
        <w:rPr>
          <w:rFonts w:ascii="Avenir Next LT Pro" w:cs="Arial" w:hAnsi="Avenir Next LT Pro"/>
          <w:bCs/>
          <w:color w:val="000000"/>
          <w:sz w:val="22"/>
          <w:szCs w:val="22"/>
        </w:rPr>
        <w:t xml:space="preserve">trimestre </w:t>
      </w:r>
      <w:r w:rsidR="00E41187">
        <w:rPr>
          <w:rFonts w:ascii="Avenir Next LT Pro" w:cs="Arial" w:hAnsi="Avenir Next LT Pro"/>
          <w:bCs/>
          <w:color w:val="000000"/>
          <w:sz w:val="22"/>
          <w:szCs w:val="22"/>
        </w:rPr>
        <w:t>sous réserve</w:t>
      </w:r>
      <w:r w:rsidR="00097120">
        <w:rPr>
          <w:rFonts w:ascii="Avenir Next LT Pro" w:cs="Arial" w:hAnsi="Avenir Next LT Pro"/>
          <w:bCs/>
          <w:color w:val="000000"/>
          <w:sz w:val="22"/>
          <w:szCs w:val="22"/>
        </w:rPr>
        <w:t xml:space="preserve"> de</w:t>
      </w:r>
      <w:r w:rsidR="00E41187">
        <w:rPr>
          <w:rFonts w:ascii="Avenir Next LT Pro" w:cs="Arial" w:hAnsi="Avenir Next LT Pro"/>
          <w:bCs/>
          <w:color w:val="000000"/>
          <w:sz w:val="22"/>
          <w:szCs w:val="22"/>
        </w:rPr>
        <w:t xml:space="preserve"> : </w:t>
      </w:r>
    </w:p>
    <w:p w14:paraId="1178CD2A" w14:textId="77777777" w:rsidP="00097120" w:rsidR="00B748FD" w:rsidRDefault="00B748FD" w:rsidRPr="00097120">
      <w:pPr>
        <w:rPr>
          <w:rFonts w:ascii="Avenir Next LT Pro" w:cs="Arial" w:hAnsi="Avenir Next LT Pro"/>
          <w:b/>
          <w:color w:val="000000"/>
          <w:sz w:val="22"/>
          <w:szCs w:val="22"/>
        </w:rPr>
      </w:pPr>
    </w:p>
    <w:p w14:paraId="3AA4DEB5" w14:textId="62CC242F" w:rsidP="002B7436" w:rsidR="00CA7D68" w:rsidRDefault="00CA7D68">
      <w:pPr>
        <w:pStyle w:val="alinea1"/>
        <w:numPr>
          <w:ilvl w:val="1"/>
          <w:numId w:val="9"/>
        </w:numPr>
        <w:shd w:color="auto" w:fill="FFFFFF" w:val="clear"/>
        <w:spacing w:after="0" w:afterAutospacing="0" w:before="0" w:beforeAutospacing="0"/>
        <w:rPr>
          <w:rFonts w:ascii="Avenir Next LT Pro" w:cs="Arial" w:hAnsi="Avenir Next LT Pro"/>
          <w:bCs/>
          <w:color w:val="000000"/>
          <w:sz w:val="22"/>
          <w:szCs w:val="22"/>
        </w:rPr>
      </w:pPr>
      <w:r>
        <w:rPr>
          <w:rFonts w:ascii="Avenir Next LT Pro" w:cs="Arial" w:hAnsi="Avenir Next LT Pro"/>
          <w:bCs/>
          <w:color w:val="000000"/>
          <w:sz w:val="22"/>
          <w:szCs w:val="22"/>
        </w:rPr>
        <w:t xml:space="preserve">ne pas avoir plus d’ 1 mois </w:t>
      </w:r>
      <w:r w:rsidRPr="00013989">
        <w:rPr>
          <w:rFonts w:ascii="Avenir Next LT Pro" w:cs="Arial" w:hAnsi="Avenir Next LT Pro"/>
          <w:bCs/>
          <w:color w:val="000000"/>
          <w:sz w:val="22"/>
          <w:szCs w:val="22"/>
        </w:rPr>
        <w:t>d’absence consécutive ou non au cours d</w:t>
      </w:r>
      <w:r>
        <w:rPr>
          <w:rFonts w:ascii="Avenir Next LT Pro" w:cs="Arial" w:hAnsi="Avenir Next LT Pro"/>
          <w:bCs/>
          <w:color w:val="000000"/>
          <w:sz w:val="22"/>
          <w:szCs w:val="22"/>
        </w:rPr>
        <w:t xml:space="preserve">u trimestre </w:t>
      </w:r>
    </w:p>
    <w:p w14:paraId="6B3B6E9E" w14:textId="4C95147D" w:rsidP="002B7436" w:rsidR="00B748FD" w:rsidRDefault="00B748FD">
      <w:pPr>
        <w:pStyle w:val="alinea1"/>
        <w:numPr>
          <w:ilvl w:val="1"/>
          <w:numId w:val="9"/>
        </w:numPr>
        <w:shd w:color="auto" w:fill="FFFFFF" w:val="clear"/>
        <w:spacing w:after="0" w:afterAutospacing="0" w:before="0" w:beforeAutospacing="0"/>
        <w:jc w:val="both"/>
        <w:rPr>
          <w:rFonts w:ascii="Avenir Next LT Pro" w:cs="Arial" w:hAnsi="Avenir Next LT Pro"/>
          <w:bCs/>
          <w:color w:val="000000"/>
          <w:sz w:val="22"/>
          <w:szCs w:val="22"/>
        </w:rPr>
      </w:pPr>
      <w:r>
        <w:rPr>
          <w:rFonts w:ascii="Avenir Next LT Pro" w:cs="Arial" w:hAnsi="Avenir Next LT Pro"/>
          <w:bCs/>
          <w:color w:val="000000"/>
          <w:sz w:val="22"/>
          <w:szCs w:val="22"/>
        </w:rPr>
        <w:t>ne pas avoir d’accident responsable</w:t>
      </w:r>
    </w:p>
    <w:p w14:paraId="3FD5C2D3" w14:textId="27F8DC64" w:rsidP="002B7436" w:rsidR="00E41187" w:rsidRDefault="00B748FD">
      <w:pPr>
        <w:pStyle w:val="alinea1"/>
        <w:numPr>
          <w:ilvl w:val="1"/>
          <w:numId w:val="9"/>
        </w:numPr>
        <w:shd w:color="auto" w:fill="FFFFFF" w:val="clear"/>
        <w:spacing w:after="0" w:afterAutospacing="0" w:before="0" w:beforeAutospacing="0"/>
        <w:jc w:val="both"/>
        <w:rPr>
          <w:rFonts w:ascii="Avenir Next LT Pro" w:cs="Arial" w:hAnsi="Avenir Next LT Pro"/>
          <w:bCs/>
          <w:color w:val="000000"/>
          <w:sz w:val="22"/>
          <w:szCs w:val="22"/>
        </w:rPr>
      </w:pPr>
      <w:r>
        <w:rPr>
          <w:rFonts w:ascii="Avenir Next LT Pro" w:cs="Arial" w:hAnsi="Avenir Next LT Pro"/>
          <w:bCs/>
          <w:color w:val="000000"/>
          <w:sz w:val="22"/>
          <w:szCs w:val="22"/>
        </w:rPr>
        <w:t>ne pas</w:t>
      </w:r>
      <w:r w:rsidR="00E41187">
        <w:rPr>
          <w:rFonts w:ascii="Avenir Next LT Pro" w:cs="Arial" w:hAnsi="Avenir Next LT Pro"/>
          <w:bCs/>
          <w:color w:val="000000"/>
          <w:sz w:val="22"/>
          <w:szCs w:val="22"/>
        </w:rPr>
        <w:t xml:space="preserve"> être responsable d’une anomalie</w:t>
      </w:r>
      <w:r w:rsidR="00CA7D68">
        <w:rPr>
          <w:rFonts w:ascii="Avenir Next LT Pro" w:cs="Arial" w:hAnsi="Avenir Next LT Pro"/>
          <w:bCs/>
          <w:color w:val="000000"/>
          <w:sz w:val="22"/>
          <w:szCs w:val="22"/>
        </w:rPr>
        <w:t xml:space="preserve"> ou plainte d’un client</w:t>
      </w:r>
      <w:r w:rsidR="00E41187">
        <w:rPr>
          <w:rFonts w:ascii="Avenir Next LT Pro" w:cs="Arial" w:hAnsi="Avenir Next LT Pro"/>
          <w:bCs/>
          <w:color w:val="000000"/>
          <w:sz w:val="22"/>
          <w:szCs w:val="22"/>
        </w:rPr>
        <w:t xml:space="preserve"> </w:t>
      </w:r>
    </w:p>
    <w:p w14:paraId="623FC590" w14:textId="438B17A7" w:rsidP="002B7436" w:rsidR="00B9600A" w:rsidRDefault="007E5F92">
      <w:pPr>
        <w:pStyle w:val="alinea1"/>
        <w:numPr>
          <w:ilvl w:val="1"/>
          <w:numId w:val="9"/>
        </w:numPr>
        <w:shd w:color="auto" w:fill="FFFFFF" w:val="clear"/>
        <w:spacing w:after="0" w:afterAutospacing="0" w:before="0" w:beforeAutospacing="0"/>
        <w:jc w:val="both"/>
        <w:rPr>
          <w:rFonts w:ascii="Avenir Next LT Pro" w:cs="Arial" w:hAnsi="Avenir Next LT Pro"/>
          <w:bCs/>
          <w:color w:val="000000"/>
          <w:sz w:val="22"/>
          <w:szCs w:val="22"/>
        </w:rPr>
      </w:pPr>
      <w:r w:rsidRPr="00B9600A">
        <w:rPr>
          <w:rFonts w:ascii="Avenir Next LT Pro" w:cs="Arial" w:hAnsi="Avenir Next LT Pro"/>
          <w:bCs/>
          <w:color w:val="000000"/>
          <w:sz w:val="22"/>
          <w:szCs w:val="22"/>
        </w:rPr>
        <w:t xml:space="preserve">obtenir une note minimale de 90 % à un test annuel LQA (Leading Quality Assurance) effectué par un client mystère et/ou </w:t>
      </w:r>
      <w:r w:rsidR="00B748FD" w:rsidRPr="00B9600A">
        <w:rPr>
          <w:rFonts w:ascii="Avenir Next LT Pro" w:cs="Arial" w:hAnsi="Avenir Next LT Pro"/>
          <w:bCs/>
          <w:color w:val="000000"/>
          <w:sz w:val="22"/>
          <w:szCs w:val="22"/>
        </w:rPr>
        <w:t>obten</w:t>
      </w:r>
      <w:r w:rsidRPr="00B9600A">
        <w:rPr>
          <w:rFonts w:ascii="Avenir Next LT Pro" w:cs="Arial" w:hAnsi="Avenir Next LT Pro"/>
          <w:bCs/>
          <w:color w:val="000000"/>
          <w:sz w:val="22"/>
          <w:szCs w:val="22"/>
        </w:rPr>
        <w:t>ir</w:t>
      </w:r>
      <w:r w:rsidR="00B748FD" w:rsidRPr="00B9600A">
        <w:rPr>
          <w:rFonts w:ascii="Avenir Next LT Pro" w:cs="Arial" w:hAnsi="Avenir Next LT Pro"/>
          <w:bCs/>
          <w:color w:val="000000"/>
          <w:sz w:val="22"/>
          <w:szCs w:val="22"/>
        </w:rPr>
        <w:t xml:space="preserve"> une note &gt; 90  </w:t>
      </w:r>
      <w:r w:rsidRPr="00B9600A">
        <w:rPr>
          <w:rFonts w:ascii="Avenir Next LT Pro" w:cs="Arial" w:hAnsi="Avenir Next LT Pro"/>
          <w:bCs/>
          <w:color w:val="000000"/>
          <w:sz w:val="22"/>
          <w:szCs w:val="22"/>
        </w:rPr>
        <w:t>lors d</w:t>
      </w:r>
      <w:r w:rsidR="00CA7D68" w:rsidRPr="00B9600A">
        <w:rPr>
          <w:rFonts w:ascii="Avenir Next LT Pro" w:cs="Arial" w:hAnsi="Avenir Next LT Pro"/>
          <w:bCs/>
          <w:color w:val="000000"/>
          <w:sz w:val="22"/>
          <w:szCs w:val="22"/>
        </w:rPr>
        <w:t xml:space="preserve">’un </w:t>
      </w:r>
      <w:r w:rsidRPr="00B9600A">
        <w:rPr>
          <w:rFonts w:ascii="Avenir Next LT Pro" w:cs="Arial" w:hAnsi="Avenir Next LT Pro"/>
          <w:bCs/>
          <w:color w:val="000000"/>
          <w:sz w:val="22"/>
          <w:szCs w:val="22"/>
        </w:rPr>
        <w:t>contrôle effectué par le SGR</w:t>
      </w:r>
    </w:p>
    <w:p w14:paraId="4A17428D" w14:textId="77777777" w:rsidP="00B9600A" w:rsidR="00B9600A" w:rsidRDefault="00B9600A">
      <w:pPr>
        <w:pStyle w:val="alinea1"/>
        <w:shd w:color="auto" w:fill="FFFFFF" w:val="clear"/>
        <w:spacing w:after="0" w:afterAutospacing="0" w:before="0" w:beforeAutospacing="0"/>
        <w:ind w:left="1440"/>
        <w:rPr>
          <w:rFonts w:ascii="Avenir Next LT Pro" w:cs="Arial" w:hAnsi="Avenir Next LT Pro"/>
          <w:bCs/>
          <w:color w:val="000000"/>
          <w:sz w:val="22"/>
          <w:szCs w:val="22"/>
        </w:rPr>
      </w:pPr>
    </w:p>
    <w:p w14:paraId="2705A621" w14:textId="2A75FDD8" w:rsidP="00B9600A" w:rsidR="004A4073" w:rsidRDefault="00960C2D" w:rsidRPr="00B9600A">
      <w:pPr>
        <w:pStyle w:val="alinea1"/>
        <w:shd w:color="auto" w:fill="FFFFFF" w:val="clear"/>
        <w:spacing w:after="0" w:afterAutospacing="0" w:before="0" w:beforeAutospacing="0"/>
        <w:rPr>
          <w:rFonts w:ascii="Avenir Next LT Pro" w:cs="Arial" w:hAnsi="Avenir Next LT Pro"/>
          <w:bCs/>
          <w:color w:val="000000"/>
          <w:sz w:val="22"/>
          <w:szCs w:val="22"/>
        </w:rPr>
      </w:pPr>
      <w:r>
        <w:rPr>
          <w:rFonts w:ascii="Avenir Next LT Pro" w:cs="Arial" w:hAnsi="Avenir Next LT Pro"/>
          <w:bCs/>
          <w:color w:val="000000"/>
          <w:sz w:val="22"/>
          <w:szCs w:val="22"/>
        </w:rPr>
        <w:t>L</w:t>
      </w:r>
      <w:r w:rsidR="0010676F" w:rsidRPr="00B9600A">
        <w:rPr>
          <w:rFonts w:ascii="Avenir Next LT Pro" w:cs="Arial" w:hAnsi="Avenir Next LT Pro"/>
          <w:bCs/>
          <w:color w:val="000000"/>
          <w:sz w:val="22"/>
          <w:szCs w:val="22"/>
        </w:rPr>
        <w:t xml:space="preserve">a prime </w:t>
      </w:r>
      <w:r>
        <w:rPr>
          <w:rFonts w:ascii="Avenir Next LT Pro" w:cs="Arial" w:hAnsi="Avenir Next LT Pro"/>
          <w:bCs/>
          <w:color w:val="000000"/>
          <w:sz w:val="22"/>
          <w:szCs w:val="22"/>
        </w:rPr>
        <w:t xml:space="preserve">Qualité </w:t>
      </w:r>
      <w:r w:rsidR="0010676F" w:rsidRPr="00B9600A">
        <w:rPr>
          <w:rFonts w:ascii="Avenir Next LT Pro" w:cs="Arial" w:hAnsi="Avenir Next LT Pro"/>
          <w:bCs/>
          <w:color w:val="000000"/>
          <w:sz w:val="22"/>
          <w:szCs w:val="22"/>
        </w:rPr>
        <w:t xml:space="preserve">sera </w:t>
      </w:r>
      <w:r w:rsidR="000956D1" w:rsidRPr="00B9600A">
        <w:rPr>
          <w:rFonts w:ascii="Avenir Next LT Pro" w:cs="Arial" w:hAnsi="Avenir Next LT Pro"/>
          <w:bCs/>
          <w:color w:val="000000"/>
          <w:sz w:val="22"/>
          <w:szCs w:val="22"/>
        </w:rPr>
        <w:t xml:space="preserve">réduite </w:t>
      </w:r>
      <w:r w:rsidR="0010676F" w:rsidRPr="00B9600A">
        <w:rPr>
          <w:rFonts w:ascii="Avenir Next LT Pro" w:cs="Arial" w:hAnsi="Avenir Next LT Pro"/>
          <w:bCs/>
          <w:color w:val="000000"/>
          <w:sz w:val="22"/>
          <w:szCs w:val="22"/>
        </w:rPr>
        <w:t xml:space="preserve">en fonction du nombre </w:t>
      </w:r>
      <w:r w:rsidR="00097120" w:rsidRPr="00B9600A">
        <w:rPr>
          <w:rFonts w:ascii="Avenir Next LT Pro" w:cs="Arial" w:hAnsi="Avenir Next LT Pro"/>
          <w:bCs/>
          <w:color w:val="000000"/>
          <w:sz w:val="22"/>
          <w:szCs w:val="22"/>
        </w:rPr>
        <w:t>d</w:t>
      </w:r>
      <w:r w:rsidR="00B9600A" w:rsidRPr="00B9600A">
        <w:rPr>
          <w:rFonts w:ascii="Avenir Next LT Pro" w:cs="Arial" w:hAnsi="Avenir Next LT Pro"/>
          <w:bCs/>
          <w:color w:val="000000"/>
          <w:sz w:val="22"/>
          <w:szCs w:val="22"/>
        </w:rPr>
        <w:t xml:space="preserve">es </w:t>
      </w:r>
      <w:r w:rsidR="00097120" w:rsidRPr="00B9600A">
        <w:rPr>
          <w:rFonts w:ascii="Avenir Next LT Pro" w:cs="Arial" w:hAnsi="Avenir Next LT Pro"/>
          <w:bCs/>
          <w:color w:val="000000"/>
          <w:sz w:val="22"/>
          <w:szCs w:val="22"/>
        </w:rPr>
        <w:t>occurrence</w:t>
      </w:r>
      <w:r w:rsidR="0010676F" w:rsidRPr="00B9600A">
        <w:rPr>
          <w:rFonts w:ascii="Avenir Next LT Pro" w:cs="Arial" w:hAnsi="Avenir Next LT Pro"/>
          <w:bCs/>
          <w:color w:val="000000"/>
          <w:sz w:val="22"/>
          <w:szCs w:val="22"/>
        </w:rPr>
        <w:t xml:space="preserve">s </w:t>
      </w:r>
      <w:r w:rsidR="00CA7D68" w:rsidRPr="00B9600A">
        <w:rPr>
          <w:rFonts w:ascii="Avenir Next LT Pro" w:cs="Arial" w:hAnsi="Avenir Next LT Pro"/>
          <w:bCs/>
          <w:color w:val="000000"/>
          <w:sz w:val="22"/>
          <w:szCs w:val="22"/>
        </w:rPr>
        <w:t>suivante</w:t>
      </w:r>
      <w:r w:rsidR="000956D1" w:rsidRPr="00B9600A">
        <w:rPr>
          <w:rFonts w:ascii="Avenir Next LT Pro" w:cs="Arial" w:hAnsi="Avenir Next LT Pro"/>
          <w:bCs/>
          <w:color w:val="000000"/>
          <w:sz w:val="22"/>
          <w:szCs w:val="22"/>
        </w:rPr>
        <w:t>s</w:t>
      </w:r>
      <w:r w:rsidR="00CA7D68" w:rsidRPr="00B9600A">
        <w:rPr>
          <w:rFonts w:ascii="Avenir Next LT Pro" w:cs="Arial" w:hAnsi="Avenir Next LT Pro"/>
          <w:bCs/>
          <w:color w:val="000000"/>
          <w:sz w:val="22"/>
          <w:szCs w:val="22"/>
        </w:rPr>
        <w:t> :</w:t>
      </w:r>
    </w:p>
    <w:p w14:paraId="3A92506B" w14:textId="77777777" w:rsidP="004A4073" w:rsidR="004A4073" w:rsidRDefault="004A4073">
      <w:pPr>
        <w:pStyle w:val="alinea1"/>
        <w:shd w:color="auto" w:fill="FFFFFF" w:val="clear"/>
        <w:spacing w:after="0" w:afterAutospacing="0" w:before="0" w:beforeAutospacing="0"/>
        <w:ind w:left="720"/>
        <w:rPr>
          <w:rFonts w:ascii="Avenir Next LT Pro" w:cs="Arial" w:hAnsi="Avenir Next LT Pro"/>
          <w:bCs/>
          <w:color w:val="000000"/>
          <w:sz w:val="22"/>
          <w:szCs w:val="22"/>
        </w:rPr>
      </w:pPr>
    </w:p>
    <w:tbl>
      <w:tblPr>
        <w:tblW w:type="dxa" w:w="14740"/>
        <w:tblCellMar>
          <w:left w:type="dxa" w:w="70"/>
          <w:right w:type="dxa" w:w="70"/>
        </w:tblCellMar>
        <w:tblLook w:firstColumn="1" w:firstRow="1" w:lastColumn="0" w:lastRow="0" w:noHBand="0" w:noVBand="1" w:val="04A0"/>
      </w:tblPr>
      <w:tblGrid>
        <w:gridCol w:w="2546"/>
        <w:gridCol w:w="1394"/>
        <w:gridCol w:w="1200"/>
        <w:gridCol w:w="1200"/>
        <w:gridCol w:w="1200"/>
        <w:gridCol w:w="1200"/>
        <w:gridCol w:w="1200"/>
        <w:gridCol w:w="1200"/>
        <w:gridCol w:w="1200"/>
        <w:gridCol w:w="1200"/>
        <w:gridCol w:w="1200"/>
      </w:tblGrid>
      <w:tr w14:paraId="0D771A29" w14:textId="77777777" w:rsidR="00B9600A" w:rsidRPr="00B9600A" w:rsidTr="00B9600A">
        <w:trPr>
          <w:trHeight w:val="300"/>
        </w:trPr>
        <w:tc>
          <w:tcPr>
            <w:tcW w:type="dxa" w:w="3940"/>
            <w:gridSpan w:val="2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noWrap/>
            <w:vAlign w:val="bottom"/>
            <w:hideMark/>
          </w:tcPr>
          <w:p w14:paraId="43DD1A7D" w14:textId="77777777" w:rsidP="00B9600A" w:rsidR="00B9600A" w:rsidRDefault="00B9600A" w:rsidRPr="00B9600A">
            <w:pPr>
              <w:rPr>
                <w:rFonts w:ascii="Avenir Next LT Pro" w:cs="Calibri" w:hAnsi="Avenir Next LT Pro"/>
                <w:color w:val="000000"/>
                <w:sz w:val="20"/>
                <w:szCs w:val="20"/>
              </w:rPr>
            </w:pPr>
            <w:r w:rsidRPr="00B9600A">
              <w:rPr>
                <w:rFonts w:ascii="Avenir Next LT Pro" w:cs="Calibri" w:hAnsi="Avenir Next LT Pro"/>
                <w:color w:val="000000"/>
                <w:sz w:val="20"/>
                <w:szCs w:val="20"/>
              </w:rPr>
              <w:t xml:space="preserve">Prime trimestrielle de 400 euros bruts </w:t>
            </w:r>
          </w:p>
        </w:tc>
        <w:tc>
          <w:tcPr>
            <w:tcW w:type="dxa" w:w="1200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noWrap/>
            <w:vAlign w:val="bottom"/>
            <w:hideMark/>
          </w:tcPr>
          <w:p w14:paraId="144E1138" w14:textId="77777777" w:rsidP="00B9600A" w:rsidR="00B9600A" w:rsidRDefault="00B9600A" w:rsidRPr="00B9600A">
            <w:pPr>
              <w:rPr>
                <w:rFonts w:ascii="Avenir Next LT Pro" w:cs="Calibri" w:hAnsi="Avenir Next LT Pro"/>
                <w:color w:val="000000"/>
                <w:sz w:val="20"/>
                <w:szCs w:val="20"/>
              </w:rPr>
            </w:pPr>
          </w:p>
        </w:tc>
        <w:tc>
          <w:tcPr>
            <w:tcW w:type="dxa" w:w="1200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noWrap/>
            <w:vAlign w:val="bottom"/>
            <w:hideMark/>
          </w:tcPr>
          <w:p w14:paraId="11F742BA" w14:textId="77777777" w:rsidP="00B9600A" w:rsidR="00B9600A" w:rsidRDefault="00B9600A" w:rsidRPr="00B9600A">
            <w:pPr>
              <w:rPr>
                <w:sz w:val="20"/>
                <w:szCs w:val="20"/>
              </w:rPr>
            </w:pPr>
          </w:p>
        </w:tc>
        <w:tc>
          <w:tcPr>
            <w:tcW w:type="dxa" w:w="1200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noWrap/>
            <w:vAlign w:val="bottom"/>
            <w:hideMark/>
          </w:tcPr>
          <w:p w14:paraId="55C78195" w14:textId="77777777" w:rsidP="00B9600A" w:rsidR="00B9600A" w:rsidRDefault="00B9600A" w:rsidRPr="00B9600A">
            <w:pPr>
              <w:rPr>
                <w:sz w:val="20"/>
                <w:szCs w:val="20"/>
              </w:rPr>
            </w:pPr>
          </w:p>
        </w:tc>
        <w:tc>
          <w:tcPr>
            <w:tcW w:type="dxa" w:w="1200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noWrap/>
            <w:vAlign w:val="bottom"/>
            <w:hideMark/>
          </w:tcPr>
          <w:p w14:paraId="61C30AD1" w14:textId="77777777" w:rsidP="00B9600A" w:rsidR="00B9600A" w:rsidRDefault="00B9600A" w:rsidRPr="00B9600A">
            <w:pPr>
              <w:rPr>
                <w:sz w:val="20"/>
                <w:szCs w:val="20"/>
              </w:rPr>
            </w:pPr>
          </w:p>
        </w:tc>
        <w:tc>
          <w:tcPr>
            <w:tcW w:type="dxa" w:w="1200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noWrap/>
            <w:vAlign w:val="bottom"/>
            <w:hideMark/>
          </w:tcPr>
          <w:p w14:paraId="1282DE07" w14:textId="77777777" w:rsidP="00B9600A" w:rsidR="00B9600A" w:rsidRDefault="00B9600A" w:rsidRPr="00B9600A">
            <w:pPr>
              <w:rPr>
                <w:sz w:val="20"/>
                <w:szCs w:val="20"/>
              </w:rPr>
            </w:pPr>
          </w:p>
        </w:tc>
        <w:tc>
          <w:tcPr>
            <w:tcW w:type="dxa" w:w="1200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noWrap/>
            <w:vAlign w:val="bottom"/>
            <w:hideMark/>
          </w:tcPr>
          <w:p w14:paraId="418C6DD0" w14:textId="77777777" w:rsidP="00B9600A" w:rsidR="00B9600A" w:rsidRDefault="00B9600A" w:rsidRPr="00B9600A">
            <w:pPr>
              <w:rPr>
                <w:sz w:val="20"/>
                <w:szCs w:val="20"/>
              </w:rPr>
            </w:pPr>
          </w:p>
        </w:tc>
        <w:tc>
          <w:tcPr>
            <w:tcW w:type="dxa" w:w="1200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noWrap/>
            <w:vAlign w:val="bottom"/>
            <w:hideMark/>
          </w:tcPr>
          <w:p w14:paraId="435D920A" w14:textId="77777777" w:rsidP="00B9600A" w:rsidR="00B9600A" w:rsidRDefault="00B9600A" w:rsidRPr="00B9600A">
            <w:pPr>
              <w:rPr>
                <w:sz w:val="20"/>
                <w:szCs w:val="20"/>
              </w:rPr>
            </w:pPr>
          </w:p>
        </w:tc>
        <w:tc>
          <w:tcPr>
            <w:tcW w:type="dxa" w:w="1200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noWrap/>
            <w:vAlign w:val="bottom"/>
            <w:hideMark/>
          </w:tcPr>
          <w:p w14:paraId="77B85C6D" w14:textId="77777777" w:rsidP="00B9600A" w:rsidR="00B9600A" w:rsidRDefault="00B9600A" w:rsidRPr="00B9600A">
            <w:pPr>
              <w:rPr>
                <w:sz w:val="20"/>
                <w:szCs w:val="20"/>
              </w:rPr>
            </w:pPr>
          </w:p>
        </w:tc>
        <w:tc>
          <w:tcPr>
            <w:tcW w:type="dxa" w:w="1200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noWrap/>
            <w:vAlign w:val="bottom"/>
            <w:hideMark/>
          </w:tcPr>
          <w:p w14:paraId="76BEB6C8" w14:textId="77777777" w:rsidP="00B9600A" w:rsidR="00B9600A" w:rsidRDefault="00B9600A" w:rsidRPr="00B9600A">
            <w:pPr>
              <w:rPr>
                <w:sz w:val="20"/>
                <w:szCs w:val="20"/>
              </w:rPr>
            </w:pPr>
          </w:p>
        </w:tc>
      </w:tr>
      <w:tr w14:paraId="7F28866F" w14:textId="77777777" w:rsidR="00B9600A" w:rsidRPr="00B9600A" w:rsidTr="00B9600A">
        <w:trPr>
          <w:trHeight w:val="300"/>
        </w:trPr>
        <w:tc>
          <w:tcPr>
            <w:tcW w:type="dxa" w:w="2546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noWrap/>
            <w:vAlign w:val="bottom"/>
            <w:hideMark/>
          </w:tcPr>
          <w:p w14:paraId="2D3341FB" w14:textId="77777777" w:rsidP="00B9600A" w:rsidR="00B9600A" w:rsidRDefault="00B9600A" w:rsidRPr="00B9600A">
            <w:pPr>
              <w:rPr>
                <w:sz w:val="20"/>
                <w:szCs w:val="20"/>
              </w:rPr>
            </w:pPr>
          </w:p>
        </w:tc>
        <w:tc>
          <w:tcPr>
            <w:tcW w:type="dxa" w:w="1394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noWrap/>
            <w:vAlign w:val="bottom"/>
            <w:hideMark/>
          </w:tcPr>
          <w:p w14:paraId="2276FEAC" w14:textId="77777777" w:rsidP="00B9600A" w:rsidR="00B9600A" w:rsidRDefault="00B9600A" w:rsidRPr="00B9600A">
            <w:pPr>
              <w:rPr>
                <w:sz w:val="20"/>
                <w:szCs w:val="20"/>
              </w:rPr>
            </w:pPr>
          </w:p>
        </w:tc>
        <w:tc>
          <w:tcPr>
            <w:tcW w:type="dxa" w:w="1200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noWrap/>
            <w:vAlign w:val="bottom"/>
            <w:hideMark/>
          </w:tcPr>
          <w:p w14:paraId="4A14C0B6" w14:textId="77777777" w:rsidP="00B9600A" w:rsidR="00B9600A" w:rsidRDefault="00B9600A" w:rsidRPr="00B9600A">
            <w:pPr>
              <w:rPr>
                <w:sz w:val="20"/>
                <w:szCs w:val="20"/>
              </w:rPr>
            </w:pPr>
          </w:p>
        </w:tc>
        <w:tc>
          <w:tcPr>
            <w:tcW w:type="dxa" w:w="1200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noWrap/>
            <w:vAlign w:val="bottom"/>
            <w:hideMark/>
          </w:tcPr>
          <w:p w14:paraId="1931D0C0" w14:textId="77777777" w:rsidP="00B9600A" w:rsidR="00B9600A" w:rsidRDefault="00B9600A" w:rsidRPr="00B9600A">
            <w:pPr>
              <w:rPr>
                <w:sz w:val="20"/>
                <w:szCs w:val="20"/>
              </w:rPr>
            </w:pPr>
          </w:p>
        </w:tc>
        <w:tc>
          <w:tcPr>
            <w:tcW w:type="dxa" w:w="1200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noWrap/>
            <w:vAlign w:val="bottom"/>
            <w:hideMark/>
          </w:tcPr>
          <w:p w14:paraId="272205EE" w14:textId="77777777" w:rsidP="00B9600A" w:rsidR="00B9600A" w:rsidRDefault="00B9600A" w:rsidRPr="00B9600A">
            <w:pPr>
              <w:rPr>
                <w:sz w:val="20"/>
                <w:szCs w:val="20"/>
              </w:rPr>
            </w:pPr>
          </w:p>
        </w:tc>
        <w:tc>
          <w:tcPr>
            <w:tcW w:type="dxa" w:w="1200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noWrap/>
            <w:vAlign w:val="bottom"/>
            <w:hideMark/>
          </w:tcPr>
          <w:p w14:paraId="5F4A4D6E" w14:textId="77777777" w:rsidP="00B9600A" w:rsidR="00B9600A" w:rsidRDefault="00B9600A" w:rsidRPr="00B9600A">
            <w:pPr>
              <w:rPr>
                <w:sz w:val="20"/>
                <w:szCs w:val="20"/>
              </w:rPr>
            </w:pPr>
          </w:p>
        </w:tc>
        <w:tc>
          <w:tcPr>
            <w:tcW w:type="dxa" w:w="1200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noWrap/>
            <w:vAlign w:val="bottom"/>
            <w:hideMark/>
          </w:tcPr>
          <w:p w14:paraId="40896A39" w14:textId="77777777" w:rsidP="00B9600A" w:rsidR="00B9600A" w:rsidRDefault="00B9600A" w:rsidRPr="00B9600A">
            <w:pPr>
              <w:rPr>
                <w:sz w:val="20"/>
                <w:szCs w:val="20"/>
              </w:rPr>
            </w:pPr>
          </w:p>
        </w:tc>
        <w:tc>
          <w:tcPr>
            <w:tcW w:type="dxa" w:w="1200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noWrap/>
            <w:vAlign w:val="bottom"/>
            <w:hideMark/>
          </w:tcPr>
          <w:p w14:paraId="72BCF0CF" w14:textId="77777777" w:rsidP="00B9600A" w:rsidR="00B9600A" w:rsidRDefault="00B9600A" w:rsidRPr="00B9600A">
            <w:pPr>
              <w:rPr>
                <w:sz w:val="20"/>
                <w:szCs w:val="20"/>
              </w:rPr>
            </w:pPr>
          </w:p>
        </w:tc>
        <w:tc>
          <w:tcPr>
            <w:tcW w:type="dxa" w:w="1200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noWrap/>
            <w:vAlign w:val="bottom"/>
            <w:hideMark/>
          </w:tcPr>
          <w:p w14:paraId="556F28D0" w14:textId="77777777" w:rsidP="00B9600A" w:rsidR="00B9600A" w:rsidRDefault="00B9600A" w:rsidRPr="00B9600A">
            <w:pPr>
              <w:rPr>
                <w:sz w:val="20"/>
                <w:szCs w:val="20"/>
              </w:rPr>
            </w:pPr>
          </w:p>
        </w:tc>
        <w:tc>
          <w:tcPr>
            <w:tcW w:type="dxa" w:w="1200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noWrap/>
            <w:vAlign w:val="bottom"/>
            <w:hideMark/>
          </w:tcPr>
          <w:p w14:paraId="247D97E5" w14:textId="77777777" w:rsidP="00B9600A" w:rsidR="00B9600A" w:rsidRDefault="00B9600A" w:rsidRPr="00B9600A">
            <w:pPr>
              <w:rPr>
                <w:sz w:val="20"/>
                <w:szCs w:val="20"/>
              </w:rPr>
            </w:pPr>
          </w:p>
        </w:tc>
        <w:tc>
          <w:tcPr>
            <w:tcW w:type="dxa" w:w="1200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noWrap/>
            <w:vAlign w:val="bottom"/>
            <w:hideMark/>
          </w:tcPr>
          <w:p w14:paraId="0138E7FD" w14:textId="77777777" w:rsidP="00B9600A" w:rsidR="00B9600A" w:rsidRDefault="00B9600A" w:rsidRPr="00B9600A">
            <w:pPr>
              <w:rPr>
                <w:sz w:val="20"/>
                <w:szCs w:val="20"/>
              </w:rPr>
            </w:pPr>
          </w:p>
        </w:tc>
      </w:tr>
      <w:tr w14:paraId="24D4D2BD" w14:textId="77777777" w:rsidR="00B9600A" w:rsidRPr="00B9600A" w:rsidTr="00B9600A">
        <w:trPr>
          <w:trHeight w:val="300"/>
        </w:trPr>
        <w:tc>
          <w:tcPr>
            <w:tcW w:type="dxa" w:w="2546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noWrap/>
            <w:vAlign w:val="bottom"/>
            <w:hideMark/>
          </w:tcPr>
          <w:p w14:paraId="50BA5300" w14:textId="77777777" w:rsidP="00B9600A" w:rsidR="00B9600A" w:rsidRDefault="00B9600A" w:rsidRPr="00B9600A">
            <w:pPr>
              <w:rPr>
                <w:sz w:val="20"/>
                <w:szCs w:val="20"/>
              </w:rPr>
            </w:pPr>
          </w:p>
        </w:tc>
        <w:tc>
          <w:tcPr>
            <w:tcW w:type="dxa" w:w="139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170F03FD" w14:textId="77777777" w:rsidP="00B9600A" w:rsidR="00B9600A" w:rsidRDefault="00B9600A" w:rsidRPr="00B9600A">
            <w:pPr>
              <w:rPr>
                <w:rFonts w:ascii="Avenir Next LT Pro" w:cs="Calibri" w:hAnsi="Avenir Next LT Pro"/>
                <w:color w:val="000000"/>
                <w:sz w:val="20"/>
                <w:szCs w:val="20"/>
              </w:rPr>
            </w:pPr>
            <w:r w:rsidRPr="00B9600A">
              <w:rPr>
                <w:rFonts w:ascii="Avenir Next LT Pro" w:cs="Calibri" w:hAnsi="Avenir Next LT Pro"/>
                <w:color w:val="000000"/>
                <w:sz w:val="20"/>
                <w:szCs w:val="20"/>
              </w:rPr>
              <w:t xml:space="preserve">Occurrence </w:t>
            </w:r>
          </w:p>
        </w:tc>
        <w:tc>
          <w:tcPr>
            <w:tcW w:type="dxa" w:w="1200"/>
            <w:tcBorders>
              <w:top w:color="auto" w:space="0" w:sz="4" w:val="single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3618C459" w14:textId="77777777" w:rsidP="00B9600A" w:rsidR="00B9600A" w:rsidRDefault="00B9600A" w:rsidRPr="00B9600A">
            <w:pPr>
              <w:jc w:val="center"/>
              <w:rPr>
                <w:rFonts w:ascii="Avenir Next LT Pro" w:cs="Calibri" w:hAnsi="Avenir Next LT Pro"/>
                <w:color w:val="000000"/>
                <w:sz w:val="20"/>
                <w:szCs w:val="20"/>
              </w:rPr>
            </w:pPr>
            <w:r w:rsidRPr="00B9600A">
              <w:rPr>
                <w:rFonts w:ascii="Avenir Next LT Pro" w:cs="Calibri" w:hAnsi="Avenir Next LT Pro"/>
                <w:color w:val="000000"/>
                <w:sz w:val="20"/>
                <w:szCs w:val="20"/>
              </w:rPr>
              <w:t xml:space="preserve">Prime € </w:t>
            </w:r>
          </w:p>
        </w:tc>
        <w:tc>
          <w:tcPr>
            <w:tcW w:type="dxa" w:w="1200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noWrap/>
            <w:vAlign w:val="bottom"/>
            <w:hideMark/>
          </w:tcPr>
          <w:p w14:paraId="6F315016" w14:textId="77777777" w:rsidP="00B9600A" w:rsidR="00B9600A" w:rsidRDefault="00B9600A" w:rsidRPr="00B9600A">
            <w:pPr>
              <w:jc w:val="center"/>
              <w:rPr>
                <w:rFonts w:ascii="Avenir Next LT Pro" w:cs="Calibri" w:hAnsi="Avenir Next LT Pro"/>
                <w:color w:val="000000"/>
                <w:sz w:val="20"/>
                <w:szCs w:val="20"/>
              </w:rPr>
            </w:pPr>
          </w:p>
        </w:tc>
        <w:tc>
          <w:tcPr>
            <w:tcW w:type="dxa" w:w="1200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noWrap/>
            <w:vAlign w:val="bottom"/>
            <w:hideMark/>
          </w:tcPr>
          <w:p w14:paraId="51DA6051" w14:textId="77777777" w:rsidP="00B9600A" w:rsidR="00B9600A" w:rsidRDefault="00B9600A" w:rsidRPr="00B9600A">
            <w:pPr>
              <w:rPr>
                <w:sz w:val="20"/>
                <w:szCs w:val="20"/>
              </w:rPr>
            </w:pPr>
          </w:p>
        </w:tc>
        <w:tc>
          <w:tcPr>
            <w:tcW w:type="dxa" w:w="1200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noWrap/>
            <w:vAlign w:val="bottom"/>
            <w:hideMark/>
          </w:tcPr>
          <w:p w14:paraId="41ADD4E0" w14:textId="77777777" w:rsidP="00B9600A" w:rsidR="00B9600A" w:rsidRDefault="00B9600A" w:rsidRPr="00B9600A">
            <w:pPr>
              <w:rPr>
                <w:sz w:val="20"/>
                <w:szCs w:val="20"/>
              </w:rPr>
            </w:pPr>
          </w:p>
        </w:tc>
        <w:tc>
          <w:tcPr>
            <w:tcW w:type="dxa" w:w="1200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noWrap/>
            <w:vAlign w:val="bottom"/>
            <w:hideMark/>
          </w:tcPr>
          <w:p w14:paraId="44CC59DC" w14:textId="77777777" w:rsidP="00B9600A" w:rsidR="00B9600A" w:rsidRDefault="00B9600A" w:rsidRPr="00B9600A">
            <w:pPr>
              <w:rPr>
                <w:sz w:val="20"/>
                <w:szCs w:val="20"/>
              </w:rPr>
            </w:pPr>
          </w:p>
        </w:tc>
        <w:tc>
          <w:tcPr>
            <w:tcW w:type="dxa" w:w="1200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noWrap/>
            <w:vAlign w:val="bottom"/>
            <w:hideMark/>
          </w:tcPr>
          <w:p w14:paraId="6EA02782" w14:textId="77777777" w:rsidP="00B9600A" w:rsidR="00B9600A" w:rsidRDefault="00B9600A" w:rsidRPr="00B9600A">
            <w:pPr>
              <w:rPr>
                <w:sz w:val="20"/>
                <w:szCs w:val="20"/>
              </w:rPr>
            </w:pPr>
          </w:p>
        </w:tc>
        <w:tc>
          <w:tcPr>
            <w:tcW w:type="dxa" w:w="1200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noWrap/>
            <w:vAlign w:val="bottom"/>
            <w:hideMark/>
          </w:tcPr>
          <w:p w14:paraId="11189739" w14:textId="77777777" w:rsidP="00B9600A" w:rsidR="00B9600A" w:rsidRDefault="00B9600A" w:rsidRPr="00B9600A">
            <w:pPr>
              <w:rPr>
                <w:sz w:val="20"/>
                <w:szCs w:val="20"/>
              </w:rPr>
            </w:pPr>
          </w:p>
        </w:tc>
        <w:tc>
          <w:tcPr>
            <w:tcW w:type="dxa" w:w="1200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noWrap/>
            <w:vAlign w:val="bottom"/>
            <w:hideMark/>
          </w:tcPr>
          <w:p w14:paraId="776E15E2" w14:textId="77777777" w:rsidP="00B9600A" w:rsidR="00B9600A" w:rsidRDefault="00B9600A" w:rsidRPr="00B9600A">
            <w:pPr>
              <w:rPr>
                <w:sz w:val="20"/>
                <w:szCs w:val="20"/>
              </w:rPr>
            </w:pPr>
          </w:p>
        </w:tc>
        <w:tc>
          <w:tcPr>
            <w:tcW w:type="dxa" w:w="1200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noWrap/>
            <w:vAlign w:val="bottom"/>
            <w:hideMark/>
          </w:tcPr>
          <w:p w14:paraId="554A776F" w14:textId="77777777" w:rsidP="00B9600A" w:rsidR="00B9600A" w:rsidRDefault="00B9600A" w:rsidRPr="00B9600A">
            <w:pPr>
              <w:rPr>
                <w:sz w:val="20"/>
                <w:szCs w:val="20"/>
              </w:rPr>
            </w:pPr>
          </w:p>
        </w:tc>
      </w:tr>
      <w:tr w14:paraId="1C342AE4" w14:textId="77777777" w:rsidR="00B9600A" w:rsidRPr="00B9600A" w:rsidTr="00B9600A">
        <w:trPr>
          <w:trHeight w:val="300"/>
        </w:trPr>
        <w:tc>
          <w:tcPr>
            <w:tcW w:type="dxa" w:w="2546"/>
            <w:tcBorders>
              <w:top w:color="auto" w:space="0" w:sz="4" w:val="single"/>
              <w:left w:color="auto" w:space="0" w:sz="4" w:val="single"/>
              <w:bottom w:val="nil"/>
              <w:right w:val="nil"/>
            </w:tcBorders>
            <w:shd w:color="auto" w:fill="auto" w:val="clear"/>
            <w:noWrap/>
            <w:vAlign w:val="bottom"/>
            <w:hideMark/>
          </w:tcPr>
          <w:p w14:paraId="13A56857" w14:textId="77777777" w:rsidP="00B9600A" w:rsidR="00B9600A" w:rsidRDefault="00B9600A" w:rsidRPr="00B9600A">
            <w:pPr>
              <w:rPr>
                <w:rFonts w:ascii="Avenir Next LT Pro" w:cs="Calibri" w:hAnsi="Avenir Next LT Pro"/>
                <w:color w:val="000000"/>
                <w:sz w:val="20"/>
                <w:szCs w:val="20"/>
              </w:rPr>
            </w:pPr>
            <w:r w:rsidRPr="00B9600A">
              <w:rPr>
                <w:rFonts w:ascii="Avenir Next LT Pro" w:cs="Calibri" w:hAnsi="Avenir Next LT Pro"/>
                <w:color w:val="000000"/>
                <w:sz w:val="20"/>
                <w:szCs w:val="20"/>
              </w:rPr>
              <w:t xml:space="preserve">Anomalie </w:t>
            </w:r>
          </w:p>
        </w:tc>
        <w:tc>
          <w:tcPr>
            <w:tcW w:type="dxa" w:w="1394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4BA0969D" w14:textId="77777777" w:rsidP="00B9600A" w:rsidR="00B9600A" w:rsidRDefault="00B9600A" w:rsidRPr="00B9600A">
            <w:pPr>
              <w:jc w:val="right"/>
              <w:rPr>
                <w:rFonts w:ascii="Avenir Next LT Pro" w:cs="Calibri" w:hAnsi="Avenir Next LT Pro"/>
                <w:color w:val="000000"/>
                <w:sz w:val="20"/>
                <w:szCs w:val="20"/>
              </w:rPr>
            </w:pPr>
            <w:r w:rsidRPr="00B9600A">
              <w:rPr>
                <w:rFonts w:ascii="Avenir Next LT Pro" w:cs="Calibri" w:hAnsi="Avenir Next LT Pro"/>
                <w:color w:val="000000"/>
                <w:sz w:val="20"/>
                <w:szCs w:val="20"/>
              </w:rPr>
              <w:t>0</w:t>
            </w:r>
          </w:p>
        </w:tc>
        <w:tc>
          <w:tcPr>
            <w:tcW w:type="dxa" w:w="1200"/>
            <w:tcBorders>
              <w:top w:val="nil"/>
              <w:left w:val="nil"/>
              <w:bottom w:val="nil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6ABEEA09" w14:textId="245C5780" w:rsidP="00B9600A" w:rsidR="00B9600A" w:rsidRDefault="00492131" w:rsidRPr="00B9600A">
            <w:pPr>
              <w:jc w:val="right"/>
              <w:rPr>
                <w:rFonts w:ascii="Avenir Next LT Pro" w:cs="Calibri" w:hAnsi="Avenir Next LT Pro"/>
                <w:color w:val="000000"/>
                <w:sz w:val="20"/>
                <w:szCs w:val="20"/>
              </w:rPr>
            </w:pPr>
            <w:r>
              <w:rPr>
                <w:rFonts w:ascii="Avenir Next LT Pro" w:cs="Calibri" w:hAnsi="Avenir Next LT Pro"/>
                <w:color w:val="000000"/>
                <w:sz w:val="20"/>
                <w:szCs w:val="20"/>
              </w:rPr>
              <w:t>1</w:t>
            </w:r>
            <w:r w:rsidR="00B9600A" w:rsidRPr="00B9600A">
              <w:rPr>
                <w:rFonts w:ascii="Avenir Next LT Pro" w:cs="Calibri" w:hAnsi="Avenir Next LT Pro"/>
                <w:color w:val="000000"/>
                <w:sz w:val="20"/>
                <w:szCs w:val="20"/>
              </w:rPr>
              <w:t>00</w:t>
            </w:r>
          </w:p>
        </w:tc>
        <w:tc>
          <w:tcPr>
            <w:tcW w:type="dxa" w:w="1200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noWrap/>
            <w:vAlign w:val="bottom"/>
            <w:hideMark/>
          </w:tcPr>
          <w:p w14:paraId="392555C7" w14:textId="77777777" w:rsidP="00B9600A" w:rsidR="00B9600A" w:rsidRDefault="00B9600A" w:rsidRPr="00B9600A">
            <w:pPr>
              <w:jc w:val="right"/>
              <w:rPr>
                <w:rFonts w:ascii="Avenir Next LT Pro" w:cs="Calibri" w:hAnsi="Avenir Next LT Pro"/>
                <w:color w:val="000000"/>
                <w:sz w:val="20"/>
                <w:szCs w:val="20"/>
              </w:rPr>
            </w:pPr>
          </w:p>
        </w:tc>
        <w:tc>
          <w:tcPr>
            <w:tcW w:type="dxa" w:w="1200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noWrap/>
            <w:vAlign w:val="bottom"/>
            <w:hideMark/>
          </w:tcPr>
          <w:p w14:paraId="68588C75" w14:textId="77777777" w:rsidP="00B9600A" w:rsidR="00B9600A" w:rsidRDefault="00B9600A" w:rsidRPr="00B9600A">
            <w:pPr>
              <w:rPr>
                <w:sz w:val="20"/>
                <w:szCs w:val="20"/>
              </w:rPr>
            </w:pPr>
          </w:p>
        </w:tc>
        <w:tc>
          <w:tcPr>
            <w:tcW w:type="dxa" w:w="1200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noWrap/>
            <w:vAlign w:val="bottom"/>
            <w:hideMark/>
          </w:tcPr>
          <w:p w14:paraId="28114430" w14:textId="77777777" w:rsidP="00B9600A" w:rsidR="00B9600A" w:rsidRDefault="00B9600A" w:rsidRPr="00B9600A">
            <w:pPr>
              <w:rPr>
                <w:sz w:val="20"/>
                <w:szCs w:val="20"/>
              </w:rPr>
            </w:pPr>
          </w:p>
        </w:tc>
        <w:tc>
          <w:tcPr>
            <w:tcW w:type="dxa" w:w="1200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noWrap/>
            <w:vAlign w:val="bottom"/>
            <w:hideMark/>
          </w:tcPr>
          <w:p w14:paraId="3971BD8E" w14:textId="77777777" w:rsidP="00B9600A" w:rsidR="00B9600A" w:rsidRDefault="00B9600A" w:rsidRPr="00B9600A">
            <w:pPr>
              <w:rPr>
                <w:sz w:val="20"/>
                <w:szCs w:val="20"/>
              </w:rPr>
            </w:pPr>
          </w:p>
        </w:tc>
        <w:tc>
          <w:tcPr>
            <w:tcW w:type="dxa" w:w="1200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noWrap/>
            <w:vAlign w:val="bottom"/>
            <w:hideMark/>
          </w:tcPr>
          <w:p w14:paraId="5B81BB70" w14:textId="77777777" w:rsidP="00B9600A" w:rsidR="00B9600A" w:rsidRDefault="00B9600A" w:rsidRPr="00B9600A">
            <w:pPr>
              <w:rPr>
                <w:sz w:val="20"/>
                <w:szCs w:val="20"/>
              </w:rPr>
            </w:pPr>
          </w:p>
        </w:tc>
        <w:tc>
          <w:tcPr>
            <w:tcW w:type="dxa" w:w="1200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noWrap/>
            <w:vAlign w:val="bottom"/>
            <w:hideMark/>
          </w:tcPr>
          <w:p w14:paraId="1B00A323" w14:textId="77777777" w:rsidP="00B9600A" w:rsidR="00B9600A" w:rsidRDefault="00B9600A" w:rsidRPr="00B9600A">
            <w:pPr>
              <w:rPr>
                <w:sz w:val="20"/>
                <w:szCs w:val="20"/>
              </w:rPr>
            </w:pPr>
          </w:p>
        </w:tc>
        <w:tc>
          <w:tcPr>
            <w:tcW w:type="dxa" w:w="1200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noWrap/>
            <w:vAlign w:val="bottom"/>
            <w:hideMark/>
          </w:tcPr>
          <w:p w14:paraId="027F3B54" w14:textId="77777777" w:rsidP="00B9600A" w:rsidR="00B9600A" w:rsidRDefault="00B9600A" w:rsidRPr="00B9600A">
            <w:pPr>
              <w:rPr>
                <w:sz w:val="20"/>
                <w:szCs w:val="20"/>
              </w:rPr>
            </w:pPr>
          </w:p>
        </w:tc>
        <w:tc>
          <w:tcPr>
            <w:tcW w:type="dxa" w:w="1200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noWrap/>
            <w:vAlign w:val="bottom"/>
            <w:hideMark/>
          </w:tcPr>
          <w:p w14:paraId="6613AF2C" w14:textId="77777777" w:rsidP="00B9600A" w:rsidR="00B9600A" w:rsidRDefault="00B9600A" w:rsidRPr="00B9600A">
            <w:pPr>
              <w:rPr>
                <w:sz w:val="20"/>
                <w:szCs w:val="20"/>
              </w:rPr>
            </w:pPr>
          </w:p>
        </w:tc>
      </w:tr>
      <w:tr w14:paraId="580EFC2B" w14:textId="77777777" w:rsidR="00B9600A" w:rsidRPr="00B9600A" w:rsidTr="00B9600A">
        <w:trPr>
          <w:trHeight w:val="300"/>
        </w:trPr>
        <w:tc>
          <w:tcPr>
            <w:tcW w:type="dxa" w:w="2546"/>
            <w:tcBorders>
              <w:top w:val="nil"/>
              <w:left w:color="auto" w:space="0" w:sz="4" w:val="single"/>
              <w:bottom w:val="nil"/>
              <w:right w:val="nil"/>
            </w:tcBorders>
            <w:shd w:color="auto" w:fill="auto" w:val="clear"/>
            <w:noWrap/>
            <w:vAlign w:val="bottom"/>
            <w:hideMark/>
          </w:tcPr>
          <w:p w14:paraId="185E39A2" w14:textId="77777777" w:rsidP="00B9600A" w:rsidR="00B9600A" w:rsidRDefault="00B9600A" w:rsidRPr="00B9600A">
            <w:pPr>
              <w:rPr>
                <w:rFonts w:ascii="Avenir Next LT Pro" w:cs="Calibri" w:hAnsi="Avenir Next LT Pro"/>
                <w:color w:val="000000"/>
                <w:sz w:val="20"/>
                <w:szCs w:val="20"/>
              </w:rPr>
            </w:pPr>
            <w:r w:rsidRPr="00B9600A">
              <w:rPr>
                <w:rFonts w:ascii="Avenir Next LT Pro" w:cs="Calibri" w:hAnsi="Avenir Next LT Pro"/>
                <w:color w:val="000000"/>
                <w:sz w:val="20"/>
                <w:szCs w:val="20"/>
              </w:rPr>
              <w:t>Accident responsable</w:t>
            </w:r>
          </w:p>
        </w:tc>
        <w:tc>
          <w:tcPr>
            <w:tcW w:type="dxa" w:w="1394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71D5B64B" w14:textId="77777777" w:rsidP="00B9600A" w:rsidR="00B9600A" w:rsidRDefault="00B9600A" w:rsidRPr="00B9600A">
            <w:pPr>
              <w:jc w:val="right"/>
              <w:rPr>
                <w:rFonts w:ascii="Avenir Next LT Pro" w:cs="Calibri" w:hAnsi="Avenir Next LT Pro"/>
                <w:color w:val="000000"/>
                <w:sz w:val="20"/>
                <w:szCs w:val="20"/>
              </w:rPr>
            </w:pPr>
            <w:r w:rsidRPr="00B9600A">
              <w:rPr>
                <w:rFonts w:ascii="Avenir Next LT Pro" w:cs="Calibri" w:hAnsi="Avenir Next LT Pro"/>
                <w:color w:val="000000"/>
                <w:sz w:val="20"/>
                <w:szCs w:val="20"/>
              </w:rPr>
              <w:t>0</w:t>
            </w:r>
          </w:p>
        </w:tc>
        <w:tc>
          <w:tcPr>
            <w:tcW w:type="dxa" w:w="1200"/>
            <w:tcBorders>
              <w:top w:val="nil"/>
              <w:left w:val="nil"/>
              <w:bottom w:val="nil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2EBF4F29" w14:textId="5391ECDC" w:rsidP="00B9600A" w:rsidR="00B9600A" w:rsidRDefault="00492131" w:rsidRPr="00B9600A">
            <w:pPr>
              <w:jc w:val="right"/>
              <w:rPr>
                <w:rFonts w:ascii="Avenir Next LT Pro" w:cs="Calibri" w:hAnsi="Avenir Next LT Pro"/>
                <w:color w:val="000000"/>
                <w:sz w:val="20"/>
                <w:szCs w:val="20"/>
              </w:rPr>
            </w:pPr>
            <w:r>
              <w:rPr>
                <w:rFonts w:ascii="Avenir Next LT Pro" w:cs="Calibri" w:hAnsi="Avenir Next LT Pro"/>
                <w:color w:val="000000"/>
                <w:sz w:val="20"/>
                <w:szCs w:val="20"/>
              </w:rPr>
              <w:t>2</w:t>
            </w:r>
            <w:r w:rsidR="00B9600A" w:rsidRPr="00B9600A">
              <w:rPr>
                <w:rFonts w:ascii="Avenir Next LT Pro" w:cs="Calibri" w:hAnsi="Avenir Next LT Pro"/>
                <w:color w:val="000000"/>
                <w:sz w:val="20"/>
                <w:szCs w:val="20"/>
              </w:rPr>
              <w:t>00</w:t>
            </w:r>
          </w:p>
        </w:tc>
        <w:tc>
          <w:tcPr>
            <w:tcW w:type="dxa" w:w="1200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noWrap/>
            <w:vAlign w:val="bottom"/>
            <w:hideMark/>
          </w:tcPr>
          <w:p w14:paraId="7C4CB1BB" w14:textId="77777777" w:rsidP="00B9600A" w:rsidR="00B9600A" w:rsidRDefault="00B9600A" w:rsidRPr="00B9600A">
            <w:pPr>
              <w:jc w:val="right"/>
              <w:rPr>
                <w:rFonts w:ascii="Avenir Next LT Pro" w:cs="Calibri" w:hAnsi="Avenir Next LT Pro"/>
                <w:color w:val="000000"/>
                <w:sz w:val="20"/>
                <w:szCs w:val="20"/>
              </w:rPr>
            </w:pPr>
          </w:p>
        </w:tc>
        <w:tc>
          <w:tcPr>
            <w:tcW w:type="dxa" w:w="1200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noWrap/>
            <w:vAlign w:val="bottom"/>
            <w:hideMark/>
          </w:tcPr>
          <w:p w14:paraId="254B4AF8" w14:textId="77777777" w:rsidP="00B9600A" w:rsidR="00B9600A" w:rsidRDefault="00B9600A" w:rsidRPr="00B9600A">
            <w:pPr>
              <w:rPr>
                <w:sz w:val="20"/>
                <w:szCs w:val="20"/>
              </w:rPr>
            </w:pPr>
          </w:p>
        </w:tc>
        <w:tc>
          <w:tcPr>
            <w:tcW w:type="dxa" w:w="1200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noWrap/>
            <w:vAlign w:val="bottom"/>
            <w:hideMark/>
          </w:tcPr>
          <w:p w14:paraId="5487E5A2" w14:textId="77777777" w:rsidP="00B9600A" w:rsidR="00B9600A" w:rsidRDefault="00B9600A" w:rsidRPr="00B9600A">
            <w:pPr>
              <w:rPr>
                <w:sz w:val="20"/>
                <w:szCs w:val="20"/>
              </w:rPr>
            </w:pPr>
          </w:p>
        </w:tc>
        <w:tc>
          <w:tcPr>
            <w:tcW w:type="dxa" w:w="1200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noWrap/>
            <w:vAlign w:val="bottom"/>
            <w:hideMark/>
          </w:tcPr>
          <w:p w14:paraId="7C815403" w14:textId="77777777" w:rsidP="00B9600A" w:rsidR="00B9600A" w:rsidRDefault="00B9600A" w:rsidRPr="00B9600A">
            <w:pPr>
              <w:rPr>
                <w:sz w:val="20"/>
                <w:szCs w:val="20"/>
              </w:rPr>
            </w:pPr>
          </w:p>
        </w:tc>
        <w:tc>
          <w:tcPr>
            <w:tcW w:type="dxa" w:w="1200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noWrap/>
            <w:vAlign w:val="bottom"/>
            <w:hideMark/>
          </w:tcPr>
          <w:p w14:paraId="0880E0F8" w14:textId="77777777" w:rsidP="00B9600A" w:rsidR="00B9600A" w:rsidRDefault="00B9600A" w:rsidRPr="00B9600A">
            <w:pPr>
              <w:rPr>
                <w:sz w:val="20"/>
                <w:szCs w:val="20"/>
              </w:rPr>
            </w:pPr>
          </w:p>
        </w:tc>
        <w:tc>
          <w:tcPr>
            <w:tcW w:type="dxa" w:w="1200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noWrap/>
            <w:vAlign w:val="bottom"/>
            <w:hideMark/>
          </w:tcPr>
          <w:p w14:paraId="53433088" w14:textId="77777777" w:rsidP="00B9600A" w:rsidR="00B9600A" w:rsidRDefault="00B9600A" w:rsidRPr="00B9600A">
            <w:pPr>
              <w:rPr>
                <w:sz w:val="20"/>
                <w:szCs w:val="20"/>
              </w:rPr>
            </w:pPr>
          </w:p>
        </w:tc>
        <w:tc>
          <w:tcPr>
            <w:tcW w:type="dxa" w:w="1200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noWrap/>
            <w:vAlign w:val="bottom"/>
            <w:hideMark/>
          </w:tcPr>
          <w:p w14:paraId="53A9B236" w14:textId="77777777" w:rsidP="00B9600A" w:rsidR="00B9600A" w:rsidRDefault="00B9600A" w:rsidRPr="00B9600A">
            <w:pPr>
              <w:rPr>
                <w:sz w:val="20"/>
                <w:szCs w:val="20"/>
              </w:rPr>
            </w:pPr>
          </w:p>
        </w:tc>
        <w:tc>
          <w:tcPr>
            <w:tcW w:type="dxa" w:w="1200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noWrap/>
            <w:vAlign w:val="bottom"/>
            <w:hideMark/>
          </w:tcPr>
          <w:p w14:paraId="3026B588" w14:textId="77777777" w:rsidP="00B9600A" w:rsidR="00B9600A" w:rsidRDefault="00B9600A" w:rsidRPr="00B9600A">
            <w:pPr>
              <w:rPr>
                <w:sz w:val="20"/>
                <w:szCs w:val="20"/>
              </w:rPr>
            </w:pPr>
          </w:p>
        </w:tc>
      </w:tr>
      <w:tr w14:paraId="659651C2" w14:textId="77777777" w:rsidR="00B9600A" w:rsidRPr="00B9600A" w:rsidTr="00B9600A">
        <w:trPr>
          <w:trHeight w:val="300"/>
        </w:trPr>
        <w:tc>
          <w:tcPr>
            <w:tcW w:type="dxa" w:w="2546"/>
            <w:tcBorders>
              <w:top w:val="nil"/>
              <w:left w:color="auto" w:space="0" w:sz="4" w:val="single"/>
              <w:bottom w:color="auto" w:space="0" w:sz="4" w:val="single"/>
              <w:right w:val="nil"/>
            </w:tcBorders>
            <w:shd w:color="auto" w:fill="auto" w:val="clear"/>
            <w:noWrap/>
            <w:vAlign w:val="bottom"/>
            <w:hideMark/>
          </w:tcPr>
          <w:p w14:paraId="51ECEEB0" w14:textId="77777777" w:rsidP="00B9600A" w:rsidR="00B9600A" w:rsidRDefault="00B9600A" w:rsidRPr="00B9600A">
            <w:pPr>
              <w:rPr>
                <w:rFonts w:ascii="Avenir Next LT Pro" w:cs="Calibri" w:hAnsi="Avenir Next LT Pro"/>
                <w:color w:val="000000"/>
                <w:sz w:val="20"/>
                <w:szCs w:val="20"/>
              </w:rPr>
            </w:pPr>
            <w:r w:rsidRPr="00B9600A">
              <w:rPr>
                <w:rFonts w:ascii="Avenir Next LT Pro" w:cs="Calibri" w:hAnsi="Avenir Next LT Pro"/>
                <w:color w:val="000000"/>
                <w:sz w:val="20"/>
                <w:szCs w:val="20"/>
              </w:rPr>
              <w:t xml:space="preserve">LQA/ contrôle SGR </w:t>
            </w:r>
          </w:p>
        </w:tc>
        <w:tc>
          <w:tcPr>
            <w:tcW w:type="dxa" w:w="1394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098DB374" w14:textId="77777777" w:rsidP="00B9600A" w:rsidR="00B9600A" w:rsidRDefault="00B9600A" w:rsidRPr="00B9600A">
            <w:pPr>
              <w:jc w:val="right"/>
              <w:rPr>
                <w:rFonts w:ascii="Avenir Next LT Pro" w:cs="Calibri" w:hAnsi="Avenir Next LT Pro"/>
                <w:color w:val="000000"/>
                <w:sz w:val="20"/>
                <w:szCs w:val="20"/>
              </w:rPr>
            </w:pPr>
            <w:r w:rsidRPr="00B9600A">
              <w:rPr>
                <w:rFonts w:ascii="Avenir Next LT Pro" w:cs="Calibri" w:hAnsi="Avenir Next LT Pro"/>
                <w:color w:val="000000"/>
                <w:sz w:val="20"/>
                <w:szCs w:val="20"/>
              </w:rPr>
              <w:t>0</w:t>
            </w:r>
          </w:p>
        </w:tc>
        <w:tc>
          <w:tcPr>
            <w:tcW w:type="dxa" w:w="120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1C2A10A1" w14:textId="77777777" w:rsidP="00B9600A" w:rsidR="00B9600A" w:rsidRDefault="00B9600A" w:rsidRPr="00B9600A">
            <w:pPr>
              <w:jc w:val="right"/>
              <w:rPr>
                <w:rFonts w:ascii="Avenir Next LT Pro" w:cs="Calibri" w:hAnsi="Avenir Next LT Pro"/>
                <w:color w:val="000000"/>
                <w:sz w:val="20"/>
                <w:szCs w:val="20"/>
              </w:rPr>
            </w:pPr>
            <w:r w:rsidRPr="00B9600A">
              <w:rPr>
                <w:rFonts w:ascii="Avenir Next LT Pro" w:cs="Calibri" w:hAnsi="Avenir Next LT Pro"/>
                <w:color w:val="000000"/>
                <w:sz w:val="20"/>
                <w:szCs w:val="20"/>
              </w:rPr>
              <w:t>100</w:t>
            </w:r>
          </w:p>
        </w:tc>
        <w:tc>
          <w:tcPr>
            <w:tcW w:type="dxa" w:w="1200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noWrap/>
            <w:vAlign w:val="bottom"/>
            <w:hideMark/>
          </w:tcPr>
          <w:p w14:paraId="14CCBFC4" w14:textId="77777777" w:rsidP="00B9600A" w:rsidR="00B9600A" w:rsidRDefault="00B9600A" w:rsidRPr="00B9600A">
            <w:pPr>
              <w:jc w:val="right"/>
              <w:rPr>
                <w:rFonts w:ascii="Avenir Next LT Pro" w:cs="Calibri" w:hAnsi="Avenir Next LT Pro"/>
                <w:color w:val="000000"/>
                <w:sz w:val="20"/>
                <w:szCs w:val="20"/>
              </w:rPr>
            </w:pPr>
          </w:p>
        </w:tc>
        <w:tc>
          <w:tcPr>
            <w:tcW w:type="dxa" w:w="1200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noWrap/>
            <w:vAlign w:val="bottom"/>
            <w:hideMark/>
          </w:tcPr>
          <w:p w14:paraId="0DE57C6D" w14:textId="77777777" w:rsidP="00B9600A" w:rsidR="00B9600A" w:rsidRDefault="00B9600A" w:rsidRPr="00B9600A">
            <w:pPr>
              <w:rPr>
                <w:sz w:val="20"/>
                <w:szCs w:val="20"/>
              </w:rPr>
            </w:pPr>
          </w:p>
        </w:tc>
        <w:tc>
          <w:tcPr>
            <w:tcW w:type="dxa" w:w="1200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noWrap/>
            <w:vAlign w:val="bottom"/>
            <w:hideMark/>
          </w:tcPr>
          <w:p w14:paraId="37E31A3F" w14:textId="77777777" w:rsidP="00B9600A" w:rsidR="00B9600A" w:rsidRDefault="00B9600A" w:rsidRPr="00B9600A">
            <w:pPr>
              <w:rPr>
                <w:sz w:val="20"/>
                <w:szCs w:val="20"/>
              </w:rPr>
            </w:pPr>
          </w:p>
        </w:tc>
        <w:tc>
          <w:tcPr>
            <w:tcW w:type="dxa" w:w="1200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noWrap/>
            <w:vAlign w:val="bottom"/>
            <w:hideMark/>
          </w:tcPr>
          <w:p w14:paraId="1E72A2A7" w14:textId="77777777" w:rsidP="00B9600A" w:rsidR="00B9600A" w:rsidRDefault="00B9600A" w:rsidRPr="00B9600A">
            <w:pPr>
              <w:rPr>
                <w:sz w:val="20"/>
                <w:szCs w:val="20"/>
              </w:rPr>
            </w:pPr>
          </w:p>
        </w:tc>
        <w:tc>
          <w:tcPr>
            <w:tcW w:type="dxa" w:w="1200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noWrap/>
            <w:vAlign w:val="bottom"/>
            <w:hideMark/>
          </w:tcPr>
          <w:p w14:paraId="2ED6AA40" w14:textId="77777777" w:rsidP="00B9600A" w:rsidR="00B9600A" w:rsidRDefault="00B9600A" w:rsidRPr="00B9600A">
            <w:pPr>
              <w:rPr>
                <w:sz w:val="20"/>
                <w:szCs w:val="20"/>
              </w:rPr>
            </w:pPr>
          </w:p>
        </w:tc>
        <w:tc>
          <w:tcPr>
            <w:tcW w:type="dxa" w:w="1200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noWrap/>
            <w:vAlign w:val="bottom"/>
            <w:hideMark/>
          </w:tcPr>
          <w:p w14:paraId="7C4E1AF5" w14:textId="77777777" w:rsidP="00B9600A" w:rsidR="00B9600A" w:rsidRDefault="00B9600A" w:rsidRPr="00B9600A">
            <w:pPr>
              <w:rPr>
                <w:sz w:val="20"/>
                <w:szCs w:val="20"/>
              </w:rPr>
            </w:pPr>
          </w:p>
        </w:tc>
        <w:tc>
          <w:tcPr>
            <w:tcW w:type="dxa" w:w="1200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noWrap/>
            <w:vAlign w:val="bottom"/>
            <w:hideMark/>
          </w:tcPr>
          <w:p w14:paraId="5B6D34AB" w14:textId="77777777" w:rsidP="00B9600A" w:rsidR="00B9600A" w:rsidRDefault="00B9600A" w:rsidRPr="00B9600A">
            <w:pPr>
              <w:rPr>
                <w:sz w:val="20"/>
                <w:szCs w:val="20"/>
              </w:rPr>
            </w:pPr>
          </w:p>
        </w:tc>
        <w:tc>
          <w:tcPr>
            <w:tcW w:type="dxa" w:w="1200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noWrap/>
            <w:vAlign w:val="bottom"/>
            <w:hideMark/>
          </w:tcPr>
          <w:p w14:paraId="078A7425" w14:textId="77777777" w:rsidP="00B9600A" w:rsidR="00B9600A" w:rsidRDefault="00B9600A" w:rsidRPr="00B9600A">
            <w:pPr>
              <w:rPr>
                <w:sz w:val="20"/>
                <w:szCs w:val="20"/>
              </w:rPr>
            </w:pPr>
          </w:p>
        </w:tc>
      </w:tr>
      <w:tr w14:paraId="0989534A" w14:textId="77777777" w:rsidR="00B9600A" w:rsidRPr="00B9600A" w:rsidTr="00B9600A">
        <w:trPr>
          <w:trHeight w:val="300"/>
        </w:trPr>
        <w:tc>
          <w:tcPr>
            <w:tcW w:type="dxa" w:w="2546"/>
            <w:tcBorders>
              <w:top w:val="nil"/>
              <w:left w:color="auto" w:space="0" w:sz="4" w:val="single"/>
              <w:bottom w:color="auto" w:space="0" w:sz="4" w:val="single"/>
              <w:right w:val="nil"/>
            </w:tcBorders>
            <w:shd w:color="auto" w:fill="auto" w:val="clear"/>
            <w:noWrap/>
            <w:vAlign w:val="bottom"/>
            <w:hideMark/>
          </w:tcPr>
          <w:p w14:paraId="52CB60A8" w14:textId="77777777" w:rsidP="00B9600A" w:rsidR="00B9600A" w:rsidRDefault="00B9600A" w:rsidRPr="00B9600A">
            <w:pPr>
              <w:rPr>
                <w:rFonts w:ascii="Avenir Next LT Pro" w:cs="Calibri" w:hAnsi="Avenir Next LT Pro"/>
                <w:color w:val="000000"/>
                <w:sz w:val="20"/>
                <w:szCs w:val="20"/>
              </w:rPr>
            </w:pPr>
            <w:r w:rsidRPr="00B9600A">
              <w:rPr>
                <w:rFonts w:ascii="Avenir Next LT Pro" w:cs="Calibri" w:hAnsi="Avenir Next LT Pro"/>
                <w:color w:val="000000"/>
                <w:sz w:val="20"/>
                <w:szCs w:val="20"/>
              </w:rPr>
              <w:t xml:space="preserve">Total </w:t>
            </w:r>
          </w:p>
        </w:tc>
        <w:tc>
          <w:tcPr>
            <w:tcW w:type="dxa" w:w="1394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5F47FD6C" w14:textId="77777777" w:rsidP="00B9600A" w:rsidR="00B9600A" w:rsidRDefault="00B9600A" w:rsidRPr="00B9600A">
            <w:pPr>
              <w:rPr>
                <w:rFonts w:ascii="Avenir Next LT Pro" w:cs="Calibri" w:hAnsi="Avenir Next LT Pro"/>
                <w:color w:val="000000"/>
                <w:sz w:val="20"/>
                <w:szCs w:val="20"/>
              </w:rPr>
            </w:pPr>
            <w:r w:rsidRPr="00B9600A">
              <w:rPr>
                <w:rFonts w:ascii="Avenir Next LT Pro" w:cs="Calibri" w:hAnsi="Avenir Next LT Pro"/>
                <w:color w:val="000000"/>
                <w:sz w:val="20"/>
                <w:szCs w:val="20"/>
              </w:rPr>
              <w:t> </w:t>
            </w:r>
          </w:p>
        </w:tc>
        <w:tc>
          <w:tcPr>
            <w:tcW w:type="dxa" w:w="120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67D203C1" w14:textId="77777777" w:rsidP="00B9600A" w:rsidR="00B9600A" w:rsidRDefault="00B9600A" w:rsidRPr="00B9600A">
            <w:pPr>
              <w:jc w:val="right"/>
              <w:rPr>
                <w:rFonts w:ascii="Avenir Next LT Pro" w:cs="Calibri" w:hAnsi="Avenir Next LT Pro"/>
                <w:b/>
                <w:bCs/>
                <w:color w:val="000000"/>
                <w:sz w:val="20"/>
                <w:szCs w:val="20"/>
              </w:rPr>
            </w:pPr>
            <w:r w:rsidRPr="00B9600A">
              <w:rPr>
                <w:rFonts w:ascii="Avenir Next LT Pro" w:cs="Calibri" w:hAnsi="Avenir Next LT Pro"/>
                <w:b/>
                <w:bCs/>
                <w:color w:val="000000"/>
                <w:sz w:val="20"/>
                <w:szCs w:val="20"/>
              </w:rPr>
              <w:t>400</w:t>
            </w:r>
          </w:p>
        </w:tc>
        <w:tc>
          <w:tcPr>
            <w:tcW w:type="dxa" w:w="1200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noWrap/>
            <w:vAlign w:val="bottom"/>
            <w:hideMark/>
          </w:tcPr>
          <w:p w14:paraId="7EE6F60D" w14:textId="77777777" w:rsidP="00B9600A" w:rsidR="00B9600A" w:rsidRDefault="00B9600A" w:rsidRPr="00B9600A">
            <w:pPr>
              <w:jc w:val="right"/>
              <w:rPr>
                <w:rFonts w:ascii="Avenir Next LT Pro" w:cs="Calibri" w:hAnsi="Avenir Next LT Pro"/>
                <w:color w:val="000000"/>
                <w:sz w:val="20"/>
                <w:szCs w:val="20"/>
              </w:rPr>
            </w:pPr>
          </w:p>
        </w:tc>
        <w:tc>
          <w:tcPr>
            <w:tcW w:type="dxa" w:w="1200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noWrap/>
            <w:vAlign w:val="bottom"/>
            <w:hideMark/>
          </w:tcPr>
          <w:p w14:paraId="7D7A42FC" w14:textId="77777777" w:rsidP="00B9600A" w:rsidR="00B9600A" w:rsidRDefault="00B9600A" w:rsidRPr="00B9600A">
            <w:pPr>
              <w:rPr>
                <w:sz w:val="20"/>
                <w:szCs w:val="20"/>
              </w:rPr>
            </w:pPr>
          </w:p>
        </w:tc>
        <w:tc>
          <w:tcPr>
            <w:tcW w:type="dxa" w:w="1200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noWrap/>
            <w:vAlign w:val="bottom"/>
            <w:hideMark/>
          </w:tcPr>
          <w:p w14:paraId="5668BDE6" w14:textId="77777777" w:rsidP="00B9600A" w:rsidR="00B9600A" w:rsidRDefault="00B9600A" w:rsidRPr="00B9600A">
            <w:pPr>
              <w:rPr>
                <w:sz w:val="20"/>
                <w:szCs w:val="20"/>
              </w:rPr>
            </w:pPr>
          </w:p>
        </w:tc>
        <w:tc>
          <w:tcPr>
            <w:tcW w:type="dxa" w:w="1200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noWrap/>
            <w:vAlign w:val="bottom"/>
            <w:hideMark/>
          </w:tcPr>
          <w:p w14:paraId="0B4A003E" w14:textId="77777777" w:rsidP="00B9600A" w:rsidR="00B9600A" w:rsidRDefault="00B9600A" w:rsidRPr="00B9600A">
            <w:pPr>
              <w:rPr>
                <w:sz w:val="20"/>
                <w:szCs w:val="20"/>
              </w:rPr>
            </w:pPr>
          </w:p>
        </w:tc>
        <w:tc>
          <w:tcPr>
            <w:tcW w:type="dxa" w:w="1200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noWrap/>
            <w:vAlign w:val="bottom"/>
            <w:hideMark/>
          </w:tcPr>
          <w:p w14:paraId="30F7FC47" w14:textId="77777777" w:rsidP="00B9600A" w:rsidR="00B9600A" w:rsidRDefault="00B9600A" w:rsidRPr="00B9600A">
            <w:pPr>
              <w:rPr>
                <w:sz w:val="20"/>
                <w:szCs w:val="20"/>
              </w:rPr>
            </w:pPr>
          </w:p>
        </w:tc>
        <w:tc>
          <w:tcPr>
            <w:tcW w:type="dxa" w:w="1200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noWrap/>
            <w:vAlign w:val="bottom"/>
            <w:hideMark/>
          </w:tcPr>
          <w:p w14:paraId="3495FAA6" w14:textId="77777777" w:rsidP="00B9600A" w:rsidR="00B9600A" w:rsidRDefault="00B9600A" w:rsidRPr="00B9600A">
            <w:pPr>
              <w:rPr>
                <w:sz w:val="20"/>
                <w:szCs w:val="20"/>
              </w:rPr>
            </w:pPr>
          </w:p>
        </w:tc>
        <w:tc>
          <w:tcPr>
            <w:tcW w:type="dxa" w:w="1200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noWrap/>
            <w:vAlign w:val="bottom"/>
            <w:hideMark/>
          </w:tcPr>
          <w:p w14:paraId="78BD7763" w14:textId="77777777" w:rsidP="00B9600A" w:rsidR="00B9600A" w:rsidRDefault="00B9600A" w:rsidRPr="00B9600A">
            <w:pPr>
              <w:rPr>
                <w:sz w:val="20"/>
                <w:szCs w:val="20"/>
              </w:rPr>
            </w:pPr>
          </w:p>
        </w:tc>
        <w:tc>
          <w:tcPr>
            <w:tcW w:type="dxa" w:w="1200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noWrap/>
            <w:vAlign w:val="bottom"/>
            <w:hideMark/>
          </w:tcPr>
          <w:p w14:paraId="1799FCF0" w14:textId="77777777" w:rsidP="00B9600A" w:rsidR="00B9600A" w:rsidRDefault="00B9600A" w:rsidRPr="00B9600A">
            <w:pPr>
              <w:rPr>
                <w:sz w:val="20"/>
                <w:szCs w:val="20"/>
              </w:rPr>
            </w:pPr>
          </w:p>
        </w:tc>
      </w:tr>
      <w:tr w14:paraId="0A926520" w14:textId="77777777" w:rsidR="00B9600A" w:rsidRPr="00B9600A" w:rsidTr="00B9600A">
        <w:trPr>
          <w:trHeight w:val="300"/>
        </w:trPr>
        <w:tc>
          <w:tcPr>
            <w:tcW w:type="dxa" w:w="2546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noWrap/>
            <w:vAlign w:val="bottom"/>
            <w:hideMark/>
          </w:tcPr>
          <w:p w14:paraId="744CF806" w14:textId="77777777" w:rsidP="00B9600A" w:rsidR="00B9600A" w:rsidRDefault="00B9600A" w:rsidRPr="00B9600A">
            <w:pPr>
              <w:rPr>
                <w:sz w:val="20"/>
                <w:szCs w:val="20"/>
              </w:rPr>
            </w:pPr>
          </w:p>
        </w:tc>
        <w:tc>
          <w:tcPr>
            <w:tcW w:type="dxa" w:w="1394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noWrap/>
            <w:vAlign w:val="bottom"/>
            <w:hideMark/>
          </w:tcPr>
          <w:p w14:paraId="47D3FC95" w14:textId="77777777" w:rsidP="00B9600A" w:rsidR="00B9600A" w:rsidRDefault="00B9600A" w:rsidRPr="00B9600A">
            <w:pPr>
              <w:rPr>
                <w:sz w:val="20"/>
                <w:szCs w:val="20"/>
              </w:rPr>
            </w:pPr>
          </w:p>
        </w:tc>
        <w:tc>
          <w:tcPr>
            <w:tcW w:type="dxa" w:w="1200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noWrap/>
            <w:vAlign w:val="bottom"/>
            <w:hideMark/>
          </w:tcPr>
          <w:p w14:paraId="2A8DCA74" w14:textId="77777777" w:rsidP="00B9600A" w:rsidR="00B9600A" w:rsidRDefault="00B9600A" w:rsidRPr="00B9600A">
            <w:pPr>
              <w:rPr>
                <w:sz w:val="20"/>
                <w:szCs w:val="20"/>
              </w:rPr>
            </w:pPr>
          </w:p>
        </w:tc>
        <w:tc>
          <w:tcPr>
            <w:tcW w:type="dxa" w:w="1200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noWrap/>
            <w:vAlign w:val="bottom"/>
            <w:hideMark/>
          </w:tcPr>
          <w:p w14:paraId="1C9C9451" w14:textId="77777777" w:rsidP="00B9600A" w:rsidR="00B9600A" w:rsidRDefault="00B9600A" w:rsidRPr="00B9600A">
            <w:pPr>
              <w:rPr>
                <w:sz w:val="20"/>
                <w:szCs w:val="20"/>
              </w:rPr>
            </w:pPr>
          </w:p>
        </w:tc>
        <w:tc>
          <w:tcPr>
            <w:tcW w:type="dxa" w:w="1200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noWrap/>
            <w:vAlign w:val="bottom"/>
            <w:hideMark/>
          </w:tcPr>
          <w:p w14:paraId="3DF2A88A" w14:textId="77777777" w:rsidP="00B9600A" w:rsidR="00B9600A" w:rsidRDefault="00B9600A" w:rsidRPr="00B9600A">
            <w:pPr>
              <w:rPr>
                <w:sz w:val="20"/>
                <w:szCs w:val="20"/>
              </w:rPr>
            </w:pPr>
          </w:p>
        </w:tc>
        <w:tc>
          <w:tcPr>
            <w:tcW w:type="dxa" w:w="1200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noWrap/>
            <w:vAlign w:val="bottom"/>
            <w:hideMark/>
          </w:tcPr>
          <w:p w14:paraId="21388A0E" w14:textId="77777777" w:rsidP="00B9600A" w:rsidR="00B9600A" w:rsidRDefault="00B9600A" w:rsidRPr="00B9600A">
            <w:pPr>
              <w:rPr>
                <w:sz w:val="20"/>
                <w:szCs w:val="20"/>
              </w:rPr>
            </w:pPr>
          </w:p>
        </w:tc>
        <w:tc>
          <w:tcPr>
            <w:tcW w:type="dxa" w:w="1200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noWrap/>
            <w:vAlign w:val="bottom"/>
            <w:hideMark/>
          </w:tcPr>
          <w:p w14:paraId="1114FF59" w14:textId="77777777" w:rsidP="00B9600A" w:rsidR="00B9600A" w:rsidRDefault="00B9600A" w:rsidRPr="00B9600A">
            <w:pPr>
              <w:rPr>
                <w:sz w:val="20"/>
                <w:szCs w:val="20"/>
              </w:rPr>
            </w:pPr>
          </w:p>
        </w:tc>
        <w:tc>
          <w:tcPr>
            <w:tcW w:type="dxa" w:w="1200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noWrap/>
            <w:vAlign w:val="bottom"/>
            <w:hideMark/>
          </w:tcPr>
          <w:p w14:paraId="6D94BF03" w14:textId="77777777" w:rsidP="00B9600A" w:rsidR="00B9600A" w:rsidRDefault="00B9600A" w:rsidRPr="00B9600A">
            <w:pPr>
              <w:rPr>
                <w:sz w:val="20"/>
                <w:szCs w:val="20"/>
              </w:rPr>
            </w:pPr>
          </w:p>
        </w:tc>
        <w:tc>
          <w:tcPr>
            <w:tcW w:type="dxa" w:w="1200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noWrap/>
            <w:vAlign w:val="bottom"/>
            <w:hideMark/>
          </w:tcPr>
          <w:p w14:paraId="7E70D371" w14:textId="77777777" w:rsidP="00B9600A" w:rsidR="00B9600A" w:rsidRDefault="00B9600A" w:rsidRPr="00B9600A">
            <w:pPr>
              <w:rPr>
                <w:sz w:val="20"/>
                <w:szCs w:val="20"/>
              </w:rPr>
            </w:pPr>
          </w:p>
        </w:tc>
        <w:tc>
          <w:tcPr>
            <w:tcW w:type="dxa" w:w="1200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noWrap/>
            <w:vAlign w:val="bottom"/>
            <w:hideMark/>
          </w:tcPr>
          <w:p w14:paraId="496C91E8" w14:textId="77777777" w:rsidP="00B9600A" w:rsidR="00B9600A" w:rsidRDefault="00B9600A" w:rsidRPr="00B9600A">
            <w:pPr>
              <w:rPr>
                <w:sz w:val="20"/>
                <w:szCs w:val="20"/>
              </w:rPr>
            </w:pPr>
          </w:p>
        </w:tc>
        <w:tc>
          <w:tcPr>
            <w:tcW w:type="dxa" w:w="1200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noWrap/>
            <w:vAlign w:val="bottom"/>
            <w:hideMark/>
          </w:tcPr>
          <w:p w14:paraId="652654DC" w14:textId="77777777" w:rsidP="00B9600A" w:rsidR="00B9600A" w:rsidRDefault="00B9600A" w:rsidRPr="00B9600A">
            <w:pPr>
              <w:rPr>
                <w:sz w:val="20"/>
                <w:szCs w:val="20"/>
              </w:rPr>
            </w:pPr>
          </w:p>
        </w:tc>
      </w:tr>
      <w:tr w14:paraId="5AC54ECE" w14:textId="77777777" w:rsidR="00B9600A" w:rsidRPr="00B9600A" w:rsidTr="00B9600A">
        <w:trPr>
          <w:trHeight w:val="300"/>
        </w:trPr>
        <w:tc>
          <w:tcPr>
            <w:tcW w:type="dxa" w:w="2546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noWrap/>
            <w:vAlign w:val="bottom"/>
            <w:hideMark/>
          </w:tcPr>
          <w:p w14:paraId="2D3E3100" w14:textId="77777777" w:rsidP="00B9600A" w:rsidR="00B9600A" w:rsidRDefault="00B9600A" w:rsidRPr="00B9600A">
            <w:pPr>
              <w:rPr>
                <w:sz w:val="20"/>
                <w:szCs w:val="20"/>
              </w:rPr>
            </w:pPr>
          </w:p>
        </w:tc>
        <w:tc>
          <w:tcPr>
            <w:tcW w:type="dxa" w:w="139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45EAA591" w14:textId="77777777" w:rsidP="00B9600A" w:rsidR="00B9600A" w:rsidRDefault="00B9600A" w:rsidRPr="00B9600A">
            <w:pPr>
              <w:rPr>
                <w:rFonts w:ascii="Avenir Next LT Pro" w:cs="Calibri" w:hAnsi="Avenir Next LT Pro"/>
                <w:color w:val="000000"/>
                <w:sz w:val="20"/>
                <w:szCs w:val="20"/>
              </w:rPr>
            </w:pPr>
            <w:r w:rsidRPr="00B9600A">
              <w:rPr>
                <w:rFonts w:ascii="Avenir Next LT Pro" w:cs="Calibri" w:hAnsi="Avenir Next LT Pro"/>
                <w:color w:val="000000"/>
                <w:sz w:val="20"/>
                <w:szCs w:val="20"/>
              </w:rPr>
              <w:t xml:space="preserve">Occurrence </w:t>
            </w:r>
          </w:p>
        </w:tc>
        <w:tc>
          <w:tcPr>
            <w:tcW w:type="dxa" w:w="1200"/>
            <w:tcBorders>
              <w:top w:color="auto" w:space="0" w:sz="4" w:val="single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55DE79FA" w14:textId="77777777" w:rsidP="00B9600A" w:rsidR="00B9600A" w:rsidRDefault="00B9600A" w:rsidRPr="00B9600A">
            <w:pPr>
              <w:jc w:val="center"/>
              <w:rPr>
                <w:rFonts w:ascii="Avenir Next LT Pro" w:cs="Calibri" w:hAnsi="Avenir Next LT Pro"/>
                <w:color w:val="000000"/>
                <w:sz w:val="20"/>
                <w:szCs w:val="20"/>
              </w:rPr>
            </w:pPr>
            <w:r w:rsidRPr="00B9600A">
              <w:rPr>
                <w:rFonts w:ascii="Avenir Next LT Pro" w:cs="Calibri" w:hAnsi="Avenir Next LT Pro"/>
                <w:color w:val="000000"/>
                <w:sz w:val="20"/>
                <w:szCs w:val="20"/>
              </w:rPr>
              <w:t xml:space="preserve">Prime € </w:t>
            </w:r>
          </w:p>
        </w:tc>
        <w:tc>
          <w:tcPr>
            <w:tcW w:type="dxa" w:w="1200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noWrap/>
            <w:vAlign w:val="bottom"/>
            <w:hideMark/>
          </w:tcPr>
          <w:p w14:paraId="52FA3E8A" w14:textId="77777777" w:rsidP="00B9600A" w:rsidR="00B9600A" w:rsidRDefault="00B9600A" w:rsidRPr="00B9600A">
            <w:pPr>
              <w:jc w:val="center"/>
              <w:rPr>
                <w:rFonts w:ascii="Avenir Next LT Pro" w:cs="Calibri" w:hAnsi="Avenir Next LT Pro"/>
                <w:color w:val="000000"/>
                <w:sz w:val="20"/>
                <w:szCs w:val="20"/>
              </w:rPr>
            </w:pPr>
          </w:p>
        </w:tc>
        <w:tc>
          <w:tcPr>
            <w:tcW w:type="dxa" w:w="1200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noWrap/>
            <w:vAlign w:val="bottom"/>
            <w:hideMark/>
          </w:tcPr>
          <w:p w14:paraId="653E225A" w14:textId="77777777" w:rsidP="00B9600A" w:rsidR="00B9600A" w:rsidRDefault="00B9600A" w:rsidRPr="00B9600A">
            <w:pPr>
              <w:rPr>
                <w:sz w:val="20"/>
                <w:szCs w:val="20"/>
              </w:rPr>
            </w:pPr>
          </w:p>
        </w:tc>
        <w:tc>
          <w:tcPr>
            <w:tcW w:type="dxa" w:w="1200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noWrap/>
            <w:vAlign w:val="bottom"/>
            <w:hideMark/>
          </w:tcPr>
          <w:p w14:paraId="1BB8B7F4" w14:textId="77777777" w:rsidP="00B9600A" w:rsidR="00B9600A" w:rsidRDefault="00B9600A" w:rsidRPr="00B9600A">
            <w:pPr>
              <w:rPr>
                <w:sz w:val="20"/>
                <w:szCs w:val="20"/>
              </w:rPr>
            </w:pPr>
          </w:p>
        </w:tc>
        <w:tc>
          <w:tcPr>
            <w:tcW w:type="dxa" w:w="1200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noWrap/>
            <w:vAlign w:val="bottom"/>
            <w:hideMark/>
          </w:tcPr>
          <w:p w14:paraId="1875DCA4" w14:textId="77777777" w:rsidP="00B9600A" w:rsidR="00B9600A" w:rsidRDefault="00B9600A" w:rsidRPr="00B9600A">
            <w:pPr>
              <w:rPr>
                <w:sz w:val="20"/>
                <w:szCs w:val="20"/>
              </w:rPr>
            </w:pPr>
          </w:p>
        </w:tc>
        <w:tc>
          <w:tcPr>
            <w:tcW w:type="dxa" w:w="1200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noWrap/>
            <w:vAlign w:val="bottom"/>
            <w:hideMark/>
          </w:tcPr>
          <w:p w14:paraId="7C9E409D" w14:textId="77777777" w:rsidP="00B9600A" w:rsidR="00B9600A" w:rsidRDefault="00B9600A" w:rsidRPr="00B9600A">
            <w:pPr>
              <w:rPr>
                <w:sz w:val="20"/>
                <w:szCs w:val="20"/>
              </w:rPr>
            </w:pPr>
          </w:p>
        </w:tc>
        <w:tc>
          <w:tcPr>
            <w:tcW w:type="dxa" w:w="1200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noWrap/>
            <w:vAlign w:val="bottom"/>
            <w:hideMark/>
          </w:tcPr>
          <w:p w14:paraId="5E21BA59" w14:textId="77777777" w:rsidP="00B9600A" w:rsidR="00B9600A" w:rsidRDefault="00B9600A" w:rsidRPr="00B9600A">
            <w:pPr>
              <w:rPr>
                <w:sz w:val="20"/>
                <w:szCs w:val="20"/>
              </w:rPr>
            </w:pPr>
          </w:p>
        </w:tc>
        <w:tc>
          <w:tcPr>
            <w:tcW w:type="dxa" w:w="1200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noWrap/>
            <w:vAlign w:val="bottom"/>
            <w:hideMark/>
          </w:tcPr>
          <w:p w14:paraId="4EF6D726" w14:textId="77777777" w:rsidP="00B9600A" w:rsidR="00B9600A" w:rsidRDefault="00B9600A" w:rsidRPr="00B9600A">
            <w:pPr>
              <w:rPr>
                <w:sz w:val="20"/>
                <w:szCs w:val="20"/>
              </w:rPr>
            </w:pPr>
          </w:p>
        </w:tc>
        <w:tc>
          <w:tcPr>
            <w:tcW w:type="dxa" w:w="1200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noWrap/>
            <w:vAlign w:val="bottom"/>
            <w:hideMark/>
          </w:tcPr>
          <w:p w14:paraId="6EA8BF71" w14:textId="77777777" w:rsidP="00B9600A" w:rsidR="00B9600A" w:rsidRDefault="00B9600A" w:rsidRPr="00B9600A">
            <w:pPr>
              <w:rPr>
                <w:sz w:val="20"/>
                <w:szCs w:val="20"/>
              </w:rPr>
            </w:pPr>
          </w:p>
        </w:tc>
      </w:tr>
      <w:tr w14:paraId="280C17CA" w14:textId="77777777" w:rsidR="00B9600A" w:rsidRPr="00B9600A" w:rsidTr="00B9600A">
        <w:trPr>
          <w:trHeight w:val="300"/>
        </w:trPr>
        <w:tc>
          <w:tcPr>
            <w:tcW w:type="dxa" w:w="2546"/>
            <w:tcBorders>
              <w:top w:color="auto" w:space="0" w:sz="4" w:val="single"/>
              <w:left w:color="auto" w:space="0" w:sz="4" w:val="single"/>
              <w:bottom w:val="nil"/>
              <w:right w:val="nil"/>
            </w:tcBorders>
            <w:shd w:color="auto" w:fill="auto" w:val="clear"/>
            <w:noWrap/>
            <w:vAlign w:val="bottom"/>
            <w:hideMark/>
          </w:tcPr>
          <w:p w14:paraId="5E6D1F4F" w14:textId="77777777" w:rsidP="00B9600A" w:rsidR="00B9600A" w:rsidRDefault="00B9600A" w:rsidRPr="00B9600A">
            <w:pPr>
              <w:rPr>
                <w:rFonts w:ascii="Avenir Next LT Pro" w:cs="Calibri" w:hAnsi="Avenir Next LT Pro"/>
                <w:color w:val="000000"/>
                <w:sz w:val="20"/>
                <w:szCs w:val="20"/>
              </w:rPr>
            </w:pPr>
            <w:r w:rsidRPr="00B9600A">
              <w:rPr>
                <w:rFonts w:ascii="Avenir Next LT Pro" w:cs="Calibri" w:hAnsi="Avenir Next LT Pro"/>
                <w:color w:val="000000"/>
                <w:sz w:val="20"/>
                <w:szCs w:val="20"/>
              </w:rPr>
              <w:t xml:space="preserve">Anomalie </w:t>
            </w:r>
          </w:p>
        </w:tc>
        <w:tc>
          <w:tcPr>
            <w:tcW w:type="dxa" w:w="1394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1B56F7D0" w14:textId="4BE82B76" w:rsidP="00B9600A" w:rsidR="00B9600A" w:rsidRDefault="00B9600A" w:rsidRPr="00B9600A">
            <w:pPr>
              <w:jc w:val="right"/>
              <w:rPr>
                <w:rFonts w:ascii="Avenir Next LT Pro" w:cs="Calibri" w:hAnsi="Avenir Next LT Pro"/>
                <w:color w:val="000000"/>
                <w:sz w:val="20"/>
                <w:szCs w:val="20"/>
              </w:rPr>
            </w:pPr>
            <w:r w:rsidRPr="00B9600A">
              <w:rPr>
                <w:rFonts w:ascii="Avenir Next LT Pro" w:cs="Calibri" w:hAnsi="Avenir Next LT Pro"/>
                <w:color w:val="000000"/>
                <w:sz w:val="20"/>
                <w:szCs w:val="20"/>
              </w:rPr>
              <w:t>1</w:t>
            </w:r>
          </w:p>
        </w:tc>
        <w:tc>
          <w:tcPr>
            <w:tcW w:type="dxa" w:w="1200"/>
            <w:tcBorders>
              <w:top w:val="nil"/>
              <w:left w:val="nil"/>
              <w:bottom w:val="nil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726D9F6E" w14:textId="1FDCA90C" w:rsidP="00B9600A" w:rsidR="00B9600A" w:rsidRDefault="000F09B0" w:rsidRPr="00B9600A">
            <w:pPr>
              <w:jc w:val="right"/>
              <w:rPr>
                <w:rFonts w:ascii="Avenir Next LT Pro" w:cs="Calibri" w:hAnsi="Avenir Next LT Pro"/>
                <w:color w:val="000000"/>
                <w:sz w:val="20"/>
                <w:szCs w:val="20"/>
              </w:rPr>
            </w:pPr>
            <w:r>
              <w:rPr>
                <w:rFonts w:ascii="Avenir Next LT Pro" w:cs="Calibri" w:hAnsi="Avenir Next LT Pro"/>
                <w:color w:val="000000"/>
                <w:sz w:val="20"/>
                <w:szCs w:val="20"/>
              </w:rPr>
              <w:t>0</w:t>
            </w:r>
          </w:p>
        </w:tc>
        <w:tc>
          <w:tcPr>
            <w:tcW w:type="dxa" w:w="1200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noWrap/>
            <w:vAlign w:val="bottom"/>
            <w:hideMark/>
          </w:tcPr>
          <w:p w14:paraId="728A39FE" w14:textId="77777777" w:rsidP="00B9600A" w:rsidR="00B9600A" w:rsidRDefault="00B9600A" w:rsidRPr="00B9600A">
            <w:pPr>
              <w:jc w:val="right"/>
              <w:rPr>
                <w:rFonts w:ascii="Avenir Next LT Pro" w:cs="Calibri" w:hAnsi="Avenir Next LT Pro"/>
                <w:color w:val="000000"/>
                <w:sz w:val="20"/>
                <w:szCs w:val="20"/>
              </w:rPr>
            </w:pPr>
          </w:p>
        </w:tc>
        <w:tc>
          <w:tcPr>
            <w:tcW w:type="dxa" w:w="1200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noWrap/>
            <w:vAlign w:val="bottom"/>
            <w:hideMark/>
          </w:tcPr>
          <w:p w14:paraId="3BDFA901" w14:textId="77777777" w:rsidP="00B9600A" w:rsidR="00B9600A" w:rsidRDefault="00B9600A" w:rsidRPr="00B9600A">
            <w:pPr>
              <w:rPr>
                <w:sz w:val="20"/>
                <w:szCs w:val="20"/>
              </w:rPr>
            </w:pPr>
          </w:p>
        </w:tc>
        <w:tc>
          <w:tcPr>
            <w:tcW w:type="dxa" w:w="1200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noWrap/>
            <w:vAlign w:val="bottom"/>
            <w:hideMark/>
          </w:tcPr>
          <w:p w14:paraId="0E635C37" w14:textId="77777777" w:rsidP="00B9600A" w:rsidR="00B9600A" w:rsidRDefault="00B9600A" w:rsidRPr="00B9600A">
            <w:pPr>
              <w:rPr>
                <w:sz w:val="20"/>
                <w:szCs w:val="20"/>
              </w:rPr>
            </w:pPr>
          </w:p>
        </w:tc>
        <w:tc>
          <w:tcPr>
            <w:tcW w:type="dxa" w:w="1200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noWrap/>
            <w:vAlign w:val="bottom"/>
            <w:hideMark/>
          </w:tcPr>
          <w:p w14:paraId="14D55D16" w14:textId="77777777" w:rsidP="00B9600A" w:rsidR="00B9600A" w:rsidRDefault="00B9600A" w:rsidRPr="00B9600A">
            <w:pPr>
              <w:rPr>
                <w:sz w:val="20"/>
                <w:szCs w:val="20"/>
              </w:rPr>
            </w:pPr>
          </w:p>
        </w:tc>
        <w:tc>
          <w:tcPr>
            <w:tcW w:type="dxa" w:w="1200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noWrap/>
            <w:vAlign w:val="bottom"/>
            <w:hideMark/>
          </w:tcPr>
          <w:p w14:paraId="5860C3D2" w14:textId="77777777" w:rsidP="00B9600A" w:rsidR="00B9600A" w:rsidRDefault="00B9600A" w:rsidRPr="00B9600A">
            <w:pPr>
              <w:rPr>
                <w:sz w:val="20"/>
                <w:szCs w:val="20"/>
              </w:rPr>
            </w:pPr>
          </w:p>
        </w:tc>
        <w:tc>
          <w:tcPr>
            <w:tcW w:type="dxa" w:w="1200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noWrap/>
            <w:vAlign w:val="bottom"/>
            <w:hideMark/>
          </w:tcPr>
          <w:p w14:paraId="13453D49" w14:textId="77777777" w:rsidP="00B9600A" w:rsidR="00B9600A" w:rsidRDefault="00B9600A" w:rsidRPr="00B9600A">
            <w:pPr>
              <w:rPr>
                <w:sz w:val="20"/>
                <w:szCs w:val="20"/>
              </w:rPr>
            </w:pPr>
          </w:p>
        </w:tc>
        <w:tc>
          <w:tcPr>
            <w:tcW w:type="dxa" w:w="1200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noWrap/>
            <w:vAlign w:val="bottom"/>
            <w:hideMark/>
          </w:tcPr>
          <w:p w14:paraId="624CE5DF" w14:textId="77777777" w:rsidP="00B9600A" w:rsidR="00B9600A" w:rsidRDefault="00B9600A" w:rsidRPr="00B9600A">
            <w:pPr>
              <w:rPr>
                <w:sz w:val="20"/>
                <w:szCs w:val="20"/>
              </w:rPr>
            </w:pPr>
          </w:p>
        </w:tc>
        <w:tc>
          <w:tcPr>
            <w:tcW w:type="dxa" w:w="1200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noWrap/>
            <w:vAlign w:val="bottom"/>
            <w:hideMark/>
          </w:tcPr>
          <w:p w14:paraId="3B1B795F" w14:textId="77777777" w:rsidP="00B9600A" w:rsidR="00B9600A" w:rsidRDefault="00B9600A" w:rsidRPr="00B9600A">
            <w:pPr>
              <w:rPr>
                <w:sz w:val="20"/>
                <w:szCs w:val="20"/>
              </w:rPr>
            </w:pPr>
          </w:p>
        </w:tc>
      </w:tr>
      <w:tr w14:paraId="1BB61C63" w14:textId="77777777" w:rsidR="00B9600A" w:rsidRPr="00B9600A" w:rsidTr="00B9600A">
        <w:trPr>
          <w:trHeight w:val="300"/>
        </w:trPr>
        <w:tc>
          <w:tcPr>
            <w:tcW w:type="dxa" w:w="2546"/>
            <w:tcBorders>
              <w:top w:val="nil"/>
              <w:left w:color="auto" w:space="0" w:sz="4" w:val="single"/>
              <w:bottom w:val="nil"/>
              <w:right w:val="nil"/>
            </w:tcBorders>
            <w:shd w:color="auto" w:fill="auto" w:val="clear"/>
            <w:noWrap/>
            <w:vAlign w:val="bottom"/>
            <w:hideMark/>
          </w:tcPr>
          <w:p w14:paraId="72F977E5" w14:textId="77777777" w:rsidP="00B9600A" w:rsidR="00B9600A" w:rsidRDefault="00B9600A" w:rsidRPr="00B9600A">
            <w:pPr>
              <w:rPr>
                <w:rFonts w:ascii="Avenir Next LT Pro" w:cs="Calibri" w:hAnsi="Avenir Next LT Pro"/>
                <w:color w:val="000000"/>
                <w:sz w:val="20"/>
                <w:szCs w:val="20"/>
              </w:rPr>
            </w:pPr>
            <w:r w:rsidRPr="00B9600A">
              <w:rPr>
                <w:rFonts w:ascii="Avenir Next LT Pro" w:cs="Calibri" w:hAnsi="Avenir Next LT Pro"/>
                <w:color w:val="000000"/>
                <w:sz w:val="20"/>
                <w:szCs w:val="20"/>
              </w:rPr>
              <w:t>Accident responsable</w:t>
            </w:r>
          </w:p>
        </w:tc>
        <w:tc>
          <w:tcPr>
            <w:tcW w:type="dxa" w:w="1394"/>
            <w:tcBorders>
              <w:top w:val="nil"/>
              <w:left w:color="auto" w:space="0" w:sz="4" w:val="single"/>
              <w:bottom w:val="nil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67799263" w14:textId="77777777" w:rsidP="00B9600A" w:rsidR="00B9600A" w:rsidRDefault="00B9600A" w:rsidRPr="00B9600A">
            <w:pPr>
              <w:jc w:val="right"/>
              <w:rPr>
                <w:rFonts w:ascii="Avenir Next LT Pro" w:cs="Calibri" w:hAnsi="Avenir Next LT Pro"/>
                <w:color w:val="000000"/>
                <w:sz w:val="20"/>
                <w:szCs w:val="20"/>
              </w:rPr>
            </w:pPr>
            <w:r w:rsidRPr="00B9600A">
              <w:rPr>
                <w:rFonts w:ascii="Avenir Next LT Pro" w:cs="Calibri" w:hAnsi="Avenir Next LT Pro"/>
                <w:color w:val="000000"/>
                <w:sz w:val="20"/>
                <w:szCs w:val="20"/>
              </w:rPr>
              <w:t>1</w:t>
            </w:r>
          </w:p>
        </w:tc>
        <w:tc>
          <w:tcPr>
            <w:tcW w:type="dxa" w:w="1200"/>
            <w:tcBorders>
              <w:top w:val="nil"/>
              <w:left w:val="nil"/>
              <w:bottom w:val="nil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3DF1C618" w14:textId="77777777" w:rsidP="00B9600A" w:rsidR="00B9600A" w:rsidRDefault="00B9600A" w:rsidRPr="00B9600A">
            <w:pPr>
              <w:jc w:val="right"/>
              <w:rPr>
                <w:rFonts w:ascii="Avenir Next LT Pro" w:cs="Calibri" w:hAnsi="Avenir Next LT Pro"/>
                <w:color w:val="000000"/>
                <w:sz w:val="20"/>
                <w:szCs w:val="20"/>
              </w:rPr>
            </w:pPr>
            <w:r w:rsidRPr="00B9600A">
              <w:rPr>
                <w:rFonts w:ascii="Avenir Next LT Pro" w:cs="Calibri" w:hAnsi="Avenir Next LT Pro"/>
                <w:color w:val="000000"/>
                <w:sz w:val="20"/>
                <w:szCs w:val="20"/>
              </w:rPr>
              <w:t>0</w:t>
            </w:r>
          </w:p>
        </w:tc>
        <w:tc>
          <w:tcPr>
            <w:tcW w:type="dxa" w:w="1200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noWrap/>
            <w:vAlign w:val="bottom"/>
            <w:hideMark/>
          </w:tcPr>
          <w:p w14:paraId="7F49504B" w14:textId="77777777" w:rsidP="00B9600A" w:rsidR="00B9600A" w:rsidRDefault="00B9600A" w:rsidRPr="00B9600A">
            <w:pPr>
              <w:jc w:val="right"/>
              <w:rPr>
                <w:rFonts w:ascii="Avenir Next LT Pro" w:cs="Calibri" w:hAnsi="Avenir Next LT Pro"/>
                <w:color w:val="000000"/>
                <w:sz w:val="20"/>
                <w:szCs w:val="20"/>
              </w:rPr>
            </w:pPr>
          </w:p>
        </w:tc>
        <w:tc>
          <w:tcPr>
            <w:tcW w:type="dxa" w:w="1200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noWrap/>
            <w:vAlign w:val="bottom"/>
            <w:hideMark/>
          </w:tcPr>
          <w:p w14:paraId="3A9A5BAF" w14:textId="77777777" w:rsidP="00B9600A" w:rsidR="00B9600A" w:rsidRDefault="00B9600A" w:rsidRPr="00B9600A">
            <w:pPr>
              <w:rPr>
                <w:sz w:val="20"/>
                <w:szCs w:val="20"/>
              </w:rPr>
            </w:pPr>
          </w:p>
        </w:tc>
        <w:tc>
          <w:tcPr>
            <w:tcW w:type="dxa" w:w="1200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noWrap/>
            <w:vAlign w:val="bottom"/>
            <w:hideMark/>
          </w:tcPr>
          <w:p w14:paraId="4EBC2DF4" w14:textId="77777777" w:rsidP="00B9600A" w:rsidR="00B9600A" w:rsidRDefault="00B9600A" w:rsidRPr="00B9600A">
            <w:pPr>
              <w:rPr>
                <w:sz w:val="20"/>
                <w:szCs w:val="20"/>
              </w:rPr>
            </w:pPr>
          </w:p>
        </w:tc>
        <w:tc>
          <w:tcPr>
            <w:tcW w:type="dxa" w:w="1200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noWrap/>
            <w:vAlign w:val="bottom"/>
            <w:hideMark/>
          </w:tcPr>
          <w:p w14:paraId="243BBA44" w14:textId="77777777" w:rsidP="00B9600A" w:rsidR="00B9600A" w:rsidRDefault="00B9600A" w:rsidRPr="00B9600A">
            <w:pPr>
              <w:rPr>
                <w:sz w:val="20"/>
                <w:szCs w:val="20"/>
              </w:rPr>
            </w:pPr>
          </w:p>
        </w:tc>
        <w:tc>
          <w:tcPr>
            <w:tcW w:type="dxa" w:w="1200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noWrap/>
            <w:vAlign w:val="bottom"/>
            <w:hideMark/>
          </w:tcPr>
          <w:p w14:paraId="22658744" w14:textId="77777777" w:rsidP="00B9600A" w:rsidR="00B9600A" w:rsidRDefault="00B9600A" w:rsidRPr="00B9600A">
            <w:pPr>
              <w:rPr>
                <w:sz w:val="20"/>
                <w:szCs w:val="20"/>
              </w:rPr>
            </w:pPr>
          </w:p>
        </w:tc>
        <w:tc>
          <w:tcPr>
            <w:tcW w:type="dxa" w:w="1200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noWrap/>
            <w:vAlign w:val="bottom"/>
            <w:hideMark/>
          </w:tcPr>
          <w:p w14:paraId="2C02F6E6" w14:textId="77777777" w:rsidP="00B9600A" w:rsidR="00B9600A" w:rsidRDefault="00B9600A" w:rsidRPr="00B9600A">
            <w:pPr>
              <w:rPr>
                <w:sz w:val="20"/>
                <w:szCs w:val="20"/>
              </w:rPr>
            </w:pPr>
          </w:p>
        </w:tc>
        <w:tc>
          <w:tcPr>
            <w:tcW w:type="dxa" w:w="1200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noWrap/>
            <w:vAlign w:val="bottom"/>
            <w:hideMark/>
          </w:tcPr>
          <w:p w14:paraId="08C69C11" w14:textId="77777777" w:rsidP="00B9600A" w:rsidR="00B9600A" w:rsidRDefault="00B9600A" w:rsidRPr="00B9600A">
            <w:pPr>
              <w:rPr>
                <w:sz w:val="20"/>
                <w:szCs w:val="20"/>
              </w:rPr>
            </w:pPr>
          </w:p>
        </w:tc>
        <w:tc>
          <w:tcPr>
            <w:tcW w:type="dxa" w:w="1200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noWrap/>
            <w:vAlign w:val="bottom"/>
            <w:hideMark/>
          </w:tcPr>
          <w:p w14:paraId="465DE8BB" w14:textId="77777777" w:rsidP="00B9600A" w:rsidR="00B9600A" w:rsidRDefault="00B9600A" w:rsidRPr="00B9600A">
            <w:pPr>
              <w:rPr>
                <w:sz w:val="20"/>
                <w:szCs w:val="20"/>
              </w:rPr>
            </w:pPr>
          </w:p>
        </w:tc>
      </w:tr>
      <w:tr w14:paraId="0781078F" w14:textId="77777777" w:rsidR="00B9600A" w:rsidRPr="00B9600A" w:rsidTr="00B9600A">
        <w:trPr>
          <w:trHeight w:val="300"/>
        </w:trPr>
        <w:tc>
          <w:tcPr>
            <w:tcW w:type="dxa" w:w="2546"/>
            <w:tcBorders>
              <w:top w:val="nil"/>
              <w:left w:color="auto" w:space="0" w:sz="4" w:val="single"/>
              <w:bottom w:color="auto" w:space="0" w:sz="4" w:val="single"/>
              <w:right w:val="nil"/>
            </w:tcBorders>
            <w:shd w:color="auto" w:fill="auto" w:val="clear"/>
            <w:noWrap/>
            <w:vAlign w:val="bottom"/>
            <w:hideMark/>
          </w:tcPr>
          <w:p w14:paraId="346BBC43" w14:textId="77777777" w:rsidP="00B9600A" w:rsidR="00B9600A" w:rsidRDefault="00B9600A" w:rsidRPr="00B9600A">
            <w:pPr>
              <w:rPr>
                <w:rFonts w:ascii="Avenir Next LT Pro" w:cs="Calibri" w:hAnsi="Avenir Next LT Pro"/>
                <w:color w:val="000000"/>
                <w:sz w:val="20"/>
                <w:szCs w:val="20"/>
              </w:rPr>
            </w:pPr>
            <w:r w:rsidRPr="00B9600A">
              <w:rPr>
                <w:rFonts w:ascii="Avenir Next LT Pro" w:cs="Calibri" w:hAnsi="Avenir Next LT Pro"/>
                <w:color w:val="000000"/>
                <w:sz w:val="20"/>
                <w:szCs w:val="20"/>
              </w:rPr>
              <w:t xml:space="preserve">LQA/ contrôle SGR </w:t>
            </w:r>
          </w:p>
        </w:tc>
        <w:tc>
          <w:tcPr>
            <w:tcW w:type="dxa" w:w="1394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242215F5" w14:textId="447C008B" w:rsidP="00B9600A" w:rsidR="00B9600A" w:rsidRDefault="00B9600A" w:rsidRPr="00B9600A">
            <w:pPr>
              <w:jc w:val="right"/>
              <w:rPr>
                <w:rFonts w:ascii="Avenir Next LT Pro" w:cs="Calibri" w:hAnsi="Avenir Next LT Pro"/>
                <w:color w:val="000000"/>
                <w:sz w:val="20"/>
                <w:szCs w:val="20"/>
              </w:rPr>
            </w:pPr>
            <w:r w:rsidRPr="00B9600A">
              <w:rPr>
                <w:rFonts w:ascii="Avenir Next LT Pro" w:cs="Calibri" w:hAnsi="Avenir Next LT Pro"/>
                <w:color w:val="000000"/>
                <w:sz w:val="20"/>
                <w:szCs w:val="20"/>
              </w:rPr>
              <w:t>1</w:t>
            </w:r>
            <w:r w:rsidR="00960C2D">
              <w:rPr>
                <w:rFonts w:ascii="Avenir Next LT Pro" w:cs="Calibri" w:hAnsi="Avenir Next LT Pro"/>
                <w:color w:val="000000"/>
                <w:sz w:val="20"/>
                <w:szCs w:val="20"/>
              </w:rPr>
              <w:t>(*)</w:t>
            </w:r>
          </w:p>
        </w:tc>
        <w:tc>
          <w:tcPr>
            <w:tcW w:type="dxa" w:w="120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4AB113A6" w14:textId="77777777" w:rsidP="00B9600A" w:rsidR="00B9600A" w:rsidRDefault="00B9600A" w:rsidRPr="00B9600A">
            <w:pPr>
              <w:jc w:val="right"/>
              <w:rPr>
                <w:rFonts w:ascii="Avenir Next LT Pro" w:cs="Calibri" w:hAnsi="Avenir Next LT Pro"/>
                <w:color w:val="000000"/>
                <w:sz w:val="20"/>
                <w:szCs w:val="20"/>
              </w:rPr>
            </w:pPr>
            <w:r w:rsidRPr="00B9600A">
              <w:rPr>
                <w:rFonts w:ascii="Avenir Next LT Pro" w:cs="Calibri" w:hAnsi="Avenir Next LT Pro"/>
                <w:color w:val="000000"/>
                <w:sz w:val="20"/>
                <w:szCs w:val="20"/>
              </w:rPr>
              <w:t>0</w:t>
            </w:r>
          </w:p>
        </w:tc>
        <w:tc>
          <w:tcPr>
            <w:tcW w:type="dxa" w:w="1200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noWrap/>
            <w:vAlign w:val="bottom"/>
            <w:hideMark/>
          </w:tcPr>
          <w:p w14:paraId="064B9143" w14:textId="77777777" w:rsidP="00B9600A" w:rsidR="00B9600A" w:rsidRDefault="00B9600A" w:rsidRPr="00B9600A">
            <w:pPr>
              <w:jc w:val="right"/>
              <w:rPr>
                <w:rFonts w:ascii="Avenir Next LT Pro" w:cs="Calibri" w:hAnsi="Avenir Next LT Pro"/>
                <w:color w:val="000000"/>
                <w:sz w:val="20"/>
                <w:szCs w:val="20"/>
              </w:rPr>
            </w:pPr>
          </w:p>
        </w:tc>
        <w:tc>
          <w:tcPr>
            <w:tcW w:type="dxa" w:w="1200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noWrap/>
            <w:vAlign w:val="bottom"/>
            <w:hideMark/>
          </w:tcPr>
          <w:p w14:paraId="1C107588" w14:textId="77777777" w:rsidP="00B9600A" w:rsidR="00B9600A" w:rsidRDefault="00B9600A" w:rsidRPr="00B9600A">
            <w:pPr>
              <w:rPr>
                <w:sz w:val="20"/>
                <w:szCs w:val="20"/>
              </w:rPr>
            </w:pPr>
          </w:p>
        </w:tc>
        <w:tc>
          <w:tcPr>
            <w:tcW w:type="dxa" w:w="1200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noWrap/>
            <w:vAlign w:val="bottom"/>
            <w:hideMark/>
          </w:tcPr>
          <w:p w14:paraId="3E79B31B" w14:textId="77777777" w:rsidP="00B9600A" w:rsidR="00B9600A" w:rsidRDefault="00B9600A" w:rsidRPr="00B9600A">
            <w:pPr>
              <w:rPr>
                <w:sz w:val="20"/>
                <w:szCs w:val="20"/>
              </w:rPr>
            </w:pPr>
          </w:p>
        </w:tc>
        <w:tc>
          <w:tcPr>
            <w:tcW w:type="dxa" w:w="1200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noWrap/>
            <w:vAlign w:val="bottom"/>
            <w:hideMark/>
          </w:tcPr>
          <w:p w14:paraId="5DD8DE56" w14:textId="77777777" w:rsidP="00B9600A" w:rsidR="00B9600A" w:rsidRDefault="00B9600A" w:rsidRPr="00B9600A">
            <w:pPr>
              <w:rPr>
                <w:sz w:val="20"/>
                <w:szCs w:val="20"/>
              </w:rPr>
            </w:pPr>
          </w:p>
        </w:tc>
        <w:tc>
          <w:tcPr>
            <w:tcW w:type="dxa" w:w="1200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noWrap/>
            <w:vAlign w:val="bottom"/>
            <w:hideMark/>
          </w:tcPr>
          <w:p w14:paraId="63D666AD" w14:textId="77777777" w:rsidP="00B9600A" w:rsidR="00B9600A" w:rsidRDefault="00B9600A" w:rsidRPr="00B9600A">
            <w:pPr>
              <w:rPr>
                <w:sz w:val="20"/>
                <w:szCs w:val="20"/>
              </w:rPr>
            </w:pPr>
          </w:p>
        </w:tc>
        <w:tc>
          <w:tcPr>
            <w:tcW w:type="dxa" w:w="1200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noWrap/>
            <w:vAlign w:val="bottom"/>
            <w:hideMark/>
          </w:tcPr>
          <w:p w14:paraId="332DE818" w14:textId="77777777" w:rsidP="00B9600A" w:rsidR="00B9600A" w:rsidRDefault="00B9600A" w:rsidRPr="00B9600A">
            <w:pPr>
              <w:rPr>
                <w:sz w:val="20"/>
                <w:szCs w:val="20"/>
              </w:rPr>
            </w:pPr>
          </w:p>
        </w:tc>
        <w:tc>
          <w:tcPr>
            <w:tcW w:type="dxa" w:w="1200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noWrap/>
            <w:vAlign w:val="bottom"/>
            <w:hideMark/>
          </w:tcPr>
          <w:p w14:paraId="032DB41E" w14:textId="77777777" w:rsidP="00B9600A" w:rsidR="00B9600A" w:rsidRDefault="00B9600A" w:rsidRPr="00B9600A">
            <w:pPr>
              <w:rPr>
                <w:sz w:val="20"/>
                <w:szCs w:val="20"/>
              </w:rPr>
            </w:pPr>
          </w:p>
        </w:tc>
        <w:tc>
          <w:tcPr>
            <w:tcW w:type="dxa" w:w="1200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noWrap/>
            <w:vAlign w:val="bottom"/>
            <w:hideMark/>
          </w:tcPr>
          <w:p w14:paraId="0B639CBF" w14:textId="77777777" w:rsidP="00B9600A" w:rsidR="00B9600A" w:rsidRDefault="00B9600A" w:rsidRPr="00B9600A">
            <w:pPr>
              <w:rPr>
                <w:sz w:val="20"/>
                <w:szCs w:val="20"/>
              </w:rPr>
            </w:pPr>
          </w:p>
        </w:tc>
      </w:tr>
      <w:tr w14:paraId="47DD4596" w14:textId="77777777" w:rsidR="00B9600A" w:rsidRPr="00B9600A" w:rsidTr="00B9600A">
        <w:trPr>
          <w:trHeight w:val="300"/>
        </w:trPr>
        <w:tc>
          <w:tcPr>
            <w:tcW w:type="dxa" w:w="2546"/>
            <w:tcBorders>
              <w:top w:val="nil"/>
              <w:left w:color="auto" w:space="0" w:sz="4" w:val="single"/>
              <w:bottom w:color="auto" w:space="0" w:sz="4" w:val="single"/>
              <w:right w:val="nil"/>
            </w:tcBorders>
            <w:shd w:color="auto" w:fill="auto" w:val="clear"/>
            <w:noWrap/>
            <w:vAlign w:val="bottom"/>
            <w:hideMark/>
          </w:tcPr>
          <w:p w14:paraId="7C0BBDF2" w14:textId="77777777" w:rsidP="00B9600A" w:rsidR="00B9600A" w:rsidRDefault="00B9600A" w:rsidRPr="00B9600A">
            <w:pPr>
              <w:rPr>
                <w:rFonts w:ascii="Avenir Next LT Pro" w:cs="Calibri" w:hAnsi="Avenir Next LT Pro"/>
                <w:color w:val="000000"/>
                <w:sz w:val="20"/>
                <w:szCs w:val="20"/>
              </w:rPr>
            </w:pPr>
            <w:r w:rsidRPr="00B9600A">
              <w:rPr>
                <w:rFonts w:ascii="Avenir Next LT Pro" w:cs="Calibri" w:hAnsi="Avenir Next LT Pro"/>
                <w:color w:val="000000"/>
                <w:sz w:val="20"/>
                <w:szCs w:val="20"/>
              </w:rPr>
              <w:t xml:space="preserve">Total </w:t>
            </w:r>
          </w:p>
        </w:tc>
        <w:tc>
          <w:tcPr>
            <w:tcW w:type="dxa" w:w="1394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6982E905" w14:textId="77777777" w:rsidP="00B9600A" w:rsidR="00B9600A" w:rsidRDefault="00B9600A" w:rsidRPr="00B9600A">
            <w:pPr>
              <w:rPr>
                <w:rFonts w:ascii="Avenir Next LT Pro" w:cs="Calibri" w:hAnsi="Avenir Next LT Pro"/>
                <w:color w:val="000000"/>
                <w:sz w:val="20"/>
                <w:szCs w:val="20"/>
              </w:rPr>
            </w:pPr>
            <w:r w:rsidRPr="00B9600A">
              <w:rPr>
                <w:rFonts w:ascii="Avenir Next LT Pro" w:cs="Calibri" w:hAnsi="Avenir Next LT Pro"/>
                <w:color w:val="000000"/>
                <w:sz w:val="20"/>
                <w:szCs w:val="20"/>
              </w:rPr>
              <w:t> </w:t>
            </w:r>
          </w:p>
        </w:tc>
        <w:tc>
          <w:tcPr>
            <w:tcW w:type="dxa" w:w="120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5E3264B8" w14:textId="64D89F0F" w:rsidP="00B9600A" w:rsidR="00B9600A" w:rsidRDefault="00B9600A" w:rsidRPr="00B9600A">
            <w:pPr>
              <w:jc w:val="right"/>
              <w:rPr>
                <w:rFonts w:ascii="Avenir Next LT Pro" w:cs="Calibri" w:hAnsi="Avenir Next LT Pro"/>
                <w:b/>
                <w:bCs/>
                <w:color w:val="000000"/>
                <w:sz w:val="20"/>
                <w:szCs w:val="20"/>
              </w:rPr>
            </w:pPr>
            <w:r w:rsidRPr="00B9600A">
              <w:rPr>
                <w:rFonts w:ascii="Avenir Next LT Pro" w:cs="Calibri" w:hAnsi="Avenir Next LT Pro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type="dxa" w:w="1200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noWrap/>
            <w:vAlign w:val="bottom"/>
            <w:hideMark/>
          </w:tcPr>
          <w:p w14:paraId="4E4EC301" w14:textId="77777777" w:rsidP="00B9600A" w:rsidR="00B9600A" w:rsidRDefault="00B9600A" w:rsidRPr="00B9600A">
            <w:pPr>
              <w:jc w:val="right"/>
              <w:rPr>
                <w:rFonts w:ascii="Avenir Next LT Pro" w:cs="Calibri" w:hAnsi="Avenir Next LT Pro"/>
                <w:color w:val="000000"/>
                <w:sz w:val="20"/>
                <w:szCs w:val="20"/>
              </w:rPr>
            </w:pPr>
          </w:p>
        </w:tc>
        <w:tc>
          <w:tcPr>
            <w:tcW w:type="dxa" w:w="1200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noWrap/>
            <w:vAlign w:val="bottom"/>
            <w:hideMark/>
          </w:tcPr>
          <w:p w14:paraId="3E9BE73D" w14:textId="77777777" w:rsidP="00B9600A" w:rsidR="00B9600A" w:rsidRDefault="00B9600A" w:rsidRPr="00B9600A">
            <w:pPr>
              <w:rPr>
                <w:sz w:val="20"/>
                <w:szCs w:val="20"/>
              </w:rPr>
            </w:pPr>
          </w:p>
        </w:tc>
        <w:tc>
          <w:tcPr>
            <w:tcW w:type="dxa" w:w="1200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noWrap/>
            <w:vAlign w:val="bottom"/>
            <w:hideMark/>
          </w:tcPr>
          <w:p w14:paraId="7E02DBE2" w14:textId="77777777" w:rsidP="00B9600A" w:rsidR="00B9600A" w:rsidRDefault="00B9600A" w:rsidRPr="00B9600A">
            <w:pPr>
              <w:rPr>
                <w:sz w:val="20"/>
                <w:szCs w:val="20"/>
              </w:rPr>
            </w:pPr>
          </w:p>
        </w:tc>
        <w:tc>
          <w:tcPr>
            <w:tcW w:type="dxa" w:w="1200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noWrap/>
            <w:vAlign w:val="bottom"/>
            <w:hideMark/>
          </w:tcPr>
          <w:p w14:paraId="4EBA6D4E" w14:textId="77777777" w:rsidP="00B9600A" w:rsidR="00B9600A" w:rsidRDefault="00B9600A" w:rsidRPr="00B9600A">
            <w:pPr>
              <w:rPr>
                <w:sz w:val="20"/>
                <w:szCs w:val="20"/>
              </w:rPr>
            </w:pPr>
          </w:p>
        </w:tc>
        <w:tc>
          <w:tcPr>
            <w:tcW w:type="dxa" w:w="1200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noWrap/>
            <w:vAlign w:val="bottom"/>
            <w:hideMark/>
          </w:tcPr>
          <w:p w14:paraId="61001B15" w14:textId="77777777" w:rsidP="00B9600A" w:rsidR="00B9600A" w:rsidRDefault="00B9600A" w:rsidRPr="00B9600A">
            <w:pPr>
              <w:rPr>
                <w:sz w:val="20"/>
                <w:szCs w:val="20"/>
              </w:rPr>
            </w:pPr>
          </w:p>
        </w:tc>
        <w:tc>
          <w:tcPr>
            <w:tcW w:type="dxa" w:w="1200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noWrap/>
            <w:vAlign w:val="bottom"/>
            <w:hideMark/>
          </w:tcPr>
          <w:p w14:paraId="5C1BD4FC" w14:textId="77777777" w:rsidP="00B9600A" w:rsidR="00B9600A" w:rsidRDefault="00B9600A" w:rsidRPr="00B9600A">
            <w:pPr>
              <w:rPr>
                <w:sz w:val="20"/>
                <w:szCs w:val="20"/>
              </w:rPr>
            </w:pPr>
          </w:p>
        </w:tc>
        <w:tc>
          <w:tcPr>
            <w:tcW w:type="dxa" w:w="1200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noWrap/>
            <w:vAlign w:val="bottom"/>
            <w:hideMark/>
          </w:tcPr>
          <w:p w14:paraId="32C6B804" w14:textId="77777777" w:rsidP="00B9600A" w:rsidR="00B9600A" w:rsidRDefault="00B9600A" w:rsidRPr="00B9600A">
            <w:pPr>
              <w:rPr>
                <w:sz w:val="20"/>
                <w:szCs w:val="20"/>
              </w:rPr>
            </w:pPr>
          </w:p>
        </w:tc>
        <w:tc>
          <w:tcPr>
            <w:tcW w:type="dxa" w:w="1200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noWrap/>
            <w:vAlign w:val="bottom"/>
            <w:hideMark/>
          </w:tcPr>
          <w:p w14:paraId="0C8E3D95" w14:textId="77777777" w:rsidP="00B9600A" w:rsidR="00B9600A" w:rsidRDefault="00B9600A" w:rsidRPr="00B9600A">
            <w:pPr>
              <w:rPr>
                <w:sz w:val="20"/>
                <w:szCs w:val="20"/>
              </w:rPr>
            </w:pPr>
          </w:p>
        </w:tc>
      </w:tr>
      <w:tr w14:paraId="5FF19E95" w14:textId="77777777" w:rsidR="00B9600A" w:rsidRPr="00B9600A" w:rsidTr="00B9600A">
        <w:trPr>
          <w:trHeight w:val="300"/>
        </w:trPr>
        <w:tc>
          <w:tcPr>
            <w:tcW w:type="dxa" w:w="2546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noWrap/>
            <w:vAlign w:val="bottom"/>
            <w:hideMark/>
          </w:tcPr>
          <w:p w14:paraId="0EC357C6" w14:textId="77777777" w:rsidP="00B9600A" w:rsidR="00B9600A" w:rsidRDefault="00B9600A" w:rsidRPr="00B9600A">
            <w:pPr>
              <w:rPr>
                <w:sz w:val="20"/>
                <w:szCs w:val="20"/>
              </w:rPr>
            </w:pPr>
          </w:p>
        </w:tc>
        <w:tc>
          <w:tcPr>
            <w:tcW w:type="dxa" w:w="1394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noWrap/>
            <w:vAlign w:val="bottom"/>
            <w:hideMark/>
          </w:tcPr>
          <w:p w14:paraId="770AF6F5" w14:textId="77777777" w:rsidP="00B9600A" w:rsidR="00B9600A" w:rsidRDefault="00B9600A" w:rsidRPr="00B9600A">
            <w:pPr>
              <w:rPr>
                <w:sz w:val="20"/>
                <w:szCs w:val="20"/>
              </w:rPr>
            </w:pPr>
          </w:p>
        </w:tc>
        <w:tc>
          <w:tcPr>
            <w:tcW w:type="dxa" w:w="1200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noWrap/>
            <w:vAlign w:val="bottom"/>
            <w:hideMark/>
          </w:tcPr>
          <w:p w14:paraId="7AB0FF66" w14:textId="77777777" w:rsidP="00B9600A" w:rsidR="00B9600A" w:rsidRDefault="00B9600A" w:rsidRPr="00B9600A">
            <w:pPr>
              <w:rPr>
                <w:sz w:val="20"/>
                <w:szCs w:val="20"/>
              </w:rPr>
            </w:pPr>
          </w:p>
        </w:tc>
        <w:tc>
          <w:tcPr>
            <w:tcW w:type="dxa" w:w="1200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noWrap/>
            <w:vAlign w:val="bottom"/>
            <w:hideMark/>
          </w:tcPr>
          <w:p w14:paraId="7342E98F" w14:textId="77777777" w:rsidP="00B9600A" w:rsidR="00B9600A" w:rsidRDefault="00B9600A" w:rsidRPr="00B9600A">
            <w:pPr>
              <w:rPr>
                <w:sz w:val="20"/>
                <w:szCs w:val="20"/>
              </w:rPr>
            </w:pPr>
          </w:p>
        </w:tc>
        <w:tc>
          <w:tcPr>
            <w:tcW w:type="dxa" w:w="1200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noWrap/>
            <w:vAlign w:val="bottom"/>
            <w:hideMark/>
          </w:tcPr>
          <w:p w14:paraId="6906F660" w14:textId="77777777" w:rsidP="00B9600A" w:rsidR="00B9600A" w:rsidRDefault="00B9600A" w:rsidRPr="00B9600A">
            <w:pPr>
              <w:rPr>
                <w:sz w:val="20"/>
                <w:szCs w:val="20"/>
              </w:rPr>
            </w:pPr>
          </w:p>
        </w:tc>
        <w:tc>
          <w:tcPr>
            <w:tcW w:type="dxa" w:w="1200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noWrap/>
            <w:vAlign w:val="bottom"/>
            <w:hideMark/>
          </w:tcPr>
          <w:p w14:paraId="4B26C293" w14:textId="77777777" w:rsidP="00B9600A" w:rsidR="00B9600A" w:rsidRDefault="00B9600A" w:rsidRPr="00B9600A">
            <w:pPr>
              <w:rPr>
                <w:sz w:val="20"/>
                <w:szCs w:val="20"/>
              </w:rPr>
            </w:pPr>
          </w:p>
        </w:tc>
        <w:tc>
          <w:tcPr>
            <w:tcW w:type="dxa" w:w="1200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noWrap/>
            <w:vAlign w:val="bottom"/>
            <w:hideMark/>
          </w:tcPr>
          <w:p w14:paraId="29036B5A" w14:textId="77777777" w:rsidP="00B9600A" w:rsidR="00B9600A" w:rsidRDefault="00B9600A" w:rsidRPr="00B9600A">
            <w:pPr>
              <w:rPr>
                <w:sz w:val="20"/>
                <w:szCs w:val="20"/>
              </w:rPr>
            </w:pPr>
          </w:p>
        </w:tc>
        <w:tc>
          <w:tcPr>
            <w:tcW w:type="dxa" w:w="1200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noWrap/>
            <w:vAlign w:val="bottom"/>
            <w:hideMark/>
          </w:tcPr>
          <w:p w14:paraId="033A2F65" w14:textId="77777777" w:rsidP="00B9600A" w:rsidR="00B9600A" w:rsidRDefault="00B9600A" w:rsidRPr="00B9600A">
            <w:pPr>
              <w:rPr>
                <w:sz w:val="20"/>
                <w:szCs w:val="20"/>
              </w:rPr>
            </w:pPr>
          </w:p>
        </w:tc>
        <w:tc>
          <w:tcPr>
            <w:tcW w:type="dxa" w:w="1200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noWrap/>
            <w:vAlign w:val="bottom"/>
            <w:hideMark/>
          </w:tcPr>
          <w:p w14:paraId="6A38E50B" w14:textId="77777777" w:rsidP="00B9600A" w:rsidR="00B9600A" w:rsidRDefault="00B9600A" w:rsidRPr="00B9600A">
            <w:pPr>
              <w:rPr>
                <w:sz w:val="20"/>
                <w:szCs w:val="20"/>
              </w:rPr>
            </w:pPr>
          </w:p>
        </w:tc>
        <w:tc>
          <w:tcPr>
            <w:tcW w:type="dxa" w:w="1200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noWrap/>
            <w:vAlign w:val="bottom"/>
            <w:hideMark/>
          </w:tcPr>
          <w:p w14:paraId="23B7CF69" w14:textId="77777777" w:rsidP="00B9600A" w:rsidR="00B9600A" w:rsidRDefault="00B9600A" w:rsidRPr="00B9600A">
            <w:pPr>
              <w:rPr>
                <w:sz w:val="20"/>
                <w:szCs w:val="20"/>
              </w:rPr>
            </w:pPr>
          </w:p>
        </w:tc>
        <w:tc>
          <w:tcPr>
            <w:tcW w:type="dxa" w:w="1200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noWrap/>
            <w:vAlign w:val="bottom"/>
            <w:hideMark/>
          </w:tcPr>
          <w:p w14:paraId="5D9CB5A7" w14:textId="77777777" w:rsidP="00B9600A" w:rsidR="00B9600A" w:rsidRDefault="00B9600A" w:rsidRPr="00B9600A">
            <w:pPr>
              <w:rPr>
                <w:sz w:val="20"/>
                <w:szCs w:val="20"/>
              </w:rPr>
            </w:pPr>
          </w:p>
        </w:tc>
      </w:tr>
      <w:tr w14:paraId="24EE8DC5" w14:textId="77777777" w:rsidR="00B9600A" w:rsidRPr="00B9600A" w:rsidTr="002C4649">
        <w:trPr>
          <w:trHeight w:val="300"/>
        </w:trPr>
        <w:tc>
          <w:tcPr>
            <w:tcW w:type="dxa" w:w="3940"/>
            <w:gridSpan w:val="2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noWrap/>
            <w:vAlign w:val="bottom"/>
          </w:tcPr>
          <w:p w14:paraId="535DAEF1" w14:textId="5CAB99BF" w:rsidP="00B9600A" w:rsidR="00B9600A" w:rsidRDefault="00B9600A" w:rsidRPr="00B9600A">
            <w:pPr>
              <w:rPr>
                <w:rFonts w:ascii="Avenir Next LT Pro" w:cs="Calibri" w:hAnsi="Avenir Next LT Pro"/>
                <w:color w:val="000000"/>
                <w:sz w:val="20"/>
                <w:szCs w:val="20"/>
              </w:rPr>
            </w:pPr>
          </w:p>
        </w:tc>
        <w:tc>
          <w:tcPr>
            <w:tcW w:type="dxa" w:w="1200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noWrap/>
            <w:vAlign w:val="bottom"/>
            <w:hideMark/>
          </w:tcPr>
          <w:p w14:paraId="4C0D3435" w14:textId="77777777" w:rsidP="00B9600A" w:rsidR="00B9600A" w:rsidRDefault="00B9600A" w:rsidRPr="00B9600A">
            <w:pPr>
              <w:rPr>
                <w:rFonts w:ascii="Avenir Next LT Pro" w:cs="Calibri" w:hAnsi="Avenir Next LT Pro"/>
                <w:color w:val="000000"/>
                <w:sz w:val="20"/>
                <w:szCs w:val="20"/>
              </w:rPr>
            </w:pPr>
          </w:p>
        </w:tc>
        <w:tc>
          <w:tcPr>
            <w:tcW w:type="dxa" w:w="1200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noWrap/>
            <w:vAlign w:val="bottom"/>
            <w:hideMark/>
          </w:tcPr>
          <w:p w14:paraId="3198BB3C" w14:textId="77777777" w:rsidP="00B9600A" w:rsidR="00B9600A" w:rsidRDefault="00B9600A" w:rsidRPr="00B9600A">
            <w:pPr>
              <w:rPr>
                <w:sz w:val="20"/>
                <w:szCs w:val="20"/>
              </w:rPr>
            </w:pPr>
          </w:p>
        </w:tc>
        <w:tc>
          <w:tcPr>
            <w:tcW w:type="dxa" w:w="1200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noWrap/>
            <w:vAlign w:val="bottom"/>
            <w:hideMark/>
          </w:tcPr>
          <w:p w14:paraId="4B53A870" w14:textId="77777777" w:rsidP="00B9600A" w:rsidR="00B9600A" w:rsidRDefault="00B9600A" w:rsidRPr="00B9600A">
            <w:pPr>
              <w:rPr>
                <w:sz w:val="20"/>
                <w:szCs w:val="20"/>
              </w:rPr>
            </w:pPr>
          </w:p>
        </w:tc>
        <w:tc>
          <w:tcPr>
            <w:tcW w:type="dxa" w:w="1200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noWrap/>
            <w:vAlign w:val="bottom"/>
            <w:hideMark/>
          </w:tcPr>
          <w:p w14:paraId="6371C101" w14:textId="77777777" w:rsidP="00B9600A" w:rsidR="00B9600A" w:rsidRDefault="00B9600A" w:rsidRPr="00B9600A">
            <w:pPr>
              <w:rPr>
                <w:sz w:val="20"/>
                <w:szCs w:val="20"/>
              </w:rPr>
            </w:pPr>
          </w:p>
        </w:tc>
        <w:tc>
          <w:tcPr>
            <w:tcW w:type="dxa" w:w="1200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noWrap/>
            <w:vAlign w:val="bottom"/>
            <w:hideMark/>
          </w:tcPr>
          <w:p w14:paraId="1E0627EB" w14:textId="77777777" w:rsidP="00B9600A" w:rsidR="00B9600A" w:rsidRDefault="00B9600A" w:rsidRPr="00B9600A">
            <w:pPr>
              <w:rPr>
                <w:sz w:val="20"/>
                <w:szCs w:val="20"/>
              </w:rPr>
            </w:pPr>
          </w:p>
        </w:tc>
        <w:tc>
          <w:tcPr>
            <w:tcW w:type="dxa" w:w="1200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noWrap/>
            <w:vAlign w:val="bottom"/>
            <w:hideMark/>
          </w:tcPr>
          <w:p w14:paraId="6D363311" w14:textId="77777777" w:rsidP="00B9600A" w:rsidR="00B9600A" w:rsidRDefault="00B9600A" w:rsidRPr="00B9600A">
            <w:pPr>
              <w:rPr>
                <w:sz w:val="20"/>
                <w:szCs w:val="20"/>
              </w:rPr>
            </w:pPr>
          </w:p>
        </w:tc>
        <w:tc>
          <w:tcPr>
            <w:tcW w:type="dxa" w:w="1200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noWrap/>
            <w:vAlign w:val="bottom"/>
            <w:hideMark/>
          </w:tcPr>
          <w:p w14:paraId="53520511" w14:textId="77777777" w:rsidP="00B9600A" w:rsidR="00B9600A" w:rsidRDefault="00B9600A" w:rsidRPr="00B9600A">
            <w:pPr>
              <w:rPr>
                <w:sz w:val="20"/>
                <w:szCs w:val="20"/>
              </w:rPr>
            </w:pPr>
          </w:p>
        </w:tc>
        <w:tc>
          <w:tcPr>
            <w:tcW w:type="dxa" w:w="1200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noWrap/>
            <w:vAlign w:val="bottom"/>
            <w:hideMark/>
          </w:tcPr>
          <w:p w14:paraId="0C993A9D" w14:textId="77777777" w:rsidP="00B9600A" w:rsidR="00B9600A" w:rsidRDefault="00B9600A" w:rsidRPr="00B9600A">
            <w:pPr>
              <w:rPr>
                <w:sz w:val="20"/>
                <w:szCs w:val="20"/>
              </w:rPr>
            </w:pPr>
          </w:p>
        </w:tc>
        <w:tc>
          <w:tcPr>
            <w:tcW w:type="dxa" w:w="1200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noWrap/>
            <w:vAlign w:val="bottom"/>
            <w:hideMark/>
          </w:tcPr>
          <w:p w14:paraId="6D6A5FEA" w14:textId="77777777" w:rsidP="00B9600A" w:rsidR="00B9600A" w:rsidRDefault="00B9600A" w:rsidRPr="00B9600A">
            <w:pPr>
              <w:rPr>
                <w:sz w:val="20"/>
                <w:szCs w:val="20"/>
              </w:rPr>
            </w:pPr>
          </w:p>
        </w:tc>
      </w:tr>
      <w:tr w14:paraId="0F38168D" w14:textId="77777777" w:rsidR="00B9600A" w:rsidRPr="00B9600A" w:rsidTr="00B9600A">
        <w:trPr>
          <w:trHeight w:val="300"/>
        </w:trPr>
        <w:tc>
          <w:tcPr>
            <w:tcW w:type="dxa" w:w="14740"/>
            <w:gridSpan w:val="11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noWrap/>
            <w:vAlign w:val="bottom"/>
            <w:hideMark/>
          </w:tcPr>
          <w:p w14:paraId="3E9A4ACC" w14:textId="06427ACB" w:rsidP="00B9600A" w:rsidR="00B9600A" w:rsidRDefault="00B9600A" w:rsidRPr="00960C2D">
            <w:pPr>
              <w:rPr>
                <w:rFonts w:ascii="Avenir Next LT Pro" w:cs="Calibri" w:hAnsi="Avenir Next LT Pro"/>
                <w:color w:val="000000"/>
                <w:sz w:val="20"/>
                <w:szCs w:val="20"/>
              </w:rPr>
            </w:pPr>
            <w:r w:rsidRPr="00B9600A">
              <w:rPr>
                <w:rFonts w:ascii="Avenir Next LT Pro" w:cs="Calibri" w:hAnsi="Avenir Next LT Pro"/>
                <w:color w:val="000000"/>
                <w:sz w:val="20"/>
                <w:szCs w:val="20"/>
              </w:rPr>
              <w:t xml:space="preserve">(*) </w:t>
            </w:r>
            <w:r w:rsidR="00FF1627">
              <w:rPr>
                <w:rFonts w:ascii="Avenir Next LT Pro" w:cs="Calibri" w:hAnsi="Avenir Next LT Pro"/>
                <w:color w:val="000000"/>
                <w:sz w:val="20"/>
                <w:szCs w:val="20"/>
              </w:rPr>
              <w:t>S</w:t>
            </w:r>
            <w:r w:rsidRPr="00B9600A">
              <w:rPr>
                <w:rFonts w:ascii="Avenir Next LT Pro" w:cs="Calibri" w:hAnsi="Avenir Next LT Pro"/>
                <w:color w:val="000000"/>
                <w:sz w:val="20"/>
                <w:szCs w:val="20"/>
              </w:rPr>
              <w:t>i note &lt; 90%, prime = 0, en l'absence de contrôle</w:t>
            </w:r>
            <w:r w:rsidR="00960C2D" w:rsidRPr="00960C2D">
              <w:rPr>
                <w:rFonts w:ascii="Avenir Next LT Pro" w:cs="Calibri" w:hAnsi="Avenir Next LT Pro"/>
                <w:color w:val="000000"/>
                <w:sz w:val="20"/>
                <w:szCs w:val="20"/>
              </w:rPr>
              <w:t xml:space="preserve">/test </w:t>
            </w:r>
            <w:r w:rsidRPr="00B9600A">
              <w:rPr>
                <w:rFonts w:ascii="Avenir Next LT Pro" w:cs="Calibri" w:hAnsi="Avenir Next LT Pro"/>
                <w:color w:val="000000"/>
                <w:sz w:val="20"/>
                <w:szCs w:val="20"/>
              </w:rPr>
              <w:t>le s</w:t>
            </w:r>
            <w:r w:rsidRPr="00960C2D">
              <w:rPr>
                <w:rFonts w:ascii="Avenir Next LT Pro" w:cs="Calibri" w:hAnsi="Avenir Next LT Pro"/>
                <w:color w:val="000000"/>
                <w:sz w:val="20"/>
                <w:szCs w:val="20"/>
              </w:rPr>
              <w:t>alarié</w:t>
            </w:r>
            <w:r w:rsidRPr="00B9600A">
              <w:rPr>
                <w:rFonts w:ascii="Avenir Next LT Pro" w:cs="Calibri" w:hAnsi="Avenir Next LT Pro"/>
                <w:color w:val="000000"/>
                <w:sz w:val="20"/>
                <w:szCs w:val="20"/>
              </w:rPr>
              <w:t xml:space="preserve"> se</w:t>
            </w:r>
            <w:r w:rsidR="00A1678F">
              <w:rPr>
                <w:rFonts w:ascii="Avenir Next LT Pro" w:cs="Calibri" w:hAnsi="Avenir Next LT Pro"/>
                <w:color w:val="000000"/>
                <w:sz w:val="20"/>
                <w:szCs w:val="20"/>
              </w:rPr>
              <w:t xml:space="preserve"> </w:t>
            </w:r>
            <w:r w:rsidRPr="00B9600A">
              <w:rPr>
                <w:rFonts w:ascii="Avenir Next LT Pro" w:cs="Calibri" w:hAnsi="Avenir Next LT Pro"/>
                <w:color w:val="000000"/>
                <w:sz w:val="20"/>
                <w:szCs w:val="20"/>
              </w:rPr>
              <w:t xml:space="preserve">verra attribuer la part </w:t>
            </w:r>
          </w:p>
          <w:p w14:paraId="6EC1787C" w14:textId="1540A03A" w:rsidP="00B9600A" w:rsidR="00B9600A" w:rsidRDefault="00960C2D" w:rsidRPr="00B9600A">
            <w:pPr>
              <w:rPr>
                <w:rFonts w:ascii="Avenir Next LT Pro" w:cs="Calibri" w:hAnsi="Avenir Next LT Pro"/>
                <w:color w:val="000000"/>
                <w:sz w:val="20"/>
                <w:szCs w:val="20"/>
              </w:rPr>
            </w:pPr>
            <w:r>
              <w:rPr>
                <w:rFonts w:ascii="Avenir Next LT Pro" w:cs="Calibri" w:hAnsi="Avenir Next LT Pro"/>
                <w:color w:val="000000"/>
                <w:sz w:val="20"/>
                <w:szCs w:val="20"/>
              </w:rPr>
              <w:t xml:space="preserve">LQA/SGR </w:t>
            </w:r>
            <w:r w:rsidR="00B9600A" w:rsidRPr="00B9600A">
              <w:rPr>
                <w:rFonts w:ascii="Avenir Next LT Pro" w:cs="Calibri" w:hAnsi="Avenir Next LT Pro"/>
                <w:color w:val="000000"/>
                <w:sz w:val="20"/>
                <w:szCs w:val="20"/>
              </w:rPr>
              <w:t>de la prime dans son intégralité</w:t>
            </w:r>
            <w:r w:rsidRPr="00960C2D">
              <w:rPr>
                <w:rFonts w:ascii="Avenir Next LT Pro" w:cs="Calibri" w:hAnsi="Avenir Next LT Pro"/>
                <w:color w:val="000000"/>
                <w:sz w:val="20"/>
                <w:szCs w:val="20"/>
              </w:rPr>
              <w:t>, soit 100 euros</w:t>
            </w:r>
            <w:r>
              <w:rPr>
                <w:rFonts w:ascii="Avenir Next LT Pro" w:cs="Calibri" w:hAnsi="Avenir Next LT Pro"/>
                <w:color w:val="000000"/>
                <w:sz w:val="20"/>
                <w:szCs w:val="20"/>
              </w:rPr>
              <w:t xml:space="preserve"> brut. </w:t>
            </w:r>
            <w:r>
              <w:rPr>
                <w:rFonts w:ascii="Avenir Next LT Pro" w:cs="Calibri" w:hAnsi="Avenir Next LT Pro"/>
                <w:color w:val="000000"/>
                <w:sz w:val="22"/>
                <w:szCs w:val="22"/>
              </w:rPr>
              <w:t xml:space="preserve"> </w:t>
            </w:r>
          </w:p>
        </w:tc>
      </w:tr>
    </w:tbl>
    <w:p w14:paraId="373CA26C" w14:textId="77777777" w:rsidP="002C4649" w:rsidR="00FF1627" w:rsidRDefault="00FF1627">
      <w:pPr>
        <w:pStyle w:val="alinea1"/>
        <w:shd w:color="auto" w:fill="FFFFFF" w:val="clear"/>
        <w:spacing w:after="0" w:afterAutospacing="0" w:before="0" w:beforeAutospacing="0"/>
        <w:rPr>
          <w:rFonts w:ascii="Avenir Next LT Pro" w:cs="Arial" w:hAnsi="Avenir Next LT Pro"/>
          <w:bCs/>
          <w:color w:val="000000"/>
          <w:sz w:val="22"/>
          <w:szCs w:val="22"/>
        </w:rPr>
      </w:pPr>
    </w:p>
    <w:p w14:paraId="17DE4336" w14:textId="4F6BCB98" w:rsidP="00CF5A30" w:rsidR="00FF1627" w:rsidRDefault="00FF1627">
      <w:pPr>
        <w:pStyle w:val="alinea1"/>
        <w:numPr>
          <w:ilvl w:val="0"/>
          <w:numId w:val="1"/>
        </w:numPr>
        <w:shd w:color="auto" w:fill="FFFFFF" w:val="clear"/>
        <w:spacing w:before="150"/>
        <w:rPr>
          <w:rFonts w:ascii="Avenir Next LT Pro" w:cs="Arial" w:hAnsi="Avenir Next LT Pro"/>
          <w:b/>
          <w:color w:val="000000"/>
          <w:sz w:val="22"/>
          <w:szCs w:val="22"/>
        </w:rPr>
      </w:pPr>
      <w:r>
        <w:rPr>
          <w:rFonts w:ascii="Avenir Next LT Pro" w:cs="Arial" w:hAnsi="Avenir Next LT Pro"/>
          <w:b/>
          <w:color w:val="000000"/>
          <w:sz w:val="22"/>
          <w:szCs w:val="22"/>
        </w:rPr>
        <w:t>Augmentation de la Prime de</w:t>
      </w:r>
      <w:r w:rsidR="00A1678F">
        <w:rPr>
          <w:rFonts w:ascii="Avenir Next LT Pro" w:cs="Arial" w:hAnsi="Avenir Next LT Pro"/>
          <w:b/>
          <w:color w:val="000000"/>
          <w:sz w:val="22"/>
          <w:szCs w:val="22"/>
        </w:rPr>
        <w:t xml:space="preserve"> </w:t>
      </w:r>
      <w:r>
        <w:rPr>
          <w:rFonts w:ascii="Avenir Next LT Pro" w:cs="Arial" w:hAnsi="Avenir Next LT Pro"/>
          <w:b/>
          <w:color w:val="000000"/>
          <w:sz w:val="22"/>
          <w:szCs w:val="22"/>
        </w:rPr>
        <w:t xml:space="preserve">Dimanche </w:t>
      </w:r>
      <w:r w:rsidR="00492131">
        <w:rPr>
          <w:rFonts w:ascii="Avenir Next LT Pro" w:cs="Arial" w:hAnsi="Avenir Next LT Pro"/>
          <w:b/>
          <w:color w:val="000000"/>
          <w:sz w:val="22"/>
          <w:szCs w:val="22"/>
        </w:rPr>
        <w:t>(hors forfait jours)</w:t>
      </w:r>
    </w:p>
    <w:p w14:paraId="4AE6342D" w14:textId="3D5833B3" w:rsidP="00CF5A30" w:rsidR="00FF1627" w:rsidRDefault="00FF1627" w:rsidRPr="00FF1627">
      <w:pPr>
        <w:pStyle w:val="alinea1"/>
        <w:numPr>
          <w:ilvl w:val="0"/>
          <w:numId w:val="7"/>
        </w:numPr>
        <w:shd w:color="auto" w:fill="FFFFFF" w:val="clear"/>
        <w:spacing w:before="150"/>
        <w:rPr>
          <w:rFonts w:ascii="Avenir Next LT Pro" w:cs="Arial" w:hAnsi="Avenir Next LT Pro"/>
          <w:b/>
          <w:color w:val="000000"/>
          <w:sz w:val="22"/>
          <w:szCs w:val="22"/>
        </w:rPr>
      </w:pPr>
      <w:r w:rsidRPr="00FF1627">
        <w:rPr>
          <w:rFonts w:ascii="Avenir Next LT Pro" w:cs="Arial" w:hAnsi="Avenir Next LT Pro"/>
          <w:bCs/>
          <w:color w:val="000000"/>
          <w:sz w:val="22"/>
          <w:szCs w:val="22"/>
        </w:rPr>
        <w:t xml:space="preserve">Prime dimanche travaillé = 30 euros brut </w:t>
      </w:r>
    </w:p>
    <w:p w14:paraId="70A2D2C1" w14:textId="491636A1" w:rsidP="001513CD" w:rsidR="001513CD" w:rsidRDefault="00FF1627" w:rsidRPr="001513CD">
      <w:pPr>
        <w:pStyle w:val="alinea1"/>
        <w:numPr>
          <w:ilvl w:val="0"/>
          <w:numId w:val="7"/>
        </w:numPr>
        <w:shd w:color="auto" w:fill="FFFFFF" w:val="clear"/>
        <w:spacing w:before="0" w:beforeAutospacing="0"/>
        <w:rPr>
          <w:rFonts w:ascii="Avenir Next LT Pro" w:cs="Arial" w:hAnsi="Avenir Next LT Pro"/>
          <w:b/>
          <w:color w:val="000000"/>
          <w:sz w:val="22"/>
          <w:szCs w:val="22"/>
        </w:rPr>
      </w:pPr>
      <w:r w:rsidRPr="00FF1627">
        <w:rPr>
          <w:rFonts w:ascii="Avenir Next LT Pro" w:cs="Arial" w:hAnsi="Avenir Next LT Pro"/>
          <w:bCs/>
          <w:color w:val="000000"/>
          <w:sz w:val="22"/>
          <w:szCs w:val="22"/>
        </w:rPr>
        <w:t xml:space="preserve">Prime ½ dimanche travaillé = 15 euros brut </w:t>
      </w:r>
    </w:p>
    <w:p w14:paraId="685EDD79" w14:textId="015DEBCF" w:rsidP="001513CD" w:rsidR="001513CD" w:rsidRDefault="007E2033" w:rsidRPr="001513CD">
      <w:pPr>
        <w:pStyle w:val="alinea1"/>
        <w:numPr>
          <w:ilvl w:val="0"/>
          <w:numId w:val="1"/>
        </w:numPr>
        <w:shd w:color="auto" w:fill="FFFFFF" w:val="clear"/>
        <w:spacing w:before="150"/>
        <w:rPr>
          <w:rFonts w:ascii="Avenir Next LT Pro" w:cs="Arial" w:hAnsi="Avenir Next LT Pro"/>
          <w:b/>
          <w:color w:val="000000"/>
          <w:sz w:val="22"/>
          <w:szCs w:val="22"/>
        </w:rPr>
      </w:pPr>
      <w:r w:rsidRPr="00013989">
        <w:rPr>
          <w:rFonts w:ascii="Avenir Next LT Pro" w:cs="Arial" w:hAnsi="Avenir Next LT Pro"/>
          <w:b/>
          <w:color w:val="000000"/>
          <w:sz w:val="22"/>
          <w:szCs w:val="22"/>
        </w:rPr>
        <w:t xml:space="preserve">Augmentation de la prime de nuit pour le </w:t>
      </w:r>
      <w:r w:rsidR="00F12A71">
        <w:rPr>
          <w:rFonts w:ascii="Avenir Next LT Pro" w:cs="Arial" w:hAnsi="Avenir Next LT Pro"/>
          <w:b/>
          <w:color w:val="000000"/>
          <w:sz w:val="22"/>
          <w:szCs w:val="22"/>
        </w:rPr>
        <w:t>P</w:t>
      </w:r>
      <w:r w:rsidR="00AF2CC3" w:rsidRPr="00013989">
        <w:rPr>
          <w:rFonts w:ascii="Avenir Next LT Pro" w:cs="Arial" w:hAnsi="Avenir Next LT Pro"/>
          <w:b/>
          <w:color w:val="000000"/>
          <w:sz w:val="22"/>
          <w:szCs w:val="22"/>
        </w:rPr>
        <w:t xml:space="preserve">ersonnel </w:t>
      </w:r>
      <w:r w:rsidR="00F12A71">
        <w:rPr>
          <w:rFonts w:ascii="Avenir Next LT Pro" w:cs="Arial" w:hAnsi="Avenir Next LT Pro"/>
          <w:b/>
          <w:color w:val="000000"/>
          <w:sz w:val="22"/>
          <w:szCs w:val="22"/>
        </w:rPr>
        <w:t>A</w:t>
      </w:r>
      <w:r w:rsidR="00AF2CC3" w:rsidRPr="00013989">
        <w:rPr>
          <w:rFonts w:ascii="Avenir Next LT Pro" w:cs="Arial" w:hAnsi="Avenir Next LT Pro"/>
          <w:b/>
          <w:color w:val="000000"/>
          <w:sz w:val="22"/>
          <w:szCs w:val="22"/>
        </w:rPr>
        <w:t xml:space="preserve">dministratif </w:t>
      </w:r>
    </w:p>
    <w:p w14:paraId="18E44A7A" w14:textId="510A2579" w:rsidP="00CF5A30" w:rsidR="007E2033" w:rsidRDefault="008C426E" w:rsidRPr="00013989">
      <w:pPr>
        <w:pStyle w:val="alinea1"/>
        <w:numPr>
          <w:ilvl w:val="0"/>
          <w:numId w:val="8"/>
        </w:numPr>
        <w:shd w:color="auto" w:fill="FFFFFF" w:val="clear"/>
        <w:spacing w:after="0" w:afterAutospacing="0" w:before="150" w:beforeAutospacing="0"/>
        <w:jc w:val="both"/>
        <w:rPr>
          <w:rFonts w:ascii="Avenir Next LT Pro" w:cs="Arial" w:hAnsi="Avenir Next LT Pro"/>
          <w:color w:val="000000"/>
          <w:sz w:val="22"/>
          <w:szCs w:val="22"/>
        </w:rPr>
      </w:pPr>
      <w:r>
        <w:rPr>
          <w:rFonts w:ascii="Avenir Next LT Pro" w:cs="Arial" w:hAnsi="Avenir Next LT Pro"/>
          <w:color w:val="000000"/>
          <w:sz w:val="22"/>
          <w:szCs w:val="22"/>
        </w:rPr>
        <w:t xml:space="preserve">Prime </w:t>
      </w:r>
      <w:r w:rsidR="0090615B" w:rsidRPr="00013989">
        <w:rPr>
          <w:rFonts w:ascii="Avenir Next LT Pro" w:cs="Arial" w:hAnsi="Avenir Next LT Pro"/>
          <w:color w:val="000000"/>
          <w:sz w:val="22"/>
          <w:szCs w:val="22"/>
        </w:rPr>
        <w:t xml:space="preserve">de nuit </w:t>
      </w:r>
      <w:r>
        <w:rPr>
          <w:rFonts w:ascii="Avenir Next LT Pro" w:cs="Arial" w:hAnsi="Avenir Next LT Pro"/>
          <w:color w:val="000000"/>
          <w:sz w:val="22"/>
          <w:szCs w:val="22"/>
        </w:rPr>
        <w:t xml:space="preserve">de 300 euros brut </w:t>
      </w:r>
      <w:r w:rsidR="007E2033" w:rsidRPr="00013989">
        <w:rPr>
          <w:rFonts w:ascii="Avenir Next LT Pro" w:cs="Arial" w:hAnsi="Avenir Next LT Pro"/>
          <w:color w:val="000000"/>
          <w:sz w:val="22"/>
          <w:szCs w:val="22"/>
        </w:rPr>
        <w:t xml:space="preserve">pour les </w:t>
      </w:r>
      <w:r w:rsidR="00287832" w:rsidRPr="00013989">
        <w:rPr>
          <w:rFonts w:ascii="Avenir Next LT Pro" w:cs="Arial" w:hAnsi="Avenir Next LT Pro"/>
          <w:color w:val="000000"/>
          <w:sz w:val="22"/>
          <w:szCs w:val="22"/>
        </w:rPr>
        <w:t>salariés</w:t>
      </w:r>
      <w:r w:rsidR="00AF2CC3" w:rsidRPr="00013989">
        <w:rPr>
          <w:rFonts w:ascii="Avenir Next LT Pro" w:cs="Arial" w:hAnsi="Avenir Next LT Pro"/>
          <w:color w:val="000000"/>
          <w:sz w:val="22"/>
          <w:szCs w:val="22"/>
        </w:rPr>
        <w:t xml:space="preserve"> travail</w:t>
      </w:r>
      <w:r w:rsidR="00287832" w:rsidRPr="00013989">
        <w:rPr>
          <w:rFonts w:ascii="Avenir Next LT Pro" w:cs="Arial" w:hAnsi="Avenir Next LT Pro"/>
          <w:color w:val="000000"/>
          <w:sz w:val="22"/>
          <w:szCs w:val="22"/>
        </w:rPr>
        <w:t>l</w:t>
      </w:r>
      <w:r w:rsidR="007E2033" w:rsidRPr="00013989">
        <w:rPr>
          <w:rFonts w:ascii="Avenir Next LT Pro" w:cs="Arial" w:hAnsi="Avenir Next LT Pro"/>
          <w:color w:val="000000"/>
          <w:sz w:val="22"/>
          <w:szCs w:val="22"/>
        </w:rPr>
        <w:t>ant</w:t>
      </w:r>
      <w:r w:rsidR="00287832" w:rsidRPr="00013989">
        <w:rPr>
          <w:rFonts w:ascii="Avenir Next LT Pro" w:cs="Arial" w:hAnsi="Avenir Next LT Pro"/>
          <w:color w:val="000000"/>
          <w:sz w:val="22"/>
          <w:szCs w:val="22"/>
        </w:rPr>
        <w:t xml:space="preserve"> en continu </w:t>
      </w:r>
      <w:r w:rsidR="00A83CFE" w:rsidRPr="00013989">
        <w:rPr>
          <w:rFonts w:ascii="Avenir Next LT Pro" w:cs="Arial" w:hAnsi="Avenir Next LT Pro"/>
          <w:color w:val="000000"/>
          <w:sz w:val="22"/>
          <w:szCs w:val="22"/>
        </w:rPr>
        <w:t>de</w:t>
      </w:r>
      <w:r w:rsidR="00AF2CC3" w:rsidRPr="00013989">
        <w:rPr>
          <w:rFonts w:ascii="Avenir Next LT Pro" w:cs="Arial" w:hAnsi="Avenir Next LT Pro"/>
          <w:color w:val="000000"/>
          <w:sz w:val="22"/>
          <w:szCs w:val="22"/>
        </w:rPr>
        <w:t xml:space="preserve"> 21h à </w:t>
      </w:r>
      <w:r w:rsidR="007E2033" w:rsidRPr="00013989">
        <w:rPr>
          <w:rFonts w:ascii="Avenir Next LT Pro" w:cs="Arial" w:hAnsi="Avenir Next LT Pro"/>
          <w:color w:val="000000"/>
          <w:sz w:val="22"/>
          <w:szCs w:val="22"/>
        </w:rPr>
        <w:t>7</w:t>
      </w:r>
      <w:r w:rsidR="00AF2CC3" w:rsidRPr="00013989">
        <w:rPr>
          <w:rFonts w:ascii="Avenir Next LT Pro" w:cs="Arial" w:hAnsi="Avenir Next LT Pro"/>
          <w:color w:val="000000"/>
          <w:sz w:val="22"/>
          <w:szCs w:val="22"/>
        </w:rPr>
        <w:t xml:space="preserve"> heures du matin</w:t>
      </w:r>
      <w:r w:rsidR="007E2033" w:rsidRPr="00013989">
        <w:rPr>
          <w:rFonts w:ascii="Avenir Next LT Pro" w:cs="Arial" w:hAnsi="Avenir Next LT Pro"/>
          <w:color w:val="000000"/>
          <w:sz w:val="22"/>
          <w:szCs w:val="22"/>
        </w:rPr>
        <w:t xml:space="preserve"> (pauses incluses)</w:t>
      </w:r>
      <w:r>
        <w:rPr>
          <w:rFonts w:ascii="Avenir Next LT Pro" w:cs="Arial" w:hAnsi="Avenir Next LT Pro"/>
          <w:color w:val="000000"/>
          <w:sz w:val="22"/>
          <w:szCs w:val="22"/>
        </w:rPr>
        <w:t>, e</w:t>
      </w:r>
      <w:r w:rsidR="00732F33">
        <w:rPr>
          <w:rFonts w:ascii="Avenir Next LT Pro" w:cs="Arial" w:hAnsi="Avenir Next LT Pro"/>
          <w:color w:val="000000"/>
          <w:sz w:val="22"/>
          <w:szCs w:val="22"/>
        </w:rPr>
        <w:t xml:space="preserve">t 20 euros </w:t>
      </w:r>
      <w:r w:rsidR="004C1CA5">
        <w:rPr>
          <w:rFonts w:ascii="Avenir Next LT Pro" w:cs="Arial" w:hAnsi="Avenir Next LT Pro"/>
          <w:color w:val="000000"/>
          <w:sz w:val="22"/>
          <w:szCs w:val="22"/>
        </w:rPr>
        <w:t xml:space="preserve">brut </w:t>
      </w:r>
      <w:r w:rsidR="00732F33">
        <w:rPr>
          <w:rFonts w:ascii="Avenir Next LT Pro" w:cs="Arial" w:hAnsi="Avenir Next LT Pro"/>
          <w:color w:val="000000"/>
          <w:sz w:val="22"/>
          <w:szCs w:val="22"/>
        </w:rPr>
        <w:t xml:space="preserve">par nuit pour les salariés </w:t>
      </w:r>
      <w:r w:rsidR="00D866CC">
        <w:rPr>
          <w:rFonts w:ascii="Avenir Next LT Pro" w:cs="Arial" w:hAnsi="Avenir Next LT Pro"/>
          <w:color w:val="000000"/>
          <w:sz w:val="22"/>
          <w:szCs w:val="22"/>
        </w:rPr>
        <w:t>effectuant des remplacements des travailleurs de nuit</w:t>
      </w:r>
      <w:r w:rsidR="002C4649">
        <w:rPr>
          <w:rFonts w:ascii="Avenir Next LT Pro" w:cs="Arial" w:hAnsi="Avenir Next LT Pro"/>
          <w:color w:val="000000"/>
          <w:sz w:val="22"/>
          <w:szCs w:val="22"/>
        </w:rPr>
        <w:t xml:space="preserve"> sur un shift complet</w:t>
      </w:r>
      <w:r w:rsidR="00A1678F">
        <w:rPr>
          <w:rFonts w:ascii="Avenir Next LT Pro" w:cs="Arial" w:hAnsi="Avenir Next LT Pro"/>
          <w:color w:val="000000"/>
          <w:sz w:val="22"/>
          <w:szCs w:val="22"/>
        </w:rPr>
        <w:t xml:space="preserve"> (21h à 7h)</w:t>
      </w:r>
      <w:r w:rsidR="00D866CC">
        <w:rPr>
          <w:rFonts w:ascii="Avenir Next LT Pro" w:cs="Arial" w:hAnsi="Avenir Next LT Pro"/>
          <w:color w:val="000000"/>
          <w:sz w:val="22"/>
          <w:szCs w:val="22"/>
        </w:rPr>
        <w:t xml:space="preserve">. </w:t>
      </w:r>
    </w:p>
    <w:p w14:paraId="729DC5D0" w14:textId="31EF0503" w:rsidP="00920240" w:rsidR="0090615B" w:rsidRDefault="007E2033">
      <w:pPr>
        <w:pStyle w:val="alinea1"/>
        <w:shd w:color="auto" w:fill="FFFFFF" w:val="clear"/>
        <w:spacing w:after="0" w:afterAutospacing="0" w:before="150" w:beforeAutospacing="0"/>
        <w:jc w:val="both"/>
        <w:rPr>
          <w:rFonts w:ascii="Avenir Next LT Pro" w:cs="Arial" w:hAnsi="Avenir Next LT Pro"/>
          <w:color w:val="000000"/>
          <w:sz w:val="22"/>
          <w:szCs w:val="22"/>
        </w:rPr>
      </w:pPr>
      <w:r w:rsidRPr="00013989">
        <w:rPr>
          <w:rFonts w:ascii="Avenir Next LT Pro" w:cs="Arial" w:hAnsi="Avenir Next LT Pro"/>
          <w:color w:val="000000"/>
          <w:sz w:val="22"/>
          <w:szCs w:val="22"/>
        </w:rPr>
        <w:lastRenderedPageBreak/>
        <w:t xml:space="preserve"> </w:t>
      </w:r>
      <w:r w:rsidR="00287832" w:rsidRPr="00013989">
        <w:rPr>
          <w:rFonts w:ascii="Avenir Next LT Pro" w:cs="Arial" w:hAnsi="Avenir Next LT Pro"/>
          <w:color w:val="000000"/>
          <w:sz w:val="22"/>
          <w:szCs w:val="22"/>
        </w:rPr>
        <w:t xml:space="preserve"> </w:t>
      </w:r>
    </w:p>
    <w:p w14:paraId="39A024F9" w14:textId="7DF0082C" w:rsidP="00F12A71" w:rsidR="00F12A71" w:rsidRDefault="00F12A71" w:rsidRPr="00F12A71">
      <w:pPr>
        <w:pStyle w:val="alinea1"/>
        <w:numPr>
          <w:ilvl w:val="0"/>
          <w:numId w:val="1"/>
        </w:numPr>
        <w:shd w:color="auto" w:fill="FFFFFF" w:val="clear"/>
        <w:spacing w:after="0" w:afterAutospacing="0" w:before="150" w:beforeAutospacing="0"/>
        <w:jc w:val="both"/>
        <w:rPr>
          <w:rFonts w:ascii="Avenir Next LT Pro" w:cs="Arial" w:hAnsi="Avenir Next LT Pro"/>
          <w:b/>
          <w:bCs/>
          <w:color w:val="000000"/>
          <w:sz w:val="22"/>
          <w:szCs w:val="22"/>
        </w:rPr>
      </w:pPr>
      <w:r w:rsidRPr="00F12A71">
        <w:rPr>
          <w:rFonts w:ascii="Avenir Next LT Pro" w:cs="Arial" w:hAnsi="Avenir Next LT Pro"/>
          <w:b/>
          <w:bCs/>
          <w:color w:val="000000"/>
          <w:sz w:val="22"/>
          <w:szCs w:val="22"/>
        </w:rPr>
        <w:t xml:space="preserve">Compte Epargne temps </w:t>
      </w:r>
    </w:p>
    <w:p w14:paraId="31E8906E" w14:textId="465DB478" w:rsidP="00FE0434" w:rsidR="00F12A71" w:rsidRDefault="00F12A71">
      <w:pPr>
        <w:pStyle w:val="alinea1"/>
        <w:numPr>
          <w:ilvl w:val="0"/>
          <w:numId w:val="8"/>
        </w:numPr>
        <w:shd w:color="auto" w:fill="FFFFFF" w:val="clear"/>
        <w:spacing w:after="0" w:afterAutospacing="0" w:before="150" w:beforeAutospacing="0"/>
        <w:jc w:val="both"/>
        <w:rPr>
          <w:rFonts w:ascii="Avenir Next LT Pro" w:cs="Arial" w:hAnsi="Avenir Next LT Pro"/>
          <w:color w:val="000000"/>
          <w:sz w:val="22"/>
          <w:szCs w:val="22"/>
        </w:rPr>
      </w:pPr>
      <w:r w:rsidRPr="001648CF">
        <w:rPr>
          <w:rFonts w:ascii="Avenir Next LT Pro" w:cs="Arial" w:hAnsi="Avenir Next LT Pro"/>
          <w:color w:val="000000"/>
          <w:sz w:val="22"/>
          <w:szCs w:val="22"/>
        </w:rPr>
        <w:t xml:space="preserve">Les salariés ayant </w:t>
      </w:r>
      <w:r w:rsidR="001513CD">
        <w:rPr>
          <w:rFonts w:ascii="Avenir Next LT Pro" w:cs="Arial" w:hAnsi="Avenir Next LT Pro"/>
          <w:color w:val="000000"/>
          <w:sz w:val="22"/>
          <w:szCs w:val="22"/>
        </w:rPr>
        <w:t>utilisé</w:t>
      </w:r>
      <w:r w:rsidR="001648CF" w:rsidRPr="001648CF">
        <w:rPr>
          <w:rFonts w:ascii="Avenir Next LT Pro" w:cs="Arial" w:hAnsi="Avenir Next LT Pro"/>
          <w:color w:val="000000"/>
          <w:sz w:val="22"/>
          <w:szCs w:val="22"/>
        </w:rPr>
        <w:t xml:space="preserve"> </w:t>
      </w:r>
      <w:r w:rsidRPr="001648CF">
        <w:rPr>
          <w:rFonts w:ascii="Avenir Next LT Pro" w:cs="Arial" w:hAnsi="Avenir Next LT Pro"/>
          <w:color w:val="000000"/>
          <w:sz w:val="22"/>
          <w:szCs w:val="22"/>
        </w:rPr>
        <w:t xml:space="preserve">tous leurs jours de congés </w:t>
      </w:r>
      <w:r w:rsidR="001648CF" w:rsidRPr="001648CF">
        <w:rPr>
          <w:rFonts w:ascii="Avenir Next LT Pro" w:cs="Arial" w:hAnsi="Avenir Next LT Pro"/>
          <w:color w:val="000000"/>
          <w:sz w:val="22"/>
          <w:szCs w:val="22"/>
        </w:rPr>
        <w:t xml:space="preserve">payés </w:t>
      </w:r>
      <w:r w:rsidRPr="001648CF">
        <w:rPr>
          <w:rFonts w:ascii="Avenir Next LT Pro" w:cs="Arial" w:hAnsi="Avenir Next LT Pro"/>
          <w:color w:val="000000"/>
          <w:sz w:val="22"/>
          <w:szCs w:val="22"/>
        </w:rPr>
        <w:t xml:space="preserve">acquis </w:t>
      </w:r>
      <w:r w:rsidR="001648CF" w:rsidRPr="001648CF">
        <w:rPr>
          <w:rFonts w:ascii="Avenir Next LT Pro" w:cs="Arial" w:hAnsi="Avenir Next LT Pro"/>
          <w:color w:val="000000"/>
          <w:sz w:val="22"/>
          <w:szCs w:val="22"/>
        </w:rPr>
        <w:t>et en cours d’acquisition</w:t>
      </w:r>
      <w:r w:rsidR="001513CD">
        <w:rPr>
          <w:rFonts w:ascii="Avenir Next LT Pro" w:cs="Arial" w:hAnsi="Avenir Next LT Pro"/>
          <w:color w:val="000000"/>
          <w:sz w:val="22"/>
          <w:szCs w:val="22"/>
        </w:rPr>
        <w:t>,</w:t>
      </w:r>
      <w:r w:rsidR="001648CF" w:rsidRPr="001648CF">
        <w:rPr>
          <w:rFonts w:ascii="Avenir Next LT Pro" w:cs="Arial" w:hAnsi="Avenir Next LT Pro"/>
          <w:color w:val="000000"/>
          <w:sz w:val="22"/>
          <w:szCs w:val="22"/>
        </w:rPr>
        <w:t xml:space="preserve"> p</w:t>
      </w:r>
      <w:r w:rsidRPr="001648CF">
        <w:rPr>
          <w:rFonts w:ascii="Avenir Next LT Pro" w:cs="Arial" w:hAnsi="Avenir Next LT Pro"/>
          <w:color w:val="000000"/>
          <w:sz w:val="22"/>
          <w:szCs w:val="22"/>
        </w:rPr>
        <w:t xml:space="preserve">ourront utiliser les jours </w:t>
      </w:r>
      <w:r w:rsidR="001648CF" w:rsidRPr="001648CF">
        <w:rPr>
          <w:rFonts w:ascii="Avenir Next LT Pro" w:cs="Arial" w:hAnsi="Avenir Next LT Pro"/>
          <w:color w:val="000000"/>
          <w:sz w:val="22"/>
          <w:szCs w:val="22"/>
        </w:rPr>
        <w:t>placés dans</w:t>
      </w:r>
      <w:r w:rsidRPr="001648CF">
        <w:rPr>
          <w:rFonts w:ascii="Avenir Next LT Pro" w:cs="Arial" w:hAnsi="Avenir Next LT Pro"/>
          <w:color w:val="000000"/>
          <w:sz w:val="22"/>
          <w:szCs w:val="22"/>
        </w:rPr>
        <w:t xml:space="preserve"> leur Compte Epargne Temps </w:t>
      </w:r>
      <w:r w:rsidR="001513CD">
        <w:rPr>
          <w:rFonts w:ascii="Avenir Next LT Pro" w:cs="Arial" w:hAnsi="Avenir Next LT Pro"/>
          <w:color w:val="000000"/>
          <w:sz w:val="22"/>
          <w:szCs w:val="22"/>
        </w:rPr>
        <w:t>dans la limite de 5 jours</w:t>
      </w:r>
      <w:r w:rsidR="002B7436">
        <w:rPr>
          <w:rFonts w:ascii="Avenir Next LT Pro" w:cs="Arial" w:hAnsi="Avenir Next LT Pro"/>
          <w:color w:val="000000"/>
          <w:sz w:val="22"/>
          <w:szCs w:val="22"/>
        </w:rPr>
        <w:t>,</w:t>
      </w:r>
      <w:r w:rsidR="001513CD">
        <w:rPr>
          <w:rFonts w:ascii="Avenir Next LT Pro" w:cs="Arial" w:hAnsi="Avenir Next LT Pro"/>
          <w:color w:val="000000"/>
          <w:sz w:val="22"/>
          <w:szCs w:val="22"/>
        </w:rPr>
        <w:t xml:space="preserve"> et </w:t>
      </w:r>
      <w:r w:rsidR="001648CF" w:rsidRPr="001648CF">
        <w:rPr>
          <w:rFonts w:ascii="Avenir Next LT Pro" w:cs="Arial" w:hAnsi="Avenir Next LT Pro"/>
          <w:color w:val="000000"/>
          <w:sz w:val="22"/>
          <w:szCs w:val="22"/>
        </w:rPr>
        <w:t>sous réserve d</w:t>
      </w:r>
      <w:r w:rsidR="001513CD">
        <w:rPr>
          <w:rFonts w:ascii="Avenir Next LT Pro" w:cs="Arial" w:hAnsi="Avenir Next LT Pro"/>
          <w:color w:val="000000"/>
          <w:sz w:val="22"/>
          <w:szCs w:val="22"/>
        </w:rPr>
        <w:t xml:space="preserve">’avoir obtenu </w:t>
      </w:r>
      <w:r w:rsidR="001648CF" w:rsidRPr="001648CF">
        <w:rPr>
          <w:rFonts w:ascii="Avenir Next LT Pro" w:cs="Arial" w:hAnsi="Avenir Next LT Pro"/>
          <w:color w:val="000000"/>
          <w:sz w:val="22"/>
          <w:szCs w:val="22"/>
        </w:rPr>
        <w:t xml:space="preserve">l’accord de leur </w:t>
      </w:r>
      <w:r w:rsidR="002C4649">
        <w:rPr>
          <w:rFonts w:ascii="Avenir Next LT Pro" w:cs="Arial" w:hAnsi="Avenir Next LT Pro"/>
          <w:color w:val="000000"/>
          <w:sz w:val="22"/>
          <w:szCs w:val="22"/>
        </w:rPr>
        <w:t xml:space="preserve">préalable de leur </w:t>
      </w:r>
      <w:r w:rsidR="001648CF" w:rsidRPr="001648CF">
        <w:rPr>
          <w:rFonts w:ascii="Avenir Next LT Pro" w:cs="Arial" w:hAnsi="Avenir Next LT Pro"/>
          <w:color w:val="000000"/>
          <w:sz w:val="22"/>
          <w:szCs w:val="22"/>
        </w:rPr>
        <w:t xml:space="preserve">responsable hiérarchique. </w:t>
      </w:r>
      <w:r w:rsidRPr="001648CF">
        <w:rPr>
          <w:rFonts w:ascii="Avenir Next LT Pro" w:cs="Arial" w:hAnsi="Avenir Next LT Pro"/>
          <w:color w:val="000000"/>
          <w:sz w:val="22"/>
          <w:szCs w:val="22"/>
        </w:rPr>
        <w:t xml:space="preserve"> </w:t>
      </w:r>
    </w:p>
    <w:p w14:paraId="3181BEFD" w14:textId="77777777" w:rsidP="001648CF" w:rsidR="001648CF" w:rsidRDefault="001648CF" w:rsidRPr="001648CF">
      <w:pPr>
        <w:pStyle w:val="alinea1"/>
        <w:shd w:color="auto" w:fill="FFFFFF" w:val="clear"/>
        <w:spacing w:after="0" w:afterAutospacing="0" w:before="150" w:beforeAutospacing="0"/>
        <w:ind w:left="1068"/>
        <w:jc w:val="both"/>
        <w:rPr>
          <w:rFonts w:ascii="Avenir Next LT Pro" w:cs="Arial" w:hAnsi="Avenir Next LT Pro"/>
          <w:color w:val="000000"/>
          <w:sz w:val="22"/>
          <w:szCs w:val="22"/>
        </w:rPr>
      </w:pPr>
    </w:p>
    <w:p w14:paraId="52A43729" w14:textId="77777777" w:rsidP="00D631C4" w:rsidR="00D631C4" w:rsidRDefault="00D631C4" w:rsidRPr="00013989">
      <w:pPr>
        <w:shd w:color="auto" w:fill="FFFFFF" w:val="clear"/>
        <w:spacing w:before="150" w:line="300" w:lineRule="atLeast"/>
        <w:jc w:val="both"/>
        <w:rPr>
          <w:rFonts w:ascii="Avenir Next LT Pro" w:cs="Arial" w:hAnsi="Avenir Next LT Pro"/>
          <w:b/>
          <w:bCs/>
          <w:color w:val="0000FF"/>
          <w:sz w:val="22"/>
          <w:szCs w:val="22"/>
        </w:rPr>
      </w:pPr>
      <w:r w:rsidRPr="00013989">
        <w:rPr>
          <w:rFonts w:ascii="Avenir Next LT Pro" w:cs="Arial" w:hAnsi="Avenir Next LT Pro"/>
          <w:b/>
          <w:bCs/>
          <w:color w:val="0000FF"/>
          <w:sz w:val="22"/>
          <w:szCs w:val="22"/>
        </w:rPr>
        <w:t xml:space="preserve">2 –Dépôt Légal et Entrée en vigueur  </w:t>
      </w:r>
    </w:p>
    <w:p w14:paraId="00E50726" w14:textId="77777777" w:rsidP="0059595E" w:rsidR="00F96D28" w:rsidRDefault="001E389C" w:rsidRPr="00013989">
      <w:pPr>
        <w:pStyle w:val="alinea1"/>
        <w:shd w:color="auto" w:fill="FFFFFF" w:val="clear"/>
        <w:spacing w:after="0" w:afterAutospacing="0" w:before="150" w:beforeAutospacing="0"/>
        <w:rPr>
          <w:rFonts w:ascii="Avenir Next LT Pro" w:cs="Arial" w:hAnsi="Avenir Next LT Pro"/>
          <w:color w:val="000000"/>
          <w:sz w:val="22"/>
          <w:szCs w:val="22"/>
        </w:rPr>
      </w:pPr>
      <w:r w:rsidRPr="00013989">
        <w:rPr>
          <w:rFonts w:ascii="Avenir Next LT Pro" w:cs="Arial" w:hAnsi="Avenir Next LT Pro"/>
          <w:color w:val="000000"/>
          <w:sz w:val="22"/>
          <w:szCs w:val="22"/>
        </w:rPr>
        <w:t>Il sera procédé dans les meilleurs délais aux formalités légales du dépôt du présent accord conformément à l’article L2231-6 du code du travail. Il prendra pleinement effet à compter du lendemain de la date de son dépôt à la DIRECCTE.</w:t>
      </w:r>
    </w:p>
    <w:p w14:paraId="6D4FFBD1" w14:textId="77777777" w:rsidP="00291731" w:rsidR="001E389C" w:rsidRDefault="001E389C" w:rsidRPr="00013989">
      <w:pPr>
        <w:shd w:color="auto" w:fill="FFFFFF" w:val="clear"/>
        <w:spacing w:before="150" w:line="300" w:lineRule="atLeast"/>
        <w:rPr>
          <w:rFonts w:ascii="Avenir Next LT Pro" w:cs="Arial" w:hAnsi="Avenir Next LT Pro"/>
          <w:bCs/>
          <w:color w:val="000000"/>
          <w:sz w:val="22"/>
          <w:szCs w:val="22"/>
        </w:rPr>
      </w:pPr>
    </w:p>
    <w:p w14:paraId="307C77EA" w14:textId="7B8ED0E3" w:rsidP="00291731" w:rsidR="00291731" w:rsidRDefault="00625DDD" w:rsidRPr="00013989">
      <w:pPr>
        <w:shd w:color="auto" w:fill="FFFFFF" w:val="clear"/>
        <w:spacing w:before="150" w:line="300" w:lineRule="atLeast"/>
        <w:rPr>
          <w:rFonts w:ascii="Avenir Next LT Pro" w:cs="Arial" w:hAnsi="Avenir Next LT Pro"/>
          <w:b/>
          <w:bCs/>
          <w:color w:val="000000"/>
          <w:sz w:val="22"/>
          <w:szCs w:val="22"/>
        </w:rPr>
      </w:pPr>
      <w:r w:rsidRPr="00013989">
        <w:rPr>
          <w:rFonts w:ascii="Avenir Next LT Pro" w:cs="Arial" w:hAnsi="Avenir Next LT Pro"/>
          <w:b/>
          <w:bCs/>
          <w:color w:val="000000"/>
          <w:sz w:val="22"/>
          <w:szCs w:val="22"/>
        </w:rPr>
        <w:t xml:space="preserve">Fait à </w:t>
      </w:r>
      <w:r w:rsidR="00C94289" w:rsidRPr="00013989">
        <w:rPr>
          <w:rFonts w:ascii="Avenir Next LT Pro" w:cs="Arial" w:hAnsi="Avenir Next LT Pro"/>
          <w:b/>
          <w:bCs/>
          <w:color w:val="000000"/>
          <w:sz w:val="22"/>
          <w:szCs w:val="22"/>
        </w:rPr>
        <w:t>Nanterre</w:t>
      </w:r>
      <w:r w:rsidR="000E2BC2" w:rsidRPr="00013989">
        <w:rPr>
          <w:rFonts w:ascii="Avenir Next LT Pro" w:cs="Arial" w:hAnsi="Avenir Next LT Pro"/>
          <w:b/>
          <w:bCs/>
          <w:color w:val="000000"/>
          <w:sz w:val="22"/>
          <w:szCs w:val="22"/>
        </w:rPr>
        <w:t xml:space="preserve">, le </w:t>
      </w:r>
      <w:r w:rsidR="001205EF" w:rsidRPr="00013989">
        <w:rPr>
          <w:rFonts w:ascii="Avenir Next LT Pro" w:cs="Arial" w:hAnsi="Avenir Next LT Pro"/>
          <w:b/>
          <w:bCs/>
          <w:color w:val="000000"/>
          <w:sz w:val="22"/>
          <w:szCs w:val="22"/>
        </w:rPr>
        <w:t xml:space="preserve">7 juin </w:t>
      </w:r>
      <w:r w:rsidR="00D10E24" w:rsidRPr="00013989">
        <w:rPr>
          <w:rFonts w:ascii="Avenir Next LT Pro" w:cs="Arial" w:hAnsi="Avenir Next LT Pro"/>
          <w:b/>
          <w:bCs/>
          <w:color w:val="000000"/>
          <w:sz w:val="22"/>
          <w:szCs w:val="22"/>
        </w:rPr>
        <w:t>20</w:t>
      </w:r>
      <w:r w:rsidR="00261D7E" w:rsidRPr="00013989">
        <w:rPr>
          <w:rFonts w:ascii="Avenir Next LT Pro" w:cs="Arial" w:hAnsi="Avenir Next LT Pro"/>
          <w:b/>
          <w:bCs/>
          <w:color w:val="000000"/>
          <w:sz w:val="22"/>
          <w:szCs w:val="22"/>
        </w:rPr>
        <w:t>2</w:t>
      </w:r>
      <w:r w:rsidR="001205EF" w:rsidRPr="00013989">
        <w:rPr>
          <w:rFonts w:ascii="Avenir Next LT Pro" w:cs="Arial" w:hAnsi="Avenir Next LT Pro"/>
          <w:b/>
          <w:bCs/>
          <w:color w:val="000000"/>
          <w:sz w:val="22"/>
          <w:szCs w:val="22"/>
        </w:rPr>
        <w:t>2</w:t>
      </w:r>
      <w:r w:rsidR="00291731" w:rsidRPr="00013989">
        <w:rPr>
          <w:rFonts w:ascii="Avenir Next LT Pro" w:cs="Arial" w:hAnsi="Avenir Next LT Pro"/>
          <w:b/>
          <w:bCs/>
          <w:color w:val="000000"/>
          <w:sz w:val="22"/>
          <w:szCs w:val="22"/>
        </w:rPr>
        <w:t xml:space="preserve"> en </w:t>
      </w:r>
      <w:r w:rsidR="00C975EE" w:rsidRPr="00013989">
        <w:rPr>
          <w:rFonts w:ascii="Avenir Next LT Pro" w:cs="Arial" w:hAnsi="Avenir Next LT Pro"/>
          <w:b/>
          <w:bCs/>
          <w:color w:val="000000"/>
          <w:sz w:val="22"/>
          <w:szCs w:val="22"/>
        </w:rPr>
        <w:t>6</w:t>
      </w:r>
      <w:r w:rsidR="002507B4" w:rsidRPr="00013989">
        <w:rPr>
          <w:rFonts w:ascii="Avenir Next LT Pro" w:cs="Arial" w:hAnsi="Avenir Next LT Pro"/>
          <w:b/>
          <w:bCs/>
          <w:color w:val="000000"/>
          <w:sz w:val="22"/>
          <w:szCs w:val="22"/>
        </w:rPr>
        <w:t xml:space="preserve"> </w:t>
      </w:r>
      <w:r w:rsidR="00291731" w:rsidRPr="00013989">
        <w:rPr>
          <w:rFonts w:ascii="Avenir Next LT Pro" w:cs="Arial" w:hAnsi="Avenir Next LT Pro"/>
          <w:b/>
          <w:bCs/>
          <w:color w:val="000000"/>
          <w:sz w:val="22"/>
          <w:szCs w:val="22"/>
        </w:rPr>
        <w:t>exemplaires originaux</w:t>
      </w:r>
    </w:p>
    <w:p w14:paraId="32111C1B" w14:textId="77777777" w:rsidP="00291731" w:rsidR="00E85295" w:rsidRDefault="00E85295" w:rsidRPr="00013989">
      <w:pPr>
        <w:shd w:color="auto" w:fill="FFFFFF" w:val="clear"/>
        <w:spacing w:before="150" w:line="300" w:lineRule="atLeast"/>
        <w:rPr>
          <w:rFonts w:ascii="Avenir Next LT Pro" w:cs="Arial" w:hAnsi="Avenir Next LT Pro"/>
          <w:bCs/>
          <w:color w:val="000000"/>
          <w:sz w:val="22"/>
          <w:szCs w:val="22"/>
        </w:rPr>
      </w:pPr>
    </w:p>
    <w:p w14:paraId="55701851" w14:textId="4ADFD153" w:rsidP="00291731" w:rsidR="00C12A3B" w:rsidRDefault="000E2BC2" w:rsidRPr="00013989">
      <w:pPr>
        <w:shd w:color="auto" w:fill="FFFFFF" w:val="clear"/>
        <w:spacing w:before="150" w:line="300" w:lineRule="atLeast"/>
        <w:rPr>
          <w:rFonts w:ascii="Avenir Next LT Pro" w:cs="Arial" w:hAnsi="Avenir Next LT Pro"/>
          <w:bCs/>
          <w:color w:val="000000"/>
          <w:sz w:val="22"/>
          <w:szCs w:val="22"/>
        </w:rPr>
      </w:pPr>
      <w:r w:rsidRPr="00013989">
        <w:rPr>
          <w:rFonts w:ascii="Avenir Next LT Pro" w:cs="Arial" w:hAnsi="Avenir Next LT Pro"/>
          <w:bCs/>
          <w:color w:val="000000"/>
          <w:sz w:val="22"/>
          <w:szCs w:val="22"/>
        </w:rPr>
        <w:t xml:space="preserve">Pour les Délégués syndicaux </w:t>
      </w:r>
      <w:r w:rsidR="00291731" w:rsidRPr="00013989">
        <w:rPr>
          <w:rFonts w:ascii="Avenir Next LT Pro" w:cs="Arial" w:hAnsi="Avenir Next LT Pro"/>
          <w:bCs/>
          <w:color w:val="000000"/>
          <w:sz w:val="22"/>
          <w:szCs w:val="22"/>
        </w:rPr>
        <w:t xml:space="preserve"> </w:t>
      </w:r>
      <w:r w:rsidR="00855066" w:rsidRPr="00013989">
        <w:rPr>
          <w:rFonts w:ascii="Avenir Next LT Pro" w:cs="Arial" w:hAnsi="Avenir Next LT Pro"/>
          <w:bCs/>
          <w:color w:val="000000"/>
          <w:sz w:val="22"/>
          <w:szCs w:val="22"/>
        </w:rPr>
        <w:t xml:space="preserve"> </w:t>
      </w:r>
      <w:r w:rsidRPr="00013989">
        <w:rPr>
          <w:rFonts w:ascii="Avenir Next LT Pro" w:cs="Arial" w:hAnsi="Avenir Next LT Pro"/>
          <w:bCs/>
          <w:color w:val="000000"/>
          <w:sz w:val="22"/>
          <w:szCs w:val="22"/>
        </w:rPr>
        <w:tab/>
      </w:r>
      <w:r w:rsidR="00435158">
        <w:rPr>
          <w:rFonts w:ascii="Avenir Next LT Pro" w:cs="Arial" w:hAnsi="Avenir Next LT Pro"/>
          <w:bCs/>
          <w:color w:val="000000"/>
          <w:sz w:val="22"/>
          <w:szCs w:val="22"/>
        </w:rPr>
        <w:tab/>
      </w:r>
      <w:r w:rsidR="00435158">
        <w:rPr>
          <w:rFonts w:ascii="Avenir Next LT Pro" w:cs="Arial" w:hAnsi="Avenir Next LT Pro"/>
          <w:bCs/>
          <w:color w:val="000000"/>
          <w:sz w:val="22"/>
          <w:szCs w:val="22"/>
        </w:rPr>
        <w:tab/>
        <w:t xml:space="preserve">     </w:t>
      </w:r>
      <w:r w:rsidRPr="00013989">
        <w:rPr>
          <w:rFonts w:ascii="Avenir Next LT Pro" w:cs="Arial" w:hAnsi="Avenir Next LT Pro"/>
          <w:bCs/>
          <w:color w:val="000000"/>
          <w:sz w:val="22"/>
          <w:szCs w:val="22"/>
        </w:rPr>
        <w:t xml:space="preserve">Pour La Direction </w:t>
      </w:r>
    </w:p>
    <w:p w14:paraId="672EC67A" w14:textId="49F36FFB" w:rsidP="00291731" w:rsidR="00291731" w:rsidRDefault="00291731" w:rsidRPr="00013989">
      <w:pPr>
        <w:shd w:color="auto" w:fill="FFFFFF" w:val="clear"/>
        <w:spacing w:before="150" w:line="300" w:lineRule="atLeast"/>
        <w:rPr>
          <w:rFonts w:ascii="Avenir Next LT Pro" w:cs="Arial" w:hAnsi="Avenir Next LT Pro"/>
          <w:b/>
          <w:bCs/>
          <w:color w:val="000000"/>
          <w:sz w:val="22"/>
          <w:szCs w:val="22"/>
        </w:rPr>
      </w:pPr>
      <w:r w:rsidRPr="00013989">
        <w:rPr>
          <w:rFonts w:ascii="Avenir Next LT Pro" w:cs="Arial" w:hAnsi="Avenir Next LT Pro"/>
          <w:bCs/>
          <w:color w:val="000000"/>
          <w:sz w:val="22"/>
          <w:szCs w:val="22"/>
        </w:rPr>
        <w:tab/>
      </w:r>
      <w:r w:rsidRPr="00013989">
        <w:rPr>
          <w:rFonts w:ascii="Avenir Next LT Pro" w:cs="Arial" w:hAnsi="Avenir Next LT Pro"/>
          <w:bCs/>
          <w:color w:val="000000"/>
          <w:sz w:val="22"/>
          <w:szCs w:val="22"/>
        </w:rPr>
        <w:tab/>
      </w:r>
      <w:r w:rsidRPr="00013989">
        <w:rPr>
          <w:rFonts w:ascii="Avenir Next LT Pro" w:cs="Arial" w:hAnsi="Avenir Next LT Pro"/>
          <w:bCs/>
          <w:color w:val="000000"/>
          <w:sz w:val="22"/>
          <w:szCs w:val="22"/>
        </w:rPr>
        <w:tab/>
      </w:r>
      <w:r w:rsidR="002507B4" w:rsidRPr="00013989">
        <w:rPr>
          <w:rFonts w:ascii="Avenir Next LT Pro" w:cs="Arial" w:hAnsi="Avenir Next LT Pro"/>
          <w:bCs/>
          <w:color w:val="000000"/>
          <w:sz w:val="22"/>
          <w:szCs w:val="22"/>
        </w:rPr>
        <w:t xml:space="preserve">         </w:t>
      </w:r>
    </w:p>
    <w:p w14:paraId="088125E4" w14:textId="1410D895" w:rsidP="000E2BC2" w:rsidR="000E2BC2" w:rsidRDefault="00C94289" w:rsidRPr="00013989">
      <w:pPr>
        <w:tabs>
          <w:tab w:pos="5245" w:val="left"/>
        </w:tabs>
        <w:rPr>
          <w:rFonts w:ascii="Avenir Next LT Pro" w:cs="Arial" w:hAnsi="Avenir Next LT Pro"/>
          <w:b/>
          <w:bCs/>
          <w:color w:val="000000"/>
          <w:sz w:val="22"/>
          <w:szCs w:val="22"/>
        </w:rPr>
      </w:pPr>
      <w:r w:rsidRPr="00013989">
        <w:rPr>
          <w:rFonts w:ascii="Avenir Next LT Pro" w:cs="Arial" w:hAnsi="Avenir Next LT Pro"/>
          <w:b/>
          <w:bCs/>
          <w:color w:val="000000"/>
          <w:sz w:val="22"/>
          <w:szCs w:val="22"/>
        </w:rPr>
        <w:t xml:space="preserve">Monsieur </w:t>
      </w:r>
      <w:r w:rsidR="00891CA6">
        <w:rPr>
          <w:rFonts w:ascii="Avenir Next LT Pro" w:cs="Arial" w:hAnsi="Avenir Next LT Pro"/>
          <w:b/>
          <w:bCs/>
          <w:color w:val="000000"/>
          <w:sz w:val="22"/>
          <w:szCs w:val="22"/>
        </w:rPr>
        <w:t>xxxxxxxxxx</w:t>
      </w:r>
      <w:r w:rsidR="00D10E24" w:rsidRPr="00013989">
        <w:rPr>
          <w:rFonts w:ascii="Avenir Next LT Pro" w:cs="Arial" w:hAnsi="Avenir Next LT Pro"/>
          <w:b/>
          <w:bCs/>
          <w:color w:val="000000"/>
          <w:sz w:val="22"/>
          <w:szCs w:val="22"/>
        </w:rPr>
        <w:tab/>
      </w:r>
      <w:r w:rsidR="00581745" w:rsidRPr="00013989">
        <w:rPr>
          <w:rFonts w:ascii="Avenir Next LT Pro" w:cs="Arial" w:hAnsi="Avenir Next LT Pro"/>
          <w:b/>
          <w:bCs/>
          <w:color w:val="000000"/>
          <w:sz w:val="22"/>
          <w:szCs w:val="22"/>
        </w:rPr>
        <w:t xml:space="preserve">Monsieur </w:t>
      </w:r>
      <w:r w:rsidR="00891CA6">
        <w:rPr>
          <w:rFonts w:ascii="Avenir Next LT Pro" w:cs="Arial" w:hAnsi="Avenir Next LT Pro"/>
          <w:b/>
          <w:bCs/>
          <w:color w:val="000000"/>
          <w:sz w:val="22"/>
          <w:szCs w:val="22"/>
        </w:rPr>
        <w:t>xxxxxxxxxxxx</w:t>
      </w:r>
    </w:p>
    <w:p w14:paraId="5D97610F" w14:textId="77777777" w:rsidP="00C94289" w:rsidR="00C94289" w:rsidRDefault="00C94289" w:rsidRPr="00013989">
      <w:pPr>
        <w:tabs>
          <w:tab w:pos="5245" w:val="left"/>
        </w:tabs>
        <w:rPr>
          <w:rFonts w:ascii="Avenir Next LT Pro" w:cs="Arial" w:hAnsi="Avenir Next LT Pro"/>
          <w:b/>
          <w:bCs/>
          <w:color w:val="000000"/>
          <w:sz w:val="22"/>
          <w:szCs w:val="22"/>
        </w:rPr>
      </w:pPr>
      <w:r w:rsidRPr="00013989">
        <w:rPr>
          <w:rFonts w:ascii="Avenir Next LT Pro" w:cs="Arial" w:hAnsi="Avenir Next LT Pro"/>
          <w:b/>
          <w:bCs/>
          <w:color w:val="000000"/>
          <w:sz w:val="22"/>
          <w:szCs w:val="22"/>
        </w:rPr>
        <w:t>Délégué Syndical UNSA TRANSPORT</w:t>
      </w:r>
      <w:r w:rsidRPr="00013989">
        <w:rPr>
          <w:rFonts w:ascii="Avenir Next LT Pro" w:cs="Arial" w:hAnsi="Avenir Next LT Pro"/>
          <w:b/>
          <w:bCs/>
          <w:color w:val="000000"/>
          <w:sz w:val="22"/>
          <w:szCs w:val="22"/>
        </w:rPr>
        <w:tab/>
      </w:r>
      <w:r w:rsidR="00D10E24" w:rsidRPr="00013989">
        <w:rPr>
          <w:rFonts w:ascii="Avenir Next LT Pro" w:cs="Arial" w:hAnsi="Avenir Next LT Pro"/>
          <w:b/>
          <w:bCs/>
          <w:color w:val="000000"/>
          <w:sz w:val="22"/>
          <w:szCs w:val="22"/>
        </w:rPr>
        <w:t xml:space="preserve">Président </w:t>
      </w:r>
    </w:p>
    <w:p w14:paraId="1373765C" w14:textId="77777777" w:rsidP="000E2BC2" w:rsidR="000E2BC2" w:rsidRDefault="000E2BC2" w:rsidRPr="00013989">
      <w:pPr>
        <w:tabs>
          <w:tab w:pos="5245" w:val="left"/>
        </w:tabs>
        <w:rPr>
          <w:rFonts w:ascii="Avenir Next LT Pro" w:cs="Arial" w:hAnsi="Avenir Next LT Pro"/>
          <w:b/>
          <w:bCs/>
          <w:color w:val="000000"/>
          <w:sz w:val="22"/>
          <w:szCs w:val="22"/>
        </w:rPr>
      </w:pPr>
      <w:r w:rsidRPr="00013989">
        <w:rPr>
          <w:rFonts w:ascii="Avenir Next LT Pro" w:cs="Arial" w:hAnsi="Avenir Next LT Pro"/>
          <w:b/>
          <w:bCs/>
          <w:color w:val="000000"/>
          <w:sz w:val="22"/>
          <w:szCs w:val="22"/>
        </w:rPr>
        <w:tab/>
        <w:t xml:space="preserve"> </w:t>
      </w:r>
    </w:p>
    <w:p w14:paraId="4F906F34" w14:textId="77777777" w:rsidP="000E2BC2" w:rsidR="00F96D28" w:rsidRDefault="00F96D28" w:rsidRPr="00013989">
      <w:pPr>
        <w:tabs>
          <w:tab w:pos="5245" w:val="left"/>
        </w:tabs>
        <w:rPr>
          <w:rFonts w:ascii="Avenir Next LT Pro" w:cs="Arial" w:hAnsi="Avenir Next LT Pro"/>
          <w:b/>
          <w:bCs/>
          <w:color w:val="000000"/>
          <w:sz w:val="22"/>
          <w:szCs w:val="22"/>
        </w:rPr>
      </w:pPr>
    </w:p>
    <w:p w14:paraId="5C5D990A" w14:textId="5988C614" w:rsidP="000E2BC2" w:rsidR="00F96D28" w:rsidRDefault="00F96D28">
      <w:pPr>
        <w:tabs>
          <w:tab w:pos="5245" w:val="left"/>
        </w:tabs>
        <w:rPr>
          <w:rFonts w:ascii="Avenir Next LT Pro" w:cs="Arial" w:hAnsi="Avenir Next LT Pro"/>
          <w:b/>
          <w:bCs/>
          <w:color w:val="000000"/>
          <w:sz w:val="22"/>
          <w:szCs w:val="22"/>
        </w:rPr>
      </w:pPr>
    </w:p>
    <w:p w14:paraId="6F23C2C2" w14:textId="77777777" w:rsidP="000E2BC2" w:rsidR="001648CF" w:rsidRDefault="001648CF" w:rsidRPr="00013989">
      <w:pPr>
        <w:tabs>
          <w:tab w:pos="5245" w:val="left"/>
        </w:tabs>
        <w:rPr>
          <w:rFonts w:ascii="Avenir Next LT Pro" w:cs="Arial" w:hAnsi="Avenir Next LT Pro"/>
          <w:b/>
          <w:bCs/>
          <w:color w:val="000000"/>
          <w:sz w:val="22"/>
          <w:szCs w:val="22"/>
        </w:rPr>
      </w:pPr>
    </w:p>
    <w:p w14:paraId="0DC50B8C" w14:textId="77777777" w:rsidP="000E2BC2" w:rsidR="00F96D28" w:rsidRDefault="00F96D28" w:rsidRPr="00013989">
      <w:pPr>
        <w:tabs>
          <w:tab w:pos="5245" w:val="left"/>
        </w:tabs>
        <w:rPr>
          <w:rFonts w:ascii="Avenir Next LT Pro" w:cs="Arial" w:hAnsi="Avenir Next LT Pro"/>
          <w:b/>
          <w:bCs/>
          <w:color w:val="000000"/>
          <w:sz w:val="22"/>
          <w:szCs w:val="22"/>
        </w:rPr>
      </w:pPr>
    </w:p>
    <w:p w14:paraId="5B58B773" w14:textId="5348EA84" w:rsidP="00910355" w:rsidR="00910355" w:rsidRDefault="001205EF" w:rsidRPr="00013989">
      <w:pPr>
        <w:tabs>
          <w:tab w:pos="5245" w:val="left"/>
        </w:tabs>
        <w:rPr>
          <w:rFonts w:ascii="Avenir Next LT Pro" w:cs="Arial" w:hAnsi="Avenir Next LT Pro"/>
          <w:b/>
          <w:bCs/>
          <w:color w:val="000000"/>
          <w:sz w:val="22"/>
          <w:szCs w:val="22"/>
        </w:rPr>
      </w:pPr>
      <w:r w:rsidRPr="00013989">
        <w:rPr>
          <w:rFonts w:ascii="Avenir Next LT Pro" w:cs="Arial" w:hAnsi="Avenir Next LT Pro"/>
          <w:b/>
          <w:bCs/>
          <w:color w:val="000000"/>
          <w:sz w:val="22"/>
          <w:szCs w:val="22"/>
        </w:rPr>
        <w:t xml:space="preserve">Monsieur </w:t>
      </w:r>
      <w:r w:rsidR="00891CA6">
        <w:rPr>
          <w:rFonts w:ascii="Avenir Next LT Pro" w:cs="Arial" w:hAnsi="Avenir Next LT Pro"/>
          <w:b/>
          <w:bCs/>
          <w:color w:val="000000"/>
          <w:sz w:val="22"/>
          <w:szCs w:val="22"/>
        </w:rPr>
        <w:t>xxxxxxxxxxxx</w:t>
      </w:r>
      <w:r w:rsidR="00910355" w:rsidRPr="00013989">
        <w:rPr>
          <w:rFonts w:ascii="Avenir Next LT Pro" w:cs="Arial" w:hAnsi="Avenir Next LT Pro"/>
          <w:b/>
          <w:bCs/>
          <w:color w:val="000000"/>
          <w:sz w:val="22"/>
          <w:szCs w:val="22"/>
        </w:rPr>
        <w:tab/>
        <w:t xml:space="preserve"> </w:t>
      </w:r>
    </w:p>
    <w:p w14:paraId="75829C74" w14:textId="77777777" w:rsidP="00910355" w:rsidR="00E85295" w:rsidRDefault="00910355" w:rsidRPr="00013989">
      <w:pPr>
        <w:tabs>
          <w:tab w:pos="5245" w:val="left"/>
        </w:tabs>
        <w:rPr>
          <w:rFonts w:ascii="Avenir Next LT Pro" w:cs="Arial" w:hAnsi="Avenir Next LT Pro"/>
          <w:b/>
          <w:bCs/>
          <w:color w:val="000000"/>
          <w:sz w:val="22"/>
          <w:szCs w:val="22"/>
        </w:rPr>
      </w:pPr>
      <w:r w:rsidRPr="00013989">
        <w:rPr>
          <w:rFonts w:ascii="Avenir Next LT Pro" w:cs="Arial" w:hAnsi="Avenir Next LT Pro"/>
          <w:b/>
          <w:bCs/>
          <w:color w:val="000000"/>
          <w:sz w:val="22"/>
          <w:szCs w:val="22"/>
        </w:rPr>
        <w:t>Délégué Syndical C</w:t>
      </w:r>
      <w:r w:rsidR="00D27AA7" w:rsidRPr="00013989">
        <w:rPr>
          <w:rFonts w:ascii="Avenir Next LT Pro" w:cs="Arial" w:hAnsi="Avenir Next LT Pro"/>
          <w:b/>
          <w:bCs/>
          <w:color w:val="000000"/>
          <w:sz w:val="22"/>
          <w:szCs w:val="22"/>
        </w:rPr>
        <w:t>FD</w:t>
      </w:r>
      <w:r w:rsidRPr="00013989">
        <w:rPr>
          <w:rFonts w:ascii="Avenir Next LT Pro" w:cs="Arial" w:hAnsi="Avenir Next LT Pro"/>
          <w:b/>
          <w:bCs/>
          <w:color w:val="000000"/>
          <w:sz w:val="22"/>
          <w:szCs w:val="22"/>
        </w:rPr>
        <w:t xml:space="preserve">T </w:t>
      </w:r>
      <w:r w:rsidRPr="00013989">
        <w:rPr>
          <w:rFonts w:ascii="Avenir Next LT Pro" w:cs="Arial" w:hAnsi="Avenir Next LT Pro"/>
          <w:b/>
          <w:bCs/>
          <w:color w:val="000000"/>
          <w:sz w:val="22"/>
          <w:szCs w:val="22"/>
        </w:rPr>
        <w:tab/>
      </w:r>
      <w:r w:rsidR="00673F1C" w:rsidRPr="00013989">
        <w:rPr>
          <w:rFonts w:ascii="Avenir Next LT Pro" w:cs="Arial" w:hAnsi="Avenir Next LT Pro"/>
          <w:b/>
          <w:bCs/>
          <w:color w:val="000000"/>
          <w:sz w:val="22"/>
          <w:szCs w:val="22"/>
        </w:rPr>
        <w:t xml:space="preserve"> </w:t>
      </w:r>
    </w:p>
    <w:p w14:paraId="2EB8FAA3" w14:textId="77777777" w:rsidP="00910355" w:rsidR="00E85295" w:rsidRDefault="00E85295" w:rsidRPr="00013989">
      <w:pPr>
        <w:tabs>
          <w:tab w:pos="5245" w:val="left"/>
        </w:tabs>
        <w:rPr>
          <w:rFonts w:ascii="Avenir Next LT Pro" w:cs="Arial" w:hAnsi="Avenir Next LT Pro"/>
          <w:b/>
          <w:bCs/>
          <w:color w:val="000000"/>
          <w:sz w:val="22"/>
          <w:szCs w:val="22"/>
        </w:rPr>
      </w:pPr>
    </w:p>
    <w:p w14:paraId="15640B5F" w14:textId="77777777" w:rsidP="00910355" w:rsidR="001648CF" w:rsidRDefault="001648CF" w:rsidRPr="00013989">
      <w:pPr>
        <w:tabs>
          <w:tab w:pos="5245" w:val="left"/>
        </w:tabs>
        <w:rPr>
          <w:rFonts w:ascii="Avenir Next LT Pro" w:cs="Arial" w:hAnsi="Avenir Next LT Pro"/>
          <w:b/>
          <w:bCs/>
          <w:color w:val="000000"/>
          <w:sz w:val="22"/>
          <w:szCs w:val="22"/>
        </w:rPr>
      </w:pPr>
    </w:p>
    <w:p w14:paraId="21F12A7F" w14:textId="77777777" w:rsidP="00910355" w:rsidR="00E85295" w:rsidRDefault="00E85295" w:rsidRPr="00013989">
      <w:pPr>
        <w:tabs>
          <w:tab w:pos="5245" w:val="left"/>
        </w:tabs>
        <w:rPr>
          <w:rFonts w:ascii="Avenir Next LT Pro" w:cs="Arial" w:hAnsi="Avenir Next LT Pro"/>
          <w:b/>
          <w:bCs/>
          <w:color w:val="000000"/>
          <w:sz w:val="22"/>
          <w:szCs w:val="22"/>
        </w:rPr>
      </w:pPr>
    </w:p>
    <w:p w14:paraId="3BF82014" w14:textId="77777777" w:rsidP="00910355" w:rsidR="00E85295" w:rsidRDefault="00E85295" w:rsidRPr="00013989">
      <w:pPr>
        <w:tabs>
          <w:tab w:pos="5245" w:val="left"/>
        </w:tabs>
        <w:rPr>
          <w:rFonts w:ascii="Avenir Next LT Pro" w:cs="Arial" w:hAnsi="Avenir Next LT Pro"/>
          <w:b/>
          <w:bCs/>
          <w:color w:val="000000"/>
          <w:sz w:val="22"/>
          <w:szCs w:val="22"/>
        </w:rPr>
      </w:pPr>
    </w:p>
    <w:p w14:paraId="38F38638" w14:textId="7DCAD403" w:rsidP="00910355" w:rsidR="00E85295" w:rsidRDefault="00E85295" w:rsidRPr="00013989">
      <w:pPr>
        <w:tabs>
          <w:tab w:pos="5245" w:val="left"/>
        </w:tabs>
        <w:rPr>
          <w:rFonts w:ascii="Avenir Next LT Pro" w:cs="Arial" w:hAnsi="Avenir Next LT Pro"/>
          <w:b/>
          <w:bCs/>
          <w:color w:val="000000"/>
          <w:sz w:val="22"/>
          <w:szCs w:val="22"/>
        </w:rPr>
      </w:pPr>
      <w:r w:rsidRPr="00013989">
        <w:rPr>
          <w:rFonts w:ascii="Avenir Next LT Pro" w:cs="Arial" w:hAnsi="Avenir Next LT Pro"/>
          <w:b/>
          <w:bCs/>
          <w:color w:val="000000"/>
          <w:sz w:val="22"/>
          <w:szCs w:val="22"/>
        </w:rPr>
        <w:t xml:space="preserve">Monsieur </w:t>
      </w:r>
      <w:r w:rsidR="00891CA6">
        <w:rPr>
          <w:rFonts w:ascii="Avenir Next LT Pro" w:cs="Arial" w:hAnsi="Avenir Next LT Pro"/>
          <w:b/>
          <w:bCs/>
          <w:color w:val="000000"/>
          <w:sz w:val="22"/>
          <w:szCs w:val="22"/>
        </w:rPr>
        <w:t>xxxxxxxxxxxx</w:t>
      </w:r>
    </w:p>
    <w:p w14:paraId="7170DBD9" w14:textId="77777777" w:rsidP="00E85295" w:rsidR="00E85295" w:rsidRDefault="00E85295" w:rsidRPr="00013989">
      <w:pPr>
        <w:tabs>
          <w:tab w:pos="5245" w:val="left"/>
        </w:tabs>
        <w:rPr>
          <w:rFonts w:ascii="Avenir Next LT Pro" w:cs="Arial" w:hAnsi="Avenir Next LT Pro"/>
          <w:b/>
          <w:bCs/>
          <w:color w:val="000000"/>
          <w:sz w:val="22"/>
          <w:szCs w:val="22"/>
        </w:rPr>
      </w:pPr>
      <w:r w:rsidRPr="00013989">
        <w:rPr>
          <w:rFonts w:ascii="Avenir Next LT Pro" w:cs="Arial" w:hAnsi="Avenir Next LT Pro"/>
          <w:b/>
          <w:bCs/>
          <w:color w:val="000000"/>
          <w:sz w:val="22"/>
          <w:szCs w:val="22"/>
        </w:rPr>
        <w:t>Délégué Syndical MERCURE</w:t>
      </w:r>
    </w:p>
    <w:p w14:paraId="11AEF4F1" w14:textId="77777777" w:rsidP="00910355" w:rsidR="00E85295" w:rsidRDefault="00E85295" w:rsidRPr="00013989">
      <w:pPr>
        <w:tabs>
          <w:tab w:pos="5245" w:val="left"/>
        </w:tabs>
        <w:rPr>
          <w:rFonts w:ascii="Avenir Next LT Pro" w:cs="Arial" w:hAnsi="Avenir Next LT Pro"/>
          <w:b/>
          <w:bCs/>
          <w:color w:val="000000"/>
          <w:sz w:val="22"/>
          <w:szCs w:val="22"/>
        </w:rPr>
      </w:pPr>
    </w:p>
    <w:sectPr w:rsidR="00E85295" w:rsidRPr="00013989" w:rsidSect="003143DA">
      <w:pgSz w:h="16838" w:w="11906"/>
      <w:pgMar w:bottom="1418" w:footer="709" w:gutter="0" w:header="709" w:left="1418" w:right="1418" w:top="85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6AF1C5" w14:textId="77777777" w:rsidR="00641875" w:rsidRDefault="00641875" w:rsidP="00641875">
      <w:r>
        <w:separator/>
      </w:r>
    </w:p>
  </w:endnote>
  <w:endnote w:type="continuationSeparator" w:id="0">
    <w:p w14:paraId="3328518A" w14:textId="77777777" w:rsidR="00641875" w:rsidRDefault="00641875" w:rsidP="006418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footnote w:id="-1" w:type="separator">
    <w:p w14:paraId="081BDEB5" w14:textId="77777777" w:rsidP="00641875" w:rsidR="00641875" w:rsidRDefault="00641875">
      <w:r>
        <w:separator/>
      </w:r>
    </w:p>
  </w:footnote>
  <w:footnote w:id="0" w:type="continuationSeparator">
    <w:p w14:paraId="12955BF8" w14:textId="77777777" w:rsidP="00641875" w:rsidR="00641875" w:rsidRDefault="00641875">
      <w:r>
        <w:continuation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0D519E3"/>
    <w:multiLevelType w:val="hybridMultilevel"/>
    <w:tmpl w:val="D85E2910"/>
    <w:lvl w:ilvl="0" w:tplc="040C0005">
      <w:start w:val="1"/>
      <w:numFmt w:val="bullet"/>
      <w:lvlText w:val=""/>
      <w:lvlJc w:val="left"/>
      <w:pPr>
        <w:ind w:hanging="360" w:left="1080"/>
      </w:pPr>
      <w:rPr>
        <w:rFonts w:ascii="Wingdings" w:hAnsi="Wingdings" w:hint="default"/>
        <w:b/>
      </w:rPr>
    </w:lvl>
    <w:lvl w:ilvl="1" w:tentative="1" w:tplc="FFFFFFFF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FFFFFFFF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FFFFFFFF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FFFFFFFF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FFFFFFFF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FFFFFFFF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FFFFFFFF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FFFFFFFF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1">
    <w:nsid w:val="08930D8F"/>
    <w:multiLevelType w:val="hybridMultilevel"/>
    <w:tmpl w:val="7640FDF4"/>
    <w:lvl w:ilvl="0" w:tplc="5ED460A0">
      <w:start w:val="1"/>
      <w:numFmt w:val="bullet"/>
      <w:lvlText w:val="-"/>
      <w:lvlJc w:val="left"/>
      <w:pPr>
        <w:ind w:hanging="360" w:left="720"/>
      </w:pPr>
      <w:rPr>
        <w:rFonts w:ascii="Avenir Next LT Pro" w:cs="Arial" w:eastAsia="Times New Roman" w:hAnsi="Avenir Next LT Pro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7952633"/>
    <w:multiLevelType w:val="hybridMultilevel"/>
    <w:tmpl w:val="B71E8116"/>
    <w:lvl w:ilvl="0" w:tplc="040C0005">
      <w:start w:val="1"/>
      <w:numFmt w:val="bullet"/>
      <w:lvlText w:val=""/>
      <w:lvlJc w:val="left"/>
      <w:pPr>
        <w:ind w:hanging="360" w:left="1068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1788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508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228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948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668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388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108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828"/>
      </w:pPr>
      <w:rPr>
        <w:rFonts w:ascii="Wingdings" w:hAnsi="Wingdings" w:hint="default"/>
      </w:rPr>
    </w:lvl>
  </w:abstractNum>
  <w:abstractNum w15:restartNumberingAfterBreak="0" w:abstractNumId="3">
    <w:nsid w:val="407757D2"/>
    <w:multiLevelType w:val="hybridMultilevel"/>
    <w:tmpl w:val="593CEEC4"/>
    <w:lvl w:ilvl="0" w:tplc="FFFFFFFF">
      <w:start w:val="1"/>
      <w:numFmt w:val="bullet"/>
      <w:lvlText w:val="-"/>
      <w:lvlJc w:val="left"/>
      <w:pPr>
        <w:ind w:hanging="360" w:left="720"/>
      </w:pPr>
      <w:rPr>
        <w:rFonts w:ascii="Arial" w:cs="Arial" w:eastAsia="Times New Roman" w:hAnsi="Arial" w:hint="default"/>
      </w:rPr>
    </w:lvl>
    <w:lvl w:ilvl="1" w:tplc="2D28B588">
      <w:start w:val="1"/>
      <w:numFmt w:val="bullet"/>
      <w:lvlText w:val="-"/>
      <w:lvlJc w:val="left"/>
      <w:pPr>
        <w:ind w:hanging="360" w:left="1440"/>
      </w:pPr>
      <w:rPr>
        <w:rFonts w:ascii="Arial" w:cs="Arial" w:eastAsia="Times New Roman" w:hAnsi="Arial" w:hint="default"/>
      </w:rPr>
    </w:lvl>
    <w:lvl w:ilvl="2" w:tplc="FFFFFFFF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FFFFFFFF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FFFFFFFF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FFFFFFFF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FFFFFFFF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FFFFFFFF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FFFFFFFF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">
    <w:nsid w:val="480D6160"/>
    <w:multiLevelType w:val="hybridMultilevel"/>
    <w:tmpl w:val="F224D684"/>
    <w:lvl w:ilvl="0" w:tplc="040C0005">
      <w:start w:val="1"/>
      <w:numFmt w:val="bullet"/>
      <w:lvlText w:val=""/>
      <w:lvlJc w:val="left"/>
      <w:pPr>
        <w:ind w:hanging="360" w:left="720"/>
      </w:pPr>
      <w:rPr>
        <w:rFonts w:ascii="Wingdings" w:hAnsi="Wingdings" w:hint="default"/>
      </w:rPr>
    </w:lvl>
    <w:lvl w:ilvl="1" w:tplc="FFFFFFFF">
      <w:start w:val="1"/>
      <w:numFmt w:val="bullet"/>
      <w:lvlText w:val=""/>
      <w:lvlJc w:val="left"/>
      <w:pPr>
        <w:ind w:hanging="360" w:left="144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FFFFFFFF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FFFFFFFF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FFFFFFFF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FFFFFFFF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FFFFFFFF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FFFFFFFF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48681497"/>
    <w:multiLevelType w:val="hybridMultilevel"/>
    <w:tmpl w:val="51B850E2"/>
    <w:lvl w:ilvl="0" w:tplc="2D28B588">
      <w:start w:val="1"/>
      <w:numFmt w:val="bullet"/>
      <w:lvlText w:val="-"/>
      <w:lvlJc w:val="left"/>
      <w:pPr>
        <w:ind w:hanging="360" w:left="720"/>
      </w:pPr>
      <w:rPr>
        <w:rFonts w:ascii="Arial" w:cs="Arial" w:eastAsia="Times New Roman" w:hAnsi="Arial" w:hint="default"/>
      </w:rPr>
    </w:lvl>
    <w:lvl w:ilvl="1" w:tplc="040C0005">
      <w:start w:val="1"/>
      <w:numFmt w:val="bullet"/>
      <w:lvlText w:val=""/>
      <w:lvlJc w:val="left"/>
      <w:pPr>
        <w:ind w:hanging="360" w:left="144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">
    <w:nsid w:val="536F1935"/>
    <w:multiLevelType w:val="hybridMultilevel"/>
    <w:tmpl w:val="3AF40984"/>
    <w:lvl w:ilvl="0" w:tplc="14D45EB2">
      <w:start w:val="1"/>
      <w:numFmt w:val="decimal"/>
      <w:lvlText w:val="%1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7">
    <w:nsid w:val="53F3602D"/>
    <w:multiLevelType w:val="hybridMultilevel"/>
    <w:tmpl w:val="D098FFC4"/>
    <w:lvl w:ilvl="0" w:tplc="040C0005">
      <w:start w:val="1"/>
      <w:numFmt w:val="bullet"/>
      <w:lvlText w:val=""/>
      <w:lvlJc w:val="left"/>
      <w:pPr>
        <w:ind w:hanging="360" w:left="1068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1788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508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228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948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668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388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108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828"/>
      </w:pPr>
      <w:rPr>
        <w:rFonts w:ascii="Wingdings" w:hAnsi="Wingdings" w:hint="default"/>
      </w:rPr>
    </w:lvl>
  </w:abstractNum>
  <w:abstractNum w15:restartNumberingAfterBreak="0" w:abstractNumId="8">
    <w:nsid w:val="62D42F36"/>
    <w:multiLevelType w:val="hybridMultilevel"/>
    <w:tmpl w:val="809C798A"/>
    <w:lvl w:ilvl="0" w:tplc="FFFFFFFF">
      <w:start w:val="1"/>
      <w:numFmt w:val="bullet"/>
      <w:lvlText w:val="-"/>
      <w:lvlJc w:val="left"/>
      <w:pPr>
        <w:ind w:hanging="360" w:left="720"/>
      </w:pPr>
      <w:rPr>
        <w:rFonts w:ascii="Arial" w:cs="Arial" w:eastAsia="Times New Roman" w:hAnsi="Arial" w:hint="default"/>
      </w:rPr>
    </w:lvl>
    <w:lvl w:ilvl="1" w:tplc="2A72A11A">
      <w:start w:val="1"/>
      <w:numFmt w:val="bullet"/>
      <w:lvlText w:val=""/>
      <w:lvlJc w:val="left"/>
      <w:pPr>
        <w:ind w:hanging="360" w:left="144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FFFFFFFF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FFFFFFFF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FFFFFFFF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FFFFFFFF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FFFFFFFF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FFFFFFFF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num w16cid:durableId="1960643298" w:numId="1">
    <w:abstractNumId w:val="5"/>
  </w:num>
  <w:num w16cid:durableId="1400984020" w:numId="2">
    <w:abstractNumId w:val="0"/>
  </w:num>
  <w:num w16cid:durableId="1616906449" w:numId="3">
    <w:abstractNumId w:val="4"/>
  </w:num>
  <w:num w16cid:durableId="1567376958" w:numId="4">
    <w:abstractNumId w:val="6"/>
  </w:num>
  <w:num w16cid:durableId="213468121" w:numId="5">
    <w:abstractNumId w:val="1"/>
  </w:num>
  <w:num w16cid:durableId="1590844449" w:numId="6">
    <w:abstractNumId w:val="3"/>
  </w:num>
  <w:num w16cid:durableId="1865361075" w:numId="7">
    <w:abstractNumId w:val="7"/>
  </w:num>
  <w:num w16cid:durableId="1807164178" w:numId="8">
    <w:abstractNumId w:val="2"/>
  </w:num>
  <w:num w16cid:durableId="1723363093" w:numId="9">
    <w:abstractNumId w:val="8"/>
  </w:num>
  <w:numIdMacAtCleanup w:val="8"/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zoom w:percent="100"/>
  <w:defaultTabStop w:val="708"/>
  <w:hyphenationZone w:val="425"/>
  <w:characterSpacingControl w:val="doNotCompress"/>
  <w:hdrShapeDefaults>
    <o:shapedefaults spidmax="6145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1731"/>
    <w:rsid w:val="000055E6"/>
    <w:rsid w:val="00010DB4"/>
    <w:rsid w:val="00013989"/>
    <w:rsid w:val="00023BFE"/>
    <w:rsid w:val="00052B57"/>
    <w:rsid w:val="000625BF"/>
    <w:rsid w:val="00071465"/>
    <w:rsid w:val="000956D1"/>
    <w:rsid w:val="00097120"/>
    <w:rsid w:val="000E2BC2"/>
    <w:rsid w:val="000F09B0"/>
    <w:rsid w:val="0010676F"/>
    <w:rsid w:val="001068C1"/>
    <w:rsid w:val="001205EF"/>
    <w:rsid w:val="001326C1"/>
    <w:rsid w:val="0014611F"/>
    <w:rsid w:val="001513CD"/>
    <w:rsid w:val="001648CF"/>
    <w:rsid w:val="001652D8"/>
    <w:rsid w:val="00165948"/>
    <w:rsid w:val="001B491D"/>
    <w:rsid w:val="001E389C"/>
    <w:rsid w:val="00203136"/>
    <w:rsid w:val="00207A95"/>
    <w:rsid w:val="00223DA3"/>
    <w:rsid w:val="00226FD1"/>
    <w:rsid w:val="00231539"/>
    <w:rsid w:val="00246EDD"/>
    <w:rsid w:val="002507B4"/>
    <w:rsid w:val="00261D7E"/>
    <w:rsid w:val="00287832"/>
    <w:rsid w:val="00291731"/>
    <w:rsid w:val="002A3C8F"/>
    <w:rsid w:val="002A5ADA"/>
    <w:rsid w:val="002B3ACC"/>
    <w:rsid w:val="002B3F94"/>
    <w:rsid w:val="002B465D"/>
    <w:rsid w:val="002B7436"/>
    <w:rsid w:val="002C11BF"/>
    <w:rsid w:val="002C4649"/>
    <w:rsid w:val="002E174D"/>
    <w:rsid w:val="002E56EF"/>
    <w:rsid w:val="002F3F31"/>
    <w:rsid w:val="00307E57"/>
    <w:rsid w:val="003143DA"/>
    <w:rsid w:val="00322915"/>
    <w:rsid w:val="00345C06"/>
    <w:rsid w:val="00385BFA"/>
    <w:rsid w:val="003B561E"/>
    <w:rsid w:val="003C2DE7"/>
    <w:rsid w:val="003D5E63"/>
    <w:rsid w:val="003E3B36"/>
    <w:rsid w:val="00420C72"/>
    <w:rsid w:val="00435158"/>
    <w:rsid w:val="0045341B"/>
    <w:rsid w:val="0046112D"/>
    <w:rsid w:val="00492131"/>
    <w:rsid w:val="00494DC2"/>
    <w:rsid w:val="00497AA9"/>
    <w:rsid w:val="004A4073"/>
    <w:rsid w:val="004B5D1F"/>
    <w:rsid w:val="004C1CA5"/>
    <w:rsid w:val="004C53E3"/>
    <w:rsid w:val="004E38EF"/>
    <w:rsid w:val="004E4DD8"/>
    <w:rsid w:val="00581745"/>
    <w:rsid w:val="0059595E"/>
    <w:rsid w:val="005A6513"/>
    <w:rsid w:val="005B30EB"/>
    <w:rsid w:val="005E125E"/>
    <w:rsid w:val="005E177D"/>
    <w:rsid w:val="005E79A1"/>
    <w:rsid w:val="005F4BD2"/>
    <w:rsid w:val="006032C7"/>
    <w:rsid w:val="00614F2A"/>
    <w:rsid w:val="00625DDD"/>
    <w:rsid w:val="00633BF8"/>
    <w:rsid w:val="00641875"/>
    <w:rsid w:val="00673F1C"/>
    <w:rsid w:val="00682491"/>
    <w:rsid w:val="00683023"/>
    <w:rsid w:val="006A6142"/>
    <w:rsid w:val="006C7264"/>
    <w:rsid w:val="006E4C2E"/>
    <w:rsid w:val="00732F33"/>
    <w:rsid w:val="007E2033"/>
    <w:rsid w:val="007E315F"/>
    <w:rsid w:val="007E43B1"/>
    <w:rsid w:val="007E5F92"/>
    <w:rsid w:val="007F179D"/>
    <w:rsid w:val="008033E4"/>
    <w:rsid w:val="00845D54"/>
    <w:rsid w:val="00855066"/>
    <w:rsid w:val="00865B60"/>
    <w:rsid w:val="00891CA6"/>
    <w:rsid w:val="008B09C2"/>
    <w:rsid w:val="008B4EE2"/>
    <w:rsid w:val="008C426E"/>
    <w:rsid w:val="008F380F"/>
    <w:rsid w:val="00901A51"/>
    <w:rsid w:val="0090615B"/>
    <w:rsid w:val="00910355"/>
    <w:rsid w:val="00911207"/>
    <w:rsid w:val="00920240"/>
    <w:rsid w:val="0092644D"/>
    <w:rsid w:val="00931A83"/>
    <w:rsid w:val="00937D53"/>
    <w:rsid w:val="00955CCD"/>
    <w:rsid w:val="00960C2D"/>
    <w:rsid w:val="00961CBE"/>
    <w:rsid w:val="009C1819"/>
    <w:rsid w:val="009E5B9C"/>
    <w:rsid w:val="00A1678F"/>
    <w:rsid w:val="00A50BA0"/>
    <w:rsid w:val="00A83CFE"/>
    <w:rsid w:val="00A92EF2"/>
    <w:rsid w:val="00A9584D"/>
    <w:rsid w:val="00AA266B"/>
    <w:rsid w:val="00AF2CC3"/>
    <w:rsid w:val="00B15CED"/>
    <w:rsid w:val="00B42F88"/>
    <w:rsid w:val="00B51FB1"/>
    <w:rsid w:val="00B550E7"/>
    <w:rsid w:val="00B66CBF"/>
    <w:rsid w:val="00B748FD"/>
    <w:rsid w:val="00B9219E"/>
    <w:rsid w:val="00B9600A"/>
    <w:rsid w:val="00C12A3B"/>
    <w:rsid w:val="00C23736"/>
    <w:rsid w:val="00C35324"/>
    <w:rsid w:val="00C4300F"/>
    <w:rsid w:val="00C44205"/>
    <w:rsid w:val="00C50376"/>
    <w:rsid w:val="00C63917"/>
    <w:rsid w:val="00C94289"/>
    <w:rsid w:val="00C975EE"/>
    <w:rsid w:val="00CA7D68"/>
    <w:rsid w:val="00CB1F88"/>
    <w:rsid w:val="00CF5078"/>
    <w:rsid w:val="00CF5094"/>
    <w:rsid w:val="00CF5A30"/>
    <w:rsid w:val="00D10E24"/>
    <w:rsid w:val="00D27AA7"/>
    <w:rsid w:val="00D36662"/>
    <w:rsid w:val="00D45D0D"/>
    <w:rsid w:val="00D631C4"/>
    <w:rsid w:val="00D75B50"/>
    <w:rsid w:val="00D86016"/>
    <w:rsid w:val="00D866CC"/>
    <w:rsid w:val="00DB4126"/>
    <w:rsid w:val="00DD6B6E"/>
    <w:rsid w:val="00DF5F3A"/>
    <w:rsid w:val="00E04ECB"/>
    <w:rsid w:val="00E3653F"/>
    <w:rsid w:val="00E4000B"/>
    <w:rsid w:val="00E41187"/>
    <w:rsid w:val="00E834BD"/>
    <w:rsid w:val="00E85295"/>
    <w:rsid w:val="00E85C7E"/>
    <w:rsid w:val="00E93723"/>
    <w:rsid w:val="00EC0EBD"/>
    <w:rsid w:val="00EC3259"/>
    <w:rsid w:val="00EE3CF9"/>
    <w:rsid w:val="00F12A71"/>
    <w:rsid w:val="00F239F3"/>
    <w:rsid w:val="00F370F4"/>
    <w:rsid w:val="00F37580"/>
    <w:rsid w:val="00F412BA"/>
    <w:rsid w:val="00F60F99"/>
    <w:rsid w:val="00F96D28"/>
    <w:rsid w:val="00FB5112"/>
    <w:rsid w:val="00FD7E71"/>
    <w:rsid w:val="00FE34FB"/>
    <w:rsid w:val="00FF1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6145" v:ext="edit"/>
    <o:shapelayout v:ext="edit">
      <o:idmap data="1" v:ext="edit"/>
    </o:shapelayout>
  </w:shapeDefaults>
  <w:decimalSymbol w:val=","/>
  <w:listSeparator w:val=";"/>
  <w14:docId w14:val="55A74450"/>
  <w15:chartTrackingRefBased/>
  <w15:docId w15:val="{4E139759-A3EC-4C3D-93CC-4BA3E18D9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160" w:line="259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29173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fr-FR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alinea1" w:type="paragraph">
    <w:name w:val="alinea1"/>
    <w:basedOn w:val="Normal"/>
    <w:rsid w:val="00291731"/>
    <w:pPr>
      <w:spacing w:after="100" w:afterAutospacing="1" w:before="100" w:beforeAutospacing="1" w:line="300" w:lineRule="atLeast"/>
    </w:pPr>
  </w:style>
  <w:style w:styleId="Sous-titre" w:type="paragraph">
    <w:name w:val="Subtitle"/>
    <w:basedOn w:val="Normal"/>
    <w:link w:val="Sous-titreCar"/>
    <w:qFormat/>
    <w:rsid w:val="00291731"/>
    <w:pPr>
      <w:jc w:val="center"/>
    </w:pPr>
    <w:rPr>
      <w:b/>
      <w:sz w:val="32"/>
      <w:szCs w:val="20"/>
    </w:rPr>
  </w:style>
  <w:style w:customStyle="1" w:styleId="Sous-titreCar" w:type="character">
    <w:name w:val="Sous-titre Car"/>
    <w:basedOn w:val="Policepardfaut"/>
    <w:link w:val="Sous-titre"/>
    <w:rsid w:val="00291731"/>
    <w:rPr>
      <w:rFonts w:ascii="Times New Roman" w:cs="Times New Roman" w:eastAsia="Times New Roman" w:hAnsi="Times New Roman"/>
      <w:b/>
      <w:sz w:val="32"/>
      <w:szCs w:val="20"/>
      <w:lang w:eastAsia="fr-FR"/>
    </w:rPr>
  </w:style>
  <w:style w:styleId="Paragraphedeliste" w:type="paragraph">
    <w:name w:val="List Paragraph"/>
    <w:basedOn w:val="Normal"/>
    <w:uiPriority w:val="34"/>
    <w:qFormat/>
    <w:rsid w:val="00291731"/>
    <w:pPr>
      <w:ind w:left="720"/>
      <w:contextualSpacing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5E125E"/>
    <w:rPr>
      <w:rFonts w:ascii="Segoe UI" w:cs="Segoe UI" w:hAnsi="Segoe UI"/>
      <w:sz w:val="18"/>
      <w:szCs w:val="18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5E125E"/>
    <w:rPr>
      <w:rFonts w:ascii="Segoe UI" w:cs="Segoe UI" w:eastAsia="Times New Roman" w:hAnsi="Segoe UI"/>
      <w:sz w:val="18"/>
      <w:szCs w:val="18"/>
      <w:lang w:eastAsia="fr-FR"/>
    </w:rPr>
  </w:style>
  <w:style w:styleId="Lienhypertexte" w:type="character">
    <w:name w:val="Hyperlink"/>
    <w:rsid w:val="002B3ACC"/>
    <w:rPr>
      <w:color w:val="0000FF"/>
      <w:u w:val="single"/>
    </w:rPr>
  </w:style>
  <w:style w:customStyle="1" w:styleId="apple-converted-space" w:type="character">
    <w:name w:val="apple-converted-space"/>
    <w:basedOn w:val="Policepardfaut"/>
    <w:rsid w:val="00231539"/>
  </w:style>
  <w:style w:styleId="lev" w:type="character">
    <w:name w:val="Strong"/>
    <w:basedOn w:val="Policepardfaut"/>
    <w:uiPriority w:val="22"/>
    <w:qFormat/>
    <w:rsid w:val="00231539"/>
    <w:rPr>
      <w:b/>
      <w:bCs/>
    </w:rPr>
  </w:style>
  <w:style w:styleId="Rvision" w:type="paragraph">
    <w:name w:val="Revision"/>
    <w:hidden/>
    <w:uiPriority w:val="99"/>
    <w:semiHidden/>
    <w:rsid w:val="00DD6B6E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fr-FR"/>
    </w:rPr>
  </w:style>
  <w:style w:styleId="En-tte" w:type="paragraph">
    <w:name w:val="header"/>
    <w:basedOn w:val="Normal"/>
    <w:link w:val="En-tteCar"/>
    <w:uiPriority w:val="99"/>
    <w:unhideWhenUsed/>
    <w:rsid w:val="00641875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641875"/>
    <w:rPr>
      <w:rFonts w:ascii="Times New Roman" w:cs="Times New Roman" w:eastAsia="Times New Roman" w:hAnsi="Times New Roman"/>
      <w:sz w:val="24"/>
      <w:szCs w:val="24"/>
      <w:lang w:eastAsia="fr-FR"/>
    </w:rPr>
  </w:style>
  <w:style w:styleId="Pieddepage" w:type="paragraph">
    <w:name w:val="footer"/>
    <w:basedOn w:val="Normal"/>
    <w:link w:val="PieddepageCar"/>
    <w:uiPriority w:val="99"/>
    <w:unhideWhenUsed/>
    <w:rsid w:val="00641875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641875"/>
    <w:rPr>
      <w:rFonts w:ascii="Times New Roman" w:cs="Times New Roman" w:eastAsia="Times New Roman" w:hAnsi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9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5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4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4339B3-FA17-494D-BF78-28326FE5E1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665</Words>
  <Characters>3663</Characters>
  <Application>Microsoft Office Word</Application>
  <DocSecurity>0</DocSecurity>
  <Lines>30</Lines>
  <Paragraphs>8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4320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2022-06-07T10:56:00Z</dcterms:created>
  <cp:lastPrinted>2022-06-07T09:30:00Z</cp:lastPrinted>
  <dcterms:modified xsi:type="dcterms:W3CDTF">2022-06-07T12:16:00Z</dcterms:modified>
  <cp:revision>4</cp:revision>
</cp:coreProperties>
</file>