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9E20093" w14:textId="3A1B4210" w:rsidP="005A19A8" w:rsidR="0080418B" w:rsidRDefault="0080418B" w:rsidRPr="00B34234">
      <w:pPr>
        <w:tabs>
          <w:tab w:pos="0" w:val="left"/>
        </w:tabs>
        <w:rPr>
          <w:rFonts w:ascii="Avenir Next LT Pro" w:hAnsi="Avenir Next LT Pro"/>
          <w:color w:val="auto"/>
          <w:sz w:val="22"/>
          <w:szCs w:val="22"/>
        </w:rPr>
      </w:pPr>
    </w:p>
    <w:p w14:paraId="7E3CEE5A" w14:textId="77777777" w:rsidP="005A19A8" w:rsidR="00587AC3" w:rsidRDefault="00587AC3" w:rsidRPr="00D04428">
      <w:pPr>
        <w:pBdr>
          <w:top w:color="auto" w:space="5" w:sz="8" w:val="single"/>
          <w:left w:color="auto" w:space="4" w:sz="8" w:val="single"/>
          <w:bottom w:color="auto" w:space="3" w:sz="8" w:val="single"/>
          <w:right w:color="auto" w:space="4" w:sz="8" w:val="single"/>
        </w:pBdr>
        <w:tabs>
          <w:tab w:pos="0" w:val="left"/>
        </w:tabs>
        <w:spacing w:line="276" w:lineRule="auto"/>
        <w:jc w:val="center"/>
        <w:rPr>
          <w:rFonts w:ascii="Avenir Next LT Pro" w:cs="Times New (W1)" w:hAnsi="Avenir Next LT Pro"/>
          <w:b/>
          <w:caps/>
          <w:color w:val="auto"/>
          <w:sz w:val="22"/>
          <w:szCs w:val="22"/>
        </w:rPr>
      </w:pPr>
      <w:r w:rsidRPr="00D04428">
        <w:rPr>
          <w:rFonts w:ascii="Avenir Next LT Pro" w:cs="Times New (W1)" w:hAnsi="Avenir Next LT Pro"/>
          <w:b/>
          <w:caps/>
          <w:color w:val="auto"/>
          <w:sz w:val="22"/>
          <w:szCs w:val="22"/>
        </w:rPr>
        <w:t>ACCORD D’ENTREPRISE</w:t>
      </w:r>
    </w:p>
    <w:p w14:paraId="0290E291" w14:textId="77777777" w:rsidP="005A19A8" w:rsidR="00A90960" w:rsidRDefault="00587AC3" w:rsidRPr="00D04428">
      <w:pPr>
        <w:pStyle w:val="Titre6"/>
        <w:pBdr>
          <w:top w:color="auto" w:space="5" w:sz="8" w:val="single"/>
          <w:left w:color="auto" w:space="4" w:sz="8" w:val="single"/>
          <w:bottom w:color="auto" w:space="3" w:sz="8" w:val="single"/>
          <w:right w:color="auto" w:space="4" w:sz="8" w:val="single"/>
        </w:pBdr>
        <w:tabs>
          <w:tab w:pos="0" w:val="left"/>
        </w:tabs>
        <w:spacing w:line="276" w:lineRule="auto"/>
        <w:rPr>
          <w:rFonts w:ascii="Avenir Next LT Pro" w:cs="Times New (W1)" w:hAnsi="Avenir Next LT Pro"/>
          <w:bCs w:val="0"/>
          <w:caps/>
          <w:color w:val="auto"/>
          <w:sz w:val="22"/>
          <w:szCs w:val="22"/>
        </w:rPr>
      </w:pPr>
      <w:r w:rsidRPr="00D04428">
        <w:rPr>
          <w:rFonts w:ascii="Avenir Next LT Pro" w:cs="Times New (W1)" w:hAnsi="Avenir Next LT Pro"/>
          <w:bCs w:val="0"/>
          <w:caps/>
          <w:color w:val="auto"/>
          <w:sz w:val="22"/>
          <w:szCs w:val="22"/>
        </w:rPr>
        <w:t xml:space="preserve">SUR </w:t>
      </w:r>
      <w:r w:rsidR="00A90960" w:rsidRPr="00D04428">
        <w:rPr>
          <w:rFonts w:ascii="Avenir Next LT Pro" w:cs="Times New (W1)" w:hAnsi="Avenir Next LT Pro"/>
          <w:bCs w:val="0"/>
          <w:caps/>
          <w:color w:val="auto"/>
          <w:sz w:val="22"/>
          <w:szCs w:val="22"/>
        </w:rPr>
        <w:t>LA POLITIQUE SALARIALE, LA POLITIQUE SOCIALE</w:t>
      </w:r>
    </w:p>
    <w:p w14:paraId="0B508F7F" w14:textId="77777777" w:rsidP="005A19A8" w:rsidR="00587AC3" w:rsidRDefault="00A90960" w:rsidRPr="00D04428">
      <w:pPr>
        <w:pStyle w:val="Titre6"/>
        <w:pBdr>
          <w:top w:color="auto" w:space="5" w:sz="8" w:val="single"/>
          <w:left w:color="auto" w:space="4" w:sz="8" w:val="single"/>
          <w:bottom w:color="auto" w:space="3" w:sz="8" w:val="single"/>
          <w:right w:color="auto" w:space="4" w:sz="8" w:val="single"/>
        </w:pBdr>
        <w:tabs>
          <w:tab w:pos="0" w:val="left"/>
        </w:tabs>
        <w:spacing w:line="276" w:lineRule="auto"/>
        <w:rPr>
          <w:rFonts w:ascii="Avenir Next LT Pro" w:cs="Times New (W1)" w:hAnsi="Avenir Next LT Pro"/>
          <w:bCs w:val="0"/>
          <w:caps/>
          <w:color w:val="auto"/>
          <w:sz w:val="22"/>
          <w:szCs w:val="22"/>
        </w:rPr>
      </w:pPr>
      <w:r w:rsidRPr="00D04428">
        <w:rPr>
          <w:rFonts w:ascii="Avenir Next LT Pro" w:cs="Times New (W1)" w:hAnsi="Avenir Next LT Pro"/>
          <w:bCs w:val="0"/>
          <w:caps/>
          <w:color w:val="auto"/>
          <w:sz w:val="22"/>
          <w:szCs w:val="22"/>
        </w:rPr>
        <w:t xml:space="preserve">ET L’ORGANISATION DU </w:t>
      </w:r>
      <w:r w:rsidR="00587AC3" w:rsidRPr="00D04428">
        <w:rPr>
          <w:rFonts w:ascii="Avenir Next LT Pro" w:cs="Times New (W1)" w:hAnsi="Avenir Next LT Pro"/>
          <w:bCs w:val="0"/>
          <w:caps/>
          <w:color w:val="auto"/>
          <w:sz w:val="22"/>
          <w:szCs w:val="22"/>
        </w:rPr>
        <w:t>TEMPS DE TRAVAIL</w:t>
      </w:r>
      <w:r w:rsidRPr="00D04428">
        <w:rPr>
          <w:rFonts w:ascii="Avenir Next LT Pro" w:cs="Times New (W1)" w:hAnsi="Avenir Next LT Pro"/>
          <w:bCs w:val="0"/>
          <w:caps/>
          <w:color w:val="auto"/>
          <w:sz w:val="22"/>
          <w:szCs w:val="22"/>
        </w:rPr>
        <w:t xml:space="preserve"> (NAO)</w:t>
      </w:r>
    </w:p>
    <w:p w14:paraId="2C9DC52B" w14:textId="77777777" w:rsidP="005A19A8" w:rsidR="008C46C1" w:rsidRDefault="008C46C1" w:rsidRPr="00B34234">
      <w:pPr>
        <w:tabs>
          <w:tab w:pos="0" w:val="left"/>
        </w:tabs>
        <w:rPr>
          <w:rFonts w:ascii="Avenir Next LT Pro" w:hAnsi="Avenir Next LT Pro"/>
          <w:color w:val="auto"/>
          <w:sz w:val="22"/>
          <w:szCs w:val="22"/>
        </w:rPr>
      </w:pPr>
    </w:p>
    <w:p w14:paraId="3BA1DEC6" w14:textId="77777777" w:rsidP="005A19A8" w:rsidR="009C046F" w:rsidRDefault="009C046F" w:rsidRPr="00B34234">
      <w:pPr>
        <w:tabs>
          <w:tab w:pos="0" w:val="left"/>
        </w:tabs>
        <w:rPr>
          <w:rFonts w:ascii="Avenir Next LT Pro" w:hAnsi="Avenir Next LT Pro"/>
          <w:color w:val="auto"/>
          <w:sz w:val="22"/>
          <w:szCs w:val="22"/>
        </w:rPr>
      </w:pPr>
    </w:p>
    <w:p w14:paraId="4BEC2C8E" w14:textId="77777777" w:rsidP="005A19A8" w:rsidR="0080418B" w:rsidRDefault="0080418B" w:rsidRPr="00B34234">
      <w:pPr>
        <w:tabs>
          <w:tab w:pos="0" w:val="left"/>
        </w:tabs>
        <w:rPr>
          <w:rFonts w:ascii="Avenir Next LT Pro" w:hAnsi="Avenir Next LT Pro"/>
          <w:color w:val="auto"/>
          <w:sz w:val="22"/>
          <w:szCs w:val="22"/>
        </w:rPr>
      </w:pPr>
    </w:p>
    <w:p w14:paraId="3E7624D8" w14:textId="77777777" w:rsidP="005A19A8" w:rsidR="000A14FF" w:rsidRDefault="000A14FF" w:rsidRPr="00B34234">
      <w:pPr>
        <w:tabs>
          <w:tab w:pos="0" w:val="left"/>
        </w:tabs>
        <w:rPr>
          <w:rFonts w:ascii="Avenir Next LT Pro" w:cs="Times New (W1)" w:hAnsi="Avenir Next LT Pro"/>
          <w:color w:val="auto"/>
          <w:sz w:val="22"/>
          <w:szCs w:val="22"/>
        </w:rPr>
      </w:pPr>
    </w:p>
    <w:p w14:paraId="55704377" w14:textId="1019BF7E" w:rsidP="005A19A8" w:rsidR="000A14FF" w:rsidRDefault="000A14FF" w:rsidRPr="00B34234">
      <w:pPr>
        <w:tabs>
          <w:tab w:pos="0" w:val="left"/>
        </w:tabs>
        <w:jc w:val="both"/>
        <w:rPr>
          <w:rFonts w:ascii="Avenir Next LT Pro" w:cs="Times New (W1)" w:hAnsi="Avenir Next LT Pro"/>
          <w:b/>
          <w:caps/>
          <w:color w:val="auto"/>
          <w:sz w:val="22"/>
          <w:szCs w:val="22"/>
        </w:rPr>
      </w:pPr>
      <w:r w:rsidRPr="00B34234">
        <w:rPr>
          <w:rFonts w:ascii="Avenir Next LT Pro" w:cs="Times New (W1)" w:hAnsi="Avenir Next LT Pro"/>
          <w:b/>
          <w:caps/>
          <w:color w:val="auto"/>
          <w:sz w:val="22"/>
          <w:szCs w:val="22"/>
          <w:u w:val="single"/>
        </w:rPr>
        <w:t>Entre les soussign</w:t>
      </w:r>
      <w:r w:rsidR="009C204B" w:rsidRPr="00B34234">
        <w:rPr>
          <w:rFonts w:ascii="Avenir Next LT Pro" w:cs="Times New (W1)" w:hAnsi="Avenir Next LT Pro"/>
          <w:b/>
          <w:caps/>
          <w:color w:val="auto"/>
          <w:sz w:val="22"/>
          <w:szCs w:val="22"/>
          <w:u w:val="single"/>
        </w:rPr>
        <w:t>É</w:t>
      </w:r>
      <w:r w:rsidRPr="00B34234">
        <w:rPr>
          <w:rFonts w:ascii="Avenir Next LT Pro" w:cs="Times New (W1)" w:hAnsi="Avenir Next LT Pro"/>
          <w:b/>
          <w:caps/>
          <w:color w:val="auto"/>
          <w:sz w:val="22"/>
          <w:szCs w:val="22"/>
          <w:u w:val="single"/>
        </w:rPr>
        <w:t>s</w:t>
      </w:r>
      <w:r w:rsidRPr="00B34234">
        <w:rPr>
          <w:rFonts w:ascii="Avenir Next LT Pro" w:cs="Times New (W1)" w:hAnsi="Avenir Next LT Pro"/>
          <w:b/>
          <w:caps/>
          <w:color w:val="auto"/>
          <w:sz w:val="22"/>
          <w:szCs w:val="22"/>
        </w:rPr>
        <w:t> :</w:t>
      </w:r>
    </w:p>
    <w:p w14:paraId="4ED913A2" w14:textId="77777777" w:rsidP="005A19A8" w:rsidR="000A14FF" w:rsidRDefault="000A14FF" w:rsidRPr="00B34234">
      <w:pPr>
        <w:tabs>
          <w:tab w:pos="0" w:val="left"/>
        </w:tabs>
        <w:jc w:val="both"/>
        <w:rPr>
          <w:rFonts w:ascii="Avenir Next LT Pro" w:cs="Times New (W1)" w:hAnsi="Avenir Next LT Pro"/>
          <w:b/>
          <w:caps/>
          <w:color w:val="auto"/>
          <w:sz w:val="22"/>
          <w:szCs w:val="22"/>
        </w:rPr>
      </w:pPr>
    </w:p>
    <w:p w14:paraId="78D2FACD" w14:textId="77777777" w:rsidP="005A19A8" w:rsidR="000A14FF" w:rsidRDefault="000A14FF" w:rsidRPr="00B34234">
      <w:pPr>
        <w:tabs>
          <w:tab w:pos="0" w:val="left"/>
        </w:tabs>
        <w:jc w:val="both"/>
        <w:rPr>
          <w:rFonts w:ascii="Avenir Next LT Pro" w:cs="Times New (W1)" w:hAnsi="Avenir Next LT Pro"/>
          <w:b/>
          <w:caps/>
          <w:color w:val="auto"/>
          <w:sz w:val="22"/>
          <w:szCs w:val="22"/>
        </w:rPr>
      </w:pPr>
    </w:p>
    <w:p w14:paraId="50EC7937" w14:textId="6AE8AC56" w:rsidP="005A19A8" w:rsidR="000A14FF" w:rsidRDefault="000A14FF" w:rsidRPr="00B34234">
      <w:pPr>
        <w:tabs>
          <w:tab w:pos="0" w:val="left"/>
        </w:tabs>
        <w:jc w:val="both"/>
        <w:rPr>
          <w:rFonts w:ascii="Avenir Next LT Pro" w:cs="Times New (W1)" w:hAnsi="Avenir Next LT Pro"/>
          <w:color w:val="auto"/>
          <w:sz w:val="22"/>
          <w:szCs w:val="22"/>
        </w:rPr>
      </w:pPr>
      <w:r w:rsidRPr="00B34234">
        <w:rPr>
          <w:rFonts w:ascii="Avenir Next LT Pro" w:cs="Times New (W1)" w:hAnsi="Avenir Next LT Pro"/>
          <w:b/>
          <w:color w:val="auto"/>
          <w:sz w:val="22"/>
          <w:szCs w:val="22"/>
        </w:rPr>
        <w:t>La Direction Générale de Bouygues Immobilier</w:t>
      </w:r>
      <w:r w:rsidRPr="00B34234">
        <w:rPr>
          <w:rFonts w:ascii="Avenir Next LT Pro" w:cs="Times New (W1)" w:hAnsi="Avenir Next LT Pro"/>
          <w:color w:val="auto"/>
          <w:sz w:val="22"/>
          <w:szCs w:val="22"/>
        </w:rPr>
        <w:t xml:space="preserve">, </w:t>
      </w:r>
    </w:p>
    <w:p w14:paraId="1AF31ECE" w14:textId="455B04CF" w:rsidP="005A19A8" w:rsidR="000A14FF" w:rsidRDefault="007F5021" w:rsidRPr="00B34234">
      <w:pPr>
        <w:tabs>
          <w:tab w:pos="0" w:val="left"/>
        </w:tabs>
        <w:jc w:val="both"/>
        <w:rPr>
          <w:rFonts w:ascii="Avenir Next LT Pro" w:cs="Times New (W1)" w:hAnsi="Avenir Next LT Pro"/>
          <w:color w:val="auto"/>
          <w:sz w:val="22"/>
          <w:szCs w:val="22"/>
        </w:rPr>
      </w:pPr>
      <w:r w:rsidRPr="00B34234">
        <w:rPr>
          <w:rFonts w:ascii="Avenir Next LT Pro" w:cs="Times New (W1)" w:hAnsi="Avenir Next LT Pro"/>
          <w:color w:val="auto"/>
          <w:sz w:val="22"/>
          <w:szCs w:val="22"/>
        </w:rPr>
        <w:t>Société par Actions Simplifiée (</w:t>
      </w:r>
      <w:r w:rsidR="00937D35" w:rsidRPr="00B34234">
        <w:rPr>
          <w:rFonts w:ascii="Avenir Next LT Pro" w:cs="Times New (W1)" w:hAnsi="Avenir Next LT Pro"/>
          <w:color w:val="auto"/>
          <w:sz w:val="22"/>
          <w:szCs w:val="22"/>
        </w:rPr>
        <w:t>SAS</w:t>
      </w:r>
      <w:r w:rsidRPr="00B34234">
        <w:rPr>
          <w:rFonts w:ascii="Avenir Next LT Pro" w:cs="Times New (W1)" w:hAnsi="Avenir Next LT Pro"/>
          <w:color w:val="auto"/>
          <w:sz w:val="22"/>
          <w:szCs w:val="22"/>
        </w:rPr>
        <w:t>)</w:t>
      </w:r>
      <w:r w:rsidR="000A14FF" w:rsidRPr="00B34234">
        <w:rPr>
          <w:rFonts w:ascii="Avenir Next LT Pro" w:cs="Times New (W1)" w:hAnsi="Avenir Next LT Pro"/>
          <w:color w:val="auto"/>
          <w:sz w:val="22"/>
          <w:szCs w:val="22"/>
        </w:rPr>
        <w:t xml:space="preserve"> au capital 138.577.320 Euros, dont le siège social est situé 3 boulevard Gallieni, 92445 Issy-les-Moulineaux, immatriculée au RCS de Nanterre sous le numéro 562 091 546 et représentée par </w:t>
      </w:r>
      <w:r w:rsidR="0092703F">
        <w:rPr>
          <w:rFonts w:ascii="Avenir Next LT Pro" w:cs="Times New (W1)" w:hAnsi="Avenir Next LT Pro"/>
          <w:color w:val="auto"/>
          <w:sz w:val="22"/>
          <w:szCs w:val="22"/>
        </w:rPr>
        <w:t>XXX</w:t>
      </w:r>
      <w:r w:rsidR="000A14FF" w:rsidRPr="00B34234">
        <w:rPr>
          <w:rFonts w:ascii="Avenir Next LT Pro" w:cs="Times New (W1)" w:hAnsi="Avenir Next LT Pro"/>
          <w:color w:val="auto"/>
          <w:sz w:val="22"/>
          <w:szCs w:val="22"/>
        </w:rPr>
        <w:t xml:space="preserve">, </w:t>
      </w:r>
      <w:r w:rsidR="002E5929" w:rsidRPr="00B34234">
        <w:rPr>
          <w:rFonts w:ascii="Avenir Next LT Pro" w:cs="Times New (W1)" w:hAnsi="Avenir Next LT Pro"/>
          <w:color w:val="auto"/>
          <w:sz w:val="22"/>
          <w:szCs w:val="22"/>
        </w:rPr>
        <w:t>Direct</w:t>
      </w:r>
      <w:r w:rsidR="00002C21" w:rsidRPr="00B34234">
        <w:rPr>
          <w:rFonts w:ascii="Avenir Next LT Pro" w:cs="Times New (W1)" w:hAnsi="Avenir Next LT Pro"/>
          <w:color w:val="auto"/>
          <w:sz w:val="22"/>
          <w:szCs w:val="22"/>
        </w:rPr>
        <w:t>eur</w:t>
      </w:r>
      <w:r w:rsidR="002E5929" w:rsidRPr="00B34234">
        <w:rPr>
          <w:rFonts w:ascii="Avenir Next LT Pro" w:cs="Times New (W1)" w:hAnsi="Avenir Next LT Pro"/>
          <w:color w:val="auto"/>
          <w:sz w:val="22"/>
          <w:szCs w:val="22"/>
        </w:rPr>
        <w:t xml:space="preserve"> des Ressources Humaines</w:t>
      </w:r>
      <w:r w:rsidR="000A14FF" w:rsidRPr="00B34234">
        <w:rPr>
          <w:rFonts w:ascii="Avenir Next LT Pro" w:cs="Times New (W1)" w:hAnsi="Avenir Next LT Pro"/>
          <w:color w:val="auto"/>
          <w:sz w:val="22"/>
          <w:szCs w:val="22"/>
        </w:rPr>
        <w:t xml:space="preserve">, </w:t>
      </w:r>
    </w:p>
    <w:p w14:paraId="7BF186EB" w14:textId="77777777" w:rsidP="005A19A8" w:rsidR="000A14FF" w:rsidRDefault="000A14FF" w:rsidRPr="00B34234">
      <w:pPr>
        <w:tabs>
          <w:tab w:pos="0" w:val="left"/>
        </w:tabs>
        <w:jc w:val="both"/>
        <w:rPr>
          <w:rFonts w:ascii="Avenir Next LT Pro" w:cs="Times New (W1)" w:hAnsi="Avenir Next LT Pro"/>
          <w:i/>
          <w:color w:val="auto"/>
          <w:sz w:val="22"/>
          <w:szCs w:val="22"/>
        </w:rPr>
      </w:pPr>
    </w:p>
    <w:p w14:paraId="7BD1ED83" w14:textId="77777777" w:rsidP="005A19A8" w:rsidR="000A14FF" w:rsidRDefault="000A14FF" w:rsidRPr="00B34234">
      <w:pPr>
        <w:tabs>
          <w:tab w:pos="0" w:val="left"/>
        </w:tabs>
        <w:jc w:val="both"/>
        <w:rPr>
          <w:rFonts w:ascii="Avenir Next LT Pro" w:cs="Times New (W1)" w:hAnsi="Avenir Next LT Pro"/>
          <w:i/>
          <w:color w:val="auto"/>
          <w:sz w:val="22"/>
          <w:szCs w:val="22"/>
        </w:rPr>
      </w:pPr>
      <w:r w:rsidRPr="00B34234">
        <w:rPr>
          <w:rFonts w:ascii="Avenir Next LT Pro" w:cs="Times New (W1)" w:hAnsi="Avenir Next LT Pro"/>
          <w:i/>
          <w:color w:val="auto"/>
          <w:sz w:val="22"/>
          <w:szCs w:val="22"/>
        </w:rPr>
        <w:t xml:space="preserve">D’une part, </w:t>
      </w:r>
    </w:p>
    <w:p w14:paraId="3F91BC71" w14:textId="77777777" w:rsidP="005A19A8" w:rsidR="000A14FF" w:rsidRDefault="000A14FF" w:rsidRPr="00B34234">
      <w:pPr>
        <w:tabs>
          <w:tab w:pos="0" w:val="left"/>
        </w:tabs>
        <w:jc w:val="both"/>
        <w:rPr>
          <w:rFonts w:ascii="Avenir Next LT Pro" w:cs="Times New (W1)" w:hAnsi="Avenir Next LT Pro"/>
          <w:color w:val="auto"/>
          <w:sz w:val="22"/>
          <w:szCs w:val="22"/>
        </w:rPr>
      </w:pPr>
    </w:p>
    <w:p w14:paraId="54F70CA6" w14:textId="77777777" w:rsidP="005A19A8" w:rsidR="000A14FF" w:rsidRDefault="000A14FF" w:rsidRPr="00B34234">
      <w:pPr>
        <w:tabs>
          <w:tab w:pos="0" w:val="left"/>
        </w:tabs>
        <w:spacing w:after="60" w:before="240"/>
        <w:outlineLvl w:val="7"/>
        <w:rPr>
          <w:rFonts w:ascii="Avenir Next LT Pro" w:cs="Times New Roman" w:hAnsi="Avenir Next LT Pro"/>
          <w:color w:val="auto"/>
          <w:sz w:val="22"/>
          <w:szCs w:val="22"/>
        </w:rPr>
      </w:pPr>
      <w:r w:rsidRPr="00B34234">
        <w:rPr>
          <w:rFonts w:ascii="Avenir Next LT Pro" w:cs="Times New Roman" w:hAnsi="Avenir Next LT Pro"/>
          <w:color w:val="auto"/>
          <w:sz w:val="22"/>
          <w:szCs w:val="22"/>
        </w:rPr>
        <w:t>Et</w:t>
      </w:r>
    </w:p>
    <w:p w14:paraId="24AD0EBA" w14:textId="77777777" w:rsidP="005A19A8" w:rsidR="000A14FF" w:rsidRDefault="000A14FF" w:rsidRPr="00B34234">
      <w:pPr>
        <w:tabs>
          <w:tab w:pos="0" w:val="left"/>
        </w:tabs>
        <w:jc w:val="both"/>
        <w:rPr>
          <w:rFonts w:ascii="Avenir Next LT Pro" w:cs="Times New (W1)" w:hAnsi="Avenir Next LT Pro"/>
          <w:color w:val="auto"/>
          <w:sz w:val="22"/>
          <w:szCs w:val="22"/>
        </w:rPr>
      </w:pPr>
    </w:p>
    <w:p w14:paraId="1E1AC7EB" w14:textId="77777777" w:rsidP="005A19A8" w:rsidR="000A14FF" w:rsidRDefault="000A14FF" w:rsidRPr="00B34234">
      <w:pPr>
        <w:tabs>
          <w:tab w:pos="0" w:val="left"/>
        </w:tabs>
        <w:jc w:val="both"/>
        <w:rPr>
          <w:rFonts w:ascii="Avenir Next LT Pro" w:cs="Times New (W1)" w:hAnsi="Avenir Next LT Pro"/>
          <w:color w:val="auto"/>
          <w:sz w:val="22"/>
          <w:szCs w:val="22"/>
        </w:rPr>
      </w:pPr>
    </w:p>
    <w:p w14:paraId="327A68F7" w14:textId="3B7C9245" w:rsidP="00002C21" w:rsidR="00002C21" w:rsidRDefault="00002C21" w:rsidRPr="00B34234">
      <w:pPr>
        <w:tabs>
          <w:tab w:pos="0" w:val="left"/>
        </w:tabs>
        <w:jc w:val="both"/>
        <w:rPr>
          <w:rFonts w:ascii="Avenir Next LT Pro" w:cs="Times New (W1)" w:hAnsi="Avenir Next LT Pro"/>
          <w:color w:val="auto"/>
          <w:sz w:val="22"/>
          <w:szCs w:val="22"/>
        </w:rPr>
      </w:pPr>
      <w:r w:rsidRPr="00B34234">
        <w:rPr>
          <w:rFonts w:ascii="Avenir Next LT Pro" w:cs="Times New (W1)" w:hAnsi="Avenir Next LT Pro"/>
          <w:b/>
          <w:color w:val="auto"/>
          <w:sz w:val="22"/>
          <w:szCs w:val="22"/>
        </w:rPr>
        <w:t>Le Syndicat National CFTC du Groupe Bouygues (CFTC)</w:t>
      </w:r>
      <w:r w:rsidRPr="00B34234">
        <w:rPr>
          <w:rFonts w:ascii="Avenir Next LT Pro" w:cs="Times New (W1)" w:hAnsi="Avenir Next LT Pro"/>
          <w:color w:val="auto"/>
          <w:sz w:val="22"/>
          <w:szCs w:val="22"/>
        </w:rPr>
        <w:t xml:space="preserve">, domiciliée 1 avenue Eugène Freyssinet, 78061 Saint-Quentin-en-Yvelines cedex, représentée par </w:t>
      </w:r>
      <w:r w:rsidR="0092703F">
        <w:rPr>
          <w:rFonts w:ascii="Avenir Next LT Pro" w:cs="Times New (W1)" w:hAnsi="Avenir Next LT Pro"/>
          <w:color w:val="auto"/>
          <w:sz w:val="22"/>
          <w:szCs w:val="22"/>
        </w:rPr>
        <w:t>XXX</w:t>
      </w:r>
      <w:r w:rsidRPr="00B34234">
        <w:rPr>
          <w:rFonts w:ascii="Avenir Next LT Pro" w:cs="Times New (W1)" w:hAnsi="Avenir Next LT Pro"/>
          <w:color w:val="auto"/>
          <w:sz w:val="22"/>
          <w:szCs w:val="22"/>
        </w:rPr>
        <w:t xml:space="preserve">, Délégué Syndical, </w:t>
      </w:r>
    </w:p>
    <w:p w14:paraId="7B480B56" w14:textId="77777777" w:rsidP="00002C21" w:rsidR="00002C21" w:rsidRDefault="00002C21" w:rsidRPr="00B34234">
      <w:pPr>
        <w:tabs>
          <w:tab w:pos="0" w:val="left"/>
        </w:tabs>
        <w:jc w:val="both"/>
        <w:rPr>
          <w:rFonts w:ascii="Avenir Next LT Pro" w:cs="Times New (W1)" w:hAnsi="Avenir Next LT Pro"/>
          <w:color w:val="auto"/>
          <w:sz w:val="22"/>
          <w:szCs w:val="22"/>
        </w:rPr>
      </w:pPr>
    </w:p>
    <w:p w14:paraId="04744DC1" w14:textId="7F461D16" w:rsidP="005A19A8" w:rsidR="000A14FF" w:rsidRDefault="000A14FF" w:rsidRPr="00B34234">
      <w:pPr>
        <w:tabs>
          <w:tab w:pos="0" w:val="left"/>
        </w:tabs>
        <w:jc w:val="both"/>
        <w:rPr>
          <w:rFonts w:ascii="Avenir Next LT Pro" w:cs="Times New (W1)" w:hAnsi="Avenir Next LT Pro"/>
          <w:color w:val="auto"/>
          <w:sz w:val="22"/>
          <w:szCs w:val="22"/>
        </w:rPr>
      </w:pPr>
      <w:r w:rsidRPr="00B34234">
        <w:rPr>
          <w:rFonts w:ascii="Avenir Next LT Pro" w:cs="Times New (W1)" w:hAnsi="Avenir Next LT Pro"/>
          <w:b/>
          <w:color w:val="auto"/>
          <w:sz w:val="22"/>
          <w:szCs w:val="22"/>
        </w:rPr>
        <w:t>Le Syndicat Force Ouvrière du Groupe Bouygues</w:t>
      </w:r>
      <w:r w:rsidR="00C6544A" w:rsidRPr="00B34234">
        <w:rPr>
          <w:rFonts w:ascii="Avenir Next LT Pro" w:cs="Times New (W1)" w:hAnsi="Avenir Next LT Pro"/>
          <w:b/>
          <w:color w:val="auto"/>
          <w:sz w:val="22"/>
          <w:szCs w:val="22"/>
        </w:rPr>
        <w:t xml:space="preserve"> (FOB)</w:t>
      </w:r>
      <w:r w:rsidRPr="00B34234">
        <w:rPr>
          <w:rFonts w:ascii="Avenir Next LT Pro" w:cs="Times New (W1)" w:hAnsi="Avenir Next LT Pro"/>
          <w:color w:val="auto"/>
          <w:sz w:val="22"/>
          <w:szCs w:val="22"/>
        </w:rPr>
        <w:t xml:space="preserve">, domicilié 1 avenue Eugène Freyssinet, 78061 Saint-Quentin-en-Yvelines cedex, représenté par </w:t>
      </w:r>
      <w:r w:rsidR="0092703F">
        <w:rPr>
          <w:rFonts w:ascii="Avenir Next LT Pro" w:cs="Times New (W1)" w:hAnsi="Avenir Next LT Pro"/>
          <w:color w:val="auto"/>
          <w:sz w:val="22"/>
          <w:szCs w:val="22"/>
        </w:rPr>
        <w:t>XXX</w:t>
      </w:r>
      <w:r w:rsidRPr="00B34234">
        <w:rPr>
          <w:rFonts w:ascii="Avenir Next LT Pro" w:cs="Times New (W1)" w:hAnsi="Avenir Next LT Pro"/>
          <w:color w:val="auto"/>
          <w:sz w:val="22"/>
          <w:szCs w:val="22"/>
        </w:rPr>
        <w:t xml:space="preserve">, Déléguée Syndicale, </w:t>
      </w:r>
    </w:p>
    <w:p w14:paraId="7CD78E3F" w14:textId="77777777" w:rsidP="005A19A8" w:rsidR="000A14FF" w:rsidRDefault="000A14FF" w:rsidRPr="00B34234">
      <w:pPr>
        <w:tabs>
          <w:tab w:pos="0" w:val="left"/>
        </w:tabs>
        <w:jc w:val="both"/>
        <w:rPr>
          <w:rFonts w:ascii="Avenir Next LT Pro" w:cs="Times New (W1)" w:hAnsi="Avenir Next LT Pro"/>
          <w:color w:val="auto"/>
          <w:sz w:val="22"/>
          <w:szCs w:val="22"/>
        </w:rPr>
      </w:pPr>
    </w:p>
    <w:p w14:paraId="46EAF2A4" w14:textId="77777777" w:rsidP="005A19A8" w:rsidR="000A14FF" w:rsidRDefault="000A14FF" w:rsidRPr="00B34234">
      <w:pPr>
        <w:tabs>
          <w:tab w:pos="0" w:val="left"/>
        </w:tabs>
        <w:jc w:val="both"/>
        <w:rPr>
          <w:rFonts w:ascii="Avenir Next LT Pro" w:cs="Times New (W1)" w:hAnsi="Avenir Next LT Pro"/>
          <w:b/>
          <w:bCs/>
          <w:color w:val="auto"/>
          <w:sz w:val="22"/>
          <w:szCs w:val="22"/>
        </w:rPr>
      </w:pPr>
    </w:p>
    <w:p w14:paraId="3E6B69ED" w14:textId="77777777" w:rsidP="005A19A8" w:rsidR="000A14FF" w:rsidRDefault="000A14FF" w:rsidRPr="00B34234">
      <w:pPr>
        <w:tabs>
          <w:tab w:pos="0" w:val="left"/>
        </w:tabs>
        <w:jc w:val="both"/>
        <w:rPr>
          <w:rFonts w:ascii="Avenir Next LT Pro" w:cs="Times New (W1)" w:hAnsi="Avenir Next LT Pro"/>
          <w:i/>
          <w:color w:val="auto"/>
          <w:sz w:val="22"/>
          <w:szCs w:val="22"/>
        </w:rPr>
      </w:pPr>
      <w:r w:rsidRPr="00B34234">
        <w:rPr>
          <w:rFonts w:ascii="Avenir Next LT Pro" w:cs="Times New (W1)" w:hAnsi="Avenir Next LT Pro"/>
          <w:i/>
          <w:color w:val="auto"/>
          <w:sz w:val="22"/>
          <w:szCs w:val="22"/>
        </w:rPr>
        <w:t>D’autre part.</w:t>
      </w:r>
    </w:p>
    <w:p w14:paraId="39CB759A" w14:textId="77777777" w:rsidP="005A19A8" w:rsidR="000A14FF" w:rsidRDefault="000A14FF" w:rsidRPr="00B34234">
      <w:pPr>
        <w:tabs>
          <w:tab w:pos="0" w:val="left"/>
        </w:tabs>
        <w:jc w:val="both"/>
        <w:rPr>
          <w:rFonts w:ascii="Avenir Next LT Pro" w:cs="Times New (W1)" w:hAnsi="Avenir Next LT Pro"/>
          <w:b/>
          <w:bCs/>
          <w:color w:val="auto"/>
          <w:sz w:val="22"/>
          <w:szCs w:val="22"/>
        </w:rPr>
      </w:pPr>
    </w:p>
    <w:p w14:paraId="4D6B59E1" w14:textId="77777777" w:rsidP="005A19A8" w:rsidR="000A14FF" w:rsidRDefault="000A14FF" w:rsidRPr="00B34234">
      <w:pPr>
        <w:tabs>
          <w:tab w:pos="0" w:val="left"/>
        </w:tabs>
        <w:jc w:val="both"/>
        <w:rPr>
          <w:rFonts w:ascii="Avenir Next LT Pro" w:cs="Times New (W1)" w:hAnsi="Avenir Next LT Pro"/>
          <w:b/>
          <w:bCs/>
          <w:color w:val="auto"/>
          <w:sz w:val="22"/>
          <w:szCs w:val="22"/>
        </w:rPr>
      </w:pPr>
    </w:p>
    <w:p w14:paraId="2A63EAC6" w14:textId="77777777" w:rsidP="005A19A8" w:rsidR="000A14FF" w:rsidRDefault="000A14FF" w:rsidRPr="00B34234">
      <w:pPr>
        <w:tabs>
          <w:tab w:pos="0" w:val="left"/>
        </w:tabs>
        <w:jc w:val="both"/>
        <w:rPr>
          <w:rFonts w:ascii="Avenir Next LT Pro" w:cs="Times New (W1)" w:hAnsi="Avenir Next LT Pro"/>
          <w:b/>
          <w:bCs/>
          <w:color w:val="auto"/>
          <w:sz w:val="22"/>
          <w:szCs w:val="22"/>
        </w:rPr>
      </w:pPr>
      <w:r w:rsidRPr="00B34234">
        <w:rPr>
          <w:rFonts w:ascii="Avenir Next LT Pro" w:cs="Times New (W1)" w:hAnsi="Avenir Next LT Pro"/>
          <w:b/>
          <w:bCs/>
          <w:color w:val="auto"/>
          <w:sz w:val="22"/>
          <w:szCs w:val="22"/>
        </w:rPr>
        <w:t>ci-après dénommés les partenaires sociaux</w:t>
      </w:r>
    </w:p>
    <w:p w14:paraId="56328632" w14:textId="77777777" w:rsidP="005A19A8" w:rsidR="008C46C1" w:rsidRDefault="008C46C1" w:rsidRPr="00B34234">
      <w:pPr>
        <w:tabs>
          <w:tab w:pos="0" w:val="left"/>
        </w:tabs>
        <w:jc w:val="both"/>
        <w:rPr>
          <w:rFonts w:ascii="Avenir Next LT Pro" w:hAnsi="Avenir Next LT Pro"/>
          <w:color w:val="auto"/>
          <w:sz w:val="22"/>
          <w:szCs w:val="22"/>
        </w:rPr>
      </w:pPr>
    </w:p>
    <w:p w14:paraId="6AF1E7D8" w14:textId="77777777" w:rsidP="005A19A8" w:rsidR="00224018" w:rsidRDefault="00224018" w:rsidRPr="00B34234">
      <w:pPr>
        <w:tabs>
          <w:tab w:pos="0" w:val="left"/>
        </w:tabs>
        <w:jc w:val="both"/>
        <w:rPr>
          <w:rFonts w:ascii="Avenir Next LT Pro" w:hAnsi="Avenir Next LT Pro"/>
          <w:color w:val="auto"/>
          <w:sz w:val="22"/>
          <w:szCs w:val="22"/>
        </w:rPr>
      </w:pPr>
    </w:p>
    <w:p w14:paraId="5D583630" w14:textId="4FDA2949" w:rsidP="005A19A8" w:rsidR="008C46C1" w:rsidRDefault="008C46C1" w:rsidRPr="00B34234">
      <w:pPr>
        <w:tabs>
          <w:tab w:pos="0" w:val="left"/>
        </w:tabs>
        <w:jc w:val="both"/>
        <w:rPr>
          <w:rFonts w:ascii="Avenir Next LT Pro" w:hAnsi="Avenir Next LT Pro"/>
          <w:b/>
          <w:caps/>
          <w:color w:val="auto"/>
          <w:sz w:val="22"/>
          <w:szCs w:val="22"/>
          <w:u w:val="single"/>
        </w:rPr>
      </w:pPr>
      <w:r w:rsidRPr="00B34234">
        <w:rPr>
          <w:rFonts w:ascii="Avenir Next LT Pro" w:hAnsi="Avenir Next LT Pro"/>
          <w:b/>
          <w:caps/>
          <w:color w:val="auto"/>
          <w:sz w:val="22"/>
          <w:szCs w:val="22"/>
          <w:u w:val="single"/>
        </w:rPr>
        <w:t>Il est expos</w:t>
      </w:r>
      <w:r w:rsidR="009C204B" w:rsidRPr="00B34234">
        <w:rPr>
          <w:rFonts w:ascii="Avenir Next LT Pro" w:hAnsi="Avenir Next LT Pro"/>
          <w:b/>
          <w:caps/>
          <w:color w:val="auto"/>
          <w:sz w:val="22"/>
          <w:szCs w:val="22"/>
          <w:u w:val="single"/>
        </w:rPr>
        <w:t>É</w:t>
      </w:r>
      <w:r w:rsidRPr="00B34234">
        <w:rPr>
          <w:rFonts w:ascii="Avenir Next LT Pro" w:hAnsi="Avenir Next LT Pro"/>
          <w:b/>
          <w:caps/>
          <w:color w:val="auto"/>
          <w:sz w:val="22"/>
          <w:szCs w:val="22"/>
          <w:u w:val="single"/>
        </w:rPr>
        <w:t xml:space="preserve"> ce qui suit</w:t>
      </w:r>
      <w:r w:rsidRPr="00B34234">
        <w:rPr>
          <w:rFonts w:ascii="Avenir Next LT Pro" w:hAnsi="Avenir Next LT Pro"/>
          <w:b/>
          <w:caps/>
          <w:color w:val="auto"/>
          <w:sz w:val="22"/>
          <w:szCs w:val="22"/>
        </w:rPr>
        <w:t xml:space="preserve"> : </w:t>
      </w:r>
    </w:p>
    <w:p w14:paraId="1C23BEDC" w14:textId="77777777" w:rsidP="005A19A8" w:rsidR="008C46C1" w:rsidRDefault="008C46C1" w:rsidRPr="00B34234">
      <w:pPr>
        <w:tabs>
          <w:tab w:pos="0" w:val="left"/>
        </w:tabs>
        <w:jc w:val="both"/>
        <w:rPr>
          <w:rFonts w:ascii="Avenir Next LT Pro" w:hAnsi="Avenir Next LT Pro"/>
          <w:b/>
          <w:caps/>
          <w:color w:val="auto"/>
          <w:sz w:val="22"/>
          <w:szCs w:val="22"/>
        </w:rPr>
      </w:pPr>
    </w:p>
    <w:p w14:paraId="225DB539" w14:textId="52815C99" w:rsidP="005A19A8" w:rsidR="008C46C1" w:rsidRDefault="008C46C1" w:rsidRPr="00B34234">
      <w:pPr>
        <w:tabs>
          <w:tab w:pos="0" w:val="left"/>
        </w:tabs>
        <w:jc w:val="both"/>
        <w:rPr>
          <w:rFonts w:ascii="Avenir Next LT Pro" w:hAnsi="Avenir Next LT Pro"/>
          <w:color w:val="auto"/>
          <w:sz w:val="22"/>
          <w:szCs w:val="22"/>
        </w:rPr>
      </w:pPr>
      <w:r w:rsidRPr="00B34234">
        <w:rPr>
          <w:rFonts w:ascii="Avenir Next LT Pro" w:hAnsi="Avenir Next LT Pro"/>
          <w:color w:val="auto"/>
          <w:sz w:val="22"/>
          <w:szCs w:val="22"/>
        </w:rPr>
        <w:t>La Direction Générale a convoqué les organisations syndicales représentatives dans l’entreprise aux fins d’ouvrir la négociation collective annuelle de Bouygues Immobilier dans le cadre de</w:t>
      </w:r>
      <w:r w:rsidR="00A90960" w:rsidRPr="00B34234">
        <w:rPr>
          <w:rFonts w:ascii="Avenir Next LT Pro" w:hAnsi="Avenir Next LT Pro"/>
          <w:color w:val="auto"/>
          <w:sz w:val="22"/>
          <w:szCs w:val="22"/>
        </w:rPr>
        <w:t xml:space="preserve"> l’</w:t>
      </w:r>
      <w:r w:rsidRPr="00B34234">
        <w:rPr>
          <w:rFonts w:ascii="Avenir Next LT Pro" w:hAnsi="Avenir Next LT Pro"/>
          <w:color w:val="auto"/>
          <w:sz w:val="22"/>
          <w:szCs w:val="22"/>
        </w:rPr>
        <w:t>article</w:t>
      </w:r>
      <w:r w:rsidR="004B4659" w:rsidRPr="00B34234">
        <w:rPr>
          <w:rFonts w:ascii="Avenir Next LT Pro" w:hAnsi="Avenir Next LT Pro"/>
          <w:color w:val="auto"/>
          <w:sz w:val="22"/>
          <w:szCs w:val="22"/>
        </w:rPr>
        <w:t xml:space="preserve"> L.</w:t>
      </w:r>
      <w:r w:rsidR="002D4926" w:rsidRPr="00B34234">
        <w:rPr>
          <w:rFonts w:ascii="Avenir Next LT Pro" w:hAnsi="Avenir Next LT Pro"/>
          <w:color w:val="auto"/>
          <w:sz w:val="22"/>
          <w:szCs w:val="22"/>
        </w:rPr>
        <w:t xml:space="preserve">2242-1 </w:t>
      </w:r>
      <w:r w:rsidRPr="00B34234">
        <w:rPr>
          <w:rFonts w:ascii="Avenir Next LT Pro" w:hAnsi="Avenir Next LT Pro"/>
          <w:color w:val="auto"/>
          <w:sz w:val="22"/>
          <w:szCs w:val="22"/>
        </w:rPr>
        <w:t xml:space="preserve">du Code du Travail. </w:t>
      </w:r>
    </w:p>
    <w:p w14:paraId="7FFE0121" w14:textId="77777777" w:rsidP="005A19A8" w:rsidR="00C40F62" w:rsidRDefault="00C40F62" w:rsidRPr="00B34234">
      <w:pPr>
        <w:tabs>
          <w:tab w:pos="0" w:val="left"/>
        </w:tabs>
        <w:jc w:val="both"/>
        <w:rPr>
          <w:rFonts w:ascii="Avenir Next LT Pro" w:hAnsi="Avenir Next LT Pro"/>
          <w:color w:val="auto"/>
          <w:sz w:val="22"/>
          <w:szCs w:val="22"/>
        </w:rPr>
      </w:pPr>
    </w:p>
    <w:p w14:paraId="62136CA9" w14:textId="2524E06D" w:rsidP="005A19A8" w:rsidR="009C046F" w:rsidRDefault="008C46C1" w:rsidRPr="00B34234">
      <w:pPr>
        <w:tabs>
          <w:tab w:pos="0" w:val="left"/>
        </w:tabs>
        <w:jc w:val="both"/>
        <w:rPr>
          <w:rFonts w:ascii="Avenir Next LT Pro" w:hAnsi="Avenir Next LT Pro"/>
          <w:color w:val="auto"/>
          <w:sz w:val="22"/>
          <w:szCs w:val="22"/>
        </w:rPr>
      </w:pPr>
      <w:r w:rsidRPr="00B34234">
        <w:rPr>
          <w:rFonts w:ascii="Avenir Next LT Pro" w:hAnsi="Avenir Next LT Pro"/>
          <w:color w:val="auto"/>
          <w:sz w:val="22"/>
          <w:szCs w:val="22"/>
        </w:rPr>
        <w:t>Outre les signataires de l’accord</w:t>
      </w:r>
      <w:r w:rsidR="00061DBC" w:rsidRPr="00B34234">
        <w:rPr>
          <w:rFonts w:ascii="Avenir Next LT Pro" w:hAnsi="Avenir Next LT Pro"/>
          <w:color w:val="auto"/>
          <w:sz w:val="22"/>
          <w:szCs w:val="22"/>
        </w:rPr>
        <w:t xml:space="preserve">, </w:t>
      </w:r>
      <w:r w:rsidRPr="00B34234">
        <w:rPr>
          <w:rFonts w:ascii="Avenir Next LT Pro" w:hAnsi="Avenir Next LT Pro"/>
          <w:color w:val="auto"/>
          <w:sz w:val="22"/>
          <w:szCs w:val="22"/>
        </w:rPr>
        <w:t>ont participé à ces réunions</w:t>
      </w:r>
      <w:r w:rsidR="00B13E97" w:rsidRPr="00B34234">
        <w:rPr>
          <w:rFonts w:ascii="Avenir Next LT Pro" w:hAnsi="Avenir Next LT Pro"/>
          <w:color w:val="auto"/>
          <w:sz w:val="22"/>
          <w:szCs w:val="22"/>
        </w:rPr>
        <w:t> </w:t>
      </w:r>
      <w:r w:rsidR="0092703F">
        <w:rPr>
          <w:rFonts w:ascii="Avenir Next LT Pro" w:cs="Times New (W1)" w:hAnsi="Avenir Next LT Pro"/>
          <w:color w:val="auto"/>
          <w:sz w:val="22"/>
          <w:szCs w:val="22"/>
        </w:rPr>
        <w:t>XXX</w:t>
      </w:r>
      <w:r w:rsidR="0092703F" w:rsidRPr="00B34234">
        <w:rPr>
          <w:rFonts w:ascii="Avenir Next LT Pro" w:hAnsi="Avenir Next LT Pro"/>
          <w:color w:val="auto"/>
          <w:sz w:val="22"/>
          <w:szCs w:val="22"/>
        </w:rPr>
        <w:t xml:space="preserve"> </w:t>
      </w:r>
      <w:r w:rsidR="00A43420" w:rsidRPr="00B34234">
        <w:rPr>
          <w:rFonts w:ascii="Avenir Next LT Pro" w:hAnsi="Avenir Next LT Pro"/>
          <w:color w:val="auto"/>
          <w:sz w:val="22"/>
          <w:szCs w:val="22"/>
        </w:rPr>
        <w:t>(</w:t>
      </w:r>
      <w:r w:rsidR="00AD3080" w:rsidRPr="00B34234">
        <w:rPr>
          <w:rFonts w:ascii="Avenir Next LT Pro" w:hAnsi="Avenir Next LT Pro"/>
          <w:color w:val="auto"/>
          <w:sz w:val="22"/>
          <w:szCs w:val="22"/>
        </w:rPr>
        <w:t>Responsable</w:t>
      </w:r>
      <w:r w:rsidR="00E76B14" w:rsidRPr="00B34234">
        <w:rPr>
          <w:rFonts w:ascii="Avenir Next LT Pro" w:hAnsi="Avenir Next LT Pro"/>
          <w:color w:val="auto"/>
          <w:sz w:val="22"/>
          <w:szCs w:val="22"/>
        </w:rPr>
        <w:t xml:space="preserve"> des</w:t>
      </w:r>
      <w:r w:rsidR="00543547" w:rsidRPr="00B34234">
        <w:rPr>
          <w:rFonts w:ascii="Avenir Next LT Pro" w:hAnsi="Avenir Next LT Pro"/>
          <w:color w:val="auto"/>
          <w:sz w:val="22"/>
          <w:szCs w:val="22"/>
        </w:rPr>
        <w:t xml:space="preserve"> </w:t>
      </w:r>
      <w:r w:rsidR="00B13E97" w:rsidRPr="00B34234">
        <w:rPr>
          <w:rFonts w:ascii="Avenir Next LT Pro" w:hAnsi="Avenir Next LT Pro"/>
          <w:color w:val="auto"/>
          <w:sz w:val="22"/>
          <w:szCs w:val="22"/>
        </w:rPr>
        <w:t>Relations</w:t>
      </w:r>
      <w:r w:rsidR="00543547" w:rsidRPr="00B34234">
        <w:rPr>
          <w:rFonts w:ascii="Avenir Next LT Pro" w:hAnsi="Avenir Next LT Pro"/>
          <w:color w:val="auto"/>
          <w:sz w:val="22"/>
          <w:szCs w:val="22"/>
        </w:rPr>
        <w:t xml:space="preserve"> </w:t>
      </w:r>
      <w:r w:rsidR="00A43420" w:rsidRPr="00B34234">
        <w:rPr>
          <w:rFonts w:ascii="Avenir Next LT Pro" w:hAnsi="Avenir Next LT Pro"/>
          <w:color w:val="auto"/>
          <w:sz w:val="22"/>
          <w:szCs w:val="22"/>
        </w:rPr>
        <w:t>Sociales</w:t>
      </w:r>
      <w:r w:rsidR="00DB1263" w:rsidRPr="00B34234">
        <w:rPr>
          <w:rFonts w:ascii="Avenir Next LT Pro" w:hAnsi="Avenir Next LT Pro"/>
          <w:color w:val="auto"/>
          <w:sz w:val="22"/>
          <w:szCs w:val="22"/>
        </w:rPr>
        <w:t>)</w:t>
      </w:r>
      <w:r w:rsidR="00543547" w:rsidRPr="00B34234">
        <w:rPr>
          <w:rFonts w:ascii="Avenir Next LT Pro" w:hAnsi="Avenir Next LT Pro"/>
          <w:color w:val="auto"/>
          <w:sz w:val="22"/>
          <w:szCs w:val="22"/>
        </w:rPr>
        <w:t xml:space="preserve">, </w:t>
      </w:r>
      <w:r w:rsidRPr="00B34234">
        <w:rPr>
          <w:rFonts w:ascii="Avenir Next LT Pro" w:hAnsi="Avenir Next LT Pro"/>
          <w:color w:val="auto"/>
          <w:sz w:val="22"/>
          <w:szCs w:val="22"/>
        </w:rPr>
        <w:t>ainsi qu</w:t>
      </w:r>
      <w:r w:rsidR="00DB1263" w:rsidRPr="00B34234">
        <w:rPr>
          <w:rFonts w:ascii="Avenir Next LT Pro" w:hAnsi="Avenir Next LT Pro"/>
          <w:color w:val="auto"/>
          <w:sz w:val="22"/>
          <w:szCs w:val="22"/>
        </w:rPr>
        <w:t>e</w:t>
      </w:r>
      <w:r w:rsidR="00920598" w:rsidRPr="00B34234">
        <w:rPr>
          <w:rFonts w:ascii="Avenir Next LT Pro" w:hAnsi="Avenir Next LT Pro"/>
          <w:color w:val="auto"/>
          <w:sz w:val="22"/>
          <w:szCs w:val="22"/>
        </w:rPr>
        <w:t xml:space="preserve"> </w:t>
      </w:r>
      <w:r w:rsidR="0092703F">
        <w:rPr>
          <w:rFonts w:ascii="Avenir Next LT Pro" w:cs="Times New (W1)" w:hAnsi="Avenir Next LT Pro"/>
          <w:color w:val="auto"/>
          <w:sz w:val="22"/>
          <w:szCs w:val="22"/>
        </w:rPr>
        <w:t>XXX</w:t>
      </w:r>
      <w:r w:rsidR="005C6584" w:rsidRPr="00B34234">
        <w:rPr>
          <w:rFonts w:ascii="Avenir Next LT Pro" w:hAnsi="Avenir Next LT Pro"/>
          <w:color w:val="auto"/>
          <w:sz w:val="22"/>
          <w:szCs w:val="22"/>
        </w:rPr>
        <w:t xml:space="preserve">, </w:t>
      </w:r>
      <w:r w:rsidR="0092703F">
        <w:rPr>
          <w:rFonts w:ascii="Avenir Next LT Pro" w:cs="Times New (W1)" w:hAnsi="Avenir Next LT Pro"/>
          <w:color w:val="auto"/>
          <w:sz w:val="22"/>
          <w:szCs w:val="22"/>
        </w:rPr>
        <w:t>XXX</w:t>
      </w:r>
      <w:r w:rsidR="005C6584" w:rsidRPr="00B34234">
        <w:rPr>
          <w:rFonts w:ascii="Avenir Next LT Pro" w:hAnsi="Avenir Next LT Pro"/>
          <w:color w:val="auto"/>
          <w:sz w:val="22"/>
          <w:szCs w:val="22"/>
        </w:rPr>
        <w:t xml:space="preserve">, </w:t>
      </w:r>
      <w:r w:rsidR="0092703F">
        <w:rPr>
          <w:rFonts w:ascii="Avenir Next LT Pro" w:cs="Times New (W1)" w:hAnsi="Avenir Next LT Pro"/>
          <w:color w:val="auto"/>
          <w:sz w:val="22"/>
          <w:szCs w:val="22"/>
        </w:rPr>
        <w:t>XXX</w:t>
      </w:r>
      <w:r w:rsidR="0092703F" w:rsidRPr="00B34234">
        <w:rPr>
          <w:rFonts w:ascii="Avenir Next LT Pro" w:hAnsi="Avenir Next LT Pro"/>
          <w:color w:val="auto"/>
          <w:sz w:val="22"/>
          <w:szCs w:val="22"/>
        </w:rPr>
        <w:t xml:space="preserve"> </w:t>
      </w:r>
      <w:r w:rsidR="005C6584" w:rsidRPr="00B34234">
        <w:rPr>
          <w:rFonts w:ascii="Avenir Next LT Pro" w:hAnsi="Avenir Next LT Pro"/>
          <w:color w:val="auto"/>
          <w:sz w:val="22"/>
          <w:szCs w:val="22"/>
        </w:rPr>
        <w:t xml:space="preserve">d’une part et </w:t>
      </w:r>
      <w:r w:rsidR="0092703F">
        <w:rPr>
          <w:rFonts w:ascii="Avenir Next LT Pro" w:cs="Times New (W1)" w:hAnsi="Avenir Next LT Pro"/>
          <w:color w:val="auto"/>
          <w:sz w:val="22"/>
          <w:szCs w:val="22"/>
        </w:rPr>
        <w:t>XXX</w:t>
      </w:r>
      <w:r w:rsidR="005C6584" w:rsidRPr="00B34234">
        <w:rPr>
          <w:rFonts w:ascii="Avenir Next LT Pro" w:hAnsi="Avenir Next LT Pro"/>
          <w:color w:val="auto"/>
          <w:sz w:val="22"/>
          <w:szCs w:val="22"/>
        </w:rPr>
        <w:t xml:space="preserve">, </w:t>
      </w:r>
      <w:r w:rsidR="0092703F">
        <w:rPr>
          <w:rFonts w:ascii="Avenir Next LT Pro" w:cs="Times New (W1)" w:hAnsi="Avenir Next LT Pro"/>
          <w:color w:val="auto"/>
          <w:sz w:val="22"/>
          <w:szCs w:val="22"/>
        </w:rPr>
        <w:t>XXX</w:t>
      </w:r>
      <w:r w:rsidR="00DB1263" w:rsidRPr="00B34234">
        <w:rPr>
          <w:rFonts w:ascii="Avenir Next LT Pro" w:hAnsi="Avenir Next LT Pro"/>
          <w:color w:val="auto"/>
          <w:sz w:val="22"/>
          <w:szCs w:val="22"/>
        </w:rPr>
        <w:t xml:space="preserve">, et </w:t>
      </w:r>
      <w:r w:rsidR="0092703F">
        <w:rPr>
          <w:rFonts w:ascii="Avenir Next LT Pro" w:cs="Times New (W1)" w:hAnsi="Avenir Next LT Pro"/>
          <w:color w:val="auto"/>
          <w:sz w:val="22"/>
          <w:szCs w:val="22"/>
        </w:rPr>
        <w:t>XXX</w:t>
      </w:r>
      <w:r w:rsidR="0092703F" w:rsidRPr="00B34234">
        <w:rPr>
          <w:rFonts w:ascii="Avenir Next LT Pro" w:hAnsi="Avenir Next LT Pro"/>
          <w:color w:val="auto"/>
          <w:sz w:val="22"/>
          <w:szCs w:val="22"/>
        </w:rPr>
        <w:t xml:space="preserve"> </w:t>
      </w:r>
      <w:r w:rsidR="00920598" w:rsidRPr="00B34234">
        <w:rPr>
          <w:rFonts w:ascii="Avenir Next LT Pro" w:hAnsi="Avenir Next LT Pro"/>
          <w:color w:val="auto"/>
          <w:sz w:val="22"/>
          <w:szCs w:val="22"/>
        </w:rPr>
        <w:t>d’autre part</w:t>
      </w:r>
      <w:r w:rsidR="008669F1" w:rsidRPr="00B34234">
        <w:rPr>
          <w:rFonts w:ascii="Avenir Next LT Pro" w:hAnsi="Avenir Next LT Pro"/>
          <w:color w:val="auto"/>
          <w:sz w:val="22"/>
          <w:szCs w:val="22"/>
        </w:rPr>
        <w:t>,</w:t>
      </w:r>
      <w:r w:rsidR="00A43420" w:rsidRPr="00B34234">
        <w:rPr>
          <w:rFonts w:ascii="Avenir Next LT Pro" w:hAnsi="Avenir Next LT Pro"/>
          <w:color w:val="auto"/>
          <w:sz w:val="22"/>
          <w:szCs w:val="22"/>
        </w:rPr>
        <w:t xml:space="preserve"> </w:t>
      </w:r>
      <w:r w:rsidR="00920598" w:rsidRPr="00B34234">
        <w:rPr>
          <w:rFonts w:ascii="Avenir Next LT Pro" w:hAnsi="Avenir Next LT Pro"/>
          <w:color w:val="auto"/>
          <w:sz w:val="22"/>
          <w:szCs w:val="22"/>
        </w:rPr>
        <w:t xml:space="preserve">collaborateurs respectivement </w:t>
      </w:r>
      <w:r w:rsidRPr="00B34234">
        <w:rPr>
          <w:rFonts w:ascii="Avenir Next LT Pro" w:hAnsi="Avenir Next LT Pro"/>
          <w:color w:val="auto"/>
          <w:sz w:val="22"/>
          <w:szCs w:val="22"/>
        </w:rPr>
        <w:t>désignés par</w:t>
      </w:r>
      <w:r w:rsidR="004B4606" w:rsidRPr="00B34234">
        <w:rPr>
          <w:rFonts w:ascii="Avenir Next LT Pro" w:hAnsi="Avenir Next LT Pro"/>
          <w:color w:val="auto"/>
          <w:sz w:val="22"/>
          <w:szCs w:val="22"/>
        </w:rPr>
        <w:t xml:space="preserve"> </w:t>
      </w:r>
      <w:r w:rsidR="0092703F">
        <w:rPr>
          <w:rFonts w:ascii="Avenir Next LT Pro" w:cs="Times New (W1)" w:hAnsi="Avenir Next LT Pro"/>
          <w:color w:val="auto"/>
          <w:sz w:val="22"/>
          <w:szCs w:val="22"/>
        </w:rPr>
        <w:t>XXX</w:t>
      </w:r>
      <w:r w:rsidR="0092703F" w:rsidRPr="00B34234">
        <w:rPr>
          <w:rFonts w:ascii="Avenir Next LT Pro" w:hAnsi="Avenir Next LT Pro"/>
          <w:color w:val="auto"/>
          <w:sz w:val="22"/>
          <w:szCs w:val="22"/>
        </w:rPr>
        <w:t xml:space="preserve"> </w:t>
      </w:r>
      <w:r w:rsidR="005C6584" w:rsidRPr="00B34234">
        <w:rPr>
          <w:rFonts w:ascii="Avenir Next LT Pro" w:hAnsi="Avenir Next LT Pro"/>
          <w:color w:val="auto"/>
          <w:sz w:val="22"/>
          <w:szCs w:val="22"/>
        </w:rPr>
        <w:t xml:space="preserve">et </w:t>
      </w:r>
      <w:r w:rsidR="0092703F">
        <w:rPr>
          <w:rFonts w:ascii="Avenir Next LT Pro" w:cs="Times New (W1)" w:hAnsi="Avenir Next LT Pro"/>
          <w:color w:val="auto"/>
          <w:sz w:val="22"/>
          <w:szCs w:val="22"/>
        </w:rPr>
        <w:t>XXX</w:t>
      </w:r>
      <w:r w:rsidR="0092703F" w:rsidRPr="00B34234">
        <w:rPr>
          <w:rFonts w:ascii="Avenir Next LT Pro" w:hAnsi="Avenir Next LT Pro"/>
          <w:color w:val="auto"/>
          <w:sz w:val="22"/>
          <w:szCs w:val="22"/>
        </w:rPr>
        <w:t xml:space="preserve"> </w:t>
      </w:r>
      <w:r w:rsidR="00920598" w:rsidRPr="00B34234">
        <w:rPr>
          <w:rFonts w:ascii="Avenir Next LT Pro" w:hAnsi="Avenir Next LT Pro"/>
          <w:color w:val="auto"/>
          <w:sz w:val="22"/>
          <w:szCs w:val="22"/>
        </w:rPr>
        <w:t>pour les accompagner dans cette négociation</w:t>
      </w:r>
      <w:r w:rsidR="000237BF" w:rsidRPr="00B34234">
        <w:rPr>
          <w:rFonts w:ascii="Avenir Next LT Pro" w:hAnsi="Avenir Next LT Pro"/>
          <w:color w:val="auto"/>
          <w:sz w:val="22"/>
          <w:szCs w:val="22"/>
        </w:rPr>
        <w:t>.</w:t>
      </w:r>
    </w:p>
    <w:p w14:paraId="1E3C8316" w14:textId="77777777" w:rsidP="005A19A8" w:rsidR="008C46C1" w:rsidRDefault="00C94BEA" w:rsidRPr="008C36A4">
      <w:pPr>
        <w:tabs>
          <w:tab w:pos="0" w:val="left"/>
        </w:tabs>
        <w:jc w:val="both"/>
        <w:rPr>
          <w:rFonts w:ascii="Calibri" w:hAnsi="Calibri"/>
          <w:b/>
          <w:caps/>
          <w:color w:val="auto"/>
          <w:sz w:val="20"/>
          <w:szCs w:val="20"/>
          <w:u w:val="single"/>
        </w:rPr>
      </w:pPr>
      <w:r w:rsidRPr="008C36A4">
        <w:rPr>
          <w:rFonts w:ascii="Calibri" w:hAnsi="Calibri"/>
          <w:b/>
          <w:caps/>
          <w:color w:val="auto"/>
          <w:sz w:val="20"/>
          <w:szCs w:val="20"/>
          <w:u w:val="single"/>
        </w:rPr>
        <w:br w:type="page"/>
      </w:r>
      <w:r w:rsidR="008C46C1" w:rsidRPr="008C36A4">
        <w:rPr>
          <w:rFonts w:ascii="Calibri" w:hAnsi="Calibri"/>
          <w:b/>
          <w:caps/>
          <w:color w:val="auto"/>
          <w:sz w:val="24"/>
          <w:szCs w:val="24"/>
          <w:u w:val="single"/>
        </w:rPr>
        <w:lastRenderedPageBreak/>
        <w:t>Les organisations syndicales exprimeNT leurs revendications</w:t>
      </w:r>
      <w:r w:rsidR="008C46C1" w:rsidRPr="008C36A4">
        <w:rPr>
          <w:rFonts w:ascii="Calibri" w:hAnsi="Calibri"/>
          <w:b/>
          <w:caps/>
          <w:color w:val="auto"/>
          <w:sz w:val="24"/>
          <w:szCs w:val="24"/>
        </w:rPr>
        <w:t xml:space="preserve"> : </w:t>
      </w:r>
    </w:p>
    <w:p w14:paraId="127DA7DB" w14:textId="77777777" w:rsidP="005A19A8" w:rsidR="00930441" w:rsidRDefault="00930441" w:rsidRPr="008C36A4">
      <w:pPr>
        <w:pStyle w:val="Corpsdetexte"/>
        <w:tabs>
          <w:tab w:pos="0" w:val="left"/>
        </w:tabs>
        <w:jc w:val="both"/>
        <w:outlineLvl w:val="0"/>
        <w:rPr>
          <w:rFonts w:ascii="Calibri" w:hAnsi="Calibri"/>
          <w:b/>
          <w:caps/>
          <w:color w:val="auto"/>
          <w:sz w:val="20"/>
          <w:szCs w:val="20"/>
          <w:u w:val="single"/>
        </w:rPr>
      </w:pPr>
    </w:p>
    <w:p w14:paraId="53294E67" w14:textId="77777777" w:rsidP="0092703F" w:rsidR="0092703F" w:rsidRDefault="00502CC8">
      <w:pPr>
        <w:pStyle w:val="Paragraphedeliste"/>
        <w:numPr>
          <w:ilvl w:val="0"/>
          <w:numId w:val="3"/>
        </w:numPr>
        <w:tabs>
          <w:tab w:pos="0" w:val="left"/>
        </w:tabs>
        <w:contextualSpacing/>
        <w:jc w:val="both"/>
        <w:outlineLvl w:val="0"/>
        <w:rPr>
          <w:rFonts w:ascii="Calibri" w:hAnsi="Calibri"/>
          <w:b/>
          <w:caps/>
          <w:color w:val="auto"/>
          <w:sz w:val="24"/>
          <w:szCs w:val="24"/>
          <w:u w:val="single"/>
        </w:rPr>
      </w:pPr>
      <w:r w:rsidRPr="00502CC8">
        <w:rPr>
          <w:rFonts w:ascii="Calibri" w:hAnsi="Calibri"/>
          <w:b/>
          <w:i/>
          <w:color w:val="auto"/>
          <w:sz w:val="20"/>
          <w:szCs w:val="20"/>
          <w:u w:val="single"/>
        </w:rPr>
        <w:t>REVENDICATIONS DU SYNDICAT NATIONAL CFTC DU GROUPE BOUYGUES (CFTC)</w:t>
      </w:r>
      <w:r w:rsidRPr="00502CC8">
        <w:rPr>
          <w:rFonts w:ascii="Calibri" w:hAnsi="Calibri"/>
          <w:b/>
          <w:caps/>
          <w:color w:val="auto"/>
          <w:sz w:val="24"/>
          <w:szCs w:val="24"/>
          <w:u w:val="single"/>
        </w:rPr>
        <w:t xml:space="preserve"> </w:t>
      </w:r>
    </w:p>
    <w:p w14:paraId="24094F36" w14:textId="3C77C05B" w:rsidP="0092703F" w:rsidR="0092703F" w:rsidRDefault="0092703F">
      <w:pPr>
        <w:pStyle w:val="Paragraphedeliste"/>
        <w:tabs>
          <w:tab w:pos="0" w:val="left"/>
        </w:tabs>
        <w:ind w:left="720"/>
        <w:contextualSpacing/>
        <w:jc w:val="both"/>
        <w:outlineLvl w:val="0"/>
        <w:rPr>
          <w:rFonts w:ascii="Calibri" w:hAnsi="Calibri"/>
          <w:b/>
          <w:caps/>
          <w:color w:val="auto"/>
          <w:sz w:val="24"/>
          <w:szCs w:val="24"/>
          <w:u w:val="single"/>
        </w:rPr>
      </w:pPr>
    </w:p>
    <w:p w14:paraId="591B3B19" w14:textId="05B3973B" w:rsidP="0092703F" w:rsidR="0092703F" w:rsidRDefault="0092703F">
      <w:pPr>
        <w:pStyle w:val="Paragraphedeliste"/>
        <w:tabs>
          <w:tab w:pos="0" w:val="left"/>
        </w:tabs>
        <w:ind w:left="720"/>
        <w:contextualSpacing/>
        <w:jc w:val="both"/>
        <w:outlineLvl w:val="0"/>
        <w:rPr>
          <w:rFonts w:ascii="Calibri" w:hAnsi="Calibri"/>
          <w:b/>
          <w:caps/>
          <w:color w:val="auto"/>
          <w:sz w:val="24"/>
          <w:szCs w:val="24"/>
          <w:u w:val="single"/>
        </w:rPr>
      </w:pPr>
      <w:r>
        <w:rPr>
          <w:rFonts w:ascii="Avenir Next LT Pro" w:cs="Times New (W1)" w:hAnsi="Avenir Next LT Pro"/>
          <w:color w:val="auto"/>
          <w:sz w:val="22"/>
          <w:szCs w:val="22"/>
        </w:rPr>
        <w:t>XXX</w:t>
      </w:r>
    </w:p>
    <w:p w14:paraId="7F2D3E15" w14:textId="77777777" w:rsidP="0092703F" w:rsidR="0092703F" w:rsidRDefault="0092703F">
      <w:pPr>
        <w:pStyle w:val="Paragraphedeliste"/>
        <w:tabs>
          <w:tab w:pos="0" w:val="left"/>
        </w:tabs>
        <w:ind w:left="720"/>
        <w:contextualSpacing/>
        <w:jc w:val="both"/>
        <w:outlineLvl w:val="0"/>
        <w:rPr>
          <w:rFonts w:ascii="Calibri" w:hAnsi="Calibri"/>
          <w:b/>
          <w:caps/>
          <w:color w:val="auto"/>
          <w:sz w:val="24"/>
          <w:szCs w:val="24"/>
          <w:u w:val="single"/>
        </w:rPr>
      </w:pPr>
    </w:p>
    <w:p w14:paraId="11BF14A6" w14:textId="034FB5AE" w:rsidP="0092703F" w:rsidR="005C6584" w:rsidRDefault="00930441" w:rsidRPr="0092703F">
      <w:pPr>
        <w:pStyle w:val="Paragraphedeliste"/>
        <w:numPr>
          <w:ilvl w:val="0"/>
          <w:numId w:val="3"/>
        </w:numPr>
        <w:tabs>
          <w:tab w:pos="0" w:val="left"/>
        </w:tabs>
        <w:contextualSpacing/>
        <w:jc w:val="both"/>
        <w:outlineLvl w:val="0"/>
        <w:rPr>
          <w:rFonts w:ascii="Calibri" w:hAnsi="Calibri"/>
          <w:b/>
          <w:caps/>
          <w:color w:val="auto"/>
          <w:sz w:val="24"/>
          <w:szCs w:val="24"/>
          <w:u w:val="single"/>
        </w:rPr>
      </w:pPr>
      <w:r w:rsidRPr="0092703F">
        <w:rPr>
          <w:rFonts w:ascii="Calibri" w:hAnsi="Calibri"/>
          <w:b/>
          <w:i/>
          <w:color w:val="auto"/>
          <w:sz w:val="20"/>
          <w:szCs w:val="20"/>
          <w:u w:val="single"/>
        </w:rPr>
        <w:t>REVENDICATIONS DU SYNDICAT FORCE OUVRI</w:t>
      </w:r>
      <w:r w:rsidR="009C204B" w:rsidRPr="0092703F">
        <w:rPr>
          <w:rFonts w:ascii="Calibri" w:hAnsi="Calibri"/>
          <w:b/>
          <w:i/>
          <w:color w:val="auto"/>
          <w:sz w:val="20"/>
          <w:szCs w:val="20"/>
          <w:u w:val="single"/>
        </w:rPr>
        <w:t>È</w:t>
      </w:r>
      <w:r w:rsidRPr="0092703F">
        <w:rPr>
          <w:rFonts w:ascii="Calibri" w:hAnsi="Calibri"/>
          <w:b/>
          <w:i/>
          <w:color w:val="auto"/>
          <w:sz w:val="20"/>
          <w:szCs w:val="20"/>
          <w:u w:val="single"/>
        </w:rPr>
        <w:t>RE DU GROUPE BOUYGUES (FOB)</w:t>
      </w:r>
    </w:p>
    <w:p w14:paraId="23F977F4" w14:textId="173AA440" w:rsidP="0092703F" w:rsidR="0092703F" w:rsidRDefault="0092703F">
      <w:pPr>
        <w:tabs>
          <w:tab w:pos="0" w:val="left"/>
        </w:tabs>
        <w:contextualSpacing/>
        <w:jc w:val="both"/>
        <w:outlineLvl w:val="0"/>
        <w:rPr>
          <w:rFonts w:ascii="Calibri" w:hAnsi="Calibri"/>
          <w:b/>
          <w:caps/>
          <w:color w:val="auto"/>
          <w:sz w:val="24"/>
          <w:szCs w:val="24"/>
          <w:u w:val="single"/>
        </w:rPr>
      </w:pPr>
    </w:p>
    <w:p w14:paraId="3FBBEAF0" w14:textId="3FBEF649" w:rsidP="0092703F" w:rsidR="0092703F" w:rsidRDefault="0092703F" w:rsidRPr="0092703F">
      <w:pPr>
        <w:tabs>
          <w:tab w:pos="0" w:val="left"/>
        </w:tabs>
        <w:contextualSpacing/>
        <w:jc w:val="both"/>
        <w:outlineLvl w:val="0"/>
        <w:rPr>
          <w:rFonts w:ascii="Calibri" w:hAnsi="Calibri"/>
          <w:b/>
          <w:caps/>
          <w:color w:val="auto"/>
          <w:sz w:val="24"/>
          <w:szCs w:val="24"/>
          <w:u w:val="single"/>
        </w:rPr>
      </w:pPr>
      <w:r>
        <w:rPr>
          <w:rFonts w:ascii="Avenir Next LT Pro" w:cs="Times New (W1)" w:hAnsi="Avenir Next LT Pro"/>
          <w:color w:val="auto"/>
          <w:sz w:val="22"/>
          <w:szCs w:val="22"/>
        </w:rPr>
        <w:tab/>
      </w:r>
      <w:r>
        <w:rPr>
          <w:rFonts w:ascii="Avenir Next LT Pro" w:cs="Times New (W1)" w:hAnsi="Avenir Next LT Pro"/>
          <w:color w:val="auto"/>
          <w:sz w:val="22"/>
          <w:szCs w:val="22"/>
        </w:rPr>
        <w:t>XXX</w:t>
      </w:r>
      <w:r>
        <w:rPr>
          <w:rFonts w:ascii="Avenir Next LT Pro" w:cs="Times New (W1)" w:hAnsi="Avenir Next LT Pro"/>
          <w:color w:val="auto"/>
          <w:sz w:val="22"/>
          <w:szCs w:val="22"/>
        </w:rPr>
        <w:tab/>
      </w:r>
    </w:p>
    <w:p w14:paraId="52375FD1" w14:textId="77777777" w:rsidP="005A19A8" w:rsidR="009F3B25" w:rsidRDefault="009F3B25">
      <w:pPr>
        <w:tabs>
          <w:tab w:pos="0" w:val="left"/>
        </w:tabs>
        <w:rPr>
          <w:rFonts w:ascii="Avenir Next LT Pro" w:hAnsi="Avenir Next LT Pro"/>
          <w:b/>
          <w:caps/>
          <w:color w:val="auto"/>
          <w:sz w:val="22"/>
          <w:szCs w:val="22"/>
          <w:u w:val="single"/>
        </w:rPr>
      </w:pPr>
    </w:p>
    <w:p w14:paraId="56C4776D" w14:textId="77777777" w:rsidP="005A19A8" w:rsidR="009F3B25" w:rsidRDefault="009F3B25">
      <w:pPr>
        <w:tabs>
          <w:tab w:pos="0" w:val="left"/>
        </w:tabs>
        <w:rPr>
          <w:rFonts w:ascii="Avenir Next LT Pro" w:hAnsi="Avenir Next LT Pro"/>
          <w:b/>
          <w:caps/>
          <w:color w:val="auto"/>
          <w:sz w:val="22"/>
          <w:szCs w:val="22"/>
          <w:u w:val="single"/>
        </w:rPr>
      </w:pPr>
    </w:p>
    <w:p w14:paraId="3A237001" w14:textId="4A2686C2" w:rsidP="005A19A8" w:rsidR="008C46C1" w:rsidRDefault="008C46C1">
      <w:pPr>
        <w:tabs>
          <w:tab w:pos="0" w:val="left"/>
        </w:tabs>
        <w:rPr>
          <w:rFonts w:ascii="Avenir Next LT Pro" w:hAnsi="Avenir Next LT Pro"/>
          <w:b/>
          <w:caps/>
          <w:color w:val="auto"/>
          <w:sz w:val="22"/>
          <w:szCs w:val="22"/>
        </w:rPr>
      </w:pPr>
      <w:r w:rsidRPr="00B34234">
        <w:rPr>
          <w:rFonts w:ascii="Avenir Next LT Pro" w:hAnsi="Avenir Next LT Pro"/>
          <w:b/>
          <w:caps/>
          <w:color w:val="auto"/>
          <w:sz w:val="22"/>
          <w:szCs w:val="22"/>
          <w:u w:val="single"/>
        </w:rPr>
        <w:t>Il est convenu et arr</w:t>
      </w:r>
      <w:r w:rsidR="00BD28D4" w:rsidRPr="00B34234">
        <w:rPr>
          <w:rFonts w:ascii="Avenir Next LT Pro" w:hAnsi="Avenir Next LT Pro"/>
          <w:b/>
          <w:caps/>
          <w:color w:val="auto"/>
          <w:sz w:val="22"/>
          <w:szCs w:val="22"/>
          <w:u w:val="single"/>
        </w:rPr>
        <w:t>Ê</w:t>
      </w:r>
      <w:r w:rsidRPr="00B34234">
        <w:rPr>
          <w:rFonts w:ascii="Avenir Next LT Pro" w:hAnsi="Avenir Next LT Pro"/>
          <w:b/>
          <w:caps/>
          <w:color w:val="auto"/>
          <w:sz w:val="22"/>
          <w:szCs w:val="22"/>
          <w:u w:val="single"/>
        </w:rPr>
        <w:t>t</w:t>
      </w:r>
      <w:r w:rsidR="00BD28D4" w:rsidRPr="00B34234">
        <w:rPr>
          <w:rFonts w:ascii="Avenir Next LT Pro" w:hAnsi="Avenir Next LT Pro"/>
          <w:b/>
          <w:caps/>
          <w:color w:val="auto"/>
          <w:sz w:val="22"/>
          <w:szCs w:val="22"/>
          <w:u w:val="single"/>
        </w:rPr>
        <w:t>É</w:t>
      </w:r>
      <w:r w:rsidRPr="00B34234">
        <w:rPr>
          <w:rFonts w:ascii="Avenir Next LT Pro" w:hAnsi="Avenir Next LT Pro"/>
          <w:b/>
          <w:caps/>
          <w:color w:val="auto"/>
          <w:sz w:val="22"/>
          <w:szCs w:val="22"/>
          <w:u w:val="single"/>
        </w:rPr>
        <w:t xml:space="preserve"> ce qui suit</w:t>
      </w:r>
      <w:r w:rsidRPr="00B34234">
        <w:rPr>
          <w:rFonts w:ascii="Avenir Next LT Pro" w:hAnsi="Avenir Next LT Pro"/>
          <w:b/>
          <w:caps/>
          <w:color w:val="auto"/>
          <w:sz w:val="22"/>
          <w:szCs w:val="22"/>
        </w:rPr>
        <w:t> :</w:t>
      </w:r>
    </w:p>
    <w:p w14:paraId="430CAB79" w14:textId="77777777" w:rsidP="005A19A8" w:rsidR="009F3B25" w:rsidRDefault="009F3B25" w:rsidRPr="00B34234">
      <w:pPr>
        <w:tabs>
          <w:tab w:pos="0" w:val="left"/>
        </w:tabs>
        <w:rPr>
          <w:rFonts w:ascii="Avenir Next LT Pro" w:hAnsi="Avenir Next LT Pro"/>
          <w:b/>
          <w:caps/>
          <w:color w:val="auto"/>
          <w:sz w:val="22"/>
          <w:szCs w:val="22"/>
        </w:rPr>
      </w:pPr>
    </w:p>
    <w:p w14:paraId="390092B7" w14:textId="6EBA4309" w:rsidP="005A19A8" w:rsidR="004E287A" w:rsidRDefault="0092703F" w:rsidRPr="00B34234">
      <w:pPr>
        <w:tabs>
          <w:tab w:pos="0" w:val="left"/>
        </w:tabs>
        <w:jc w:val="both"/>
        <w:rPr>
          <w:rFonts w:ascii="Avenir Next LT Pro" w:hAnsi="Avenir Next LT Pro"/>
          <w:color w:val="auto"/>
          <w:sz w:val="22"/>
          <w:szCs w:val="22"/>
        </w:rPr>
      </w:pPr>
      <w:r>
        <w:rPr>
          <w:rFonts w:ascii="Avenir Next LT Pro" w:cs="Times New (W1)" w:hAnsi="Avenir Next LT Pro"/>
          <w:color w:val="auto"/>
          <w:sz w:val="22"/>
          <w:szCs w:val="22"/>
        </w:rPr>
        <w:t>XXX</w:t>
      </w:r>
    </w:p>
    <w:p w14:paraId="695D826C" w14:textId="10A79D34" w:rsidP="005A19A8" w:rsidR="00B62A80" w:rsidRDefault="00B62A80" w:rsidRPr="00B34234">
      <w:pPr>
        <w:tabs>
          <w:tab w:pos="0" w:val="left"/>
        </w:tabs>
        <w:jc w:val="both"/>
        <w:rPr>
          <w:rFonts w:ascii="Avenir Next LT Pro" w:cstheme="minorHAnsi" w:hAnsi="Avenir Next LT Pro"/>
          <w:color w:val="auto"/>
          <w:sz w:val="22"/>
          <w:szCs w:val="22"/>
        </w:rPr>
      </w:pPr>
    </w:p>
    <w:p w14:paraId="1A63DE0E" w14:textId="044A7065" w:rsidP="005A19A8" w:rsidR="00122E5F" w:rsidRDefault="00122E5F" w:rsidRPr="00B34234">
      <w:pPr>
        <w:tabs>
          <w:tab w:pos="0" w:val="left"/>
        </w:tabs>
        <w:rPr>
          <w:rFonts w:ascii="Avenir Next LT Pro" w:cstheme="minorHAnsi" w:hAnsi="Avenir Next LT Pro"/>
          <w:color w:val="auto"/>
          <w:sz w:val="22"/>
          <w:szCs w:val="22"/>
        </w:rPr>
      </w:pPr>
    </w:p>
    <w:p w14:paraId="36C673BC" w14:textId="336D3CCE" w:rsidP="00122E5F" w:rsidR="00122E5F" w:rsidRDefault="00122E5F" w:rsidRPr="00B34234">
      <w:pPr>
        <w:pBdr>
          <w:top w:color="auto" w:space="1" w:sz="4" w:val="single"/>
          <w:left w:color="auto" w:space="4" w:sz="4" w:val="single"/>
          <w:bottom w:color="auto" w:space="1" w:sz="4" w:val="single"/>
          <w:right w:color="auto" w:space="4" w:sz="4" w:val="single"/>
        </w:pBdr>
        <w:tabs>
          <w:tab w:pos="0" w:val="left"/>
        </w:tabs>
        <w:jc w:val="center"/>
        <w:rPr>
          <w:rFonts w:ascii="Avenir Next LT Pro" w:cstheme="minorHAnsi" w:hAnsi="Avenir Next LT Pro"/>
          <w:b/>
          <w:bCs/>
          <w:color w:val="auto"/>
          <w:sz w:val="22"/>
          <w:szCs w:val="22"/>
        </w:rPr>
      </w:pPr>
      <w:r w:rsidRPr="00B34234">
        <w:rPr>
          <w:rFonts w:ascii="Avenir Next LT Pro" w:cstheme="minorHAnsi" w:hAnsi="Avenir Next LT Pro"/>
          <w:b/>
          <w:bCs/>
          <w:color w:val="auto"/>
          <w:sz w:val="22"/>
          <w:szCs w:val="22"/>
        </w:rPr>
        <w:t>PARTIE I : POLITIQUE SALARIALE</w:t>
      </w:r>
    </w:p>
    <w:p w14:paraId="705DCA69" w14:textId="77777777" w:rsidP="008E0109" w:rsidR="009D09C9" w:rsidRDefault="009D09C9" w:rsidRPr="00B34234">
      <w:pPr>
        <w:pStyle w:val="Retraitcorpsdetexte3"/>
        <w:tabs>
          <w:tab w:pos="0" w:val="left"/>
        </w:tabs>
        <w:ind w:left="0"/>
        <w:rPr>
          <w:rFonts w:ascii="Avenir Next LT Pro" w:cstheme="minorHAnsi" w:hAnsi="Avenir Next LT Pro"/>
          <w:b/>
          <w:i w:val="0"/>
          <w:smallCaps/>
          <w:color w:val="auto"/>
          <w:sz w:val="22"/>
          <w:szCs w:val="22"/>
        </w:rPr>
      </w:pPr>
    </w:p>
    <w:p w14:paraId="71C42BC0" w14:textId="765372FA" w:rsidP="0092703F" w:rsidR="002A73FD" w:rsidRDefault="0092703F">
      <w:pPr>
        <w:tabs>
          <w:tab w:pos="0" w:val="left"/>
        </w:tabs>
        <w:jc w:val="both"/>
        <w:rPr>
          <w:rFonts w:ascii="Avenir Next LT Pro" w:cstheme="minorHAnsi" w:hAnsi="Avenir Next LT Pro"/>
          <w:color w:val="auto"/>
          <w:sz w:val="22"/>
          <w:szCs w:val="22"/>
        </w:rPr>
      </w:pPr>
      <w:r>
        <w:rPr>
          <w:rFonts w:ascii="Avenir Next LT Pro" w:cs="Times New (W1)" w:hAnsi="Avenir Next LT Pro"/>
          <w:color w:val="auto"/>
          <w:sz w:val="22"/>
          <w:szCs w:val="22"/>
        </w:rPr>
        <w:t>XXX</w:t>
      </w:r>
    </w:p>
    <w:p w14:paraId="76A6C153" w14:textId="77777777" w:rsidP="0092703F" w:rsidR="0092703F" w:rsidRDefault="0092703F" w:rsidRPr="00B34234">
      <w:pPr>
        <w:tabs>
          <w:tab w:pos="0" w:val="left"/>
        </w:tabs>
        <w:jc w:val="both"/>
        <w:rPr>
          <w:rFonts w:ascii="Avenir Next LT Pro" w:cstheme="minorHAnsi" w:hAnsi="Avenir Next LT Pro"/>
          <w:color w:val="auto"/>
          <w:sz w:val="22"/>
          <w:szCs w:val="22"/>
        </w:rPr>
      </w:pPr>
    </w:p>
    <w:p w14:paraId="390334DD" w14:textId="0F2E02D6" w:rsidP="00122E5F" w:rsidR="00122E5F" w:rsidRDefault="00122E5F" w:rsidRPr="00B34234">
      <w:pPr>
        <w:pBdr>
          <w:top w:color="auto" w:space="1" w:sz="4" w:val="single"/>
          <w:left w:color="auto" w:space="4" w:sz="4" w:val="single"/>
          <w:bottom w:color="auto" w:space="1" w:sz="4" w:val="single"/>
          <w:right w:color="auto" w:space="4" w:sz="4" w:val="single"/>
        </w:pBdr>
        <w:tabs>
          <w:tab w:pos="0" w:val="left"/>
        </w:tabs>
        <w:jc w:val="center"/>
        <w:rPr>
          <w:rFonts w:ascii="Avenir Next LT Pro" w:cstheme="minorHAnsi" w:hAnsi="Avenir Next LT Pro"/>
          <w:b/>
          <w:bCs/>
          <w:color w:val="auto"/>
          <w:sz w:val="22"/>
          <w:szCs w:val="22"/>
        </w:rPr>
      </w:pPr>
      <w:r w:rsidRPr="00B34234">
        <w:rPr>
          <w:rFonts w:ascii="Avenir Next LT Pro" w:cstheme="minorHAnsi" w:hAnsi="Avenir Next LT Pro"/>
          <w:b/>
          <w:bCs/>
          <w:color w:val="auto"/>
          <w:sz w:val="22"/>
          <w:szCs w:val="22"/>
        </w:rPr>
        <w:t>PARTIE II : POLITIQUE SOCIALE</w:t>
      </w:r>
    </w:p>
    <w:p w14:paraId="3A9DF850" w14:textId="77777777" w:rsidP="00122E5F" w:rsidR="00122E5F" w:rsidRDefault="00122E5F" w:rsidRPr="00B34234">
      <w:pPr>
        <w:tabs>
          <w:tab w:pos="0" w:val="left"/>
        </w:tabs>
        <w:jc w:val="both"/>
        <w:rPr>
          <w:rFonts w:ascii="Avenir Next LT Pro" w:cstheme="minorHAnsi" w:hAnsi="Avenir Next LT Pro"/>
          <w:color w:val="auto"/>
          <w:sz w:val="22"/>
          <w:szCs w:val="22"/>
        </w:rPr>
      </w:pPr>
    </w:p>
    <w:p w14:paraId="0CD76075" w14:textId="09CD8DE4" w:rsidP="00122E5F" w:rsidR="0016549C" w:rsidRDefault="00095C91"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122E5F" w:rsidRPr="00B34234">
        <w:rPr>
          <w:rFonts w:ascii="Avenir Next LT Pro" w:cstheme="minorHAnsi" w:hAnsi="Avenir Next LT Pro"/>
          <w:b/>
          <w:color w:val="auto"/>
          <w:sz w:val="22"/>
          <w:szCs w:val="22"/>
        </w:rPr>
        <w:t>1</w:t>
      </w:r>
      <w:r w:rsidR="0016549C" w:rsidRPr="00B34234">
        <w:rPr>
          <w:rFonts w:ascii="Avenir Next LT Pro" w:cstheme="minorHAnsi" w:hAnsi="Avenir Next LT Pro"/>
          <w:b/>
          <w:color w:val="auto"/>
          <w:sz w:val="22"/>
          <w:szCs w:val="22"/>
        </w:rPr>
        <w:t xml:space="preserve"> - TRANSPORT</w:t>
      </w:r>
    </w:p>
    <w:p w14:paraId="3D9C1769" w14:textId="77777777" w:rsidP="005A19A8" w:rsidR="0000416D" w:rsidRDefault="0000416D" w:rsidRPr="00B34234">
      <w:pPr>
        <w:tabs>
          <w:tab w:pos="0" w:val="left"/>
        </w:tabs>
        <w:ind w:left="426"/>
        <w:rPr>
          <w:rFonts w:ascii="Avenir Next LT Pro" w:cstheme="minorHAnsi" w:hAnsi="Avenir Next LT Pro"/>
          <w:color w:val="auto"/>
          <w:sz w:val="22"/>
          <w:szCs w:val="22"/>
        </w:rPr>
      </w:pPr>
    </w:p>
    <w:p w14:paraId="768C989D" w14:textId="209C5E7F" w:rsidP="005A19A8" w:rsidR="0016549C" w:rsidRDefault="00122E5F" w:rsidRPr="007B274F">
      <w:pPr>
        <w:pStyle w:val="Retraitcorpsdetexte3"/>
        <w:tabs>
          <w:tab w:pos="0" w:val="left"/>
        </w:tabs>
        <w:ind w:left="0"/>
        <w:rPr>
          <w:rFonts w:ascii="Avenir Next LT Pro" w:cstheme="minorHAnsi" w:hAnsi="Avenir Next LT Pro"/>
          <w:b/>
          <w:iCs w:val="0"/>
          <w:caps/>
          <w:color w:val="auto"/>
          <w:sz w:val="22"/>
          <w:szCs w:val="22"/>
          <w:u w:val="single"/>
        </w:rPr>
      </w:pPr>
      <w:r w:rsidRPr="007B274F">
        <w:rPr>
          <w:rFonts w:ascii="Avenir Next LT Pro" w:cstheme="minorHAnsi" w:hAnsi="Avenir Next LT Pro"/>
          <w:b/>
          <w:iCs w:val="0"/>
          <w:caps/>
          <w:color w:val="auto"/>
          <w:sz w:val="22"/>
          <w:szCs w:val="22"/>
          <w:u w:val="single"/>
        </w:rPr>
        <w:t>1</w:t>
      </w:r>
      <w:r w:rsidR="002E6DE4" w:rsidRPr="007B274F">
        <w:rPr>
          <w:rFonts w:ascii="Avenir Next LT Pro" w:cstheme="minorHAnsi" w:hAnsi="Avenir Next LT Pro"/>
          <w:b/>
          <w:iCs w:val="0"/>
          <w:caps/>
          <w:color w:val="auto"/>
          <w:sz w:val="22"/>
          <w:szCs w:val="22"/>
          <w:u w:val="single"/>
        </w:rPr>
        <w:t xml:space="preserve">.1 - </w:t>
      </w:r>
      <w:r w:rsidR="00B34234" w:rsidRPr="007B274F">
        <w:rPr>
          <w:rFonts w:ascii="Avenir Next LT Pro" w:cstheme="minorHAnsi" w:hAnsi="Avenir Next LT Pro"/>
          <w:b/>
          <w:iCs w:val="0"/>
          <w:caps/>
          <w:color w:val="auto"/>
          <w:sz w:val="22"/>
          <w:szCs w:val="22"/>
          <w:u w:val="single"/>
        </w:rPr>
        <w:t>P</w:t>
      </w:r>
      <w:r w:rsidR="00B34234" w:rsidRPr="007B274F">
        <w:rPr>
          <w:rFonts w:ascii="Avenir Next LT Pro" w:cstheme="minorHAnsi" w:hAnsi="Avenir Next LT Pro"/>
          <w:b/>
          <w:iCs w:val="0"/>
          <w:color w:val="auto"/>
          <w:sz w:val="22"/>
          <w:szCs w:val="22"/>
          <w:u w:val="single"/>
        </w:rPr>
        <w:t xml:space="preserve">articipation aux abonnements de transports en commun </w:t>
      </w:r>
    </w:p>
    <w:p w14:paraId="0AC7C323" w14:textId="77777777" w:rsidP="005A19A8" w:rsidR="0016549C" w:rsidRDefault="0016549C" w:rsidRPr="00B34234">
      <w:pPr>
        <w:tabs>
          <w:tab w:pos="0" w:val="left"/>
        </w:tabs>
        <w:ind w:left="426"/>
        <w:jc w:val="both"/>
        <w:rPr>
          <w:rFonts w:ascii="Avenir Next LT Pro" w:cstheme="minorHAnsi" w:hAnsi="Avenir Next LT Pro"/>
          <w:color w:val="auto"/>
          <w:sz w:val="22"/>
          <w:szCs w:val="22"/>
        </w:rPr>
      </w:pPr>
    </w:p>
    <w:p w14:paraId="2C95D22F" w14:textId="5B2A1E83" w:rsidP="005A19A8" w:rsidR="00611FC9" w:rsidRDefault="006146A4"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Il est</w:t>
      </w:r>
      <w:r w:rsidR="000B151E" w:rsidRPr="00B34234">
        <w:rPr>
          <w:rFonts w:ascii="Avenir Next LT Pro" w:cstheme="minorHAnsi" w:hAnsi="Avenir Next LT Pro"/>
          <w:color w:val="auto"/>
          <w:sz w:val="22"/>
          <w:szCs w:val="22"/>
        </w:rPr>
        <w:t xml:space="preserve"> convenu</w:t>
      </w:r>
      <w:r w:rsidR="00122E5F" w:rsidRPr="00B34234">
        <w:rPr>
          <w:rFonts w:ascii="Avenir Next LT Pro" w:cstheme="minorHAnsi" w:hAnsi="Avenir Next LT Pro"/>
          <w:color w:val="auto"/>
          <w:sz w:val="22"/>
          <w:szCs w:val="22"/>
        </w:rPr>
        <w:t xml:space="preserve"> qu’à compter </w:t>
      </w:r>
      <w:r w:rsidR="00122E5F" w:rsidRPr="00A901EB">
        <w:rPr>
          <w:rFonts w:ascii="Avenir Next LT Pro" w:cstheme="minorHAnsi" w:hAnsi="Avenir Next LT Pro"/>
          <w:color w:val="auto"/>
          <w:sz w:val="22"/>
          <w:szCs w:val="22"/>
        </w:rPr>
        <w:t>du 1</w:t>
      </w:r>
      <w:r w:rsidR="00122E5F" w:rsidRPr="00A901EB">
        <w:rPr>
          <w:rFonts w:ascii="Avenir Next LT Pro" w:cstheme="minorHAnsi" w:hAnsi="Avenir Next LT Pro"/>
          <w:color w:val="auto"/>
          <w:sz w:val="22"/>
          <w:szCs w:val="22"/>
          <w:vertAlign w:val="superscript"/>
        </w:rPr>
        <w:t>er</w:t>
      </w:r>
      <w:r w:rsidR="00122E5F" w:rsidRPr="00A901EB">
        <w:rPr>
          <w:rFonts w:ascii="Avenir Next LT Pro" w:cstheme="minorHAnsi" w:hAnsi="Avenir Next LT Pro"/>
          <w:color w:val="auto"/>
          <w:sz w:val="22"/>
          <w:szCs w:val="22"/>
        </w:rPr>
        <w:t xml:space="preserve"> </w:t>
      </w:r>
      <w:r w:rsidR="00A87488" w:rsidRPr="00A901EB">
        <w:rPr>
          <w:rFonts w:ascii="Avenir Next LT Pro" w:cstheme="minorHAnsi" w:hAnsi="Avenir Next LT Pro"/>
          <w:color w:val="auto"/>
          <w:sz w:val="22"/>
          <w:szCs w:val="22"/>
        </w:rPr>
        <w:t>février</w:t>
      </w:r>
      <w:r w:rsidR="00122E5F" w:rsidRPr="00A901EB">
        <w:rPr>
          <w:rFonts w:ascii="Avenir Next LT Pro" w:cstheme="minorHAnsi" w:hAnsi="Avenir Next LT Pro"/>
          <w:color w:val="auto"/>
          <w:sz w:val="22"/>
          <w:szCs w:val="22"/>
        </w:rPr>
        <w:t xml:space="preserve"> </w:t>
      </w:r>
      <w:r w:rsidR="000B151E" w:rsidRPr="00A901EB">
        <w:rPr>
          <w:rFonts w:ascii="Avenir Next LT Pro" w:cstheme="minorHAnsi" w:hAnsi="Avenir Next LT Pro"/>
          <w:color w:val="auto"/>
          <w:sz w:val="22"/>
          <w:szCs w:val="22"/>
        </w:rPr>
        <w:t>20</w:t>
      </w:r>
      <w:r w:rsidR="00427454" w:rsidRPr="00A901EB">
        <w:rPr>
          <w:rFonts w:ascii="Avenir Next LT Pro" w:cstheme="minorHAnsi" w:hAnsi="Avenir Next LT Pro"/>
          <w:color w:val="auto"/>
          <w:sz w:val="22"/>
          <w:szCs w:val="22"/>
        </w:rPr>
        <w:t>2</w:t>
      </w:r>
      <w:r w:rsidR="00122E5F" w:rsidRPr="00A901EB">
        <w:rPr>
          <w:rFonts w:ascii="Avenir Next LT Pro" w:cstheme="minorHAnsi" w:hAnsi="Avenir Next LT Pro"/>
          <w:color w:val="auto"/>
          <w:sz w:val="22"/>
          <w:szCs w:val="22"/>
        </w:rPr>
        <w:t>3</w:t>
      </w:r>
      <w:r w:rsidR="000B151E" w:rsidRPr="00A901EB">
        <w:rPr>
          <w:rFonts w:ascii="Avenir Next LT Pro" w:cstheme="minorHAnsi" w:hAnsi="Avenir Next LT Pro"/>
          <w:color w:val="auto"/>
          <w:sz w:val="22"/>
          <w:szCs w:val="22"/>
        </w:rPr>
        <w:t xml:space="preserve"> </w:t>
      </w:r>
      <w:r w:rsidR="00122E5F" w:rsidRPr="00A901EB">
        <w:rPr>
          <w:rFonts w:ascii="Avenir Next LT Pro" w:cstheme="minorHAnsi" w:hAnsi="Avenir Next LT Pro"/>
          <w:color w:val="auto"/>
          <w:sz w:val="22"/>
          <w:szCs w:val="22"/>
        </w:rPr>
        <w:t xml:space="preserve"> l</w:t>
      </w:r>
      <w:r w:rsidR="000B151E" w:rsidRPr="00A901EB">
        <w:rPr>
          <w:rFonts w:ascii="Avenir Next LT Pro" w:cstheme="minorHAnsi" w:hAnsi="Avenir Next LT Pro"/>
          <w:color w:val="auto"/>
          <w:sz w:val="22"/>
          <w:szCs w:val="22"/>
        </w:rPr>
        <w:t>a</w:t>
      </w:r>
      <w:r w:rsidR="000B151E" w:rsidRPr="00B34234">
        <w:rPr>
          <w:rFonts w:ascii="Avenir Next LT Pro" w:cstheme="minorHAnsi" w:hAnsi="Avenir Next LT Pro"/>
          <w:color w:val="auto"/>
          <w:sz w:val="22"/>
          <w:szCs w:val="22"/>
        </w:rPr>
        <w:t xml:space="preserve"> prise en charge des frais d’abonnement de transports urbains par l’employeur </w:t>
      </w:r>
      <w:r w:rsidR="00122E5F" w:rsidRPr="00B34234">
        <w:rPr>
          <w:rFonts w:ascii="Avenir Next LT Pro" w:cstheme="minorHAnsi" w:hAnsi="Avenir Next LT Pro"/>
          <w:color w:val="auto"/>
          <w:sz w:val="22"/>
          <w:szCs w:val="22"/>
        </w:rPr>
        <w:t>est port</w:t>
      </w:r>
      <w:r w:rsidR="00122E5F" w:rsidRPr="00CE4D51">
        <w:rPr>
          <w:rFonts w:ascii="Avenir Next LT Pro" w:cstheme="minorHAnsi" w:hAnsi="Avenir Next LT Pro"/>
          <w:color w:val="auto"/>
          <w:sz w:val="22"/>
          <w:szCs w:val="22"/>
        </w:rPr>
        <w:t xml:space="preserve">ée à </w:t>
      </w:r>
      <w:r w:rsidR="00CD6B82" w:rsidRPr="007E7237">
        <w:rPr>
          <w:rFonts w:ascii="Avenir Next LT Pro" w:cstheme="minorHAnsi" w:hAnsi="Avenir Next LT Pro"/>
          <w:b/>
          <w:bCs/>
          <w:color w:val="auto"/>
          <w:sz w:val="22"/>
          <w:szCs w:val="22"/>
        </w:rPr>
        <w:t>85</w:t>
      </w:r>
      <w:r w:rsidR="0043479D" w:rsidRPr="007E7237">
        <w:rPr>
          <w:rFonts w:ascii="Avenir Next LT Pro" w:cstheme="minorHAnsi" w:hAnsi="Avenir Next LT Pro"/>
          <w:b/>
          <w:bCs/>
          <w:color w:val="auto"/>
          <w:sz w:val="22"/>
          <w:szCs w:val="22"/>
        </w:rPr>
        <w:t>%</w:t>
      </w:r>
      <w:r w:rsidR="0043479D" w:rsidRPr="00CE4D51">
        <w:rPr>
          <w:rFonts w:ascii="Avenir Next LT Pro" w:cstheme="minorHAnsi" w:hAnsi="Avenir Next LT Pro"/>
          <w:color w:val="auto"/>
          <w:sz w:val="22"/>
          <w:szCs w:val="22"/>
        </w:rPr>
        <w:t xml:space="preserve"> sur</w:t>
      </w:r>
      <w:r w:rsidR="0043479D" w:rsidRPr="00B34234">
        <w:rPr>
          <w:rFonts w:ascii="Avenir Next LT Pro" w:cstheme="minorHAnsi" w:hAnsi="Avenir Next LT Pro"/>
          <w:color w:val="auto"/>
          <w:sz w:val="22"/>
          <w:szCs w:val="22"/>
        </w:rPr>
        <w:t xml:space="preserve"> justificatif, </w:t>
      </w:r>
      <w:r w:rsidR="00233A64" w:rsidRPr="00B34234">
        <w:rPr>
          <w:rFonts w:ascii="Avenir Next LT Pro" w:cstheme="minorHAnsi" w:hAnsi="Avenir Next LT Pro"/>
          <w:color w:val="auto"/>
          <w:sz w:val="22"/>
          <w:szCs w:val="22"/>
        </w:rPr>
        <w:t xml:space="preserve">à la condition qu’ils soient </w:t>
      </w:r>
      <w:r w:rsidR="00034238" w:rsidRPr="00B34234">
        <w:rPr>
          <w:rFonts w:ascii="Avenir Next LT Pro" w:cstheme="minorHAnsi" w:hAnsi="Avenir Next LT Pro"/>
          <w:color w:val="auto"/>
          <w:sz w:val="22"/>
          <w:szCs w:val="22"/>
        </w:rPr>
        <w:t>souscrits par les collaborateurs pou</w:t>
      </w:r>
      <w:r w:rsidR="0095390E" w:rsidRPr="00B34234">
        <w:rPr>
          <w:rFonts w:ascii="Avenir Next LT Pro" w:cstheme="minorHAnsi" w:hAnsi="Avenir Next LT Pro"/>
          <w:color w:val="auto"/>
          <w:sz w:val="22"/>
          <w:szCs w:val="22"/>
        </w:rPr>
        <w:t>r effectuer le trajet domicile /</w:t>
      </w:r>
      <w:r w:rsidR="00034238" w:rsidRPr="00B34234">
        <w:rPr>
          <w:rFonts w:ascii="Avenir Next LT Pro" w:cstheme="minorHAnsi" w:hAnsi="Avenir Next LT Pro"/>
          <w:color w:val="auto"/>
          <w:sz w:val="22"/>
          <w:szCs w:val="22"/>
        </w:rPr>
        <w:t xml:space="preserve"> lieu de travail</w:t>
      </w:r>
      <w:r w:rsidR="00A80539" w:rsidRPr="00B34234">
        <w:rPr>
          <w:rFonts w:ascii="Avenir Next LT Pro" w:cstheme="minorHAnsi" w:hAnsi="Avenir Next LT Pro"/>
          <w:color w:val="auto"/>
          <w:sz w:val="22"/>
          <w:szCs w:val="22"/>
        </w:rPr>
        <w:t xml:space="preserve"> au sein d’une même région administrative (ou du périmètre de la direction régionale si celle-ci couvre plusieurs régions administratives), sur la base du tarif pratiqué en 2</w:t>
      </w:r>
      <w:r w:rsidR="00A80539" w:rsidRPr="00B34234">
        <w:rPr>
          <w:rFonts w:ascii="Avenir Next LT Pro" w:cstheme="minorHAnsi" w:hAnsi="Avenir Next LT Pro"/>
          <w:color w:val="auto"/>
          <w:sz w:val="22"/>
          <w:szCs w:val="22"/>
          <w:vertAlign w:val="superscript"/>
        </w:rPr>
        <w:t xml:space="preserve">ème </w:t>
      </w:r>
      <w:r w:rsidR="00A80539" w:rsidRPr="00B34234">
        <w:rPr>
          <w:rFonts w:ascii="Avenir Next LT Pro" w:cstheme="minorHAnsi" w:hAnsi="Avenir Next LT Pro"/>
          <w:color w:val="auto"/>
          <w:sz w:val="22"/>
          <w:szCs w:val="22"/>
        </w:rPr>
        <w:t>classe par les entreprises de transports en commun</w:t>
      </w:r>
      <w:r w:rsidR="00034238" w:rsidRPr="00B34234">
        <w:rPr>
          <w:rFonts w:ascii="Avenir Next LT Pro" w:cstheme="minorHAnsi" w:hAnsi="Avenir Next LT Pro"/>
          <w:color w:val="auto"/>
          <w:sz w:val="22"/>
          <w:szCs w:val="22"/>
        </w:rPr>
        <w:t>.</w:t>
      </w:r>
      <w:r w:rsidR="00BC6923" w:rsidRPr="00B34234">
        <w:rPr>
          <w:rFonts w:ascii="Avenir Next LT Pro" w:cstheme="minorHAnsi" w:hAnsi="Avenir Next LT Pro"/>
          <w:color w:val="auto"/>
          <w:sz w:val="22"/>
          <w:szCs w:val="22"/>
        </w:rPr>
        <w:t xml:space="preserve"> </w:t>
      </w:r>
    </w:p>
    <w:p w14:paraId="31774284" w14:textId="473FA0F6" w:rsidP="005A19A8" w:rsidR="000B151E" w:rsidRDefault="000B151E" w:rsidRPr="00B34234">
      <w:pPr>
        <w:tabs>
          <w:tab w:pos="0" w:val="left"/>
        </w:tabs>
        <w:jc w:val="both"/>
        <w:rPr>
          <w:rFonts w:ascii="Avenir Next LT Pro" w:cstheme="minorHAnsi" w:hAnsi="Avenir Next LT Pro"/>
          <w:color w:val="auto"/>
          <w:sz w:val="22"/>
          <w:szCs w:val="22"/>
        </w:rPr>
      </w:pPr>
    </w:p>
    <w:p w14:paraId="0AAD1EF5" w14:textId="59968470" w:rsidP="005A19A8" w:rsidR="0055611B" w:rsidRDefault="00A578B0"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C</w:t>
      </w:r>
      <w:r w:rsidR="0055611B" w:rsidRPr="00B34234">
        <w:rPr>
          <w:rFonts w:ascii="Avenir Next LT Pro" w:cstheme="minorHAnsi" w:hAnsi="Avenir Next LT Pro"/>
          <w:color w:val="auto"/>
          <w:sz w:val="22"/>
          <w:szCs w:val="22"/>
        </w:rPr>
        <w:t xml:space="preserve">ette prise en charge </w:t>
      </w:r>
      <w:r w:rsidR="006146A4" w:rsidRPr="00B34234">
        <w:rPr>
          <w:rFonts w:ascii="Avenir Next LT Pro" w:cstheme="minorHAnsi" w:hAnsi="Avenir Next LT Pro"/>
          <w:color w:val="auto"/>
          <w:sz w:val="22"/>
          <w:szCs w:val="22"/>
        </w:rPr>
        <w:t>concerne également</w:t>
      </w:r>
      <w:r w:rsidR="0055611B" w:rsidRPr="00B34234">
        <w:rPr>
          <w:rFonts w:ascii="Avenir Next LT Pro" w:cstheme="minorHAnsi" w:hAnsi="Avenir Next LT Pro"/>
          <w:color w:val="auto"/>
          <w:sz w:val="22"/>
          <w:szCs w:val="22"/>
        </w:rPr>
        <w:t xml:space="preserve"> les abonnements de </w:t>
      </w:r>
      <w:r w:rsidR="00BC6923" w:rsidRPr="00B34234">
        <w:rPr>
          <w:rFonts w:ascii="Avenir Next LT Pro" w:cstheme="minorHAnsi" w:hAnsi="Avenir Next LT Pro"/>
          <w:color w:val="auto"/>
          <w:sz w:val="22"/>
          <w:szCs w:val="22"/>
        </w:rPr>
        <w:t xml:space="preserve">location de </w:t>
      </w:r>
      <w:r w:rsidR="0055611B" w:rsidRPr="00B34234">
        <w:rPr>
          <w:rFonts w:ascii="Avenir Next LT Pro" w:cstheme="minorHAnsi" w:hAnsi="Avenir Next LT Pro"/>
          <w:color w:val="auto"/>
          <w:sz w:val="22"/>
          <w:szCs w:val="22"/>
        </w:rPr>
        <w:t>vélo</w:t>
      </w:r>
      <w:r w:rsidR="00BC6923" w:rsidRPr="00B34234">
        <w:rPr>
          <w:rFonts w:ascii="Avenir Next LT Pro" w:cstheme="minorHAnsi" w:hAnsi="Avenir Next LT Pro"/>
          <w:color w:val="auto"/>
          <w:sz w:val="22"/>
          <w:szCs w:val="22"/>
        </w:rPr>
        <w:t xml:space="preserve">s urbains en </w:t>
      </w:r>
      <w:r w:rsidR="003D2F26" w:rsidRPr="00B34234">
        <w:rPr>
          <w:rFonts w:ascii="Avenir Next LT Pro" w:cstheme="minorHAnsi" w:hAnsi="Avenir Next LT Pro"/>
          <w:color w:val="auto"/>
          <w:sz w:val="22"/>
          <w:szCs w:val="22"/>
        </w:rPr>
        <w:t>libre-service</w:t>
      </w:r>
      <w:r w:rsidR="00233A64" w:rsidRPr="00B34234">
        <w:rPr>
          <w:rFonts w:ascii="Avenir Next LT Pro" w:cstheme="minorHAnsi" w:hAnsi="Avenir Next LT Pro"/>
          <w:color w:val="auto"/>
          <w:sz w:val="22"/>
          <w:szCs w:val="22"/>
        </w:rPr>
        <w:t xml:space="preserve"> souscrits pou</w:t>
      </w:r>
      <w:r w:rsidR="00C25BA1" w:rsidRPr="00B34234">
        <w:rPr>
          <w:rFonts w:ascii="Avenir Next LT Pro" w:cstheme="minorHAnsi" w:hAnsi="Avenir Next LT Pro"/>
          <w:color w:val="auto"/>
          <w:sz w:val="22"/>
          <w:szCs w:val="22"/>
        </w:rPr>
        <w:t>r effectuer le trajet domicile /</w:t>
      </w:r>
      <w:r w:rsidR="00233A64" w:rsidRPr="00B34234">
        <w:rPr>
          <w:rFonts w:ascii="Avenir Next LT Pro" w:cstheme="minorHAnsi" w:hAnsi="Avenir Next LT Pro"/>
          <w:color w:val="auto"/>
          <w:sz w:val="22"/>
          <w:szCs w:val="22"/>
        </w:rPr>
        <w:t xml:space="preserve"> lieu de travail</w:t>
      </w:r>
      <w:r w:rsidR="00BC6923" w:rsidRPr="00B34234">
        <w:rPr>
          <w:rFonts w:ascii="Avenir Next LT Pro" w:cstheme="minorHAnsi" w:hAnsi="Avenir Next LT Pro"/>
          <w:color w:val="auto"/>
          <w:sz w:val="22"/>
          <w:szCs w:val="22"/>
        </w:rPr>
        <w:t>.</w:t>
      </w:r>
    </w:p>
    <w:p w14:paraId="44049024" w14:textId="77777777" w:rsidP="00122E5F" w:rsidR="00034238" w:rsidRDefault="00034238" w:rsidRPr="00B34234">
      <w:pPr>
        <w:tabs>
          <w:tab w:pos="0" w:val="left"/>
        </w:tabs>
        <w:jc w:val="both"/>
        <w:rPr>
          <w:rFonts w:ascii="Avenir Next LT Pro" w:cstheme="minorHAnsi" w:hAnsi="Avenir Next LT Pro"/>
          <w:b/>
          <w:i/>
          <w:caps/>
          <w:color w:val="auto"/>
          <w:sz w:val="22"/>
          <w:szCs w:val="22"/>
        </w:rPr>
      </w:pPr>
    </w:p>
    <w:p w14:paraId="713568E5" w14:textId="4D1586A5" w:rsidP="00126CC2" w:rsidR="00126CC2" w:rsidRDefault="00A17D11" w:rsidRPr="00B34234">
      <w:pPr>
        <w:pStyle w:val="Retraitcorpsdetexte3"/>
        <w:tabs>
          <w:tab w:pos="0" w:val="left"/>
        </w:tabs>
        <w:ind w:left="0"/>
        <w:rPr>
          <w:rFonts w:ascii="Avenir Next LT Pro" w:cstheme="minorHAnsi" w:hAnsi="Avenir Next LT Pro"/>
          <w:b/>
          <w:iCs w:val="0"/>
          <w:caps/>
          <w:color w:val="auto"/>
          <w:sz w:val="22"/>
          <w:szCs w:val="22"/>
          <w:u w:val="single"/>
        </w:rPr>
      </w:pPr>
      <w:r w:rsidRPr="00B34234">
        <w:rPr>
          <w:rFonts w:ascii="Avenir Next LT Pro" w:cstheme="minorHAnsi" w:hAnsi="Avenir Next LT Pro"/>
          <w:b/>
          <w:iCs w:val="0"/>
          <w:caps/>
          <w:color w:val="auto"/>
          <w:sz w:val="22"/>
          <w:szCs w:val="22"/>
          <w:u w:val="single"/>
        </w:rPr>
        <w:t>1.</w:t>
      </w:r>
      <w:r w:rsidR="007E7237">
        <w:rPr>
          <w:rFonts w:ascii="Avenir Next LT Pro" w:cstheme="minorHAnsi" w:hAnsi="Avenir Next LT Pro"/>
          <w:b/>
          <w:iCs w:val="0"/>
          <w:caps/>
          <w:color w:val="auto"/>
          <w:sz w:val="22"/>
          <w:szCs w:val="22"/>
          <w:u w:val="single"/>
        </w:rPr>
        <w:t>2</w:t>
      </w:r>
      <w:r w:rsidRPr="00B34234">
        <w:rPr>
          <w:rFonts w:ascii="Avenir Next LT Pro" w:cstheme="minorHAnsi" w:hAnsi="Avenir Next LT Pro"/>
          <w:b/>
          <w:iCs w:val="0"/>
          <w:caps/>
          <w:color w:val="auto"/>
          <w:sz w:val="22"/>
          <w:szCs w:val="22"/>
          <w:u w:val="single"/>
        </w:rPr>
        <w:t xml:space="preserve"> –</w:t>
      </w:r>
      <w:r w:rsidR="00126CC2" w:rsidRPr="00B34234">
        <w:rPr>
          <w:rFonts w:ascii="Avenir Next LT Pro" w:cstheme="minorHAnsi" w:hAnsi="Avenir Next LT Pro"/>
          <w:b/>
          <w:iCs w:val="0"/>
          <w:caps/>
          <w:color w:val="auto"/>
          <w:sz w:val="22"/>
          <w:szCs w:val="22"/>
          <w:u w:val="single"/>
        </w:rPr>
        <w:t xml:space="preserve"> </w:t>
      </w:r>
      <w:r w:rsidR="00B34234">
        <w:rPr>
          <w:rFonts w:ascii="Avenir Next LT Pro" w:cstheme="minorHAnsi" w:hAnsi="Avenir Next LT Pro"/>
          <w:b/>
          <w:iCs w:val="0"/>
          <w:color w:val="auto"/>
          <w:sz w:val="22"/>
          <w:szCs w:val="22"/>
          <w:u w:val="single"/>
        </w:rPr>
        <w:t>F</w:t>
      </w:r>
      <w:r w:rsidR="00B34234" w:rsidRPr="00B34234">
        <w:rPr>
          <w:rFonts w:ascii="Avenir Next LT Pro" w:cstheme="minorHAnsi" w:hAnsi="Avenir Next LT Pro"/>
          <w:b/>
          <w:iCs w:val="0"/>
          <w:color w:val="auto"/>
          <w:sz w:val="22"/>
          <w:szCs w:val="22"/>
          <w:u w:val="single"/>
        </w:rPr>
        <w:t xml:space="preserve">orfait </w:t>
      </w:r>
      <w:r w:rsidRPr="00B34234">
        <w:rPr>
          <w:rFonts w:ascii="Avenir Next LT Pro" w:cstheme="minorHAnsi" w:hAnsi="Avenir Next LT Pro"/>
          <w:b/>
          <w:iCs w:val="0"/>
          <w:color w:val="auto"/>
          <w:sz w:val="22"/>
          <w:szCs w:val="22"/>
          <w:u w:val="single"/>
        </w:rPr>
        <w:t>mobilité</w:t>
      </w:r>
      <w:r w:rsidR="00B34234" w:rsidRPr="00B34234">
        <w:rPr>
          <w:rFonts w:ascii="Avenir Next LT Pro" w:cstheme="minorHAnsi" w:hAnsi="Avenir Next LT Pro"/>
          <w:b/>
          <w:iCs w:val="0"/>
          <w:color w:val="auto"/>
          <w:sz w:val="22"/>
          <w:szCs w:val="22"/>
          <w:u w:val="single"/>
        </w:rPr>
        <w:t xml:space="preserve"> durable</w:t>
      </w:r>
    </w:p>
    <w:p w14:paraId="36DCF4D7" w14:textId="77777777" w:rsidR="008E6AF8" w:rsidRDefault="008E6AF8" w:rsidRPr="00B34234">
      <w:pPr>
        <w:rPr>
          <w:rFonts w:ascii="Avenir Next LT Pro" w:cstheme="minorHAnsi" w:hAnsi="Avenir Next LT Pro"/>
          <w:i/>
          <w:iCs/>
          <w:color w:val="auto"/>
          <w:sz w:val="22"/>
          <w:szCs w:val="22"/>
        </w:rPr>
      </w:pPr>
    </w:p>
    <w:p w14:paraId="34194CAA" w14:textId="7AB42D81" w:rsidP="008E6AF8" w:rsidR="008E6AF8" w:rsidRDefault="008E6AF8" w:rsidRPr="00B34234">
      <w:pPr>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Le forfait mobilité durable (FMD) est un dispositif financier pour les déplacements domicile-lieu de travail des collaborateurs, utilisable chez l’ensemble des opérateurs de la mobilité durable (ex : achat, location, réparation et accessoires de vélo, </w:t>
      </w:r>
      <w:r w:rsidR="00A17D11" w:rsidRPr="00B34234">
        <w:rPr>
          <w:rFonts w:ascii="Avenir Next LT Pro" w:cstheme="minorHAnsi" w:hAnsi="Avenir Next LT Pro"/>
          <w:color w:val="auto"/>
          <w:sz w:val="22"/>
          <w:szCs w:val="22"/>
        </w:rPr>
        <w:t>micromobilités</w:t>
      </w:r>
      <w:r w:rsidRPr="00B34234">
        <w:rPr>
          <w:rFonts w:ascii="Avenir Next LT Pro" w:cstheme="minorHAnsi" w:hAnsi="Avenir Next LT Pro"/>
          <w:color w:val="auto"/>
          <w:sz w:val="22"/>
          <w:szCs w:val="22"/>
        </w:rPr>
        <w:t xml:space="preserve"> partagés, titre de transport à l’unité, …).</w:t>
      </w:r>
    </w:p>
    <w:p w14:paraId="484A8155" w14:textId="6D506854" w:rsidP="008E6AF8" w:rsidR="008E6AF8" w:rsidRDefault="008E6AF8" w:rsidRPr="00B34234">
      <w:pPr>
        <w:jc w:val="both"/>
        <w:rPr>
          <w:rFonts w:ascii="Avenir Next LT Pro" w:cstheme="minorHAnsi" w:hAnsi="Avenir Next LT Pro"/>
          <w:color w:val="auto"/>
          <w:sz w:val="22"/>
          <w:szCs w:val="22"/>
        </w:rPr>
      </w:pPr>
    </w:p>
    <w:p w14:paraId="6F35790B" w14:textId="77777777" w:rsidP="008E6AF8" w:rsidR="00237A3D" w:rsidRDefault="00294DF0" w:rsidRPr="005D7B6C">
      <w:pPr>
        <w:jc w:val="both"/>
        <w:rPr>
          <w:rFonts w:ascii="Avenir Next LT Pro" w:cstheme="minorHAnsi" w:hAnsi="Avenir Next LT Pro"/>
          <w:color w:val="auto"/>
          <w:sz w:val="22"/>
          <w:szCs w:val="22"/>
        </w:rPr>
      </w:pPr>
      <w:r w:rsidRPr="005D7B6C">
        <w:rPr>
          <w:rFonts w:ascii="Avenir Next LT Pro" w:cstheme="minorHAnsi" w:hAnsi="Avenir Next LT Pro"/>
          <w:color w:val="auto"/>
          <w:sz w:val="22"/>
          <w:szCs w:val="22"/>
        </w:rPr>
        <w:t xml:space="preserve">Ce dispositif est maintenu pour l’année 2023. </w:t>
      </w:r>
    </w:p>
    <w:p w14:paraId="29FD97A9" w14:textId="77777777" w:rsidP="008E6AF8" w:rsidR="00237A3D" w:rsidRDefault="00237A3D">
      <w:pPr>
        <w:jc w:val="both"/>
        <w:rPr>
          <w:rFonts w:ascii="Avenir Next LT Pro" w:cstheme="minorHAnsi" w:hAnsi="Avenir Next LT Pro"/>
          <w:color w:val="auto"/>
          <w:sz w:val="22"/>
          <w:szCs w:val="22"/>
          <w:highlight w:val="yellow"/>
        </w:rPr>
      </w:pPr>
    </w:p>
    <w:p w14:paraId="40BF3F2C" w14:textId="7A6EDB53" w:rsidP="008E6AF8" w:rsidR="008E6AF8" w:rsidRDefault="00294DF0">
      <w:pPr>
        <w:jc w:val="both"/>
        <w:rPr>
          <w:rFonts w:ascii="Avenir Next LT Pro" w:cstheme="minorHAnsi" w:hAnsi="Avenir Next LT Pro"/>
          <w:color w:val="auto"/>
          <w:sz w:val="22"/>
          <w:szCs w:val="22"/>
        </w:rPr>
      </w:pPr>
      <w:r w:rsidRPr="00A901EB">
        <w:rPr>
          <w:rFonts w:ascii="Avenir Next LT Pro" w:cstheme="minorHAnsi" w:hAnsi="Avenir Next LT Pro"/>
          <w:color w:val="auto"/>
          <w:sz w:val="22"/>
          <w:szCs w:val="22"/>
        </w:rPr>
        <w:t>L</w:t>
      </w:r>
      <w:r w:rsidR="008E6AF8" w:rsidRPr="00A901EB">
        <w:rPr>
          <w:rFonts w:ascii="Avenir Next LT Pro" w:cstheme="minorHAnsi" w:hAnsi="Avenir Next LT Pro"/>
          <w:color w:val="auto"/>
          <w:sz w:val="22"/>
          <w:szCs w:val="22"/>
        </w:rPr>
        <w:t>es collaborateurs</w:t>
      </w:r>
      <w:r w:rsidR="00237A3D" w:rsidRPr="00A901EB">
        <w:rPr>
          <w:rFonts w:ascii="Avenir Next LT Pro" w:cstheme="minorHAnsi" w:hAnsi="Avenir Next LT Pro"/>
          <w:color w:val="auto"/>
          <w:sz w:val="22"/>
          <w:szCs w:val="22"/>
        </w:rPr>
        <w:t xml:space="preserve"> </w:t>
      </w:r>
      <w:r w:rsidR="00CD6B82" w:rsidRPr="00A901EB">
        <w:rPr>
          <w:rFonts w:ascii="Avenir Next LT Pro" w:cstheme="minorHAnsi" w:hAnsi="Avenir Next LT Pro"/>
          <w:color w:val="auto"/>
          <w:sz w:val="22"/>
          <w:szCs w:val="22"/>
        </w:rPr>
        <w:t>ayant fait le choix du forfait mobilité durable pour leurs trajets domicile-lieu de travail</w:t>
      </w:r>
      <w:r w:rsidR="00244C06" w:rsidRPr="00A901EB">
        <w:rPr>
          <w:rFonts w:ascii="Avenir Next LT Pro" w:cstheme="minorHAnsi" w:hAnsi="Avenir Next LT Pro"/>
          <w:color w:val="auto"/>
          <w:sz w:val="22"/>
          <w:szCs w:val="22"/>
        </w:rPr>
        <w:t xml:space="preserve">, </w:t>
      </w:r>
      <w:r w:rsidR="00A901EB">
        <w:rPr>
          <w:rFonts w:ascii="Avenir Next LT Pro" w:cstheme="minorHAnsi" w:hAnsi="Avenir Next LT Pro"/>
          <w:color w:val="auto"/>
          <w:sz w:val="22"/>
          <w:szCs w:val="22"/>
        </w:rPr>
        <w:t>bénéficieront</w:t>
      </w:r>
      <w:r w:rsidR="008E6AF8" w:rsidRPr="00A901EB">
        <w:rPr>
          <w:rFonts w:ascii="Avenir Next LT Pro" w:cstheme="minorHAnsi" w:hAnsi="Avenir Next LT Pro"/>
          <w:color w:val="auto"/>
          <w:sz w:val="22"/>
          <w:szCs w:val="22"/>
        </w:rPr>
        <w:t xml:space="preserve"> d’un montant annuel de 300</w:t>
      </w:r>
      <w:r w:rsidR="00CD6B82" w:rsidRPr="00A901EB">
        <w:rPr>
          <w:rFonts w:ascii="Avenir Next LT Pro" w:cstheme="minorHAnsi" w:hAnsi="Avenir Next LT Pro"/>
          <w:color w:val="auto"/>
          <w:sz w:val="22"/>
          <w:szCs w:val="22"/>
        </w:rPr>
        <w:t> </w:t>
      </w:r>
      <w:r w:rsidR="008E6AF8" w:rsidRPr="00A901EB">
        <w:rPr>
          <w:rFonts w:ascii="Avenir Next LT Pro" w:cstheme="minorHAnsi" w:hAnsi="Avenir Next LT Pro"/>
          <w:color w:val="auto"/>
          <w:sz w:val="22"/>
          <w:szCs w:val="22"/>
        </w:rPr>
        <w:t>€.</w:t>
      </w:r>
    </w:p>
    <w:p w14:paraId="09E0FEC2" w14:textId="179A18D8" w:rsidP="008E6AF8" w:rsidR="0092703F" w:rsidRDefault="0092703F">
      <w:pPr>
        <w:jc w:val="both"/>
        <w:rPr>
          <w:rFonts w:ascii="Avenir Next LT Pro" w:cstheme="minorHAnsi" w:hAnsi="Avenir Next LT Pro"/>
          <w:color w:val="auto"/>
          <w:sz w:val="22"/>
          <w:szCs w:val="22"/>
        </w:rPr>
      </w:pPr>
    </w:p>
    <w:p w14:paraId="0DB7CB12" w14:textId="5EF638A5" w:rsidP="008E6AF8" w:rsidR="0092703F" w:rsidRDefault="0092703F">
      <w:pPr>
        <w:jc w:val="both"/>
        <w:rPr>
          <w:rFonts w:ascii="Avenir Next LT Pro" w:cstheme="minorHAnsi" w:hAnsi="Avenir Next LT Pro"/>
          <w:color w:val="auto"/>
          <w:sz w:val="22"/>
          <w:szCs w:val="22"/>
        </w:rPr>
      </w:pPr>
    </w:p>
    <w:p w14:paraId="26E7FA3E" w14:textId="77777777" w:rsidP="008E6AF8" w:rsidR="0092703F" w:rsidRDefault="0092703F" w:rsidRPr="00B34234">
      <w:pPr>
        <w:jc w:val="both"/>
        <w:rPr>
          <w:rFonts w:ascii="Avenir Next LT Pro" w:cstheme="minorHAnsi" w:hAnsi="Avenir Next LT Pro"/>
          <w:color w:val="auto"/>
          <w:sz w:val="22"/>
          <w:szCs w:val="22"/>
        </w:rPr>
      </w:pPr>
    </w:p>
    <w:p w14:paraId="548BD94B" w14:textId="5778478E" w:rsidP="008E6AF8" w:rsidR="00244C06" w:rsidRDefault="00244C06">
      <w:pPr>
        <w:jc w:val="both"/>
        <w:rPr>
          <w:rFonts w:ascii="Avenir Next LT Pro" w:cstheme="minorHAnsi" w:hAnsi="Avenir Next LT Pro"/>
          <w:color w:val="auto"/>
          <w:sz w:val="22"/>
          <w:szCs w:val="22"/>
        </w:rPr>
      </w:pPr>
    </w:p>
    <w:p w14:paraId="7E741307" w14:textId="70C7B832" w:rsidP="007B274F" w:rsidR="007B274F" w:rsidRDefault="007B274F" w:rsidRPr="00B34234">
      <w:pPr>
        <w:pStyle w:val="Retraitcorpsdetexte3"/>
        <w:tabs>
          <w:tab w:pos="0" w:val="left"/>
        </w:tabs>
        <w:ind w:left="0"/>
        <w:rPr>
          <w:rFonts w:ascii="Avenir Next LT Pro" w:cstheme="minorHAnsi" w:hAnsi="Avenir Next LT Pro"/>
          <w:b/>
          <w:iCs w:val="0"/>
          <w:caps/>
          <w:color w:val="auto"/>
          <w:sz w:val="22"/>
          <w:szCs w:val="22"/>
          <w:u w:val="single"/>
        </w:rPr>
      </w:pPr>
      <w:r w:rsidRPr="00B34234">
        <w:rPr>
          <w:rFonts w:ascii="Avenir Next LT Pro" w:cstheme="minorHAnsi" w:hAnsi="Avenir Next LT Pro"/>
          <w:b/>
          <w:iCs w:val="0"/>
          <w:caps/>
          <w:color w:val="auto"/>
          <w:sz w:val="22"/>
          <w:szCs w:val="22"/>
          <w:u w:val="single"/>
        </w:rPr>
        <w:lastRenderedPageBreak/>
        <w:t>1.</w:t>
      </w:r>
      <w:r w:rsidR="007E7237">
        <w:rPr>
          <w:rFonts w:ascii="Avenir Next LT Pro" w:cstheme="minorHAnsi" w:hAnsi="Avenir Next LT Pro"/>
          <w:b/>
          <w:iCs w:val="0"/>
          <w:caps/>
          <w:color w:val="auto"/>
          <w:sz w:val="22"/>
          <w:szCs w:val="22"/>
          <w:u w:val="single"/>
        </w:rPr>
        <w:t>3</w:t>
      </w:r>
      <w:r w:rsidRPr="00B34234">
        <w:rPr>
          <w:rFonts w:ascii="Avenir Next LT Pro" w:cstheme="minorHAnsi" w:hAnsi="Avenir Next LT Pro"/>
          <w:b/>
          <w:iCs w:val="0"/>
          <w:caps/>
          <w:color w:val="auto"/>
          <w:sz w:val="22"/>
          <w:szCs w:val="22"/>
          <w:u w:val="single"/>
        </w:rPr>
        <w:t xml:space="preserve"> – </w:t>
      </w:r>
      <w:r>
        <w:rPr>
          <w:rFonts w:ascii="Avenir Next LT Pro" w:cstheme="minorHAnsi" w:hAnsi="Avenir Next LT Pro"/>
          <w:b/>
          <w:iCs w:val="0"/>
          <w:color w:val="auto"/>
          <w:sz w:val="22"/>
          <w:szCs w:val="22"/>
          <w:u w:val="single"/>
        </w:rPr>
        <w:t>Prime transport (carburant)</w:t>
      </w:r>
    </w:p>
    <w:p w14:paraId="3C5E0860" w14:textId="59E617E2" w:rsidP="008E6AF8" w:rsidR="007B274F" w:rsidRDefault="007B274F">
      <w:pPr>
        <w:jc w:val="both"/>
        <w:rPr>
          <w:rFonts w:ascii="Avenir Next LT Pro" w:cstheme="minorHAnsi" w:hAnsi="Avenir Next LT Pro"/>
          <w:color w:val="auto"/>
          <w:sz w:val="22"/>
          <w:szCs w:val="22"/>
        </w:rPr>
      </w:pPr>
    </w:p>
    <w:p w14:paraId="6B2F25D2" w14:textId="10CF70AD" w:rsidP="00CE4D51" w:rsidR="007B274F" w:rsidRDefault="007B274F">
      <w:pPr>
        <w:jc w:val="both"/>
        <w:rPr>
          <w:rFonts w:ascii="Avenir Next LT Pro" w:cstheme="minorHAnsi" w:hAnsi="Avenir Next LT Pro"/>
          <w:color w:val="auto"/>
          <w:sz w:val="22"/>
          <w:szCs w:val="22"/>
        </w:rPr>
      </w:pPr>
      <w:r>
        <w:rPr>
          <w:rFonts w:ascii="Avenir Next LT Pro" w:cstheme="minorHAnsi" w:hAnsi="Avenir Next LT Pro"/>
          <w:color w:val="auto"/>
          <w:sz w:val="22"/>
          <w:szCs w:val="22"/>
        </w:rPr>
        <w:t>Pour l’année 2023, Bouygues Immobilier entend p</w:t>
      </w:r>
      <w:r w:rsidRPr="007B274F">
        <w:rPr>
          <w:rFonts w:ascii="Avenir Next LT Pro" w:cstheme="minorHAnsi" w:hAnsi="Avenir Next LT Pro"/>
          <w:color w:val="auto"/>
          <w:sz w:val="22"/>
          <w:szCs w:val="22"/>
        </w:rPr>
        <w:t>articiper à la prise en charge du surcoût lié à l’inflation des frais de carburant et d’alimentation des véhicules électriques, hybrides rechargeables ou hydrogène des collaborateurs pour leurs trajets domicile-lieu de travail</w:t>
      </w:r>
      <w:r w:rsidR="00CE4D51">
        <w:rPr>
          <w:rFonts w:ascii="Avenir Next LT Pro" w:cstheme="minorHAnsi" w:hAnsi="Avenir Next LT Pro"/>
          <w:color w:val="auto"/>
          <w:sz w:val="22"/>
          <w:szCs w:val="22"/>
        </w:rPr>
        <w:t>, en octroyant au collaborateur n’étant pas</w:t>
      </w:r>
      <w:r w:rsidR="00CE4D51" w:rsidRPr="00CE4D51">
        <w:rPr>
          <w:rFonts w:ascii="Avenir Next LT Pro" w:cstheme="minorHAnsi" w:hAnsi="Avenir Next LT Pro"/>
          <w:color w:val="auto"/>
          <w:sz w:val="22"/>
          <w:szCs w:val="22"/>
        </w:rPr>
        <w:t xml:space="preserve"> éligible </w:t>
      </w:r>
      <w:r w:rsidR="00CE4D51">
        <w:rPr>
          <w:rFonts w:ascii="Avenir Next LT Pro" w:cstheme="minorHAnsi" w:hAnsi="Avenir Next LT Pro"/>
          <w:color w:val="auto"/>
          <w:sz w:val="22"/>
          <w:szCs w:val="22"/>
        </w:rPr>
        <w:t>à un v</w:t>
      </w:r>
      <w:r w:rsidR="00CE4D51" w:rsidRPr="00CE4D51">
        <w:rPr>
          <w:rFonts w:ascii="Avenir Next LT Pro" w:cstheme="minorHAnsi" w:hAnsi="Avenir Next LT Pro"/>
          <w:color w:val="auto"/>
          <w:sz w:val="22"/>
          <w:szCs w:val="22"/>
        </w:rPr>
        <w:t xml:space="preserve">éhicule de </w:t>
      </w:r>
      <w:r w:rsidR="00CE4D51">
        <w:rPr>
          <w:rFonts w:ascii="Avenir Next LT Pro" w:cstheme="minorHAnsi" w:hAnsi="Avenir Next LT Pro"/>
          <w:color w:val="auto"/>
          <w:sz w:val="22"/>
          <w:szCs w:val="22"/>
        </w:rPr>
        <w:t>f</w:t>
      </w:r>
      <w:r w:rsidR="00CE4D51" w:rsidRPr="00CE4D51">
        <w:rPr>
          <w:rFonts w:ascii="Avenir Next LT Pro" w:cstheme="minorHAnsi" w:hAnsi="Avenir Next LT Pro"/>
          <w:color w:val="auto"/>
          <w:sz w:val="22"/>
          <w:szCs w:val="22"/>
        </w:rPr>
        <w:t>onction ou crédit mobilité, sans abonnement titres de transport</w:t>
      </w:r>
      <w:r w:rsidR="00CE4D51">
        <w:rPr>
          <w:rFonts w:ascii="Avenir Next LT Pro" w:cstheme="minorHAnsi" w:hAnsi="Avenir Next LT Pro"/>
          <w:color w:val="auto"/>
          <w:sz w:val="22"/>
          <w:szCs w:val="22"/>
        </w:rPr>
        <w:t xml:space="preserve"> ou forfait mobilité durable, une prime forfaitaire de </w:t>
      </w:r>
      <w:r w:rsidR="00CE4D51" w:rsidRPr="007E7237">
        <w:rPr>
          <w:rFonts w:ascii="Avenir Next LT Pro" w:cstheme="minorHAnsi" w:hAnsi="Avenir Next LT Pro"/>
          <w:b/>
          <w:bCs/>
          <w:color w:val="auto"/>
          <w:sz w:val="22"/>
          <w:szCs w:val="22"/>
        </w:rPr>
        <w:t>200 €.</w:t>
      </w:r>
      <w:r w:rsidR="00CE4D51">
        <w:rPr>
          <w:rFonts w:ascii="Avenir Next LT Pro" w:cstheme="minorHAnsi" w:hAnsi="Avenir Next LT Pro"/>
          <w:color w:val="auto"/>
          <w:sz w:val="22"/>
          <w:szCs w:val="22"/>
        </w:rPr>
        <w:t xml:space="preserve"> </w:t>
      </w:r>
    </w:p>
    <w:p w14:paraId="0122624F" w14:textId="1F2232CA" w:rsidP="00CE4D51" w:rsidR="00CE4D51" w:rsidRDefault="00CE4D51">
      <w:pPr>
        <w:jc w:val="both"/>
        <w:rPr>
          <w:rFonts w:ascii="Avenir Next LT Pro" w:cstheme="minorHAnsi" w:hAnsi="Avenir Next LT Pro"/>
          <w:color w:val="auto"/>
          <w:sz w:val="22"/>
          <w:szCs w:val="22"/>
        </w:rPr>
      </w:pPr>
    </w:p>
    <w:p w14:paraId="7E032ACC" w14:textId="0F8C8784" w:rsidP="00CE4D51" w:rsidR="00CE4D51" w:rsidRDefault="00CE4D51">
      <w:pPr>
        <w:jc w:val="both"/>
        <w:rPr>
          <w:rFonts w:ascii="Avenir Next LT Pro" w:cstheme="minorHAnsi" w:hAnsi="Avenir Next LT Pro"/>
          <w:color w:val="auto"/>
          <w:sz w:val="22"/>
          <w:szCs w:val="22"/>
        </w:rPr>
      </w:pPr>
      <w:r>
        <w:rPr>
          <w:rFonts w:ascii="Avenir Next LT Pro" w:cstheme="minorHAnsi" w:hAnsi="Avenir Next LT Pro"/>
          <w:color w:val="auto"/>
          <w:sz w:val="22"/>
          <w:szCs w:val="22"/>
        </w:rPr>
        <w:t>Cette prime sera versée aux collaborateurs éligibles au 1</w:t>
      </w:r>
      <w:r w:rsidRPr="00CE4D51">
        <w:rPr>
          <w:rFonts w:ascii="Avenir Next LT Pro" w:cstheme="minorHAnsi" w:hAnsi="Avenir Next LT Pro"/>
          <w:color w:val="auto"/>
          <w:sz w:val="22"/>
          <w:szCs w:val="22"/>
          <w:vertAlign w:val="superscript"/>
        </w:rPr>
        <w:t>er</w:t>
      </w:r>
      <w:r>
        <w:rPr>
          <w:rFonts w:ascii="Avenir Next LT Pro" w:cstheme="minorHAnsi" w:hAnsi="Avenir Next LT Pro"/>
          <w:color w:val="auto"/>
          <w:sz w:val="22"/>
          <w:szCs w:val="22"/>
        </w:rPr>
        <w:t xml:space="preserve"> trimestre 2023.</w:t>
      </w:r>
    </w:p>
    <w:p w14:paraId="22E595B2" w14:textId="5CAC9525" w:rsidP="008E6AF8" w:rsidR="007B274F" w:rsidRDefault="007B274F">
      <w:pPr>
        <w:jc w:val="both"/>
        <w:rPr>
          <w:rFonts w:ascii="Avenir Next LT Pro" w:cstheme="minorHAnsi" w:hAnsi="Avenir Next LT Pro"/>
          <w:color w:val="auto"/>
          <w:sz w:val="22"/>
          <w:szCs w:val="22"/>
        </w:rPr>
      </w:pPr>
    </w:p>
    <w:p w14:paraId="4224E35D" w14:textId="0E6EC438" w:rsidP="00B34234" w:rsidR="00633B97" w:rsidRDefault="00095C91"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294DF0" w:rsidRPr="00B34234">
        <w:rPr>
          <w:rFonts w:ascii="Avenir Next LT Pro" w:cstheme="minorHAnsi" w:hAnsi="Avenir Next LT Pro"/>
          <w:b/>
          <w:color w:val="auto"/>
          <w:sz w:val="22"/>
          <w:szCs w:val="22"/>
        </w:rPr>
        <w:t>2</w:t>
      </w:r>
      <w:r w:rsidR="0016549C" w:rsidRPr="00B34234">
        <w:rPr>
          <w:rFonts w:ascii="Avenir Next LT Pro" w:cstheme="minorHAnsi" w:hAnsi="Avenir Next LT Pro"/>
          <w:b/>
          <w:color w:val="auto"/>
          <w:sz w:val="22"/>
          <w:szCs w:val="22"/>
        </w:rPr>
        <w:t xml:space="preserve"> - </w:t>
      </w:r>
      <w:r w:rsidR="00613CF3" w:rsidRPr="00B34234">
        <w:rPr>
          <w:rFonts w:ascii="Avenir Next LT Pro" w:cstheme="minorHAnsi" w:hAnsi="Avenir Next LT Pro"/>
          <w:b/>
          <w:color w:val="auto"/>
          <w:sz w:val="22"/>
          <w:szCs w:val="22"/>
        </w:rPr>
        <w:t>RESTAURATION</w:t>
      </w:r>
    </w:p>
    <w:p w14:paraId="1C3338AF" w14:textId="77777777" w:rsidP="005A19A8" w:rsidR="00633B97" w:rsidRDefault="00633B97" w:rsidRPr="00B34234">
      <w:pPr>
        <w:tabs>
          <w:tab w:pos="0" w:val="left"/>
        </w:tabs>
        <w:ind w:left="426"/>
        <w:jc w:val="both"/>
        <w:rPr>
          <w:rFonts w:ascii="Avenir Next LT Pro" w:cstheme="minorHAnsi" w:hAnsi="Avenir Next LT Pro"/>
          <w:b/>
          <w:color w:val="auto"/>
          <w:sz w:val="22"/>
          <w:szCs w:val="22"/>
          <w:u w:val="single"/>
        </w:rPr>
      </w:pPr>
    </w:p>
    <w:p w14:paraId="2DBBB3EA" w14:textId="20AFA551" w:rsidP="00A2210F" w:rsidR="00B34234" w:rsidRDefault="00B34234" w:rsidRPr="00A2210F">
      <w:pPr>
        <w:tabs>
          <w:tab w:pos="0" w:val="left"/>
        </w:tabs>
        <w:jc w:val="both"/>
        <w:rPr>
          <w:rFonts w:ascii="Avenir Next LT Pro" w:cstheme="minorHAnsi" w:hAnsi="Avenir Next LT Pro"/>
          <w:b/>
          <w:bCs/>
          <w:i/>
          <w:iCs/>
          <w:color w:val="auto"/>
          <w:sz w:val="22"/>
          <w:szCs w:val="22"/>
          <w:u w:val="single"/>
        </w:rPr>
      </w:pPr>
      <w:r w:rsidRPr="00A2210F">
        <w:rPr>
          <w:rFonts w:ascii="Avenir Next LT Pro" w:cstheme="minorHAnsi" w:hAnsi="Avenir Next LT Pro"/>
          <w:b/>
          <w:bCs/>
          <w:i/>
          <w:iCs/>
          <w:color w:val="auto"/>
          <w:sz w:val="22"/>
          <w:szCs w:val="22"/>
          <w:u w:val="single"/>
        </w:rPr>
        <w:t xml:space="preserve">2.1 - </w:t>
      </w:r>
      <w:r w:rsidR="000B0963" w:rsidRPr="00A2210F">
        <w:rPr>
          <w:rFonts w:ascii="Avenir Next LT Pro" w:cstheme="minorHAnsi" w:hAnsi="Avenir Next LT Pro"/>
          <w:b/>
          <w:bCs/>
          <w:i/>
          <w:iCs/>
          <w:color w:val="auto"/>
          <w:sz w:val="22"/>
          <w:szCs w:val="22"/>
          <w:u w:val="single"/>
        </w:rPr>
        <w:t xml:space="preserve">Restaurant </w:t>
      </w:r>
      <w:r w:rsidR="0012372D" w:rsidRPr="00A2210F">
        <w:rPr>
          <w:rFonts w:ascii="Avenir Next LT Pro" w:cstheme="minorHAnsi" w:hAnsi="Avenir Next LT Pro"/>
          <w:b/>
          <w:bCs/>
          <w:i/>
          <w:iCs/>
          <w:color w:val="auto"/>
          <w:sz w:val="22"/>
          <w:szCs w:val="22"/>
          <w:u w:val="single"/>
        </w:rPr>
        <w:t>interentreprises (RIE)</w:t>
      </w:r>
    </w:p>
    <w:p w14:paraId="0D65DAC9" w14:textId="77777777" w:rsidP="00B34234" w:rsidR="00B34234" w:rsidRDefault="00B34234" w:rsidRPr="00B34234">
      <w:pPr>
        <w:pStyle w:val="Retraitcorpsdetexte3"/>
        <w:tabs>
          <w:tab w:pos="0" w:val="left"/>
        </w:tabs>
        <w:ind w:left="0"/>
        <w:rPr>
          <w:rFonts w:ascii="Avenir Next LT Pro" w:cstheme="minorHAnsi" w:hAnsi="Avenir Next LT Pro"/>
          <w:b/>
          <w:iCs w:val="0"/>
          <w:color w:val="auto"/>
          <w:sz w:val="22"/>
          <w:szCs w:val="22"/>
        </w:rPr>
      </w:pPr>
    </w:p>
    <w:p w14:paraId="7F009216" w14:textId="02D4E041" w:rsidP="005A19A8" w:rsidR="000B0963" w:rsidRDefault="00602807" w:rsidRPr="00B34234">
      <w:pPr>
        <w:tabs>
          <w:tab w:pos="0" w:val="left"/>
        </w:tabs>
        <w:jc w:val="both"/>
        <w:rPr>
          <w:rFonts w:ascii="Avenir Next LT Pro" w:cstheme="minorHAnsi" w:hAnsi="Avenir Next LT Pro"/>
          <w:bCs/>
          <w:color w:val="auto"/>
          <w:sz w:val="22"/>
          <w:szCs w:val="22"/>
        </w:rPr>
      </w:pPr>
      <w:r w:rsidRPr="00B34234">
        <w:rPr>
          <w:rFonts w:ascii="Avenir Next LT Pro" w:cstheme="minorHAnsi" w:hAnsi="Avenir Next LT Pro"/>
          <w:bCs/>
          <w:color w:val="auto"/>
          <w:sz w:val="22"/>
          <w:szCs w:val="22"/>
        </w:rPr>
        <w:t>I</w:t>
      </w:r>
      <w:r w:rsidR="005F0D3C" w:rsidRPr="00B34234">
        <w:rPr>
          <w:rFonts w:ascii="Avenir Next LT Pro" w:cstheme="minorHAnsi" w:hAnsi="Avenir Next LT Pro"/>
          <w:bCs/>
          <w:color w:val="auto"/>
          <w:sz w:val="22"/>
          <w:szCs w:val="22"/>
        </w:rPr>
        <w:t xml:space="preserve">l est convenu de </w:t>
      </w:r>
      <w:r w:rsidR="003F3DBE" w:rsidRPr="00B34234">
        <w:rPr>
          <w:rFonts w:ascii="Avenir Next LT Pro" w:cstheme="minorHAnsi" w:hAnsi="Avenir Next LT Pro"/>
          <w:bCs/>
          <w:color w:val="auto"/>
          <w:sz w:val="22"/>
          <w:szCs w:val="22"/>
        </w:rPr>
        <w:t>maintenir pour 202</w:t>
      </w:r>
      <w:r w:rsidR="001367E9">
        <w:rPr>
          <w:rFonts w:ascii="Avenir Next LT Pro" w:cstheme="minorHAnsi" w:hAnsi="Avenir Next LT Pro"/>
          <w:bCs/>
          <w:color w:val="auto"/>
          <w:sz w:val="22"/>
          <w:szCs w:val="22"/>
        </w:rPr>
        <w:t>3</w:t>
      </w:r>
      <w:r w:rsidR="003F3DBE" w:rsidRPr="00B34234">
        <w:rPr>
          <w:rFonts w:ascii="Avenir Next LT Pro" w:cstheme="minorHAnsi" w:hAnsi="Avenir Next LT Pro"/>
          <w:bCs/>
          <w:color w:val="auto"/>
          <w:sz w:val="22"/>
          <w:szCs w:val="22"/>
        </w:rPr>
        <w:t xml:space="preserve"> </w:t>
      </w:r>
      <w:r w:rsidR="000B0963" w:rsidRPr="00B34234">
        <w:rPr>
          <w:rFonts w:ascii="Avenir Next LT Pro" w:cstheme="minorHAnsi" w:hAnsi="Avenir Next LT Pro"/>
          <w:bCs/>
          <w:color w:val="auto"/>
          <w:sz w:val="22"/>
          <w:szCs w:val="22"/>
        </w:rPr>
        <w:t>la participation de l’entreprise aux repas des collaborateurs bénéficiant d’un restaurant in</w:t>
      </w:r>
      <w:r w:rsidR="00003251" w:rsidRPr="00B34234">
        <w:rPr>
          <w:rFonts w:ascii="Avenir Next LT Pro" w:cstheme="minorHAnsi" w:hAnsi="Avenir Next LT Pro"/>
          <w:bCs/>
          <w:color w:val="auto"/>
          <w:sz w:val="22"/>
          <w:szCs w:val="22"/>
        </w:rPr>
        <w:t xml:space="preserve">terentreprises à </w:t>
      </w:r>
      <w:r w:rsidR="005F0D3C" w:rsidRPr="00B34234">
        <w:rPr>
          <w:rFonts w:ascii="Avenir Next LT Pro" w:cstheme="minorHAnsi" w:hAnsi="Avenir Next LT Pro"/>
          <w:bCs/>
          <w:color w:val="auto"/>
          <w:sz w:val="22"/>
          <w:szCs w:val="22"/>
        </w:rPr>
        <w:t>5</w:t>
      </w:r>
      <w:r w:rsidR="000F1C8B" w:rsidRPr="00B34234">
        <w:rPr>
          <w:rFonts w:ascii="Avenir Next LT Pro" w:cstheme="minorHAnsi" w:hAnsi="Avenir Next LT Pro"/>
          <w:bCs/>
          <w:color w:val="auto"/>
          <w:sz w:val="22"/>
          <w:szCs w:val="22"/>
        </w:rPr>
        <w:t xml:space="preserve"> </w:t>
      </w:r>
      <w:r w:rsidR="005F0D3C" w:rsidRPr="00B34234">
        <w:rPr>
          <w:rFonts w:ascii="Avenir Next LT Pro" w:cstheme="minorHAnsi" w:hAnsi="Avenir Next LT Pro"/>
          <w:bCs/>
          <w:color w:val="auto"/>
          <w:sz w:val="22"/>
          <w:szCs w:val="22"/>
        </w:rPr>
        <w:t xml:space="preserve">€ </w:t>
      </w:r>
      <w:r w:rsidR="00ED58E4" w:rsidRPr="00B34234">
        <w:rPr>
          <w:rFonts w:ascii="Avenir Next LT Pro" w:cstheme="minorHAnsi" w:hAnsi="Avenir Next LT Pro"/>
          <w:bCs/>
          <w:color w:val="auto"/>
          <w:sz w:val="22"/>
          <w:szCs w:val="22"/>
        </w:rPr>
        <w:t>par repas</w:t>
      </w:r>
      <w:r w:rsidR="003F3DBE" w:rsidRPr="00B34234">
        <w:rPr>
          <w:rFonts w:ascii="Avenir Next LT Pro" w:cstheme="minorHAnsi" w:hAnsi="Avenir Next LT Pro"/>
          <w:bCs/>
          <w:color w:val="auto"/>
          <w:sz w:val="22"/>
          <w:szCs w:val="22"/>
        </w:rPr>
        <w:t>.</w:t>
      </w:r>
    </w:p>
    <w:p w14:paraId="269CA73B" w14:textId="77777777" w:rsidP="00B34234" w:rsidR="00B34234" w:rsidRDefault="00B34234">
      <w:pPr>
        <w:pStyle w:val="Retraitcorpsdetexte3"/>
        <w:tabs>
          <w:tab w:pos="0" w:val="left"/>
        </w:tabs>
        <w:ind w:left="0"/>
        <w:rPr>
          <w:rFonts w:ascii="Avenir Next LT Pro" w:cstheme="minorHAnsi" w:hAnsi="Avenir Next LT Pro"/>
          <w:b/>
          <w:iCs w:val="0"/>
          <w:color w:val="auto"/>
          <w:sz w:val="22"/>
          <w:szCs w:val="22"/>
        </w:rPr>
      </w:pPr>
    </w:p>
    <w:p w14:paraId="6A962427" w14:textId="17374103" w:rsidP="00A2210F" w:rsidR="004048EE" w:rsidRDefault="00A2210F" w:rsidRPr="00A2210F">
      <w:pPr>
        <w:tabs>
          <w:tab w:pos="0" w:val="left"/>
        </w:tabs>
        <w:jc w:val="both"/>
        <w:rPr>
          <w:rFonts w:ascii="Avenir Next LT Pro" w:cstheme="minorHAnsi" w:hAnsi="Avenir Next LT Pro"/>
          <w:b/>
          <w:bCs/>
          <w:i/>
          <w:iCs/>
          <w:color w:val="auto"/>
          <w:sz w:val="22"/>
          <w:szCs w:val="22"/>
          <w:u w:val="single"/>
        </w:rPr>
      </w:pPr>
      <w:r>
        <w:rPr>
          <w:rFonts w:ascii="Avenir Next LT Pro" w:cstheme="minorHAnsi" w:hAnsi="Avenir Next LT Pro"/>
          <w:b/>
          <w:bCs/>
          <w:i/>
          <w:iCs/>
          <w:color w:val="auto"/>
          <w:sz w:val="22"/>
          <w:szCs w:val="22"/>
          <w:u w:val="single"/>
        </w:rPr>
        <w:t>2.2</w:t>
      </w:r>
      <w:r w:rsidR="00B34234" w:rsidRPr="00A2210F">
        <w:rPr>
          <w:rFonts w:ascii="Avenir Next LT Pro" w:cstheme="minorHAnsi" w:hAnsi="Avenir Next LT Pro"/>
          <w:b/>
          <w:bCs/>
          <w:i/>
          <w:iCs/>
          <w:color w:val="auto"/>
          <w:sz w:val="22"/>
          <w:szCs w:val="22"/>
          <w:u w:val="single"/>
        </w:rPr>
        <w:t xml:space="preserve">- </w:t>
      </w:r>
      <w:r w:rsidR="004048EE" w:rsidRPr="00A2210F">
        <w:rPr>
          <w:rFonts w:ascii="Avenir Next LT Pro" w:cstheme="minorHAnsi" w:hAnsi="Avenir Next LT Pro"/>
          <w:b/>
          <w:bCs/>
          <w:i/>
          <w:iCs/>
          <w:color w:val="auto"/>
          <w:sz w:val="22"/>
          <w:szCs w:val="22"/>
          <w:u w:val="single"/>
        </w:rPr>
        <w:t>Tickets restaurant</w:t>
      </w:r>
    </w:p>
    <w:p w14:paraId="34FD48B1" w14:textId="77777777" w:rsidP="00B34234" w:rsidR="00B34234" w:rsidRDefault="00B34234" w:rsidRPr="00B34234">
      <w:pPr>
        <w:pStyle w:val="Retraitcorpsdetexte3"/>
        <w:tabs>
          <w:tab w:pos="0" w:val="left"/>
        </w:tabs>
        <w:ind w:left="375"/>
        <w:rPr>
          <w:rFonts w:ascii="Avenir Next LT Pro" w:cstheme="minorHAnsi" w:hAnsi="Avenir Next LT Pro"/>
          <w:b/>
          <w:iCs w:val="0"/>
          <w:color w:val="auto"/>
          <w:sz w:val="22"/>
          <w:szCs w:val="22"/>
        </w:rPr>
      </w:pPr>
    </w:p>
    <w:p w14:paraId="73394C2F" w14:textId="3F4EA014" w:rsidP="005A19A8" w:rsidR="00DB6F8A" w:rsidRDefault="00BF7F86" w:rsidRPr="00B34234">
      <w:pPr>
        <w:tabs>
          <w:tab w:pos="0" w:val="left"/>
        </w:tabs>
        <w:jc w:val="both"/>
        <w:rPr>
          <w:rFonts w:ascii="Avenir Next LT Pro" w:cstheme="minorHAnsi" w:hAnsi="Avenir Next LT Pro"/>
          <w:bCs/>
          <w:color w:val="auto"/>
          <w:sz w:val="22"/>
          <w:szCs w:val="22"/>
        </w:rPr>
      </w:pPr>
      <w:r>
        <w:rPr>
          <w:rFonts w:ascii="Avenir Next LT Pro" w:cstheme="minorHAnsi" w:hAnsi="Avenir Next LT Pro"/>
          <w:bCs/>
          <w:color w:val="auto"/>
          <w:sz w:val="22"/>
          <w:szCs w:val="22"/>
        </w:rPr>
        <w:t xml:space="preserve">A compter </w:t>
      </w:r>
      <w:r w:rsidRPr="00A901EB">
        <w:rPr>
          <w:rFonts w:ascii="Avenir Next LT Pro" w:cstheme="minorHAnsi" w:hAnsi="Avenir Next LT Pro"/>
          <w:bCs/>
          <w:color w:val="auto"/>
          <w:sz w:val="22"/>
          <w:szCs w:val="22"/>
        </w:rPr>
        <w:t>du 1</w:t>
      </w:r>
      <w:r w:rsidRPr="00A901EB">
        <w:rPr>
          <w:rFonts w:ascii="Avenir Next LT Pro" w:cstheme="minorHAnsi" w:hAnsi="Avenir Next LT Pro"/>
          <w:bCs/>
          <w:color w:val="auto"/>
          <w:sz w:val="22"/>
          <w:szCs w:val="22"/>
          <w:vertAlign w:val="superscript"/>
        </w:rPr>
        <w:t>er</w:t>
      </w:r>
      <w:r w:rsidRPr="00A901EB">
        <w:rPr>
          <w:rFonts w:ascii="Avenir Next LT Pro" w:cstheme="minorHAnsi" w:hAnsi="Avenir Next LT Pro"/>
          <w:bCs/>
          <w:color w:val="auto"/>
          <w:sz w:val="22"/>
          <w:szCs w:val="22"/>
        </w:rPr>
        <w:t xml:space="preserve"> février</w:t>
      </w:r>
      <w:r w:rsidR="00516330" w:rsidRPr="00A901EB">
        <w:rPr>
          <w:rFonts w:ascii="Avenir Next LT Pro" w:cstheme="minorHAnsi" w:hAnsi="Avenir Next LT Pro"/>
          <w:bCs/>
          <w:color w:val="auto"/>
          <w:sz w:val="22"/>
          <w:szCs w:val="22"/>
        </w:rPr>
        <w:t xml:space="preserve"> 202</w:t>
      </w:r>
      <w:r w:rsidR="001367E9" w:rsidRPr="00A901EB">
        <w:rPr>
          <w:rFonts w:ascii="Avenir Next LT Pro" w:cstheme="minorHAnsi" w:hAnsi="Avenir Next LT Pro"/>
          <w:bCs/>
          <w:color w:val="auto"/>
          <w:sz w:val="22"/>
          <w:szCs w:val="22"/>
        </w:rPr>
        <w:t>3</w:t>
      </w:r>
      <w:r w:rsidR="00E2561D" w:rsidRPr="00B34234">
        <w:rPr>
          <w:rFonts w:ascii="Avenir Next LT Pro" w:cstheme="minorHAnsi" w:hAnsi="Avenir Next LT Pro"/>
          <w:bCs/>
          <w:color w:val="auto"/>
          <w:sz w:val="22"/>
          <w:szCs w:val="22"/>
        </w:rPr>
        <w:t xml:space="preserve"> la </w:t>
      </w:r>
      <w:r w:rsidR="004162D7" w:rsidRPr="00B34234">
        <w:rPr>
          <w:rFonts w:ascii="Avenir Next LT Pro" w:cstheme="minorHAnsi" w:hAnsi="Avenir Next LT Pro"/>
          <w:bCs/>
          <w:color w:val="auto"/>
          <w:sz w:val="22"/>
          <w:szCs w:val="22"/>
        </w:rPr>
        <w:t xml:space="preserve">valeur faciale des tickets restaurant </w:t>
      </w:r>
      <w:r>
        <w:rPr>
          <w:rFonts w:ascii="Avenir Next LT Pro" w:cstheme="minorHAnsi" w:hAnsi="Avenir Next LT Pro"/>
          <w:bCs/>
          <w:color w:val="auto"/>
          <w:sz w:val="22"/>
          <w:szCs w:val="22"/>
        </w:rPr>
        <w:t>sera augmenté</w:t>
      </w:r>
      <w:r w:rsidRPr="00CE4D51">
        <w:rPr>
          <w:rFonts w:ascii="Avenir Next LT Pro" w:cstheme="minorHAnsi" w:hAnsi="Avenir Next LT Pro"/>
          <w:bCs/>
          <w:color w:val="auto"/>
          <w:sz w:val="22"/>
          <w:szCs w:val="22"/>
        </w:rPr>
        <w:t xml:space="preserve">e </w:t>
      </w:r>
      <w:r w:rsidR="004162D7" w:rsidRPr="00CE4D51">
        <w:rPr>
          <w:rFonts w:ascii="Avenir Next LT Pro" w:cstheme="minorHAnsi" w:hAnsi="Avenir Next LT Pro"/>
          <w:bCs/>
          <w:color w:val="auto"/>
          <w:sz w:val="22"/>
          <w:szCs w:val="22"/>
        </w:rPr>
        <w:t xml:space="preserve">à </w:t>
      </w:r>
      <w:r w:rsidR="00294DF0" w:rsidRPr="007E7237">
        <w:rPr>
          <w:rFonts w:ascii="Avenir Next LT Pro" w:cstheme="minorHAnsi" w:hAnsi="Avenir Next LT Pro"/>
          <w:b/>
          <w:color w:val="auto"/>
          <w:sz w:val="22"/>
          <w:szCs w:val="22"/>
        </w:rPr>
        <w:t>9</w:t>
      </w:r>
      <w:r w:rsidR="000F1C8B" w:rsidRPr="007E7237">
        <w:rPr>
          <w:rFonts w:ascii="Avenir Next LT Pro" w:cstheme="minorHAnsi" w:hAnsi="Avenir Next LT Pro"/>
          <w:b/>
          <w:color w:val="auto"/>
          <w:sz w:val="22"/>
          <w:szCs w:val="22"/>
        </w:rPr>
        <w:t xml:space="preserve"> </w:t>
      </w:r>
      <w:r w:rsidR="004162D7" w:rsidRPr="007E7237">
        <w:rPr>
          <w:rFonts w:ascii="Avenir Next LT Pro" w:cstheme="minorHAnsi" w:hAnsi="Avenir Next LT Pro"/>
          <w:b/>
          <w:color w:val="auto"/>
          <w:sz w:val="22"/>
          <w:szCs w:val="22"/>
        </w:rPr>
        <w:t>€</w:t>
      </w:r>
      <w:r w:rsidR="004162D7" w:rsidRPr="00CE4D51">
        <w:rPr>
          <w:rFonts w:ascii="Avenir Next LT Pro" w:cstheme="minorHAnsi" w:hAnsi="Avenir Next LT Pro"/>
          <w:bCs/>
          <w:color w:val="auto"/>
          <w:sz w:val="22"/>
          <w:szCs w:val="22"/>
        </w:rPr>
        <w:t>,</w:t>
      </w:r>
      <w:r w:rsidR="004162D7" w:rsidRPr="00B34234">
        <w:rPr>
          <w:rFonts w:ascii="Avenir Next LT Pro" w:cstheme="minorHAnsi" w:hAnsi="Avenir Next LT Pro"/>
          <w:bCs/>
          <w:color w:val="auto"/>
          <w:sz w:val="22"/>
          <w:szCs w:val="22"/>
        </w:rPr>
        <w:t xml:space="preserve"> ainsi que la </w:t>
      </w:r>
      <w:r w:rsidR="00E2561D" w:rsidRPr="00B34234">
        <w:rPr>
          <w:rFonts w:ascii="Avenir Next LT Pro" w:cstheme="minorHAnsi" w:hAnsi="Avenir Next LT Pro"/>
          <w:bCs/>
          <w:color w:val="auto"/>
          <w:sz w:val="22"/>
          <w:szCs w:val="22"/>
        </w:rPr>
        <w:t xml:space="preserve">participation </w:t>
      </w:r>
      <w:r w:rsidR="00ED58E4" w:rsidRPr="00B34234">
        <w:rPr>
          <w:rFonts w:ascii="Avenir Next LT Pro" w:cstheme="minorHAnsi" w:hAnsi="Avenir Next LT Pro"/>
          <w:bCs/>
          <w:color w:val="auto"/>
          <w:sz w:val="22"/>
          <w:szCs w:val="22"/>
        </w:rPr>
        <w:t xml:space="preserve">de l’entreprise </w:t>
      </w:r>
      <w:r>
        <w:rPr>
          <w:rFonts w:ascii="Avenir Next LT Pro" w:cstheme="minorHAnsi" w:hAnsi="Avenir Next LT Pro"/>
          <w:bCs/>
          <w:color w:val="auto"/>
          <w:sz w:val="22"/>
          <w:szCs w:val="22"/>
        </w:rPr>
        <w:t>sera de</w:t>
      </w:r>
      <w:r w:rsidR="00ED58E4" w:rsidRPr="00B34234">
        <w:rPr>
          <w:rFonts w:ascii="Avenir Next LT Pro" w:cstheme="minorHAnsi" w:hAnsi="Avenir Next LT Pro"/>
          <w:bCs/>
          <w:color w:val="auto"/>
          <w:sz w:val="22"/>
          <w:szCs w:val="22"/>
        </w:rPr>
        <w:t xml:space="preserve"> </w:t>
      </w:r>
      <w:r w:rsidR="00ED58E4" w:rsidRPr="007E7237">
        <w:rPr>
          <w:rFonts w:ascii="Avenir Next LT Pro" w:cstheme="minorHAnsi" w:hAnsi="Avenir Next LT Pro"/>
          <w:b/>
          <w:color w:val="auto"/>
          <w:sz w:val="22"/>
          <w:szCs w:val="22"/>
        </w:rPr>
        <w:t>5</w:t>
      </w:r>
      <w:r w:rsidR="00294DF0" w:rsidRPr="007E7237">
        <w:rPr>
          <w:rFonts w:ascii="Avenir Next LT Pro" w:cstheme="minorHAnsi" w:hAnsi="Avenir Next LT Pro"/>
          <w:b/>
          <w:color w:val="auto"/>
          <w:sz w:val="22"/>
          <w:szCs w:val="22"/>
        </w:rPr>
        <w:t>,40</w:t>
      </w:r>
      <w:r w:rsidR="00A21C4F" w:rsidRPr="007E7237">
        <w:rPr>
          <w:rFonts w:ascii="Avenir Next LT Pro" w:cstheme="minorHAnsi" w:hAnsi="Avenir Next LT Pro"/>
          <w:b/>
          <w:color w:val="auto"/>
          <w:sz w:val="22"/>
          <w:szCs w:val="22"/>
        </w:rPr>
        <w:t> </w:t>
      </w:r>
      <w:r w:rsidR="00ED58E4" w:rsidRPr="007E7237">
        <w:rPr>
          <w:rFonts w:ascii="Avenir Next LT Pro" w:cstheme="minorHAnsi" w:hAnsi="Avenir Next LT Pro"/>
          <w:b/>
          <w:color w:val="auto"/>
          <w:sz w:val="22"/>
          <w:szCs w:val="22"/>
        </w:rPr>
        <w:t>€</w:t>
      </w:r>
      <w:r w:rsidR="00ED58E4" w:rsidRPr="00B34234">
        <w:rPr>
          <w:rFonts w:ascii="Avenir Next LT Pro" w:cstheme="minorHAnsi" w:hAnsi="Avenir Next LT Pro"/>
          <w:bCs/>
          <w:color w:val="auto"/>
          <w:sz w:val="22"/>
          <w:szCs w:val="22"/>
        </w:rPr>
        <w:t xml:space="preserve"> et celle du collaborateur </w:t>
      </w:r>
      <w:r>
        <w:rPr>
          <w:rFonts w:ascii="Avenir Next LT Pro" w:cstheme="minorHAnsi" w:hAnsi="Avenir Next LT Pro"/>
          <w:bCs/>
          <w:color w:val="auto"/>
          <w:sz w:val="22"/>
          <w:szCs w:val="22"/>
        </w:rPr>
        <w:t>de</w:t>
      </w:r>
      <w:r w:rsidR="00ED58E4" w:rsidRPr="00B34234">
        <w:rPr>
          <w:rFonts w:ascii="Avenir Next LT Pro" w:cstheme="minorHAnsi" w:hAnsi="Avenir Next LT Pro"/>
          <w:bCs/>
          <w:color w:val="auto"/>
          <w:sz w:val="22"/>
          <w:szCs w:val="22"/>
        </w:rPr>
        <w:t xml:space="preserve"> 3,</w:t>
      </w:r>
      <w:r w:rsidR="00294DF0" w:rsidRPr="00B34234">
        <w:rPr>
          <w:rFonts w:ascii="Avenir Next LT Pro" w:cstheme="minorHAnsi" w:hAnsi="Avenir Next LT Pro"/>
          <w:bCs/>
          <w:color w:val="auto"/>
          <w:sz w:val="22"/>
          <w:szCs w:val="22"/>
        </w:rPr>
        <w:t>6</w:t>
      </w:r>
      <w:r w:rsidR="00ED58E4" w:rsidRPr="00B34234">
        <w:rPr>
          <w:rFonts w:ascii="Avenir Next LT Pro" w:cstheme="minorHAnsi" w:hAnsi="Avenir Next LT Pro"/>
          <w:bCs/>
          <w:color w:val="auto"/>
          <w:sz w:val="22"/>
          <w:szCs w:val="22"/>
        </w:rPr>
        <w:t>0</w:t>
      </w:r>
      <w:r w:rsidR="000F1C8B" w:rsidRPr="00B34234">
        <w:rPr>
          <w:rFonts w:ascii="Avenir Next LT Pro" w:cstheme="minorHAnsi" w:hAnsi="Avenir Next LT Pro"/>
          <w:bCs/>
          <w:color w:val="auto"/>
          <w:sz w:val="22"/>
          <w:szCs w:val="22"/>
        </w:rPr>
        <w:t xml:space="preserve"> </w:t>
      </w:r>
      <w:r w:rsidR="00ED58E4" w:rsidRPr="00B34234">
        <w:rPr>
          <w:rFonts w:ascii="Avenir Next LT Pro" w:cstheme="minorHAnsi" w:hAnsi="Avenir Next LT Pro"/>
          <w:bCs/>
          <w:color w:val="auto"/>
          <w:sz w:val="22"/>
          <w:szCs w:val="22"/>
        </w:rPr>
        <w:t>€</w:t>
      </w:r>
      <w:r w:rsidR="00D07E13" w:rsidRPr="00B34234">
        <w:rPr>
          <w:rFonts w:ascii="Avenir Next LT Pro" w:cstheme="minorHAnsi" w:hAnsi="Avenir Next LT Pro"/>
          <w:bCs/>
          <w:color w:val="auto"/>
          <w:sz w:val="22"/>
          <w:szCs w:val="22"/>
        </w:rPr>
        <w:t xml:space="preserve"> par ticket.</w:t>
      </w:r>
      <w:r w:rsidR="00E2561D" w:rsidRPr="00B34234">
        <w:rPr>
          <w:rFonts w:ascii="Avenir Next LT Pro" w:cstheme="minorHAnsi" w:hAnsi="Avenir Next LT Pro"/>
          <w:bCs/>
          <w:color w:val="auto"/>
          <w:sz w:val="22"/>
          <w:szCs w:val="22"/>
        </w:rPr>
        <w:t xml:space="preserve"> </w:t>
      </w:r>
    </w:p>
    <w:p w14:paraId="410C14B2" w14:textId="7E270F1B" w:rsidP="005A19A8" w:rsidR="00DB6F8A" w:rsidRDefault="00DB6F8A" w:rsidRPr="00B34234">
      <w:pPr>
        <w:tabs>
          <w:tab w:pos="0" w:val="left"/>
        </w:tabs>
        <w:ind w:left="1146"/>
        <w:jc w:val="both"/>
        <w:rPr>
          <w:rFonts w:ascii="Avenir Next LT Pro" w:cstheme="minorHAnsi" w:hAnsi="Avenir Next LT Pro"/>
          <w:color w:val="auto"/>
          <w:sz w:val="22"/>
          <w:szCs w:val="22"/>
        </w:rPr>
      </w:pPr>
    </w:p>
    <w:p w14:paraId="60856841" w14:textId="2B51E86D" w:rsidP="005A19A8" w:rsidR="0016549C" w:rsidRDefault="00B34234" w:rsidRPr="00B34234">
      <w:pPr>
        <w:pStyle w:val="Retraitcorpsdetexte3"/>
        <w:tabs>
          <w:tab w:pos="0" w:val="left"/>
        </w:tabs>
        <w:ind w:left="0"/>
        <w:rPr>
          <w:rFonts w:ascii="Avenir Next LT Pro" w:cstheme="minorHAnsi" w:hAnsi="Avenir Next LT Pro"/>
          <w:b/>
          <w:iCs w:val="0"/>
          <w:caps/>
          <w:color w:val="auto"/>
          <w:sz w:val="22"/>
          <w:szCs w:val="22"/>
          <w:u w:val="single"/>
        </w:rPr>
      </w:pPr>
      <w:r>
        <w:rPr>
          <w:rFonts w:ascii="Avenir Next LT Pro" w:cstheme="minorHAnsi" w:hAnsi="Avenir Next LT Pro"/>
          <w:b/>
          <w:iCs w:val="0"/>
          <w:caps/>
          <w:color w:val="auto"/>
          <w:sz w:val="22"/>
          <w:szCs w:val="22"/>
          <w:u w:val="single"/>
        </w:rPr>
        <w:t>2.3</w:t>
      </w:r>
      <w:r w:rsidR="002E6DE4" w:rsidRPr="00B34234">
        <w:rPr>
          <w:rFonts w:ascii="Avenir Next LT Pro" w:cstheme="minorHAnsi" w:hAnsi="Avenir Next LT Pro"/>
          <w:b/>
          <w:iCs w:val="0"/>
          <w:caps/>
          <w:color w:val="auto"/>
          <w:sz w:val="22"/>
          <w:szCs w:val="22"/>
          <w:u w:val="single"/>
        </w:rPr>
        <w:t xml:space="preserve"> </w:t>
      </w:r>
      <w:r w:rsidR="000F1C8B" w:rsidRPr="00B34234">
        <w:rPr>
          <w:rFonts w:ascii="Avenir Next LT Pro" w:cstheme="minorHAnsi" w:hAnsi="Avenir Next LT Pro"/>
          <w:b/>
          <w:iCs w:val="0"/>
          <w:caps/>
          <w:color w:val="auto"/>
          <w:sz w:val="22"/>
          <w:szCs w:val="22"/>
          <w:u w:val="single"/>
        </w:rPr>
        <w:t>–</w:t>
      </w:r>
      <w:r w:rsidR="002E6DE4" w:rsidRPr="00B34234">
        <w:rPr>
          <w:rFonts w:ascii="Avenir Next LT Pro" w:cstheme="minorHAnsi" w:hAnsi="Avenir Next LT Pro"/>
          <w:b/>
          <w:iCs w:val="0"/>
          <w:caps/>
          <w:color w:val="auto"/>
          <w:sz w:val="22"/>
          <w:szCs w:val="22"/>
          <w:u w:val="single"/>
        </w:rPr>
        <w:t xml:space="preserve"> </w:t>
      </w:r>
      <w:r>
        <w:rPr>
          <w:rFonts w:ascii="Avenir Next LT Pro" w:cstheme="minorHAnsi" w:hAnsi="Avenir Next LT Pro"/>
          <w:b/>
          <w:iCs w:val="0"/>
          <w:color w:val="auto"/>
          <w:sz w:val="22"/>
          <w:szCs w:val="22"/>
          <w:u w:val="single"/>
        </w:rPr>
        <w:t>I</w:t>
      </w:r>
      <w:r w:rsidRPr="00B34234">
        <w:rPr>
          <w:rFonts w:ascii="Avenir Next LT Pro" w:cstheme="minorHAnsi" w:hAnsi="Avenir Next LT Pro"/>
          <w:b/>
          <w:iCs w:val="0"/>
          <w:color w:val="auto"/>
          <w:sz w:val="22"/>
          <w:szCs w:val="22"/>
          <w:u w:val="single"/>
        </w:rPr>
        <w:t>ndemnités de repas</w:t>
      </w:r>
    </w:p>
    <w:p w14:paraId="78FD5CC0" w14:textId="77777777" w:rsidP="005A19A8" w:rsidR="0016549C" w:rsidRDefault="0016549C" w:rsidRPr="00B34234">
      <w:pPr>
        <w:tabs>
          <w:tab w:pos="0" w:val="left"/>
        </w:tabs>
        <w:ind w:left="426"/>
        <w:jc w:val="both"/>
        <w:rPr>
          <w:rFonts w:ascii="Avenir Next LT Pro" w:cstheme="minorHAnsi" w:hAnsi="Avenir Next LT Pro"/>
          <w:color w:val="auto"/>
          <w:sz w:val="22"/>
          <w:szCs w:val="22"/>
        </w:rPr>
      </w:pPr>
    </w:p>
    <w:p w14:paraId="2ADC3B78" w14:textId="4902B6B8" w:rsidP="005A19A8" w:rsidR="00E228F7" w:rsidRDefault="003F3DBE"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w:t>
      </w:r>
      <w:r w:rsidR="00ED58E4" w:rsidRPr="00B34234">
        <w:rPr>
          <w:rFonts w:ascii="Avenir Next LT Pro" w:cstheme="minorHAnsi" w:hAnsi="Avenir Next LT Pro"/>
          <w:color w:val="auto"/>
          <w:sz w:val="22"/>
          <w:szCs w:val="22"/>
        </w:rPr>
        <w:t>’entreprise souhaite</w:t>
      </w:r>
      <w:r w:rsidR="00E228F7" w:rsidRPr="00B34234">
        <w:rPr>
          <w:rFonts w:ascii="Avenir Next LT Pro" w:cstheme="minorHAnsi" w:hAnsi="Avenir Next LT Pro"/>
          <w:color w:val="auto"/>
          <w:sz w:val="22"/>
          <w:szCs w:val="22"/>
        </w:rPr>
        <w:t xml:space="preserve"> </w:t>
      </w:r>
      <w:r w:rsidR="00942BA8" w:rsidRPr="00B34234">
        <w:rPr>
          <w:rFonts w:ascii="Avenir Next LT Pro" w:cstheme="minorHAnsi" w:hAnsi="Avenir Next LT Pro"/>
          <w:color w:val="auto"/>
          <w:sz w:val="22"/>
          <w:szCs w:val="22"/>
        </w:rPr>
        <w:t xml:space="preserve">maintenir </w:t>
      </w:r>
      <w:r w:rsidR="00F06FAA" w:rsidRPr="00B34234">
        <w:rPr>
          <w:rFonts w:ascii="Avenir Next LT Pro" w:cstheme="minorHAnsi" w:hAnsi="Avenir Next LT Pro"/>
          <w:color w:val="auto"/>
          <w:sz w:val="22"/>
          <w:szCs w:val="22"/>
        </w:rPr>
        <w:t>pour 202</w:t>
      </w:r>
      <w:r w:rsidR="001367E9">
        <w:rPr>
          <w:rFonts w:ascii="Avenir Next LT Pro" w:cstheme="minorHAnsi" w:hAnsi="Avenir Next LT Pro"/>
          <w:color w:val="auto"/>
          <w:sz w:val="22"/>
          <w:szCs w:val="22"/>
        </w:rPr>
        <w:t>3</w:t>
      </w:r>
      <w:r w:rsidR="00F06FAA"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 xml:space="preserve">l’indemnité repas </w:t>
      </w:r>
      <w:r w:rsidR="00F06FAA" w:rsidRPr="00B34234">
        <w:rPr>
          <w:rFonts w:ascii="Avenir Next LT Pro" w:cstheme="minorHAnsi" w:hAnsi="Avenir Next LT Pro"/>
          <w:color w:val="auto"/>
          <w:sz w:val="22"/>
          <w:szCs w:val="22"/>
        </w:rPr>
        <w:t>à</w:t>
      </w:r>
      <w:r w:rsidR="00942BA8" w:rsidRPr="00B34234">
        <w:rPr>
          <w:rFonts w:ascii="Avenir Next LT Pro" w:cstheme="minorHAnsi" w:hAnsi="Avenir Next LT Pro"/>
          <w:color w:val="auto"/>
          <w:sz w:val="22"/>
          <w:szCs w:val="22"/>
        </w:rPr>
        <w:t xml:space="preserve"> 17</w:t>
      </w:r>
      <w:r w:rsidR="000F1C8B" w:rsidRPr="00B34234">
        <w:rPr>
          <w:rFonts w:ascii="Avenir Next LT Pro" w:cstheme="minorHAnsi" w:hAnsi="Avenir Next LT Pro"/>
          <w:color w:val="auto"/>
          <w:sz w:val="22"/>
          <w:szCs w:val="22"/>
        </w:rPr>
        <w:t xml:space="preserve"> </w:t>
      </w:r>
      <w:r w:rsidR="00942BA8" w:rsidRPr="00B34234">
        <w:rPr>
          <w:rFonts w:ascii="Avenir Next LT Pro" w:cstheme="minorHAnsi" w:hAnsi="Avenir Next LT Pro"/>
          <w:color w:val="auto"/>
          <w:sz w:val="22"/>
          <w:szCs w:val="22"/>
        </w:rPr>
        <w:t>€</w:t>
      </w:r>
      <w:r w:rsidR="00F06FAA" w:rsidRPr="00B34234">
        <w:rPr>
          <w:rFonts w:ascii="Avenir Next LT Pro" w:cstheme="minorHAnsi" w:hAnsi="Avenir Next LT Pro"/>
          <w:color w:val="auto"/>
          <w:sz w:val="22"/>
          <w:szCs w:val="22"/>
        </w:rPr>
        <w:t>, dans les conditions prévues par les règles et procédures internes</w:t>
      </w:r>
      <w:r w:rsidR="00942BA8" w:rsidRPr="00B34234">
        <w:rPr>
          <w:rFonts w:ascii="Avenir Next LT Pro" w:cstheme="minorHAnsi" w:hAnsi="Avenir Next LT Pro"/>
          <w:color w:val="auto"/>
          <w:sz w:val="22"/>
          <w:szCs w:val="22"/>
        </w:rPr>
        <w:t>.</w:t>
      </w:r>
    </w:p>
    <w:p w14:paraId="39956983" w14:textId="77777777" w:rsidP="005A19A8" w:rsidR="00294DF0" w:rsidRDefault="00294DF0" w:rsidRPr="00B34234">
      <w:pPr>
        <w:tabs>
          <w:tab w:pos="0" w:val="left"/>
        </w:tabs>
        <w:jc w:val="both"/>
        <w:rPr>
          <w:rFonts w:ascii="Avenir Next LT Pro" w:cstheme="minorHAnsi" w:hAnsi="Avenir Next LT Pro"/>
          <w:color w:val="auto"/>
          <w:sz w:val="22"/>
          <w:szCs w:val="22"/>
        </w:rPr>
      </w:pPr>
    </w:p>
    <w:p w14:paraId="3E2CFDB0" w14:textId="77777777" w:rsidP="00294DF0" w:rsidR="00016834" w:rsidRDefault="00016834">
      <w:pPr>
        <w:pStyle w:val="Paragraphedeliste"/>
        <w:tabs>
          <w:tab w:pos="0" w:val="left"/>
        </w:tabs>
        <w:ind w:left="0"/>
        <w:contextualSpacing/>
        <w:rPr>
          <w:rFonts w:ascii="Avenir Next LT Pro" w:cstheme="minorHAnsi" w:hAnsi="Avenir Next LT Pro"/>
          <w:b/>
          <w:color w:val="auto"/>
          <w:sz w:val="22"/>
          <w:szCs w:val="22"/>
        </w:rPr>
      </w:pPr>
    </w:p>
    <w:p w14:paraId="0B1BE55F" w14:textId="5C68DE82" w:rsidP="00294DF0" w:rsidR="00294DF0" w:rsidRDefault="00294DF0"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ARTICLE 3 – LOGEMENT DES COLLABORATEURS</w:t>
      </w:r>
    </w:p>
    <w:p w14:paraId="483B2DA6" w14:textId="77777777" w:rsidP="00294DF0" w:rsidR="00294DF0" w:rsidRDefault="00294DF0" w:rsidRPr="00B34234">
      <w:pPr>
        <w:pStyle w:val="Retraitcorpsdetexte3"/>
        <w:tabs>
          <w:tab w:pos="0" w:val="left"/>
        </w:tabs>
        <w:rPr>
          <w:rFonts w:ascii="Avenir Next LT Pro" w:cstheme="minorHAnsi" w:hAnsi="Avenir Next LT Pro"/>
          <w:i w:val="0"/>
          <w:iCs w:val="0"/>
          <w:color w:val="auto"/>
          <w:sz w:val="22"/>
          <w:szCs w:val="22"/>
        </w:rPr>
      </w:pPr>
    </w:p>
    <w:p w14:paraId="215325BA" w14:textId="3675EC54" w:rsidP="00294DF0" w:rsidR="00294DF0" w:rsidRDefault="009E75A0" w:rsidRPr="00B34234">
      <w:pPr>
        <w:pStyle w:val="Retraitcorpsdetexte3"/>
        <w:tabs>
          <w:tab w:pos="0" w:val="left"/>
        </w:tabs>
        <w:ind w:left="0"/>
        <w:rPr>
          <w:rFonts w:ascii="Avenir Next LT Pro" w:cstheme="minorHAnsi" w:hAnsi="Avenir Next LT Pro"/>
          <w:b/>
          <w:iCs w:val="0"/>
          <w:caps/>
          <w:color w:val="auto"/>
          <w:sz w:val="22"/>
          <w:szCs w:val="22"/>
          <w:u w:val="single"/>
        </w:rPr>
      </w:pPr>
      <w:r>
        <w:rPr>
          <w:rFonts w:ascii="Avenir Next LT Pro" w:cstheme="minorHAnsi" w:hAnsi="Avenir Next LT Pro"/>
          <w:b/>
          <w:iCs w:val="0"/>
          <w:caps/>
          <w:color w:val="auto"/>
          <w:sz w:val="22"/>
          <w:szCs w:val="22"/>
          <w:u w:val="single"/>
        </w:rPr>
        <w:t>3</w:t>
      </w:r>
      <w:r w:rsidR="00294DF0" w:rsidRPr="00B34234">
        <w:rPr>
          <w:rFonts w:ascii="Avenir Next LT Pro" w:cstheme="minorHAnsi" w:hAnsi="Avenir Next LT Pro"/>
          <w:b/>
          <w:iCs w:val="0"/>
          <w:caps/>
          <w:color w:val="auto"/>
          <w:sz w:val="22"/>
          <w:szCs w:val="22"/>
          <w:u w:val="single"/>
        </w:rPr>
        <w:t xml:space="preserve">.1 - </w:t>
      </w:r>
      <w:r w:rsidR="001367E9">
        <w:rPr>
          <w:rFonts w:ascii="Avenir Next LT Pro" w:cstheme="minorHAnsi" w:hAnsi="Avenir Next LT Pro"/>
          <w:b/>
          <w:iCs w:val="0"/>
          <w:color w:val="auto"/>
          <w:sz w:val="22"/>
          <w:szCs w:val="22"/>
          <w:u w:val="single"/>
        </w:rPr>
        <w:t>A</w:t>
      </w:r>
      <w:r w:rsidR="001367E9" w:rsidRPr="00B34234">
        <w:rPr>
          <w:rFonts w:ascii="Avenir Next LT Pro" w:cstheme="minorHAnsi" w:hAnsi="Avenir Next LT Pro"/>
          <w:b/>
          <w:iCs w:val="0"/>
          <w:color w:val="auto"/>
          <w:sz w:val="22"/>
          <w:szCs w:val="22"/>
          <w:u w:val="single"/>
        </w:rPr>
        <w:t>ction logement et commission information et aide au logement</w:t>
      </w:r>
    </w:p>
    <w:p w14:paraId="0DDB240B" w14:textId="77777777" w:rsidP="00294DF0" w:rsidR="00294DF0" w:rsidRDefault="00294DF0" w:rsidRPr="00B34234">
      <w:pPr>
        <w:pStyle w:val="Retraitcorpsdetexte3"/>
        <w:tabs>
          <w:tab w:pos="0" w:val="left"/>
        </w:tabs>
        <w:rPr>
          <w:rFonts w:ascii="Avenir Next LT Pro" w:cstheme="minorHAnsi" w:hAnsi="Avenir Next LT Pro"/>
          <w:i w:val="0"/>
          <w:iCs w:val="0"/>
          <w:color w:val="auto"/>
          <w:sz w:val="22"/>
          <w:szCs w:val="22"/>
        </w:rPr>
      </w:pPr>
    </w:p>
    <w:p w14:paraId="2B027AD0" w14:textId="77777777" w:rsidP="00294DF0" w:rsidR="00294DF0" w:rsidRDefault="00294DF0" w:rsidRPr="00B34234">
      <w:pPr>
        <w:pStyle w:val="Retraitcorpsdetexte3"/>
        <w:tabs>
          <w:tab w:pos="0" w:val="left"/>
        </w:tabs>
        <w:ind w:left="0"/>
        <w:rPr>
          <w:rFonts w:ascii="Avenir Next LT Pro" w:cstheme="minorHAnsi" w:hAnsi="Avenir Next LT Pro"/>
          <w:i w:val="0"/>
          <w:iCs w:val="0"/>
          <w:color w:val="auto"/>
          <w:sz w:val="22"/>
          <w:szCs w:val="22"/>
        </w:rPr>
      </w:pPr>
      <w:r w:rsidRPr="00B34234">
        <w:rPr>
          <w:rFonts w:ascii="Avenir Next LT Pro" w:cstheme="minorHAnsi" w:hAnsi="Avenir Next LT Pro"/>
          <w:i w:val="0"/>
          <w:iCs w:val="0"/>
          <w:color w:val="auto"/>
          <w:sz w:val="22"/>
          <w:szCs w:val="22"/>
        </w:rPr>
        <w:t xml:space="preserve">Il est rappelé que la Commission Logement du CSE se réunit chaque année pour évoquer les différents sujets liés à l’accès au logement par les collaborateurs, que ce soit en locatif ou en accession. </w:t>
      </w:r>
    </w:p>
    <w:p w14:paraId="192E359D" w14:textId="77777777" w:rsidP="00294DF0" w:rsidR="00294DF0" w:rsidRDefault="00294DF0" w:rsidRPr="00B34234">
      <w:pPr>
        <w:pStyle w:val="Retraitcorpsdetexte3"/>
        <w:tabs>
          <w:tab w:pos="0" w:val="left"/>
        </w:tabs>
        <w:ind w:left="0"/>
        <w:rPr>
          <w:rFonts w:ascii="Avenir Next LT Pro" w:cstheme="minorHAnsi" w:hAnsi="Avenir Next LT Pro"/>
          <w:b/>
          <w:iCs w:val="0"/>
          <w:caps/>
          <w:color w:val="auto"/>
          <w:sz w:val="22"/>
          <w:szCs w:val="22"/>
          <w:u w:val="single"/>
        </w:rPr>
      </w:pPr>
    </w:p>
    <w:p w14:paraId="1CCB766B" w14:textId="7E320CCA" w:rsidP="00294DF0" w:rsidR="00294DF0" w:rsidRDefault="009E75A0" w:rsidRPr="009E75A0">
      <w:pPr>
        <w:pStyle w:val="Retraitcorpsdetexte3"/>
        <w:tabs>
          <w:tab w:pos="0" w:val="left"/>
        </w:tabs>
        <w:ind w:left="0"/>
        <w:rPr>
          <w:rFonts w:ascii="Avenir Next LT Pro" w:cstheme="minorHAnsi" w:hAnsi="Avenir Next LT Pro"/>
          <w:b/>
          <w:iCs w:val="0"/>
          <w:caps/>
          <w:color w:val="auto"/>
          <w:sz w:val="22"/>
          <w:szCs w:val="22"/>
          <w:u w:val="single"/>
        </w:rPr>
      </w:pPr>
      <w:bookmarkStart w:id="0" w:name="_Hlk502853465"/>
      <w:r>
        <w:rPr>
          <w:rFonts w:ascii="Avenir Next LT Pro" w:cstheme="minorHAnsi" w:hAnsi="Avenir Next LT Pro"/>
          <w:b/>
          <w:iCs w:val="0"/>
          <w:caps/>
          <w:color w:val="auto"/>
          <w:sz w:val="22"/>
          <w:szCs w:val="22"/>
          <w:u w:val="single"/>
        </w:rPr>
        <w:t>3</w:t>
      </w:r>
      <w:r w:rsidR="00294DF0" w:rsidRPr="009E75A0">
        <w:rPr>
          <w:rFonts w:ascii="Avenir Next LT Pro" w:cstheme="minorHAnsi" w:hAnsi="Avenir Next LT Pro"/>
          <w:b/>
          <w:iCs w:val="0"/>
          <w:caps/>
          <w:color w:val="auto"/>
          <w:sz w:val="22"/>
          <w:szCs w:val="22"/>
          <w:u w:val="single"/>
        </w:rPr>
        <w:t xml:space="preserve">.2 - </w:t>
      </w:r>
      <w:r w:rsidR="001367E9" w:rsidRPr="009E75A0">
        <w:rPr>
          <w:rFonts w:ascii="Avenir Next LT Pro" w:cstheme="minorHAnsi" w:hAnsi="Avenir Next LT Pro"/>
          <w:b/>
          <w:iCs w:val="0"/>
          <w:caps/>
          <w:color w:val="auto"/>
          <w:sz w:val="22"/>
          <w:szCs w:val="22"/>
          <w:u w:val="single"/>
        </w:rPr>
        <w:t>A</w:t>
      </w:r>
      <w:r w:rsidR="001367E9" w:rsidRPr="009E75A0">
        <w:rPr>
          <w:rFonts w:ascii="Avenir Next LT Pro" w:cstheme="minorHAnsi" w:hAnsi="Avenir Next LT Pro"/>
          <w:b/>
          <w:iCs w:val="0"/>
          <w:color w:val="auto"/>
          <w:sz w:val="22"/>
          <w:szCs w:val="22"/>
          <w:u w:val="single"/>
        </w:rPr>
        <w:t xml:space="preserve">cquisition d’un logement </w:t>
      </w:r>
      <w:r w:rsidR="00A17D11" w:rsidRPr="009E75A0">
        <w:rPr>
          <w:rFonts w:ascii="Avenir Next LT Pro" w:cstheme="minorHAnsi" w:hAnsi="Avenir Next LT Pro"/>
          <w:b/>
          <w:iCs w:val="0"/>
          <w:color w:val="auto"/>
          <w:sz w:val="22"/>
          <w:szCs w:val="22"/>
          <w:u w:val="single"/>
        </w:rPr>
        <w:t>Bouygues</w:t>
      </w:r>
      <w:r w:rsidR="001367E9" w:rsidRPr="009E75A0">
        <w:rPr>
          <w:rFonts w:ascii="Avenir Next LT Pro" w:cstheme="minorHAnsi" w:hAnsi="Avenir Next LT Pro"/>
          <w:b/>
          <w:iCs w:val="0"/>
          <w:color w:val="auto"/>
          <w:sz w:val="22"/>
          <w:szCs w:val="22"/>
          <w:u w:val="single"/>
        </w:rPr>
        <w:t xml:space="preserve"> </w:t>
      </w:r>
      <w:r w:rsidR="00A17D11">
        <w:rPr>
          <w:rFonts w:ascii="Avenir Next LT Pro" w:cstheme="minorHAnsi" w:hAnsi="Avenir Next LT Pro"/>
          <w:b/>
          <w:iCs w:val="0"/>
          <w:color w:val="auto"/>
          <w:sz w:val="22"/>
          <w:szCs w:val="22"/>
          <w:u w:val="single"/>
        </w:rPr>
        <w:t>I</w:t>
      </w:r>
      <w:r w:rsidR="001367E9" w:rsidRPr="009E75A0">
        <w:rPr>
          <w:rFonts w:ascii="Avenir Next LT Pro" w:cstheme="minorHAnsi" w:hAnsi="Avenir Next LT Pro"/>
          <w:b/>
          <w:iCs w:val="0"/>
          <w:color w:val="auto"/>
          <w:sz w:val="22"/>
          <w:szCs w:val="22"/>
          <w:u w:val="single"/>
        </w:rPr>
        <w:t>mmobilier par un collaborateur</w:t>
      </w:r>
    </w:p>
    <w:p w14:paraId="448AAB0E" w14:textId="77777777" w:rsidP="00294DF0" w:rsidR="00294DF0" w:rsidRDefault="00294DF0" w:rsidRPr="009E75A0">
      <w:pPr>
        <w:pStyle w:val="Retraitcorpsdetexte3"/>
        <w:tabs>
          <w:tab w:pos="0" w:val="left"/>
        </w:tabs>
        <w:ind w:left="0"/>
        <w:rPr>
          <w:rFonts w:ascii="Avenir Next LT Pro" w:cstheme="minorHAnsi" w:hAnsi="Avenir Next LT Pro"/>
          <w:i w:val="0"/>
          <w:iCs w:val="0"/>
          <w:color w:val="auto"/>
          <w:sz w:val="22"/>
          <w:szCs w:val="22"/>
        </w:rPr>
      </w:pPr>
    </w:p>
    <w:p w14:paraId="16D11D2B" w14:textId="7ED6E9AC" w:rsidP="00294DF0" w:rsidR="00294DF0" w:rsidRDefault="00294DF0" w:rsidRPr="009E75A0">
      <w:pPr>
        <w:pStyle w:val="Retraitcorpsdetexte3"/>
        <w:tabs>
          <w:tab w:pos="0" w:val="left"/>
        </w:tabs>
        <w:ind w:left="0"/>
        <w:rPr>
          <w:rFonts w:ascii="Avenir Next LT Pro" w:cstheme="minorHAnsi" w:hAnsi="Avenir Next LT Pro"/>
          <w:i w:val="0"/>
          <w:iCs w:val="0"/>
          <w:color w:val="auto"/>
          <w:sz w:val="22"/>
          <w:szCs w:val="22"/>
        </w:rPr>
      </w:pPr>
      <w:r w:rsidRPr="009E75A0">
        <w:rPr>
          <w:rFonts w:ascii="Avenir Next LT Pro" w:cstheme="minorHAnsi" w:hAnsi="Avenir Next LT Pro"/>
          <w:i w:val="0"/>
          <w:iCs w:val="0"/>
          <w:color w:val="auto"/>
          <w:sz w:val="22"/>
          <w:szCs w:val="22"/>
        </w:rPr>
        <w:t>Il est rappelé que les collaborateurs bénéficient, dans les conditions prévues par la procédure interne « </w:t>
      </w:r>
      <w:r w:rsidRPr="009E75A0">
        <w:rPr>
          <w:rFonts w:ascii="Avenir Next LT Pro" w:cstheme="minorHAnsi" w:hAnsi="Avenir Next LT Pro"/>
          <w:iCs w:val="0"/>
          <w:color w:val="auto"/>
          <w:sz w:val="22"/>
          <w:szCs w:val="22"/>
        </w:rPr>
        <w:t xml:space="preserve">Acquisition d’un logement par un collaborateur </w:t>
      </w:r>
      <w:r w:rsidRPr="009E75A0">
        <w:rPr>
          <w:rFonts w:ascii="Avenir Next LT Pro" w:cstheme="minorHAnsi" w:hAnsi="Avenir Next LT Pro"/>
          <w:i w:val="0"/>
          <w:iCs w:val="0"/>
          <w:color w:val="auto"/>
          <w:sz w:val="22"/>
          <w:szCs w:val="22"/>
        </w:rPr>
        <w:t xml:space="preserve">», de réductions et d’avantages à l’occasion de l’achat d’un logement Bouygues Immobilier. Depuis 2021, cet avantage a été porté à </w:t>
      </w:r>
      <w:r w:rsidRPr="007E7237">
        <w:rPr>
          <w:rFonts w:ascii="Avenir Next LT Pro" w:cstheme="minorHAnsi" w:hAnsi="Avenir Next LT Pro"/>
          <w:b/>
          <w:bCs/>
          <w:i w:val="0"/>
          <w:iCs w:val="0"/>
          <w:color w:val="auto"/>
          <w:sz w:val="22"/>
          <w:szCs w:val="22"/>
        </w:rPr>
        <w:t>5%</w:t>
      </w:r>
      <w:r w:rsidRPr="009E75A0">
        <w:rPr>
          <w:rFonts w:ascii="Avenir Next LT Pro" w:cstheme="minorHAnsi" w:hAnsi="Avenir Next LT Pro"/>
          <w:i w:val="0"/>
          <w:iCs w:val="0"/>
          <w:color w:val="auto"/>
          <w:sz w:val="22"/>
          <w:szCs w:val="22"/>
        </w:rPr>
        <w:t xml:space="preserve"> du prix et sera maintenu en 202</w:t>
      </w:r>
      <w:r w:rsidR="001367E9" w:rsidRPr="009E75A0">
        <w:rPr>
          <w:rFonts w:ascii="Avenir Next LT Pro" w:cstheme="minorHAnsi" w:hAnsi="Avenir Next LT Pro"/>
          <w:i w:val="0"/>
          <w:iCs w:val="0"/>
          <w:color w:val="auto"/>
          <w:sz w:val="22"/>
          <w:szCs w:val="22"/>
        </w:rPr>
        <w:t>3</w:t>
      </w:r>
      <w:r w:rsidRPr="009E75A0">
        <w:rPr>
          <w:rFonts w:ascii="Avenir Next LT Pro" w:cstheme="minorHAnsi" w:hAnsi="Avenir Next LT Pro"/>
          <w:i w:val="0"/>
          <w:iCs w:val="0"/>
          <w:color w:val="auto"/>
          <w:sz w:val="22"/>
          <w:szCs w:val="22"/>
        </w:rPr>
        <w:t>.</w:t>
      </w:r>
    </w:p>
    <w:bookmarkEnd w:id="0"/>
    <w:p w14:paraId="16D0B466" w14:textId="77777777" w:rsidP="001367E9" w:rsidR="00016834" w:rsidRDefault="00016834">
      <w:pPr>
        <w:pStyle w:val="Paragraphedeliste"/>
        <w:tabs>
          <w:tab w:pos="0" w:val="left"/>
        </w:tabs>
        <w:ind w:left="0"/>
        <w:contextualSpacing/>
        <w:rPr>
          <w:rFonts w:ascii="Avenir Next LT Pro" w:cstheme="minorHAnsi" w:hAnsi="Avenir Next LT Pro"/>
          <w:b/>
          <w:color w:val="auto"/>
          <w:sz w:val="22"/>
          <w:szCs w:val="22"/>
        </w:rPr>
      </w:pPr>
    </w:p>
    <w:p w14:paraId="436F24A5" w14:textId="5F0D2852" w:rsidP="001367E9" w:rsidR="008C46C1" w:rsidRDefault="00A87953"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2F1173">
        <w:rPr>
          <w:rFonts w:ascii="Avenir Next LT Pro" w:cstheme="minorHAnsi" w:hAnsi="Avenir Next LT Pro"/>
          <w:b/>
          <w:color w:val="auto"/>
          <w:sz w:val="22"/>
          <w:szCs w:val="22"/>
        </w:rPr>
        <w:t>4</w:t>
      </w:r>
      <w:r w:rsidRPr="00B34234">
        <w:rPr>
          <w:rFonts w:ascii="Avenir Next LT Pro" w:cstheme="minorHAnsi" w:hAnsi="Avenir Next LT Pro"/>
          <w:b/>
          <w:color w:val="auto"/>
          <w:sz w:val="22"/>
          <w:szCs w:val="22"/>
        </w:rPr>
        <w:t> : CONDITIONS ET TEMPS DE TRAVAIL</w:t>
      </w:r>
    </w:p>
    <w:p w14:paraId="19DDB0ED" w14:textId="77777777" w:rsidP="005A19A8" w:rsidR="00033759" w:rsidRDefault="00033759" w:rsidRPr="00B34234">
      <w:pPr>
        <w:tabs>
          <w:tab w:pos="0" w:val="left"/>
        </w:tabs>
        <w:jc w:val="both"/>
        <w:rPr>
          <w:rFonts w:ascii="Avenir Next LT Pro" w:cstheme="minorHAnsi" w:hAnsi="Avenir Next LT Pro"/>
          <w:color w:val="auto"/>
          <w:sz w:val="22"/>
          <w:szCs w:val="22"/>
        </w:rPr>
      </w:pPr>
    </w:p>
    <w:p w14:paraId="6D826790" w14:textId="48B055D2" w:rsidP="005A19A8" w:rsidR="00091679" w:rsidRDefault="009E75A0" w:rsidRPr="00B34234">
      <w:pPr>
        <w:pStyle w:val="Retraitcorpsdetexte3"/>
        <w:tabs>
          <w:tab w:pos="0" w:val="left"/>
        </w:tabs>
        <w:ind w:left="0"/>
        <w:rPr>
          <w:rFonts w:ascii="Avenir Next LT Pro" w:cstheme="minorHAnsi" w:hAnsi="Avenir Next LT Pro"/>
          <w:b/>
          <w:iCs w:val="0"/>
          <w:caps/>
          <w:color w:val="auto"/>
          <w:sz w:val="22"/>
          <w:szCs w:val="22"/>
          <w:u w:val="single"/>
        </w:rPr>
      </w:pPr>
      <w:r>
        <w:rPr>
          <w:rFonts w:ascii="Avenir Next LT Pro" w:cstheme="minorHAnsi" w:hAnsi="Avenir Next LT Pro"/>
          <w:b/>
          <w:iCs w:val="0"/>
          <w:caps/>
          <w:color w:val="auto"/>
          <w:sz w:val="22"/>
          <w:szCs w:val="22"/>
          <w:u w:val="single"/>
        </w:rPr>
        <w:t>4</w:t>
      </w:r>
      <w:r w:rsidR="00091679" w:rsidRPr="00B34234">
        <w:rPr>
          <w:rFonts w:ascii="Avenir Next LT Pro" w:cstheme="minorHAnsi" w:hAnsi="Avenir Next LT Pro"/>
          <w:b/>
          <w:iCs w:val="0"/>
          <w:caps/>
          <w:color w:val="auto"/>
          <w:sz w:val="22"/>
          <w:szCs w:val="22"/>
          <w:u w:val="single"/>
        </w:rPr>
        <w:t xml:space="preserve">.1 – </w:t>
      </w:r>
      <w:r w:rsidR="001367E9">
        <w:rPr>
          <w:rFonts w:ascii="Avenir Next LT Pro" w:cstheme="minorHAnsi" w:hAnsi="Avenir Next LT Pro"/>
          <w:b/>
          <w:iCs w:val="0"/>
          <w:color w:val="auto"/>
          <w:sz w:val="22"/>
          <w:szCs w:val="22"/>
          <w:u w:val="single"/>
        </w:rPr>
        <w:t>T</w:t>
      </w:r>
      <w:r w:rsidR="001367E9" w:rsidRPr="00B34234">
        <w:rPr>
          <w:rFonts w:ascii="Avenir Next LT Pro" w:cstheme="minorHAnsi" w:hAnsi="Avenir Next LT Pro"/>
          <w:b/>
          <w:iCs w:val="0"/>
          <w:color w:val="auto"/>
          <w:sz w:val="22"/>
          <w:szCs w:val="22"/>
          <w:u w:val="single"/>
        </w:rPr>
        <w:t>emps de travail et usage des outils numériques</w:t>
      </w:r>
    </w:p>
    <w:p w14:paraId="3ECBFB3F" w14:textId="77777777" w:rsidP="005A19A8" w:rsidR="00091679" w:rsidRDefault="00091679" w:rsidRPr="00B34234">
      <w:pPr>
        <w:pStyle w:val="Retraitcorpsdetexte3"/>
        <w:tabs>
          <w:tab w:pos="0" w:val="left"/>
        </w:tabs>
        <w:rPr>
          <w:rFonts w:ascii="Avenir Next LT Pro" w:cstheme="minorHAnsi" w:hAnsi="Avenir Next LT Pro"/>
          <w:b/>
          <w:iCs w:val="0"/>
          <w:caps/>
          <w:color w:val="auto"/>
          <w:sz w:val="22"/>
          <w:szCs w:val="22"/>
          <w:u w:val="single"/>
        </w:rPr>
      </w:pPr>
    </w:p>
    <w:p w14:paraId="32726426" w14:textId="2CC3C51F" w:rsidP="005A19A8" w:rsidR="00E33340" w:rsidRDefault="00E33340"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Les parties rappellent les grands principes permettant d’assurer un bon équilibre entre vie professionnelle et vie personnelle s</w:t>
      </w:r>
      <w:r w:rsidR="00F40166" w:rsidRPr="00B34234">
        <w:rPr>
          <w:rFonts w:ascii="Avenir Next LT Pro" w:cstheme="minorHAnsi" w:hAnsi="Avenir Next LT Pro"/>
          <w:color w:val="auto"/>
          <w:sz w:val="22"/>
          <w:szCs w:val="22"/>
        </w:rPr>
        <w:t xml:space="preserve">oulignés dans </w:t>
      </w:r>
      <w:r w:rsidR="00F06FAA" w:rsidRPr="00B34234">
        <w:rPr>
          <w:rFonts w:ascii="Avenir Next LT Pro" w:cstheme="minorHAnsi" w:hAnsi="Avenir Next LT Pro"/>
          <w:color w:val="auto"/>
          <w:sz w:val="22"/>
          <w:szCs w:val="22"/>
        </w:rPr>
        <w:t xml:space="preserve">les </w:t>
      </w:r>
      <w:r w:rsidR="00F40166" w:rsidRPr="00B34234">
        <w:rPr>
          <w:rFonts w:ascii="Avenir Next LT Pro" w:cstheme="minorHAnsi" w:hAnsi="Avenir Next LT Pro"/>
          <w:color w:val="auto"/>
          <w:sz w:val="22"/>
          <w:szCs w:val="22"/>
        </w:rPr>
        <w:t>accord</w:t>
      </w:r>
      <w:r w:rsidR="00F06FAA" w:rsidRPr="00B34234">
        <w:rPr>
          <w:rFonts w:ascii="Avenir Next LT Pro" w:cstheme="minorHAnsi" w:hAnsi="Avenir Next LT Pro"/>
          <w:color w:val="auto"/>
          <w:sz w:val="22"/>
          <w:szCs w:val="22"/>
        </w:rPr>
        <w:t>s d’entreprise</w:t>
      </w:r>
      <w:r w:rsidR="00F40166" w:rsidRPr="00B34234">
        <w:rPr>
          <w:rFonts w:ascii="Avenir Next LT Pro" w:cstheme="minorHAnsi" w:hAnsi="Avenir Next LT Pro"/>
          <w:color w:val="auto"/>
          <w:sz w:val="22"/>
          <w:szCs w:val="22"/>
        </w:rPr>
        <w:t xml:space="preserve"> </w:t>
      </w:r>
      <w:r w:rsidR="00F06FAA" w:rsidRPr="00B34234">
        <w:rPr>
          <w:rFonts w:ascii="Avenir Next LT Pro" w:cstheme="minorHAnsi" w:hAnsi="Avenir Next LT Pro"/>
          <w:color w:val="auto"/>
          <w:sz w:val="22"/>
          <w:szCs w:val="22"/>
        </w:rPr>
        <w:t>relatifs à</w:t>
      </w:r>
      <w:r w:rsidRPr="00B34234">
        <w:rPr>
          <w:rFonts w:ascii="Avenir Next LT Pro" w:cstheme="minorHAnsi" w:hAnsi="Avenir Next LT Pro"/>
          <w:color w:val="auto"/>
          <w:sz w:val="22"/>
          <w:szCs w:val="22"/>
        </w:rPr>
        <w:t xml:space="preserve"> « l’Aménagement du temps de travail »</w:t>
      </w:r>
      <w:r w:rsidR="00A2210F">
        <w:rPr>
          <w:rFonts w:ascii="Avenir Next LT Pro" w:cstheme="minorHAnsi" w:hAnsi="Avenir Next LT Pro"/>
          <w:color w:val="auto"/>
          <w:sz w:val="22"/>
          <w:szCs w:val="22"/>
        </w:rPr>
        <w:t xml:space="preserve">, le « télétravail » et la </w:t>
      </w:r>
      <w:r w:rsidRPr="00B34234">
        <w:rPr>
          <w:rFonts w:ascii="Avenir Next LT Pro" w:cstheme="minorHAnsi" w:hAnsi="Avenir Next LT Pro"/>
          <w:color w:val="auto"/>
          <w:sz w:val="22"/>
          <w:szCs w:val="22"/>
        </w:rPr>
        <w:t>« </w:t>
      </w:r>
      <w:r w:rsidR="002B071F" w:rsidRPr="00B34234">
        <w:rPr>
          <w:rFonts w:ascii="Avenir Next LT Pro" w:cstheme="minorHAnsi" w:hAnsi="Avenir Next LT Pro"/>
          <w:color w:val="auto"/>
          <w:sz w:val="22"/>
          <w:szCs w:val="22"/>
        </w:rPr>
        <w:t>Qualité de vie au travail</w:t>
      </w:r>
      <w:r w:rsidR="00F06FAA" w:rsidRPr="00B34234">
        <w:rPr>
          <w:rFonts w:ascii="Avenir Next LT Pro" w:cstheme="minorHAnsi" w:hAnsi="Avenir Next LT Pro"/>
          <w:color w:val="auto"/>
          <w:sz w:val="22"/>
          <w:szCs w:val="22"/>
        </w:rPr>
        <w:t> ».</w:t>
      </w:r>
    </w:p>
    <w:p w14:paraId="5D64C995" w14:textId="77777777" w:rsidP="005A19A8" w:rsidR="00F06FAA" w:rsidRDefault="00F06FAA" w:rsidRPr="00B34234">
      <w:pPr>
        <w:tabs>
          <w:tab w:pos="0" w:val="left"/>
        </w:tabs>
        <w:jc w:val="both"/>
        <w:rPr>
          <w:rFonts w:ascii="Avenir Next LT Pro" w:cstheme="minorHAnsi" w:hAnsi="Avenir Next LT Pro"/>
          <w:color w:val="auto"/>
          <w:sz w:val="22"/>
          <w:szCs w:val="22"/>
        </w:rPr>
      </w:pPr>
    </w:p>
    <w:p w14:paraId="5DFFB4AD" w14:textId="77777777" w:rsidP="005A19A8" w:rsidR="00412504" w:rsidRDefault="00F06FAA"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Il</w:t>
      </w:r>
      <w:r w:rsidR="00E33340" w:rsidRPr="00B34234">
        <w:rPr>
          <w:rFonts w:ascii="Avenir Next LT Pro" w:cstheme="minorHAnsi" w:hAnsi="Avenir Next LT Pro"/>
          <w:color w:val="auto"/>
          <w:sz w:val="22"/>
          <w:szCs w:val="22"/>
        </w:rPr>
        <w:t xml:space="preserve"> est </w:t>
      </w:r>
      <w:r w:rsidRPr="00B34234">
        <w:rPr>
          <w:rFonts w:ascii="Avenir Next LT Pro" w:cstheme="minorHAnsi" w:hAnsi="Avenir Next LT Pro"/>
          <w:color w:val="auto"/>
          <w:sz w:val="22"/>
          <w:szCs w:val="22"/>
        </w:rPr>
        <w:t xml:space="preserve">ainsi notamment </w:t>
      </w:r>
      <w:r w:rsidR="00E33340" w:rsidRPr="00B34234">
        <w:rPr>
          <w:rFonts w:ascii="Avenir Next LT Pro" w:cstheme="minorHAnsi" w:hAnsi="Avenir Next LT Pro"/>
          <w:color w:val="auto"/>
          <w:sz w:val="22"/>
          <w:szCs w:val="22"/>
        </w:rPr>
        <w:t>rappelé que l</w:t>
      </w:r>
      <w:r w:rsidR="00904699" w:rsidRPr="00B34234">
        <w:rPr>
          <w:rFonts w:ascii="Avenir Next LT Pro" w:cstheme="minorHAnsi" w:hAnsi="Avenir Next LT Pro"/>
          <w:color w:val="auto"/>
          <w:sz w:val="22"/>
          <w:szCs w:val="22"/>
        </w:rPr>
        <w:t>es journées de travail, qu’elles soient réalisées sur sites, en travail nomade ou en télétravail, doivent, sauf circonstances exceptionnelles, s’inscrire dans le cadre d’amp</w:t>
      </w:r>
      <w:r w:rsidR="00E33340" w:rsidRPr="00B34234">
        <w:rPr>
          <w:rFonts w:ascii="Avenir Next LT Pro" w:cstheme="minorHAnsi" w:hAnsi="Avenir Next LT Pro"/>
          <w:color w:val="auto"/>
          <w:sz w:val="22"/>
          <w:szCs w:val="22"/>
        </w:rPr>
        <w:t xml:space="preserve">litudes de travail raisonnables. </w:t>
      </w:r>
    </w:p>
    <w:p w14:paraId="713B6689" w14:textId="77777777" w:rsidP="005A19A8" w:rsidR="003A03D2" w:rsidRDefault="003A03D2" w:rsidRPr="00B34234">
      <w:pPr>
        <w:tabs>
          <w:tab w:pos="0" w:val="left"/>
        </w:tabs>
        <w:jc w:val="both"/>
        <w:rPr>
          <w:rFonts w:ascii="Avenir Next LT Pro" w:cstheme="minorHAnsi" w:hAnsi="Avenir Next LT Pro"/>
          <w:color w:val="auto"/>
          <w:sz w:val="22"/>
          <w:szCs w:val="22"/>
        </w:rPr>
      </w:pPr>
    </w:p>
    <w:p w14:paraId="5AF9DB19" w14:textId="7533C8F0" w:rsidP="005A19A8" w:rsidR="00A9602F" w:rsidRDefault="00A9602F"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Il est rappelé </w:t>
      </w:r>
      <w:r w:rsidR="00A2210F">
        <w:rPr>
          <w:rFonts w:ascii="Avenir Next LT Pro" w:cstheme="minorHAnsi" w:hAnsi="Avenir Next LT Pro"/>
          <w:color w:val="auto"/>
          <w:sz w:val="22"/>
          <w:szCs w:val="22"/>
        </w:rPr>
        <w:t>qu’</w:t>
      </w:r>
      <w:r w:rsidR="00A17D11" w:rsidRPr="00B34234">
        <w:rPr>
          <w:rFonts w:ascii="Avenir Next LT Pro" w:cstheme="minorHAnsi" w:hAnsi="Avenir Next LT Pro"/>
          <w:color w:val="auto"/>
          <w:sz w:val="22"/>
          <w:szCs w:val="22"/>
        </w:rPr>
        <w:t>un pop-up</w:t>
      </w:r>
      <w:r w:rsidRPr="00B34234">
        <w:rPr>
          <w:rFonts w:ascii="Avenir Next LT Pro" w:cstheme="minorHAnsi" w:hAnsi="Avenir Next LT Pro"/>
          <w:color w:val="auto"/>
          <w:sz w:val="22"/>
          <w:szCs w:val="22"/>
        </w:rPr>
        <w:t xml:space="preserve"> de sensibilisation a été instauré</w:t>
      </w:r>
      <w:r w:rsidR="00513E4B" w:rsidRPr="00B34234">
        <w:rPr>
          <w:rFonts w:ascii="Avenir Next LT Pro" w:cstheme="minorHAnsi" w:hAnsi="Avenir Next LT Pro"/>
          <w:color w:val="auto"/>
          <w:sz w:val="22"/>
          <w:szCs w:val="22"/>
        </w:rPr>
        <w:t>e</w:t>
      </w:r>
      <w:r w:rsidRPr="00B34234">
        <w:rPr>
          <w:rFonts w:ascii="Avenir Next LT Pro" w:cstheme="minorHAnsi" w:hAnsi="Avenir Next LT Pro"/>
          <w:color w:val="auto"/>
          <w:sz w:val="22"/>
          <w:szCs w:val="22"/>
        </w:rPr>
        <w:t xml:space="preserve"> à cette fin.  </w:t>
      </w:r>
    </w:p>
    <w:p w14:paraId="4BB2B226" w14:textId="77777777" w:rsidP="005A19A8" w:rsidR="00A9602F" w:rsidRDefault="00A9602F" w:rsidRPr="00B34234">
      <w:pPr>
        <w:tabs>
          <w:tab w:pos="0" w:val="left"/>
        </w:tabs>
        <w:jc w:val="both"/>
        <w:rPr>
          <w:rFonts w:ascii="Avenir Next LT Pro" w:cstheme="minorHAnsi" w:hAnsi="Avenir Next LT Pro"/>
          <w:color w:val="auto"/>
          <w:sz w:val="22"/>
          <w:szCs w:val="22"/>
        </w:rPr>
      </w:pPr>
    </w:p>
    <w:p w14:paraId="0A729069" w14:textId="04C559AD" w:rsidP="005A19A8" w:rsidR="00904699" w:rsidRDefault="00E33340"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Enfin</w:t>
      </w:r>
      <w:r w:rsidR="00904699"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toujours</w:t>
      </w:r>
      <w:r w:rsidR="00904699" w:rsidRPr="00B34234">
        <w:rPr>
          <w:rFonts w:ascii="Avenir Next LT Pro" w:cstheme="minorHAnsi" w:hAnsi="Avenir Next LT Pro"/>
          <w:color w:val="auto"/>
          <w:sz w:val="22"/>
          <w:szCs w:val="22"/>
        </w:rPr>
        <w:t xml:space="preserve"> dans le cadre d’une meilleure prise en compte de l’équilibre entre vie professionnelle et vie personnelle</w:t>
      </w:r>
      <w:r w:rsidR="00412504" w:rsidRPr="00B34234">
        <w:rPr>
          <w:rFonts w:ascii="Avenir Next LT Pro" w:cstheme="minorHAnsi" w:hAnsi="Avenir Next LT Pro"/>
          <w:color w:val="auto"/>
          <w:sz w:val="22"/>
          <w:szCs w:val="22"/>
        </w:rPr>
        <w:t xml:space="preserve"> et familiale</w:t>
      </w:r>
      <w:r w:rsidR="00904699"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 xml:space="preserve">il est rappelé que </w:t>
      </w:r>
      <w:r w:rsidR="00904699" w:rsidRPr="00B34234">
        <w:rPr>
          <w:rFonts w:ascii="Avenir Next LT Pro" w:cstheme="minorHAnsi" w:hAnsi="Avenir Next LT Pro"/>
          <w:color w:val="auto"/>
          <w:sz w:val="22"/>
          <w:szCs w:val="22"/>
        </w:rPr>
        <w:t xml:space="preserve">les réunions ne doivent pas se tenir, sauf impératif particulier, avant 8h30 et après 18h. </w:t>
      </w:r>
    </w:p>
    <w:p w14:paraId="220E07C2" w14:textId="0F4C6303" w:rsidP="005A19A8" w:rsidR="00263F99" w:rsidRDefault="00263F99" w:rsidRPr="00B34234">
      <w:pPr>
        <w:tabs>
          <w:tab w:pos="0" w:val="left"/>
        </w:tabs>
        <w:jc w:val="both"/>
        <w:rPr>
          <w:rFonts w:ascii="Avenir Next LT Pro" w:cstheme="minorHAnsi" w:hAnsi="Avenir Next LT Pro"/>
          <w:color w:val="auto"/>
          <w:sz w:val="22"/>
          <w:szCs w:val="22"/>
        </w:rPr>
      </w:pPr>
    </w:p>
    <w:p w14:paraId="007F3326" w14:textId="63E7754A" w:rsidP="005A19A8" w:rsidR="00263F99" w:rsidRDefault="002F1173">
      <w:pPr>
        <w:tabs>
          <w:tab w:pos="0" w:val="left"/>
        </w:tabs>
        <w:jc w:val="both"/>
        <w:rPr>
          <w:rFonts w:ascii="Avenir Next LT Pro" w:cstheme="minorHAnsi" w:hAnsi="Avenir Next LT Pro"/>
          <w:color w:val="auto"/>
          <w:sz w:val="22"/>
          <w:szCs w:val="22"/>
        </w:rPr>
      </w:pPr>
      <w:r>
        <w:rPr>
          <w:rFonts w:ascii="Avenir Next LT Pro" w:cstheme="minorHAnsi" w:hAnsi="Avenir Next LT Pro"/>
          <w:color w:val="auto"/>
          <w:sz w:val="22"/>
          <w:szCs w:val="22"/>
        </w:rPr>
        <w:t>Depuis</w:t>
      </w:r>
      <w:r w:rsidR="00263F99" w:rsidRPr="00B34234">
        <w:rPr>
          <w:rFonts w:ascii="Avenir Next LT Pro" w:cstheme="minorHAnsi" w:hAnsi="Avenir Next LT Pro"/>
          <w:color w:val="auto"/>
          <w:sz w:val="22"/>
          <w:szCs w:val="22"/>
        </w:rPr>
        <w:t xml:space="preserve"> 2022, </w:t>
      </w:r>
      <w:r w:rsidR="00A17D11" w:rsidRPr="00B34234">
        <w:rPr>
          <w:rFonts w:ascii="Avenir Next LT Pro" w:cstheme="minorHAnsi" w:hAnsi="Avenir Next LT Pro"/>
          <w:color w:val="auto"/>
          <w:sz w:val="22"/>
          <w:szCs w:val="22"/>
        </w:rPr>
        <w:t>la commission</w:t>
      </w:r>
      <w:r w:rsidR="00263F99" w:rsidRPr="00B34234">
        <w:rPr>
          <w:rFonts w:ascii="Avenir Next LT Pro" w:cstheme="minorHAnsi" w:hAnsi="Avenir Next LT Pro"/>
          <w:color w:val="auto"/>
          <w:sz w:val="22"/>
          <w:szCs w:val="22"/>
        </w:rPr>
        <w:t xml:space="preserve"> de suivi de l’accord sur l</w:t>
      </w:r>
      <w:r w:rsidR="00F732DB" w:rsidRPr="00B34234">
        <w:rPr>
          <w:rFonts w:ascii="Avenir Next LT Pro" w:cstheme="minorHAnsi" w:hAnsi="Avenir Next LT Pro"/>
          <w:color w:val="auto"/>
          <w:sz w:val="22"/>
          <w:szCs w:val="22"/>
        </w:rPr>
        <w:t xml:space="preserve">e </w:t>
      </w:r>
      <w:r w:rsidR="00263F99" w:rsidRPr="00B34234">
        <w:rPr>
          <w:rFonts w:ascii="Avenir Next LT Pro" w:cstheme="minorHAnsi" w:hAnsi="Avenir Next LT Pro"/>
          <w:color w:val="auto"/>
          <w:sz w:val="22"/>
          <w:szCs w:val="22"/>
        </w:rPr>
        <w:t>temps de travail et celle de l’accord sur le télétravail feront l’objet d’une même réunion.</w:t>
      </w:r>
    </w:p>
    <w:p w14:paraId="418B81D5" w14:textId="77777777" w:rsidP="005A19A8" w:rsidR="00A901EB" w:rsidRDefault="00A901EB" w:rsidRPr="00B34234">
      <w:pPr>
        <w:tabs>
          <w:tab w:pos="0" w:val="left"/>
        </w:tabs>
        <w:jc w:val="both"/>
        <w:rPr>
          <w:rFonts w:ascii="Avenir Next LT Pro" w:cstheme="minorHAnsi" w:hAnsi="Avenir Next LT Pro"/>
          <w:color w:val="auto"/>
          <w:sz w:val="22"/>
          <w:szCs w:val="22"/>
        </w:rPr>
      </w:pPr>
    </w:p>
    <w:p w14:paraId="19E0A250" w14:textId="77777777" w:rsidP="005A19A8" w:rsidR="00016834" w:rsidRDefault="00016834">
      <w:pPr>
        <w:pStyle w:val="Retraitcorpsdetexte3"/>
        <w:tabs>
          <w:tab w:pos="0" w:val="left"/>
        </w:tabs>
        <w:ind w:left="0"/>
        <w:rPr>
          <w:rFonts w:ascii="Avenir Next LT Pro" w:cstheme="minorHAnsi" w:hAnsi="Avenir Next LT Pro"/>
          <w:b/>
          <w:iCs w:val="0"/>
          <w:caps/>
          <w:color w:val="auto"/>
          <w:sz w:val="22"/>
          <w:szCs w:val="22"/>
          <w:u w:val="single"/>
        </w:rPr>
      </w:pPr>
    </w:p>
    <w:p w14:paraId="67105318" w14:textId="64983487" w:rsidP="005A19A8" w:rsidR="00033759" w:rsidRDefault="009E75A0" w:rsidRPr="00B34234">
      <w:pPr>
        <w:pStyle w:val="Retraitcorpsdetexte3"/>
        <w:tabs>
          <w:tab w:pos="0" w:val="left"/>
        </w:tabs>
        <w:ind w:left="0"/>
        <w:rPr>
          <w:rFonts w:ascii="Avenir Next LT Pro" w:cstheme="minorHAnsi" w:hAnsi="Avenir Next LT Pro"/>
          <w:b/>
          <w:iCs w:val="0"/>
          <w:caps/>
          <w:color w:val="auto"/>
          <w:sz w:val="22"/>
          <w:szCs w:val="22"/>
          <w:u w:val="single"/>
        </w:rPr>
      </w:pPr>
      <w:r>
        <w:rPr>
          <w:rFonts w:ascii="Avenir Next LT Pro" w:cstheme="minorHAnsi" w:hAnsi="Avenir Next LT Pro"/>
          <w:b/>
          <w:iCs w:val="0"/>
          <w:caps/>
          <w:color w:val="auto"/>
          <w:sz w:val="22"/>
          <w:szCs w:val="22"/>
          <w:u w:val="single"/>
        </w:rPr>
        <w:t>4</w:t>
      </w:r>
      <w:r w:rsidR="00622E64" w:rsidRPr="00B34234">
        <w:rPr>
          <w:rFonts w:ascii="Avenir Next LT Pro" w:cstheme="minorHAnsi" w:hAnsi="Avenir Next LT Pro"/>
          <w:b/>
          <w:iCs w:val="0"/>
          <w:caps/>
          <w:color w:val="auto"/>
          <w:sz w:val="22"/>
          <w:szCs w:val="22"/>
          <w:u w:val="single"/>
        </w:rPr>
        <w:t>.</w:t>
      </w:r>
      <w:r w:rsidR="00091679" w:rsidRPr="00B34234">
        <w:rPr>
          <w:rFonts w:ascii="Avenir Next LT Pro" w:cstheme="minorHAnsi" w:hAnsi="Avenir Next LT Pro"/>
          <w:b/>
          <w:iCs w:val="0"/>
          <w:caps/>
          <w:color w:val="auto"/>
          <w:sz w:val="22"/>
          <w:szCs w:val="22"/>
          <w:u w:val="single"/>
        </w:rPr>
        <w:t>2</w:t>
      </w:r>
      <w:r w:rsidR="002E6DE4" w:rsidRPr="00B34234">
        <w:rPr>
          <w:rFonts w:ascii="Avenir Next LT Pro" w:cstheme="minorHAnsi" w:hAnsi="Avenir Next LT Pro"/>
          <w:b/>
          <w:iCs w:val="0"/>
          <w:caps/>
          <w:color w:val="auto"/>
          <w:sz w:val="22"/>
          <w:szCs w:val="22"/>
          <w:u w:val="single"/>
        </w:rPr>
        <w:t xml:space="preserve"> </w:t>
      </w:r>
      <w:r w:rsidR="00E067E0" w:rsidRPr="00B34234">
        <w:rPr>
          <w:rFonts w:ascii="Avenir Next LT Pro" w:cstheme="minorHAnsi" w:hAnsi="Avenir Next LT Pro"/>
          <w:b/>
          <w:iCs w:val="0"/>
          <w:caps/>
          <w:color w:val="auto"/>
          <w:sz w:val="22"/>
          <w:szCs w:val="22"/>
          <w:u w:val="single"/>
        </w:rPr>
        <w:t>–</w:t>
      </w:r>
      <w:r w:rsidR="002E6DE4" w:rsidRPr="00B34234">
        <w:rPr>
          <w:rFonts w:ascii="Avenir Next LT Pro" w:cstheme="minorHAnsi" w:hAnsi="Avenir Next LT Pro"/>
          <w:b/>
          <w:iCs w:val="0"/>
          <w:caps/>
          <w:color w:val="auto"/>
          <w:sz w:val="22"/>
          <w:szCs w:val="22"/>
          <w:u w:val="single"/>
        </w:rPr>
        <w:t xml:space="preserve"> </w:t>
      </w:r>
      <w:r w:rsidR="001367E9">
        <w:rPr>
          <w:rFonts w:ascii="Avenir Next LT Pro" w:cstheme="minorHAnsi" w:hAnsi="Avenir Next LT Pro"/>
          <w:b/>
          <w:iCs w:val="0"/>
          <w:color w:val="auto"/>
          <w:sz w:val="22"/>
          <w:szCs w:val="22"/>
          <w:u w:val="single"/>
        </w:rPr>
        <w:t>P</w:t>
      </w:r>
      <w:r w:rsidR="001367E9" w:rsidRPr="00B34234">
        <w:rPr>
          <w:rFonts w:ascii="Avenir Next LT Pro" w:cstheme="minorHAnsi" w:hAnsi="Avenir Next LT Pro"/>
          <w:b/>
          <w:iCs w:val="0"/>
          <w:color w:val="auto"/>
          <w:sz w:val="22"/>
          <w:szCs w:val="22"/>
          <w:u w:val="single"/>
        </w:rPr>
        <w:t xml:space="preserve">ériode de prise des </w:t>
      </w:r>
      <w:r w:rsidR="00A17D11" w:rsidRPr="00B34234">
        <w:rPr>
          <w:rFonts w:ascii="Avenir Next LT Pro" w:cstheme="minorHAnsi" w:hAnsi="Avenir Next LT Pro"/>
          <w:b/>
          <w:iCs w:val="0"/>
          <w:color w:val="auto"/>
          <w:sz w:val="22"/>
          <w:szCs w:val="22"/>
          <w:u w:val="single"/>
        </w:rPr>
        <w:t>congés</w:t>
      </w:r>
      <w:r w:rsidR="001367E9" w:rsidRPr="00B34234">
        <w:rPr>
          <w:rFonts w:ascii="Avenir Next LT Pro" w:cstheme="minorHAnsi" w:hAnsi="Avenir Next LT Pro"/>
          <w:b/>
          <w:iCs w:val="0"/>
          <w:color w:val="auto"/>
          <w:sz w:val="22"/>
          <w:szCs w:val="22"/>
          <w:u w:val="single"/>
        </w:rPr>
        <w:t xml:space="preserve"> payés</w:t>
      </w:r>
      <w:r w:rsidR="001367E9" w:rsidRPr="00B34234">
        <w:rPr>
          <w:rFonts w:ascii="Avenir Next LT Pro" w:cstheme="minorHAnsi" w:hAnsi="Avenir Next LT Pro"/>
          <w:b/>
          <w:iCs w:val="0"/>
          <w:color w:val="auto"/>
          <w:sz w:val="22"/>
          <w:szCs w:val="22"/>
        </w:rPr>
        <w:t xml:space="preserve"> (période du 1</w:t>
      </w:r>
      <w:r w:rsidR="001367E9" w:rsidRPr="00B34234">
        <w:rPr>
          <w:rFonts w:ascii="Avenir Next LT Pro" w:cstheme="minorHAnsi" w:hAnsi="Avenir Next LT Pro"/>
          <w:b/>
          <w:iCs w:val="0"/>
          <w:color w:val="auto"/>
          <w:sz w:val="22"/>
          <w:szCs w:val="22"/>
          <w:vertAlign w:val="superscript"/>
        </w:rPr>
        <w:t>er</w:t>
      </w:r>
      <w:r w:rsidR="001367E9" w:rsidRPr="00B34234">
        <w:rPr>
          <w:rFonts w:ascii="Avenir Next LT Pro" w:cstheme="minorHAnsi" w:hAnsi="Avenir Next LT Pro"/>
          <w:b/>
          <w:iCs w:val="0"/>
          <w:color w:val="auto"/>
          <w:sz w:val="22"/>
          <w:szCs w:val="22"/>
        </w:rPr>
        <w:t xml:space="preserve"> juin 202</w:t>
      </w:r>
      <w:r w:rsidR="001367E9">
        <w:rPr>
          <w:rFonts w:ascii="Avenir Next LT Pro" w:cstheme="minorHAnsi" w:hAnsi="Avenir Next LT Pro"/>
          <w:b/>
          <w:iCs w:val="0"/>
          <w:color w:val="auto"/>
          <w:sz w:val="22"/>
          <w:szCs w:val="22"/>
        </w:rPr>
        <w:t>3</w:t>
      </w:r>
      <w:r w:rsidR="001367E9" w:rsidRPr="00B34234">
        <w:rPr>
          <w:rFonts w:ascii="Avenir Next LT Pro" w:cstheme="minorHAnsi" w:hAnsi="Avenir Next LT Pro"/>
          <w:b/>
          <w:iCs w:val="0"/>
          <w:color w:val="auto"/>
          <w:sz w:val="22"/>
          <w:szCs w:val="22"/>
        </w:rPr>
        <w:t xml:space="preserve"> au 31 mai 202</w:t>
      </w:r>
      <w:r w:rsidR="001367E9">
        <w:rPr>
          <w:rFonts w:ascii="Avenir Next LT Pro" w:cstheme="minorHAnsi" w:hAnsi="Avenir Next LT Pro"/>
          <w:b/>
          <w:iCs w:val="0"/>
          <w:color w:val="auto"/>
          <w:sz w:val="22"/>
          <w:szCs w:val="22"/>
        </w:rPr>
        <w:t>4</w:t>
      </w:r>
      <w:r w:rsidR="001367E9" w:rsidRPr="00B34234">
        <w:rPr>
          <w:rFonts w:ascii="Avenir Next LT Pro" w:cstheme="minorHAnsi" w:hAnsi="Avenir Next LT Pro"/>
          <w:b/>
          <w:iCs w:val="0"/>
          <w:color w:val="auto"/>
          <w:sz w:val="22"/>
          <w:szCs w:val="22"/>
        </w:rPr>
        <w:t>)</w:t>
      </w:r>
    </w:p>
    <w:p w14:paraId="7850A3AC" w14:textId="77777777" w:rsidP="005A19A8" w:rsidR="00033759" w:rsidRDefault="00033759" w:rsidRPr="00B34234">
      <w:pPr>
        <w:tabs>
          <w:tab w:pos="0" w:val="left"/>
        </w:tabs>
        <w:ind w:left="426"/>
        <w:jc w:val="both"/>
        <w:rPr>
          <w:rFonts w:ascii="Avenir Next LT Pro" w:cstheme="minorHAnsi" w:hAnsi="Avenir Next LT Pro"/>
          <w:color w:val="auto"/>
          <w:sz w:val="22"/>
          <w:szCs w:val="22"/>
        </w:rPr>
      </w:pPr>
    </w:p>
    <w:p w14:paraId="48A3E329" w14:textId="5ACE2E8D" w:rsidP="005A19A8" w:rsidR="00E067E0" w:rsidRDefault="00E067E0" w:rsidRPr="00B34234">
      <w:pPr>
        <w:tabs>
          <w:tab w:pos="0" w:val="left"/>
        </w:tabs>
        <w:spacing w:after="120"/>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Dans l’objectif </w:t>
      </w:r>
      <w:r w:rsidR="0016392E" w:rsidRPr="00B34234">
        <w:rPr>
          <w:rFonts w:ascii="Avenir Next LT Pro" w:cstheme="minorHAnsi" w:hAnsi="Avenir Next LT Pro"/>
          <w:color w:val="auto"/>
          <w:sz w:val="22"/>
          <w:szCs w:val="22"/>
        </w:rPr>
        <w:t>de favoriser l’anticipation</w:t>
      </w:r>
      <w:r w:rsidRPr="00B34234">
        <w:rPr>
          <w:rFonts w:ascii="Avenir Next LT Pro" w:cstheme="minorHAnsi" w:hAnsi="Avenir Next LT Pro"/>
          <w:color w:val="auto"/>
          <w:sz w:val="22"/>
          <w:szCs w:val="22"/>
        </w:rPr>
        <w:t xml:space="preserve"> et </w:t>
      </w:r>
      <w:r w:rsidR="0016392E" w:rsidRPr="00B34234">
        <w:rPr>
          <w:rFonts w:ascii="Avenir Next LT Pro" w:cstheme="minorHAnsi" w:hAnsi="Avenir Next LT Pro"/>
          <w:color w:val="auto"/>
          <w:sz w:val="22"/>
          <w:szCs w:val="22"/>
        </w:rPr>
        <w:t>l’organisation</w:t>
      </w:r>
      <w:r w:rsidRPr="00B34234">
        <w:rPr>
          <w:rFonts w:ascii="Avenir Next LT Pro" w:cstheme="minorHAnsi" w:hAnsi="Avenir Next LT Pro"/>
          <w:color w:val="auto"/>
          <w:sz w:val="22"/>
          <w:szCs w:val="22"/>
        </w:rPr>
        <w:t xml:space="preserve"> </w:t>
      </w:r>
      <w:r w:rsidR="0016392E" w:rsidRPr="00B34234">
        <w:rPr>
          <w:rFonts w:ascii="Avenir Next LT Pro" w:cstheme="minorHAnsi" w:hAnsi="Avenir Next LT Pro"/>
          <w:color w:val="auto"/>
          <w:sz w:val="22"/>
          <w:szCs w:val="22"/>
        </w:rPr>
        <w:t>du</w:t>
      </w:r>
      <w:r w:rsidRPr="00B34234">
        <w:rPr>
          <w:rFonts w:ascii="Avenir Next LT Pro" w:cstheme="minorHAnsi" w:hAnsi="Avenir Next LT Pro"/>
          <w:color w:val="auto"/>
          <w:sz w:val="22"/>
          <w:szCs w:val="22"/>
        </w:rPr>
        <w:t xml:space="preserve"> travail des équipes et de l’activité tout en favorisant le repos de chacun, en particulier durant la période d’été et la période de fin d’année, </w:t>
      </w:r>
      <w:r w:rsidR="0016392E" w:rsidRPr="00B34234">
        <w:rPr>
          <w:rFonts w:ascii="Avenir Next LT Pro" w:cstheme="minorHAnsi" w:hAnsi="Avenir Next LT Pro"/>
          <w:color w:val="auto"/>
          <w:sz w:val="22"/>
          <w:szCs w:val="22"/>
        </w:rPr>
        <w:t xml:space="preserve">les périodes de prise des congés payés </w:t>
      </w:r>
      <w:r w:rsidR="00B104D5" w:rsidRPr="00B34234">
        <w:rPr>
          <w:rFonts w:ascii="Avenir Next LT Pro" w:cstheme="minorHAnsi" w:hAnsi="Avenir Next LT Pro"/>
          <w:color w:val="auto"/>
          <w:sz w:val="22"/>
          <w:szCs w:val="22"/>
        </w:rPr>
        <w:t xml:space="preserve">pour </w:t>
      </w:r>
      <w:r w:rsidR="00DB1263" w:rsidRPr="00B34234">
        <w:rPr>
          <w:rFonts w:ascii="Avenir Next LT Pro" w:cstheme="minorHAnsi" w:hAnsi="Avenir Next LT Pro"/>
          <w:color w:val="auto"/>
          <w:sz w:val="22"/>
          <w:szCs w:val="22"/>
        </w:rPr>
        <w:t>20</w:t>
      </w:r>
      <w:r w:rsidR="00074C26" w:rsidRPr="00B34234">
        <w:rPr>
          <w:rFonts w:ascii="Avenir Next LT Pro" w:cstheme="minorHAnsi" w:hAnsi="Avenir Next LT Pro"/>
          <w:color w:val="auto"/>
          <w:sz w:val="22"/>
          <w:szCs w:val="22"/>
        </w:rPr>
        <w:t>2</w:t>
      </w:r>
      <w:r w:rsidR="007C4C15">
        <w:rPr>
          <w:rFonts w:ascii="Avenir Next LT Pro" w:cstheme="minorHAnsi" w:hAnsi="Avenir Next LT Pro"/>
          <w:color w:val="auto"/>
          <w:sz w:val="22"/>
          <w:szCs w:val="22"/>
        </w:rPr>
        <w:t>3</w:t>
      </w:r>
      <w:r w:rsidR="0016392E" w:rsidRPr="00B34234">
        <w:rPr>
          <w:rFonts w:ascii="Avenir Next LT Pro" w:cstheme="minorHAnsi" w:hAnsi="Avenir Next LT Pro"/>
          <w:color w:val="auto"/>
          <w:sz w:val="22"/>
          <w:szCs w:val="22"/>
        </w:rPr>
        <w:t>-</w:t>
      </w:r>
      <w:r w:rsidR="00AC3411" w:rsidRPr="00B34234">
        <w:rPr>
          <w:rFonts w:ascii="Avenir Next LT Pro" w:cstheme="minorHAnsi" w:hAnsi="Avenir Next LT Pro"/>
          <w:color w:val="auto"/>
          <w:sz w:val="22"/>
          <w:szCs w:val="22"/>
        </w:rPr>
        <w:t>20</w:t>
      </w:r>
      <w:r w:rsidR="00DB6F8A" w:rsidRPr="00B34234">
        <w:rPr>
          <w:rFonts w:ascii="Avenir Next LT Pro" w:cstheme="minorHAnsi" w:hAnsi="Avenir Next LT Pro"/>
          <w:color w:val="auto"/>
          <w:sz w:val="22"/>
          <w:szCs w:val="22"/>
        </w:rPr>
        <w:t>2</w:t>
      </w:r>
      <w:r w:rsidR="007C4C15">
        <w:rPr>
          <w:rFonts w:ascii="Avenir Next LT Pro" w:cstheme="minorHAnsi" w:hAnsi="Avenir Next LT Pro"/>
          <w:color w:val="auto"/>
          <w:sz w:val="22"/>
          <w:szCs w:val="22"/>
        </w:rPr>
        <w:t>4</w:t>
      </w:r>
      <w:r w:rsidR="0016392E" w:rsidRPr="00B34234">
        <w:rPr>
          <w:rFonts w:ascii="Avenir Next LT Pro" w:cstheme="minorHAnsi" w:hAnsi="Avenir Next LT Pro"/>
          <w:color w:val="auto"/>
          <w:sz w:val="22"/>
          <w:szCs w:val="22"/>
        </w:rPr>
        <w:t xml:space="preserve"> sont définies </w:t>
      </w:r>
      <w:r w:rsidR="00A87D74" w:rsidRPr="00B34234">
        <w:rPr>
          <w:rFonts w:ascii="Avenir Next LT Pro" w:cstheme="minorHAnsi" w:hAnsi="Avenir Next LT Pro"/>
          <w:color w:val="auto"/>
          <w:sz w:val="22"/>
          <w:szCs w:val="22"/>
        </w:rPr>
        <w:t>comme suit :</w:t>
      </w:r>
    </w:p>
    <w:p w14:paraId="006F7EEB" w14:textId="7A692770" w:rsidP="00A87488" w:rsidR="008D2619" w:rsidRDefault="00E067E0" w:rsidRPr="00A87488">
      <w:pPr>
        <w:tabs>
          <w:tab w:pos="0" w:val="left"/>
          <w:tab w:pos="851" w:val="left"/>
        </w:tabs>
        <w:jc w:val="both"/>
        <w:rPr>
          <w:rFonts w:ascii="Avenir Next LT Pro" w:cstheme="minorHAnsi" w:hAnsi="Avenir Next LT Pro"/>
          <w:color w:val="auto"/>
          <w:sz w:val="22"/>
          <w:szCs w:val="22"/>
        </w:rPr>
      </w:pPr>
      <w:r w:rsidRPr="00A87488">
        <w:rPr>
          <w:rFonts w:ascii="Avenir Next LT Pro" w:cstheme="minorHAnsi" w:hAnsi="Avenir Next LT Pro"/>
          <w:color w:val="auto"/>
          <w:sz w:val="22"/>
          <w:szCs w:val="22"/>
        </w:rPr>
        <w:t>Le</w:t>
      </w:r>
      <w:r w:rsidR="0016392E" w:rsidRPr="00A87488">
        <w:rPr>
          <w:rFonts w:ascii="Avenir Next LT Pro" w:cstheme="minorHAnsi" w:hAnsi="Avenir Next LT Pro"/>
          <w:color w:val="auto"/>
          <w:sz w:val="22"/>
          <w:szCs w:val="22"/>
        </w:rPr>
        <w:t>s</w:t>
      </w:r>
      <w:r w:rsidRPr="00A87488">
        <w:rPr>
          <w:rFonts w:ascii="Avenir Next LT Pro" w:cstheme="minorHAnsi" w:hAnsi="Avenir Next LT Pro"/>
          <w:color w:val="auto"/>
          <w:sz w:val="22"/>
          <w:szCs w:val="22"/>
        </w:rPr>
        <w:t xml:space="preserve"> jours de </w:t>
      </w:r>
      <w:r w:rsidRPr="00A87488">
        <w:rPr>
          <w:rFonts w:ascii="Avenir Next LT Pro" w:cstheme="minorHAnsi" w:hAnsi="Avenir Next LT Pro"/>
          <w:i/>
          <w:color w:val="auto"/>
          <w:sz w:val="22"/>
          <w:szCs w:val="22"/>
        </w:rPr>
        <w:t>congé</w:t>
      </w:r>
      <w:r w:rsidR="003F3DBE" w:rsidRPr="00A87488">
        <w:rPr>
          <w:rFonts w:ascii="Avenir Next LT Pro" w:cstheme="minorHAnsi" w:hAnsi="Avenir Next LT Pro"/>
          <w:i/>
          <w:color w:val="auto"/>
          <w:sz w:val="22"/>
          <w:szCs w:val="22"/>
        </w:rPr>
        <w:t>s</w:t>
      </w:r>
      <w:r w:rsidRPr="00A87488">
        <w:rPr>
          <w:rFonts w:ascii="Avenir Next LT Pro" w:cstheme="minorHAnsi" w:hAnsi="Avenir Next LT Pro"/>
          <w:i/>
          <w:color w:val="auto"/>
          <w:sz w:val="22"/>
          <w:szCs w:val="22"/>
        </w:rPr>
        <w:t xml:space="preserve"> dits « principaux</w:t>
      </w:r>
      <w:r w:rsidR="00CE44D3" w:rsidRPr="00A87488">
        <w:rPr>
          <w:rFonts w:ascii="Avenir Next LT Pro" w:cstheme="minorHAnsi" w:hAnsi="Avenir Next LT Pro"/>
          <w:i/>
          <w:color w:val="auto"/>
          <w:sz w:val="22"/>
          <w:szCs w:val="22"/>
        </w:rPr>
        <w:t xml:space="preserve"> </w:t>
      </w:r>
      <w:r w:rsidRPr="00A87488">
        <w:rPr>
          <w:rFonts w:ascii="Avenir Next LT Pro" w:cstheme="minorHAnsi" w:hAnsi="Avenir Next LT Pro"/>
          <w:i/>
          <w:color w:val="auto"/>
          <w:sz w:val="22"/>
          <w:szCs w:val="22"/>
        </w:rPr>
        <w:t>»</w:t>
      </w:r>
      <w:r w:rsidR="00CE44D3" w:rsidRPr="00A87488">
        <w:rPr>
          <w:rFonts w:ascii="Avenir Next LT Pro" w:cstheme="minorHAnsi" w:hAnsi="Avenir Next LT Pro"/>
          <w:color w:val="auto"/>
          <w:sz w:val="22"/>
          <w:szCs w:val="22"/>
        </w:rPr>
        <w:t xml:space="preserve"> </w:t>
      </w:r>
      <w:r w:rsidRPr="00A87488">
        <w:rPr>
          <w:rFonts w:ascii="Avenir Next LT Pro" w:cstheme="minorHAnsi" w:hAnsi="Avenir Next LT Pro"/>
          <w:color w:val="auto"/>
          <w:sz w:val="22"/>
          <w:szCs w:val="22"/>
        </w:rPr>
        <w:t>(</w:t>
      </w:r>
      <w:r w:rsidRPr="00A87488">
        <w:rPr>
          <w:rFonts w:ascii="Avenir Next LT Pro" w:cstheme="minorHAnsi" w:hAnsi="Avenir Next LT Pro"/>
          <w:i/>
          <w:color w:val="auto"/>
          <w:sz w:val="22"/>
          <w:szCs w:val="22"/>
        </w:rPr>
        <w:t>4 semaines, soit 20 jours ouvrés pour une année complète à temps plein</w:t>
      </w:r>
      <w:r w:rsidRPr="00A87488">
        <w:rPr>
          <w:rFonts w:ascii="Avenir Next LT Pro" w:cstheme="minorHAnsi" w:hAnsi="Avenir Next LT Pro"/>
          <w:color w:val="auto"/>
          <w:sz w:val="22"/>
          <w:szCs w:val="22"/>
        </w:rPr>
        <w:t xml:space="preserve">) devront être </w:t>
      </w:r>
      <w:r w:rsidR="00A87D74" w:rsidRPr="00A87488">
        <w:rPr>
          <w:rFonts w:ascii="Avenir Next LT Pro" w:cstheme="minorHAnsi" w:hAnsi="Avenir Next LT Pro"/>
          <w:color w:val="auto"/>
          <w:sz w:val="22"/>
          <w:szCs w:val="22"/>
        </w:rPr>
        <w:t xml:space="preserve">intégralement pris sur la période de référence </w:t>
      </w:r>
      <w:r w:rsidR="001941E9" w:rsidRPr="00A87488">
        <w:rPr>
          <w:rFonts w:ascii="Avenir Next LT Pro" w:cstheme="minorHAnsi" w:hAnsi="Avenir Next LT Pro"/>
          <w:color w:val="auto"/>
          <w:sz w:val="22"/>
          <w:szCs w:val="22"/>
        </w:rPr>
        <w:t>(</w:t>
      </w:r>
      <w:r w:rsidR="00A87D74" w:rsidRPr="00A87488">
        <w:rPr>
          <w:rFonts w:ascii="Avenir Next LT Pro" w:cstheme="minorHAnsi" w:hAnsi="Avenir Next LT Pro"/>
          <w:color w:val="auto"/>
          <w:sz w:val="22"/>
          <w:szCs w:val="22"/>
        </w:rPr>
        <w:t>1</w:t>
      </w:r>
      <w:r w:rsidR="00A87D74" w:rsidRPr="00A87488">
        <w:rPr>
          <w:rFonts w:ascii="Avenir Next LT Pro" w:cstheme="minorHAnsi" w:hAnsi="Avenir Next LT Pro"/>
          <w:color w:val="auto"/>
          <w:sz w:val="22"/>
          <w:szCs w:val="22"/>
          <w:vertAlign w:val="superscript"/>
        </w:rPr>
        <w:t>er</w:t>
      </w:r>
      <w:r w:rsidR="00A87D74" w:rsidRPr="00A87488">
        <w:rPr>
          <w:rFonts w:ascii="Avenir Next LT Pro" w:cstheme="minorHAnsi" w:hAnsi="Avenir Next LT Pro"/>
          <w:color w:val="auto"/>
          <w:sz w:val="22"/>
          <w:szCs w:val="22"/>
        </w:rPr>
        <w:t xml:space="preserve"> juin </w:t>
      </w:r>
      <w:r w:rsidR="00DB1263" w:rsidRPr="00A87488">
        <w:rPr>
          <w:rFonts w:ascii="Avenir Next LT Pro" w:cstheme="minorHAnsi" w:hAnsi="Avenir Next LT Pro"/>
          <w:color w:val="auto"/>
          <w:sz w:val="22"/>
          <w:szCs w:val="22"/>
        </w:rPr>
        <w:t>20</w:t>
      </w:r>
      <w:r w:rsidR="00074C26" w:rsidRPr="00A87488">
        <w:rPr>
          <w:rFonts w:ascii="Avenir Next LT Pro" w:cstheme="minorHAnsi" w:hAnsi="Avenir Next LT Pro"/>
          <w:color w:val="auto"/>
          <w:sz w:val="22"/>
          <w:szCs w:val="22"/>
        </w:rPr>
        <w:t>2</w:t>
      </w:r>
      <w:r w:rsidR="002F1173" w:rsidRPr="00A87488">
        <w:rPr>
          <w:rFonts w:ascii="Avenir Next LT Pro" w:cstheme="minorHAnsi" w:hAnsi="Avenir Next LT Pro"/>
          <w:color w:val="auto"/>
          <w:sz w:val="22"/>
          <w:szCs w:val="22"/>
        </w:rPr>
        <w:t>3</w:t>
      </w:r>
      <w:r w:rsidR="00A87D74" w:rsidRPr="00A87488">
        <w:rPr>
          <w:rFonts w:ascii="Avenir Next LT Pro" w:cstheme="minorHAnsi" w:hAnsi="Avenir Next LT Pro"/>
          <w:color w:val="auto"/>
          <w:sz w:val="22"/>
          <w:szCs w:val="22"/>
        </w:rPr>
        <w:t xml:space="preserve"> - 31 mai </w:t>
      </w:r>
      <w:r w:rsidR="00AC3411" w:rsidRPr="00A87488">
        <w:rPr>
          <w:rFonts w:ascii="Avenir Next LT Pro" w:cstheme="minorHAnsi" w:hAnsi="Avenir Next LT Pro"/>
          <w:color w:val="auto"/>
          <w:sz w:val="22"/>
          <w:szCs w:val="22"/>
        </w:rPr>
        <w:t>20</w:t>
      </w:r>
      <w:r w:rsidR="00DB6F8A" w:rsidRPr="00A87488">
        <w:rPr>
          <w:rFonts w:ascii="Avenir Next LT Pro" w:cstheme="minorHAnsi" w:hAnsi="Avenir Next LT Pro"/>
          <w:color w:val="auto"/>
          <w:sz w:val="22"/>
          <w:szCs w:val="22"/>
        </w:rPr>
        <w:t>2</w:t>
      </w:r>
      <w:r w:rsidR="002F1173" w:rsidRPr="00A87488">
        <w:rPr>
          <w:rFonts w:ascii="Avenir Next LT Pro" w:cstheme="minorHAnsi" w:hAnsi="Avenir Next LT Pro"/>
          <w:color w:val="auto"/>
          <w:sz w:val="22"/>
          <w:szCs w:val="22"/>
        </w:rPr>
        <w:t>4</w:t>
      </w:r>
      <w:r w:rsidR="001941E9" w:rsidRPr="00A87488">
        <w:rPr>
          <w:rFonts w:ascii="Avenir Next LT Pro" w:cstheme="minorHAnsi" w:hAnsi="Avenir Next LT Pro"/>
          <w:color w:val="auto"/>
          <w:sz w:val="22"/>
          <w:szCs w:val="22"/>
        </w:rPr>
        <w:t>)</w:t>
      </w:r>
      <w:r w:rsidR="00A87D74" w:rsidRPr="00A87488">
        <w:rPr>
          <w:rFonts w:ascii="Avenir Next LT Pro" w:cstheme="minorHAnsi" w:hAnsi="Avenir Next LT Pro"/>
          <w:color w:val="auto"/>
          <w:sz w:val="22"/>
          <w:szCs w:val="22"/>
        </w:rPr>
        <w:t xml:space="preserve">, selon la répartition </w:t>
      </w:r>
      <w:r w:rsidR="00004E1B" w:rsidRPr="00A87488">
        <w:rPr>
          <w:rFonts w:ascii="Avenir Next LT Pro" w:cstheme="minorHAnsi" w:hAnsi="Avenir Next LT Pro"/>
          <w:color w:val="auto"/>
          <w:sz w:val="22"/>
          <w:szCs w:val="22"/>
        </w:rPr>
        <w:t>suivante :</w:t>
      </w:r>
    </w:p>
    <w:p w14:paraId="2F1ADB04" w14:textId="77777777" w:rsidP="009E75A0" w:rsidR="009E75A0" w:rsidRDefault="009E75A0" w:rsidRPr="009E75A0">
      <w:pPr>
        <w:pStyle w:val="Paragraphedeliste"/>
        <w:tabs>
          <w:tab w:pos="0" w:val="left"/>
          <w:tab w:pos="851" w:val="left"/>
        </w:tabs>
        <w:ind w:left="720"/>
        <w:jc w:val="both"/>
        <w:rPr>
          <w:rFonts w:ascii="Avenir Next LT Pro" w:cstheme="minorHAnsi" w:hAnsi="Avenir Next LT Pro"/>
          <w:color w:val="auto"/>
          <w:sz w:val="22"/>
          <w:szCs w:val="22"/>
        </w:rPr>
      </w:pPr>
    </w:p>
    <w:p w14:paraId="29D61EA4" w14:textId="7D976E48" w:rsidP="00A87488" w:rsidR="00E067E0" w:rsidRDefault="00A87D74" w:rsidRPr="00B34234">
      <w:pPr>
        <w:numPr>
          <w:ilvl w:val="0"/>
          <w:numId w:val="28"/>
        </w:numPr>
        <w:tabs>
          <w:tab w:pos="1632" w:val="clear"/>
          <w:tab w:pos="0" w:val="left"/>
        </w:tabs>
        <w:ind w:hanging="426" w:left="426"/>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Au </w:t>
      </w:r>
      <w:r w:rsidR="00E067E0" w:rsidRPr="00B34234">
        <w:rPr>
          <w:rFonts w:ascii="Avenir Next LT Pro" w:cstheme="minorHAnsi" w:hAnsi="Avenir Next LT Pro"/>
          <w:color w:val="auto"/>
          <w:sz w:val="22"/>
          <w:szCs w:val="22"/>
        </w:rPr>
        <w:t xml:space="preserve">minimum </w:t>
      </w:r>
      <w:r w:rsidR="00E067E0" w:rsidRPr="00CD6B82">
        <w:rPr>
          <w:rFonts w:ascii="Avenir Next LT Pro" w:cstheme="minorHAnsi" w:hAnsi="Avenir Next LT Pro"/>
          <w:bCs/>
          <w:color w:val="auto"/>
          <w:sz w:val="22"/>
          <w:szCs w:val="22"/>
        </w:rPr>
        <w:t>2 semaines consécutives durant l’été</w:t>
      </w:r>
      <w:r w:rsidR="00F06FAA" w:rsidRPr="00CD6B82">
        <w:rPr>
          <w:rFonts w:ascii="Avenir Next LT Pro" w:cstheme="minorHAnsi" w:hAnsi="Avenir Next LT Pro"/>
          <w:bCs/>
          <w:color w:val="auto"/>
          <w:sz w:val="22"/>
          <w:szCs w:val="22"/>
        </w:rPr>
        <w:t> :</w:t>
      </w:r>
      <w:r w:rsidR="00E067E0" w:rsidRPr="00B34234">
        <w:rPr>
          <w:rFonts w:ascii="Avenir Next LT Pro" w:cstheme="minorHAnsi" w:hAnsi="Avenir Next LT Pro"/>
          <w:color w:val="auto"/>
          <w:sz w:val="22"/>
          <w:szCs w:val="22"/>
        </w:rPr>
        <w:t xml:space="preserve"> entre le 15 juin et le 15 septembre </w:t>
      </w:r>
      <w:r w:rsidR="00DB1263" w:rsidRPr="00B34234">
        <w:rPr>
          <w:rFonts w:ascii="Avenir Next LT Pro" w:cstheme="minorHAnsi" w:hAnsi="Avenir Next LT Pro"/>
          <w:color w:val="auto"/>
          <w:sz w:val="22"/>
          <w:szCs w:val="22"/>
        </w:rPr>
        <w:t>20</w:t>
      </w:r>
      <w:r w:rsidR="00074C26" w:rsidRPr="00B34234">
        <w:rPr>
          <w:rFonts w:ascii="Avenir Next LT Pro" w:cstheme="minorHAnsi" w:hAnsi="Avenir Next LT Pro"/>
          <w:color w:val="auto"/>
          <w:sz w:val="22"/>
          <w:szCs w:val="22"/>
        </w:rPr>
        <w:t>2</w:t>
      </w:r>
      <w:r w:rsidR="009E75A0">
        <w:rPr>
          <w:rFonts w:ascii="Avenir Next LT Pro" w:cstheme="minorHAnsi" w:hAnsi="Avenir Next LT Pro"/>
          <w:color w:val="auto"/>
          <w:sz w:val="22"/>
          <w:szCs w:val="22"/>
        </w:rPr>
        <w:t>3</w:t>
      </w:r>
      <w:r w:rsidR="00E067E0" w:rsidRPr="00B34234">
        <w:rPr>
          <w:rFonts w:ascii="Avenir Next LT Pro" w:cstheme="minorHAnsi" w:hAnsi="Avenir Next LT Pro"/>
          <w:color w:val="auto"/>
          <w:sz w:val="22"/>
          <w:szCs w:val="22"/>
        </w:rPr>
        <w:t> ;</w:t>
      </w:r>
    </w:p>
    <w:p w14:paraId="16623227" w14:textId="04E87104" w:rsidP="00A87488" w:rsidR="00E067E0" w:rsidRDefault="00E067E0" w:rsidRPr="00B34234">
      <w:pPr>
        <w:numPr>
          <w:ilvl w:val="0"/>
          <w:numId w:val="28"/>
        </w:numPr>
        <w:tabs>
          <w:tab w:pos="1632" w:val="clear"/>
          <w:tab w:pos="0" w:val="left"/>
        </w:tabs>
        <w:ind w:hanging="426" w:left="426"/>
        <w:jc w:val="both"/>
        <w:rPr>
          <w:rFonts w:ascii="Avenir Next LT Pro" w:cstheme="minorHAnsi" w:hAnsi="Avenir Next LT Pro"/>
          <w:color w:val="auto"/>
          <w:sz w:val="22"/>
          <w:szCs w:val="22"/>
        </w:rPr>
      </w:pPr>
      <w:r w:rsidRPr="008D2619">
        <w:rPr>
          <w:rFonts w:ascii="Avenir Next LT Pro" w:cstheme="minorHAnsi" w:hAnsi="Avenir Next LT Pro"/>
          <w:bCs/>
          <w:color w:val="auto"/>
          <w:sz w:val="22"/>
          <w:szCs w:val="22"/>
        </w:rPr>
        <w:t>1 semaine en fin d’année</w:t>
      </w:r>
      <w:r w:rsidR="00F06FAA" w:rsidRPr="00B34234">
        <w:rPr>
          <w:rFonts w:ascii="Avenir Next LT Pro" w:cstheme="minorHAnsi" w:hAnsi="Avenir Next LT Pro"/>
          <w:color w:val="auto"/>
          <w:sz w:val="22"/>
          <w:szCs w:val="22"/>
        </w:rPr>
        <w:t> :</w:t>
      </w:r>
      <w:r w:rsidRPr="00B34234">
        <w:rPr>
          <w:rFonts w:ascii="Avenir Next LT Pro" w:cstheme="minorHAnsi" w:hAnsi="Avenir Next LT Pro"/>
          <w:color w:val="auto"/>
          <w:sz w:val="22"/>
          <w:szCs w:val="22"/>
        </w:rPr>
        <w:t xml:space="preserve"> entre le </w:t>
      </w:r>
      <w:r w:rsidR="00A17D11" w:rsidRPr="00B34234">
        <w:rPr>
          <w:rFonts w:ascii="Avenir Next LT Pro" w:cstheme="minorHAnsi" w:hAnsi="Avenir Next LT Pro"/>
          <w:b/>
          <w:color w:val="auto"/>
          <w:sz w:val="22"/>
          <w:szCs w:val="22"/>
        </w:rPr>
        <w:t>vendredi</w:t>
      </w:r>
      <w:r w:rsidR="00A52617" w:rsidRPr="00B34234">
        <w:rPr>
          <w:rFonts w:ascii="Avenir Next LT Pro" w:cstheme="minorHAnsi" w:hAnsi="Avenir Next LT Pro"/>
          <w:b/>
          <w:color w:val="auto"/>
          <w:sz w:val="22"/>
          <w:szCs w:val="22"/>
        </w:rPr>
        <w:t xml:space="preserve"> </w:t>
      </w:r>
      <w:r w:rsidR="002F1173">
        <w:rPr>
          <w:rFonts w:ascii="Avenir Next LT Pro" w:cstheme="minorHAnsi" w:hAnsi="Avenir Next LT Pro"/>
          <w:b/>
          <w:color w:val="auto"/>
          <w:sz w:val="22"/>
          <w:szCs w:val="22"/>
        </w:rPr>
        <w:t>22</w:t>
      </w:r>
      <w:r w:rsidRPr="00B34234">
        <w:rPr>
          <w:rFonts w:ascii="Avenir Next LT Pro" w:cstheme="minorHAnsi" w:hAnsi="Avenir Next LT Pro"/>
          <w:b/>
          <w:color w:val="auto"/>
          <w:sz w:val="22"/>
          <w:szCs w:val="22"/>
        </w:rPr>
        <w:t xml:space="preserve"> décembre </w:t>
      </w:r>
      <w:r w:rsidR="00DB1263" w:rsidRPr="00B34234">
        <w:rPr>
          <w:rFonts w:ascii="Avenir Next LT Pro" w:cstheme="minorHAnsi" w:hAnsi="Avenir Next LT Pro"/>
          <w:b/>
          <w:color w:val="auto"/>
          <w:sz w:val="22"/>
          <w:szCs w:val="22"/>
        </w:rPr>
        <w:t>20</w:t>
      </w:r>
      <w:r w:rsidR="000C5E67" w:rsidRPr="00B34234">
        <w:rPr>
          <w:rFonts w:ascii="Avenir Next LT Pro" w:cstheme="minorHAnsi" w:hAnsi="Avenir Next LT Pro"/>
          <w:b/>
          <w:color w:val="auto"/>
          <w:sz w:val="22"/>
          <w:szCs w:val="22"/>
        </w:rPr>
        <w:t>2</w:t>
      </w:r>
      <w:r w:rsidR="009A4BC0" w:rsidRPr="00B34234">
        <w:rPr>
          <w:rFonts w:ascii="Avenir Next LT Pro" w:cstheme="minorHAnsi" w:hAnsi="Avenir Next LT Pro"/>
          <w:b/>
          <w:color w:val="auto"/>
          <w:sz w:val="22"/>
          <w:szCs w:val="22"/>
        </w:rPr>
        <w:t>2</w:t>
      </w:r>
      <w:r w:rsidRPr="00B34234">
        <w:rPr>
          <w:rFonts w:ascii="Avenir Next LT Pro" w:cstheme="minorHAnsi" w:hAnsi="Avenir Next LT Pro"/>
          <w:b/>
          <w:color w:val="auto"/>
          <w:sz w:val="22"/>
          <w:szCs w:val="22"/>
        </w:rPr>
        <w:t xml:space="preserve"> </w:t>
      </w:r>
      <w:r w:rsidR="002F1173">
        <w:rPr>
          <w:rFonts w:ascii="Avenir Next LT Pro" w:cstheme="minorHAnsi" w:hAnsi="Avenir Next LT Pro"/>
          <w:b/>
          <w:color w:val="auto"/>
          <w:sz w:val="22"/>
          <w:szCs w:val="22"/>
        </w:rPr>
        <w:t>soir</w:t>
      </w:r>
      <w:r w:rsidR="00E92E26" w:rsidRPr="00B34234">
        <w:rPr>
          <w:rFonts w:ascii="Avenir Next LT Pro" w:cstheme="minorHAnsi" w:hAnsi="Avenir Next LT Pro"/>
          <w:color w:val="auto"/>
          <w:sz w:val="22"/>
          <w:szCs w:val="22"/>
        </w:rPr>
        <w:t xml:space="preserve"> </w:t>
      </w:r>
      <w:r w:rsidR="00663432" w:rsidRPr="00B34234">
        <w:rPr>
          <w:rFonts w:ascii="Avenir Next LT Pro" w:cstheme="minorHAnsi" w:hAnsi="Avenir Next LT Pro"/>
          <w:color w:val="auto"/>
          <w:sz w:val="22"/>
          <w:szCs w:val="22"/>
        </w:rPr>
        <w:t xml:space="preserve">et le </w:t>
      </w:r>
      <w:r w:rsidR="00A17D11" w:rsidRPr="00B34234">
        <w:rPr>
          <w:rFonts w:ascii="Avenir Next LT Pro" w:cstheme="minorHAnsi" w:hAnsi="Avenir Next LT Pro"/>
          <w:b/>
          <w:color w:val="auto"/>
          <w:sz w:val="22"/>
          <w:szCs w:val="22"/>
        </w:rPr>
        <w:t>lundi</w:t>
      </w:r>
      <w:r w:rsidR="000C5E67" w:rsidRPr="00B34234">
        <w:rPr>
          <w:rFonts w:ascii="Avenir Next LT Pro" w:cstheme="minorHAnsi" w:hAnsi="Avenir Next LT Pro"/>
          <w:b/>
          <w:color w:val="auto"/>
          <w:sz w:val="22"/>
          <w:szCs w:val="22"/>
        </w:rPr>
        <w:t xml:space="preserve"> </w:t>
      </w:r>
      <w:r w:rsidR="00F11643">
        <w:rPr>
          <w:rFonts w:ascii="Avenir Next LT Pro" w:cstheme="minorHAnsi" w:hAnsi="Avenir Next LT Pro"/>
          <w:b/>
          <w:color w:val="auto"/>
          <w:sz w:val="22"/>
          <w:szCs w:val="22"/>
        </w:rPr>
        <w:t>8</w:t>
      </w:r>
      <w:r w:rsidRPr="00B34234">
        <w:rPr>
          <w:rFonts w:ascii="Avenir Next LT Pro" w:cstheme="minorHAnsi" w:hAnsi="Avenir Next LT Pro"/>
          <w:b/>
          <w:color w:val="auto"/>
          <w:sz w:val="22"/>
          <w:szCs w:val="22"/>
        </w:rPr>
        <w:t xml:space="preserve"> janvier </w:t>
      </w:r>
      <w:r w:rsidR="00AC3411" w:rsidRPr="00B34234">
        <w:rPr>
          <w:rFonts w:ascii="Avenir Next LT Pro" w:cstheme="minorHAnsi" w:hAnsi="Avenir Next LT Pro"/>
          <w:b/>
          <w:color w:val="auto"/>
          <w:sz w:val="22"/>
          <w:szCs w:val="22"/>
        </w:rPr>
        <w:t>20</w:t>
      </w:r>
      <w:r w:rsidR="000C5E67" w:rsidRPr="00B34234">
        <w:rPr>
          <w:rFonts w:ascii="Avenir Next LT Pro" w:cstheme="minorHAnsi" w:hAnsi="Avenir Next LT Pro"/>
          <w:b/>
          <w:color w:val="auto"/>
          <w:sz w:val="22"/>
          <w:szCs w:val="22"/>
        </w:rPr>
        <w:t>2</w:t>
      </w:r>
      <w:r w:rsidR="00F11643">
        <w:rPr>
          <w:rFonts w:ascii="Avenir Next LT Pro" w:cstheme="minorHAnsi" w:hAnsi="Avenir Next LT Pro"/>
          <w:b/>
          <w:color w:val="auto"/>
          <w:sz w:val="22"/>
          <w:szCs w:val="22"/>
        </w:rPr>
        <w:t>4</w:t>
      </w:r>
      <w:r w:rsidR="00CE44D3" w:rsidRPr="00B34234">
        <w:rPr>
          <w:rFonts w:ascii="Avenir Next LT Pro" w:cstheme="minorHAnsi" w:hAnsi="Avenir Next LT Pro"/>
          <w:b/>
          <w:color w:val="auto"/>
          <w:sz w:val="22"/>
          <w:szCs w:val="22"/>
        </w:rPr>
        <w:t xml:space="preserve"> </w:t>
      </w:r>
      <w:r w:rsidR="00E92E26" w:rsidRPr="00B34234">
        <w:rPr>
          <w:rFonts w:ascii="Avenir Next LT Pro" w:cstheme="minorHAnsi" w:hAnsi="Avenir Next LT Pro"/>
          <w:b/>
          <w:color w:val="auto"/>
          <w:sz w:val="22"/>
          <w:szCs w:val="22"/>
        </w:rPr>
        <w:t>au matin</w:t>
      </w:r>
      <w:r w:rsidR="00E92E26" w:rsidRPr="00B34234">
        <w:rPr>
          <w:rFonts w:ascii="Avenir Next LT Pro" w:cstheme="minorHAnsi" w:hAnsi="Avenir Next LT Pro"/>
          <w:color w:val="auto"/>
          <w:sz w:val="22"/>
          <w:szCs w:val="22"/>
        </w:rPr>
        <w:t xml:space="preserve"> </w:t>
      </w:r>
      <w:r w:rsidR="00A87D74" w:rsidRPr="00B34234">
        <w:rPr>
          <w:rFonts w:ascii="Avenir Next LT Pro" w:cstheme="minorHAnsi" w:hAnsi="Avenir Next LT Pro"/>
          <w:color w:val="auto"/>
          <w:sz w:val="22"/>
          <w:szCs w:val="22"/>
        </w:rPr>
        <w:t>; il est précisé qu’</w:t>
      </w:r>
      <w:r w:rsidRPr="00B34234">
        <w:rPr>
          <w:rFonts w:ascii="Avenir Next LT Pro" w:cstheme="minorHAnsi" w:hAnsi="Avenir Next LT Pro"/>
          <w:color w:val="auto"/>
          <w:sz w:val="22"/>
          <w:szCs w:val="22"/>
        </w:rPr>
        <w:t xml:space="preserve">en cas de nécessité de service et après accord du manager, il est possible de reporter la prise de ces congés payés jusqu’au 31 mars </w:t>
      </w:r>
      <w:r w:rsidR="00DB6F8A" w:rsidRPr="00B34234">
        <w:rPr>
          <w:rFonts w:ascii="Avenir Next LT Pro" w:cstheme="minorHAnsi" w:hAnsi="Avenir Next LT Pro"/>
          <w:color w:val="auto"/>
          <w:sz w:val="22"/>
          <w:szCs w:val="22"/>
        </w:rPr>
        <w:t>202</w:t>
      </w:r>
      <w:r w:rsidR="00F11643">
        <w:rPr>
          <w:rFonts w:ascii="Avenir Next LT Pro" w:cstheme="minorHAnsi" w:hAnsi="Avenir Next LT Pro"/>
          <w:color w:val="auto"/>
          <w:sz w:val="22"/>
          <w:szCs w:val="22"/>
        </w:rPr>
        <w:t>4</w:t>
      </w:r>
      <w:r w:rsidR="00CE44D3"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w:t>
      </w:r>
    </w:p>
    <w:p w14:paraId="16B57261" w14:textId="3BD65E3B" w:rsidP="00A87488" w:rsidR="009E75A0" w:rsidRDefault="00E067E0">
      <w:pPr>
        <w:numPr>
          <w:ilvl w:val="0"/>
          <w:numId w:val="28"/>
        </w:numPr>
        <w:tabs>
          <w:tab w:pos="1632" w:val="clear"/>
          <w:tab w:pos="0" w:val="left"/>
        </w:tabs>
        <w:ind w:hanging="426" w:left="426"/>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1 semaine </w:t>
      </w:r>
      <w:r w:rsidR="00A87D74" w:rsidRPr="00B34234">
        <w:rPr>
          <w:rFonts w:ascii="Avenir Next LT Pro" w:cstheme="minorHAnsi" w:hAnsi="Avenir Next LT Pro"/>
          <w:color w:val="auto"/>
          <w:sz w:val="22"/>
          <w:szCs w:val="22"/>
        </w:rPr>
        <w:t xml:space="preserve">sur la période de référence </w:t>
      </w:r>
      <w:r w:rsidR="001941E9" w:rsidRPr="00B34234">
        <w:rPr>
          <w:rFonts w:ascii="Avenir Next LT Pro" w:cstheme="minorHAnsi" w:hAnsi="Avenir Next LT Pro"/>
          <w:color w:val="auto"/>
          <w:sz w:val="22"/>
          <w:szCs w:val="22"/>
        </w:rPr>
        <w:t>(</w:t>
      </w:r>
      <w:r w:rsidR="00A87D74" w:rsidRPr="00B34234">
        <w:rPr>
          <w:rFonts w:ascii="Avenir Next LT Pro" w:cstheme="minorHAnsi" w:hAnsi="Avenir Next LT Pro"/>
          <w:color w:val="auto"/>
          <w:sz w:val="22"/>
          <w:szCs w:val="22"/>
        </w:rPr>
        <w:t>1</w:t>
      </w:r>
      <w:r w:rsidR="00A87D74" w:rsidRPr="00B34234">
        <w:rPr>
          <w:rFonts w:ascii="Avenir Next LT Pro" w:cstheme="minorHAnsi" w:hAnsi="Avenir Next LT Pro"/>
          <w:color w:val="auto"/>
          <w:sz w:val="22"/>
          <w:szCs w:val="22"/>
          <w:vertAlign w:val="superscript"/>
        </w:rPr>
        <w:t>er</w:t>
      </w:r>
      <w:r w:rsidR="00A87D74" w:rsidRPr="00B34234">
        <w:rPr>
          <w:rFonts w:ascii="Avenir Next LT Pro" w:cstheme="minorHAnsi" w:hAnsi="Avenir Next LT Pro"/>
          <w:color w:val="auto"/>
          <w:sz w:val="22"/>
          <w:szCs w:val="22"/>
        </w:rPr>
        <w:t xml:space="preserve"> juin </w:t>
      </w:r>
      <w:r w:rsidR="00DB1263" w:rsidRPr="00B34234">
        <w:rPr>
          <w:rFonts w:ascii="Avenir Next LT Pro" w:cstheme="minorHAnsi" w:hAnsi="Avenir Next LT Pro"/>
          <w:color w:val="auto"/>
          <w:sz w:val="22"/>
          <w:szCs w:val="22"/>
        </w:rPr>
        <w:t>20</w:t>
      </w:r>
      <w:r w:rsidR="00F06FAA" w:rsidRPr="00B34234">
        <w:rPr>
          <w:rFonts w:ascii="Avenir Next LT Pro" w:cstheme="minorHAnsi" w:hAnsi="Avenir Next LT Pro"/>
          <w:color w:val="auto"/>
          <w:sz w:val="22"/>
          <w:szCs w:val="22"/>
        </w:rPr>
        <w:t>2</w:t>
      </w:r>
      <w:r w:rsidR="00A87488">
        <w:rPr>
          <w:rFonts w:ascii="Avenir Next LT Pro" w:cstheme="minorHAnsi" w:hAnsi="Avenir Next LT Pro"/>
          <w:color w:val="auto"/>
          <w:sz w:val="22"/>
          <w:szCs w:val="22"/>
        </w:rPr>
        <w:t>3</w:t>
      </w:r>
      <w:r w:rsidR="00A87D74" w:rsidRPr="00B34234">
        <w:rPr>
          <w:rFonts w:ascii="Avenir Next LT Pro" w:cstheme="minorHAnsi" w:hAnsi="Avenir Next LT Pro"/>
          <w:color w:val="auto"/>
          <w:sz w:val="22"/>
          <w:szCs w:val="22"/>
        </w:rPr>
        <w:t xml:space="preserve">-31 mai </w:t>
      </w:r>
      <w:r w:rsidR="00AC3411" w:rsidRPr="00B34234">
        <w:rPr>
          <w:rFonts w:ascii="Avenir Next LT Pro" w:cstheme="minorHAnsi" w:hAnsi="Avenir Next LT Pro"/>
          <w:color w:val="auto"/>
          <w:sz w:val="22"/>
          <w:szCs w:val="22"/>
        </w:rPr>
        <w:t>20</w:t>
      </w:r>
      <w:r w:rsidR="00DB6F8A" w:rsidRPr="00B34234">
        <w:rPr>
          <w:rFonts w:ascii="Avenir Next LT Pro" w:cstheme="minorHAnsi" w:hAnsi="Avenir Next LT Pro"/>
          <w:color w:val="auto"/>
          <w:sz w:val="22"/>
          <w:szCs w:val="22"/>
        </w:rPr>
        <w:t>2</w:t>
      </w:r>
      <w:r w:rsidR="00A87488">
        <w:rPr>
          <w:rFonts w:ascii="Avenir Next LT Pro" w:cstheme="minorHAnsi" w:hAnsi="Avenir Next LT Pro"/>
          <w:color w:val="auto"/>
          <w:sz w:val="22"/>
          <w:szCs w:val="22"/>
        </w:rPr>
        <w:t>4</w:t>
      </w:r>
      <w:r w:rsidR="001941E9" w:rsidRPr="00B34234">
        <w:rPr>
          <w:rFonts w:ascii="Avenir Next LT Pro" w:cstheme="minorHAnsi" w:hAnsi="Avenir Next LT Pro"/>
          <w:color w:val="auto"/>
          <w:sz w:val="22"/>
          <w:szCs w:val="22"/>
        </w:rPr>
        <w:t>)</w:t>
      </w:r>
      <w:r w:rsidRPr="00B34234">
        <w:rPr>
          <w:rFonts w:ascii="Avenir Next LT Pro" w:cstheme="minorHAnsi" w:hAnsi="Avenir Next LT Pro"/>
          <w:color w:val="auto"/>
          <w:sz w:val="22"/>
          <w:szCs w:val="22"/>
        </w:rPr>
        <w:t>.</w:t>
      </w:r>
    </w:p>
    <w:p w14:paraId="624B8A49" w14:textId="77777777" w:rsidP="009E75A0" w:rsidR="009E75A0" w:rsidRDefault="009E75A0" w:rsidRPr="009E75A0">
      <w:pPr>
        <w:tabs>
          <w:tab w:pos="0" w:val="left"/>
        </w:tabs>
        <w:ind w:left="1632"/>
        <w:jc w:val="both"/>
        <w:rPr>
          <w:rFonts w:ascii="Avenir Next LT Pro" w:cstheme="minorHAnsi" w:hAnsi="Avenir Next LT Pro"/>
          <w:color w:val="auto"/>
          <w:sz w:val="22"/>
          <w:szCs w:val="22"/>
        </w:rPr>
      </w:pPr>
    </w:p>
    <w:p w14:paraId="241A5AAA" w14:textId="4403E042" w:rsidP="00A87488" w:rsidR="00E067E0" w:rsidRDefault="00E067E0" w:rsidRPr="00A87488">
      <w:pPr>
        <w:tabs>
          <w:tab w:pos="0" w:val="left"/>
          <w:tab w:pos="851" w:val="left"/>
        </w:tabs>
        <w:jc w:val="both"/>
        <w:rPr>
          <w:rFonts w:ascii="Avenir Next LT Pro" w:cstheme="minorHAnsi" w:hAnsi="Avenir Next LT Pro"/>
          <w:color w:val="auto"/>
          <w:sz w:val="22"/>
          <w:szCs w:val="22"/>
        </w:rPr>
      </w:pPr>
      <w:r w:rsidRPr="00A87488">
        <w:rPr>
          <w:rFonts w:ascii="Avenir Next LT Pro" w:cstheme="minorHAnsi" w:hAnsi="Avenir Next LT Pro"/>
          <w:color w:val="auto"/>
          <w:sz w:val="22"/>
          <w:szCs w:val="22"/>
        </w:rPr>
        <w:t xml:space="preserve">Les jours de </w:t>
      </w:r>
      <w:r w:rsidRPr="00A87488">
        <w:rPr>
          <w:rFonts w:ascii="Avenir Next LT Pro" w:cstheme="minorHAnsi" w:hAnsi="Avenir Next LT Pro"/>
          <w:i/>
          <w:color w:val="auto"/>
          <w:sz w:val="22"/>
          <w:szCs w:val="22"/>
        </w:rPr>
        <w:t>congé</w:t>
      </w:r>
      <w:r w:rsidR="003F3DBE" w:rsidRPr="00A87488">
        <w:rPr>
          <w:rFonts w:ascii="Avenir Next LT Pro" w:cstheme="minorHAnsi" w:hAnsi="Avenir Next LT Pro"/>
          <w:i/>
          <w:color w:val="auto"/>
          <w:sz w:val="22"/>
          <w:szCs w:val="22"/>
        </w:rPr>
        <w:t>s</w:t>
      </w:r>
      <w:r w:rsidRPr="00A87488">
        <w:rPr>
          <w:rFonts w:ascii="Avenir Next LT Pro" w:cstheme="minorHAnsi" w:hAnsi="Avenir Next LT Pro"/>
          <w:i/>
          <w:color w:val="auto"/>
          <w:sz w:val="22"/>
          <w:szCs w:val="22"/>
        </w:rPr>
        <w:t xml:space="preserve"> dits de</w:t>
      </w:r>
      <w:r w:rsidRPr="00A87488">
        <w:rPr>
          <w:rFonts w:ascii="Avenir Next LT Pro" w:cstheme="minorHAnsi" w:hAnsi="Avenir Next LT Pro"/>
          <w:color w:val="auto"/>
          <w:sz w:val="22"/>
          <w:szCs w:val="22"/>
        </w:rPr>
        <w:t xml:space="preserve"> </w:t>
      </w:r>
      <w:r w:rsidRPr="00A87488">
        <w:rPr>
          <w:rFonts w:ascii="Avenir Next LT Pro" w:cstheme="minorHAnsi" w:hAnsi="Avenir Next LT Pro"/>
          <w:i/>
          <w:color w:val="auto"/>
          <w:sz w:val="22"/>
          <w:szCs w:val="22"/>
        </w:rPr>
        <w:t>« 5</w:t>
      </w:r>
      <w:r w:rsidRPr="00A87488">
        <w:rPr>
          <w:rFonts w:ascii="Avenir Next LT Pro" w:cstheme="minorHAnsi" w:hAnsi="Avenir Next LT Pro"/>
          <w:i/>
          <w:color w:val="auto"/>
          <w:sz w:val="22"/>
          <w:szCs w:val="22"/>
          <w:vertAlign w:val="superscript"/>
        </w:rPr>
        <w:t>ème</w:t>
      </w:r>
      <w:r w:rsidRPr="00A87488">
        <w:rPr>
          <w:rFonts w:ascii="Avenir Next LT Pro" w:cstheme="minorHAnsi" w:hAnsi="Avenir Next LT Pro"/>
          <w:i/>
          <w:color w:val="auto"/>
          <w:sz w:val="22"/>
          <w:szCs w:val="22"/>
        </w:rPr>
        <w:t xml:space="preserve"> semaine »</w:t>
      </w:r>
      <w:r w:rsidRPr="00A87488">
        <w:rPr>
          <w:rFonts w:ascii="Avenir Next LT Pro" w:cstheme="minorHAnsi" w:hAnsi="Avenir Next LT Pro"/>
          <w:color w:val="auto"/>
          <w:sz w:val="22"/>
          <w:szCs w:val="22"/>
        </w:rPr>
        <w:t xml:space="preserve"> (</w:t>
      </w:r>
      <w:r w:rsidRPr="00A87488">
        <w:rPr>
          <w:rFonts w:ascii="Avenir Next LT Pro" w:cstheme="minorHAnsi" w:hAnsi="Avenir Next LT Pro"/>
          <w:i/>
          <w:color w:val="auto"/>
          <w:sz w:val="22"/>
          <w:szCs w:val="22"/>
        </w:rPr>
        <w:t>1 semaine, soit 5 jours ouvrés pour une année complète à temps plein)</w:t>
      </w:r>
      <w:r w:rsidRPr="00A87488">
        <w:rPr>
          <w:rFonts w:ascii="Avenir Next LT Pro" w:cstheme="minorHAnsi" w:hAnsi="Avenir Next LT Pro"/>
          <w:color w:val="auto"/>
          <w:sz w:val="22"/>
          <w:szCs w:val="22"/>
        </w:rPr>
        <w:t xml:space="preserve"> peuvent être pris</w:t>
      </w:r>
      <w:r w:rsidR="00F06FAA" w:rsidRPr="00A87488">
        <w:rPr>
          <w:rFonts w:ascii="Avenir Next LT Pro" w:cstheme="minorHAnsi" w:hAnsi="Avenir Next LT Pro"/>
          <w:color w:val="auto"/>
          <w:sz w:val="22"/>
          <w:szCs w:val="22"/>
        </w:rPr>
        <w:t> :</w:t>
      </w:r>
      <w:r w:rsidRPr="00A87488">
        <w:rPr>
          <w:rFonts w:ascii="Avenir Next LT Pro" w:cstheme="minorHAnsi" w:hAnsi="Avenir Next LT Pro"/>
          <w:color w:val="auto"/>
          <w:sz w:val="22"/>
          <w:szCs w:val="22"/>
        </w:rPr>
        <w:t xml:space="preserve"> </w:t>
      </w:r>
      <w:r w:rsidR="003F3DBE" w:rsidRPr="00A87488">
        <w:rPr>
          <w:rFonts w:ascii="Avenir Next LT Pro" w:cstheme="minorHAnsi" w:hAnsi="Avenir Next LT Pro"/>
          <w:color w:val="auto"/>
          <w:sz w:val="22"/>
          <w:szCs w:val="22"/>
        </w:rPr>
        <w:t xml:space="preserve">soit </w:t>
      </w:r>
      <w:r w:rsidR="00A87D74" w:rsidRPr="00A87488">
        <w:rPr>
          <w:rFonts w:ascii="Avenir Next LT Pro" w:cstheme="minorHAnsi" w:hAnsi="Avenir Next LT Pro"/>
          <w:color w:val="auto"/>
          <w:sz w:val="22"/>
          <w:szCs w:val="22"/>
        </w:rPr>
        <w:t xml:space="preserve">sur la période de référence </w:t>
      </w:r>
      <w:r w:rsidR="001941E9" w:rsidRPr="00A87488">
        <w:rPr>
          <w:rFonts w:ascii="Avenir Next LT Pro" w:cstheme="minorHAnsi" w:hAnsi="Avenir Next LT Pro"/>
          <w:color w:val="auto"/>
          <w:sz w:val="22"/>
          <w:szCs w:val="22"/>
        </w:rPr>
        <w:t>(</w:t>
      </w:r>
      <w:r w:rsidR="00A87D74" w:rsidRPr="00A87488">
        <w:rPr>
          <w:rFonts w:ascii="Avenir Next LT Pro" w:cstheme="minorHAnsi" w:hAnsi="Avenir Next LT Pro"/>
          <w:color w:val="auto"/>
          <w:sz w:val="22"/>
          <w:szCs w:val="22"/>
        </w:rPr>
        <w:t>1</w:t>
      </w:r>
      <w:r w:rsidR="00A87D74" w:rsidRPr="00A87488">
        <w:rPr>
          <w:rFonts w:ascii="Avenir Next LT Pro" w:cstheme="minorHAnsi" w:hAnsi="Avenir Next LT Pro"/>
          <w:color w:val="auto"/>
          <w:sz w:val="22"/>
          <w:szCs w:val="22"/>
          <w:vertAlign w:val="superscript"/>
        </w:rPr>
        <w:t>er</w:t>
      </w:r>
      <w:r w:rsidR="00A87D74" w:rsidRPr="00A87488">
        <w:rPr>
          <w:rFonts w:ascii="Avenir Next LT Pro" w:cstheme="minorHAnsi" w:hAnsi="Avenir Next LT Pro"/>
          <w:color w:val="auto"/>
          <w:sz w:val="22"/>
          <w:szCs w:val="22"/>
        </w:rPr>
        <w:t xml:space="preserve"> juin </w:t>
      </w:r>
      <w:r w:rsidR="00DB1263" w:rsidRPr="00A87488">
        <w:rPr>
          <w:rFonts w:ascii="Avenir Next LT Pro" w:cstheme="minorHAnsi" w:hAnsi="Avenir Next LT Pro"/>
          <w:color w:val="auto"/>
          <w:sz w:val="22"/>
          <w:szCs w:val="22"/>
        </w:rPr>
        <w:t>20</w:t>
      </w:r>
      <w:r w:rsidR="00F06FAA" w:rsidRPr="00A87488">
        <w:rPr>
          <w:rFonts w:ascii="Avenir Next LT Pro" w:cstheme="minorHAnsi" w:hAnsi="Avenir Next LT Pro"/>
          <w:color w:val="auto"/>
          <w:sz w:val="22"/>
          <w:szCs w:val="22"/>
        </w:rPr>
        <w:t>2</w:t>
      </w:r>
      <w:r w:rsidR="00F11643" w:rsidRPr="00A87488">
        <w:rPr>
          <w:rFonts w:ascii="Avenir Next LT Pro" w:cstheme="minorHAnsi" w:hAnsi="Avenir Next LT Pro"/>
          <w:color w:val="auto"/>
          <w:sz w:val="22"/>
          <w:szCs w:val="22"/>
        </w:rPr>
        <w:t>3</w:t>
      </w:r>
      <w:r w:rsidR="00A87488">
        <w:rPr>
          <w:rFonts w:ascii="Avenir Next LT Pro" w:cstheme="minorHAnsi" w:hAnsi="Avenir Next LT Pro"/>
          <w:color w:val="auto"/>
          <w:sz w:val="22"/>
          <w:szCs w:val="22"/>
        </w:rPr>
        <w:t>-</w:t>
      </w:r>
      <w:r w:rsidR="00A87D74" w:rsidRPr="00A87488">
        <w:rPr>
          <w:rFonts w:ascii="Avenir Next LT Pro" w:cstheme="minorHAnsi" w:hAnsi="Avenir Next LT Pro"/>
          <w:color w:val="auto"/>
          <w:sz w:val="22"/>
          <w:szCs w:val="22"/>
        </w:rPr>
        <w:t xml:space="preserve">31 mai </w:t>
      </w:r>
      <w:r w:rsidR="00A17D11" w:rsidRPr="00A87488">
        <w:rPr>
          <w:rFonts w:ascii="Avenir Next LT Pro" w:cstheme="minorHAnsi" w:hAnsi="Avenir Next LT Pro"/>
          <w:color w:val="auto"/>
          <w:sz w:val="22"/>
          <w:szCs w:val="22"/>
        </w:rPr>
        <w:t>2024)</w:t>
      </w:r>
      <w:r w:rsidRPr="00A87488">
        <w:rPr>
          <w:rFonts w:ascii="Avenir Next LT Pro" w:cstheme="minorHAnsi" w:hAnsi="Avenir Next LT Pro"/>
          <w:color w:val="auto"/>
          <w:sz w:val="22"/>
          <w:szCs w:val="22"/>
        </w:rPr>
        <w:t xml:space="preserve">, </w:t>
      </w:r>
      <w:r w:rsidR="00A87D74" w:rsidRPr="00A87488">
        <w:rPr>
          <w:rFonts w:ascii="Avenir Next LT Pro" w:cstheme="minorHAnsi" w:hAnsi="Avenir Next LT Pro"/>
          <w:color w:val="auto"/>
          <w:sz w:val="22"/>
          <w:szCs w:val="22"/>
        </w:rPr>
        <w:t>soit</w:t>
      </w:r>
      <w:r w:rsidRPr="00A87488">
        <w:rPr>
          <w:rFonts w:ascii="Avenir Next LT Pro" w:cstheme="minorHAnsi" w:hAnsi="Avenir Next LT Pro"/>
          <w:color w:val="auto"/>
          <w:sz w:val="22"/>
          <w:szCs w:val="22"/>
        </w:rPr>
        <w:t xml:space="preserve"> épargnés sur le Compte Epargne Temps (CET).</w:t>
      </w:r>
    </w:p>
    <w:p w14:paraId="2214EE39" w14:textId="77777777" w:rsidP="005A19A8" w:rsidR="00E067E0" w:rsidRDefault="00E067E0" w:rsidRPr="00B34234">
      <w:pPr>
        <w:tabs>
          <w:tab w:pos="0" w:val="left"/>
        </w:tabs>
        <w:ind w:left="426"/>
        <w:jc w:val="both"/>
        <w:rPr>
          <w:rFonts w:ascii="Avenir Next LT Pro" w:cstheme="minorHAnsi" w:hAnsi="Avenir Next LT Pro"/>
          <w:color w:val="auto"/>
          <w:sz w:val="22"/>
          <w:szCs w:val="22"/>
        </w:rPr>
      </w:pPr>
    </w:p>
    <w:p w14:paraId="1803B89B" w14:textId="77777777" w:rsidP="005A19A8" w:rsidR="00E067E0" w:rsidRDefault="00E067E0"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Chaque collaborateur doit proposer à son manager suffisamment à l’avance, et a minima un mois avant la date de départ souhaitée, le calendrier prévisionnel de ses absences au titre de ses congés payés et formalise</w:t>
      </w:r>
      <w:r w:rsidR="001941E9" w:rsidRPr="00B34234">
        <w:rPr>
          <w:rFonts w:ascii="Avenir Next LT Pro" w:cstheme="minorHAnsi" w:hAnsi="Avenir Next LT Pro"/>
          <w:color w:val="auto"/>
          <w:sz w:val="22"/>
          <w:szCs w:val="22"/>
        </w:rPr>
        <w:t xml:space="preserve">r sa demande définitive dans l’outil </w:t>
      </w:r>
      <w:r w:rsidRPr="00B34234">
        <w:rPr>
          <w:rFonts w:ascii="Avenir Next LT Pro" w:cstheme="minorHAnsi" w:hAnsi="Avenir Next LT Pro"/>
          <w:color w:val="auto"/>
          <w:sz w:val="22"/>
          <w:szCs w:val="22"/>
        </w:rPr>
        <w:t>« Mon Compte RH »</w:t>
      </w:r>
      <w:r w:rsidR="00091679" w:rsidRPr="00B34234">
        <w:rPr>
          <w:rFonts w:ascii="Avenir Next LT Pro" w:cstheme="minorHAnsi" w:hAnsi="Avenir Next LT Pro"/>
          <w:color w:val="auto"/>
          <w:sz w:val="22"/>
          <w:szCs w:val="22"/>
        </w:rPr>
        <w:t>.</w:t>
      </w:r>
    </w:p>
    <w:p w14:paraId="1223A9D0" w14:textId="77777777" w:rsidP="00351665" w:rsidR="00F06FAA" w:rsidRDefault="00F06FAA" w:rsidRPr="00B34234">
      <w:pPr>
        <w:tabs>
          <w:tab w:pos="0" w:val="left"/>
        </w:tabs>
        <w:jc w:val="both"/>
        <w:rPr>
          <w:rFonts w:ascii="Avenir Next LT Pro" w:cstheme="minorHAnsi" w:hAnsi="Avenir Next LT Pro"/>
          <w:color w:val="auto"/>
          <w:sz w:val="22"/>
          <w:szCs w:val="22"/>
        </w:rPr>
      </w:pPr>
    </w:p>
    <w:p w14:paraId="36D9378C" w14:textId="14EB8F8D" w:rsidP="005A19A8" w:rsidR="00091679" w:rsidRDefault="00E067E0"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 manager doit veiller à ce que cette prise de congés soit effective et permette</w:t>
      </w:r>
      <w:r w:rsidR="00412504" w:rsidRPr="00B34234">
        <w:rPr>
          <w:rFonts w:ascii="Avenir Next LT Pro" w:cstheme="minorHAnsi" w:hAnsi="Avenir Next LT Pro"/>
          <w:color w:val="auto"/>
          <w:sz w:val="22"/>
          <w:szCs w:val="22"/>
        </w:rPr>
        <w:t xml:space="preserve"> a minima</w:t>
      </w:r>
      <w:r w:rsidRPr="00B34234">
        <w:rPr>
          <w:rFonts w:ascii="Avenir Next LT Pro" w:cstheme="minorHAnsi" w:hAnsi="Avenir Next LT Pro"/>
          <w:color w:val="auto"/>
          <w:sz w:val="22"/>
          <w:szCs w:val="22"/>
        </w:rPr>
        <w:t xml:space="preserve"> l’épuisement des congés dits « principaux ». En effet, seuls les congés dits de « 5</w:t>
      </w:r>
      <w:r w:rsidRPr="00B34234">
        <w:rPr>
          <w:rFonts w:ascii="Avenir Next LT Pro" w:cstheme="minorHAnsi" w:hAnsi="Avenir Next LT Pro"/>
          <w:color w:val="auto"/>
          <w:sz w:val="22"/>
          <w:szCs w:val="22"/>
          <w:vertAlign w:val="superscript"/>
        </w:rPr>
        <w:t>ème</w:t>
      </w:r>
      <w:r w:rsidRPr="00B34234">
        <w:rPr>
          <w:rFonts w:ascii="Avenir Next LT Pro" w:cstheme="minorHAnsi" w:hAnsi="Avenir Next LT Pro"/>
          <w:color w:val="auto"/>
          <w:sz w:val="22"/>
          <w:szCs w:val="22"/>
        </w:rPr>
        <w:t xml:space="preserve"> semaine » peuvent le cas échéant être épargnés sur le Compte Epargne Temps (CET). </w:t>
      </w:r>
    </w:p>
    <w:p w14:paraId="1B365E33" w14:textId="4972D61B" w:rsidP="005A19A8" w:rsidR="00835025" w:rsidRDefault="00835025" w:rsidRPr="00B34234">
      <w:pPr>
        <w:tabs>
          <w:tab w:pos="0" w:val="left"/>
        </w:tabs>
        <w:rPr>
          <w:rFonts w:ascii="Avenir Next LT Pro" w:cstheme="minorHAnsi" w:hAnsi="Avenir Next LT Pro"/>
          <w:b/>
          <w:i/>
          <w:caps/>
          <w:color w:val="auto"/>
          <w:sz w:val="22"/>
          <w:szCs w:val="22"/>
          <w:u w:val="single"/>
        </w:rPr>
      </w:pPr>
    </w:p>
    <w:p w14:paraId="702B3910" w14:textId="7BC2962C" w:rsidP="00A2210F" w:rsidR="008C46C1" w:rsidRDefault="009E75A0" w:rsidRPr="00A2210F">
      <w:pPr>
        <w:tabs>
          <w:tab w:pos="0" w:val="left"/>
        </w:tabs>
        <w:jc w:val="both"/>
        <w:rPr>
          <w:rFonts w:ascii="Avenir Next LT Pro" w:cstheme="minorHAnsi" w:hAnsi="Avenir Next LT Pro"/>
          <w:b/>
          <w:bCs/>
          <w:i/>
          <w:iCs/>
          <w:color w:val="auto"/>
          <w:sz w:val="22"/>
          <w:szCs w:val="22"/>
          <w:u w:val="single"/>
        </w:rPr>
      </w:pPr>
      <w:r w:rsidRPr="00A2210F">
        <w:rPr>
          <w:rFonts w:ascii="Avenir Next LT Pro" w:cstheme="minorHAnsi" w:hAnsi="Avenir Next LT Pro"/>
          <w:b/>
          <w:bCs/>
          <w:i/>
          <w:iCs/>
          <w:color w:val="auto"/>
          <w:sz w:val="22"/>
          <w:szCs w:val="22"/>
          <w:u w:val="single"/>
        </w:rPr>
        <w:t>4</w:t>
      </w:r>
      <w:r w:rsidR="002E6DE4" w:rsidRPr="00A2210F">
        <w:rPr>
          <w:rFonts w:ascii="Avenir Next LT Pro" w:cstheme="minorHAnsi" w:hAnsi="Avenir Next LT Pro"/>
          <w:b/>
          <w:bCs/>
          <w:i/>
          <w:iCs/>
          <w:color w:val="auto"/>
          <w:sz w:val="22"/>
          <w:szCs w:val="22"/>
          <w:u w:val="single"/>
        </w:rPr>
        <w:t>.</w:t>
      </w:r>
      <w:r w:rsidR="00091679" w:rsidRPr="00A2210F">
        <w:rPr>
          <w:rFonts w:ascii="Avenir Next LT Pro" w:cstheme="minorHAnsi" w:hAnsi="Avenir Next LT Pro"/>
          <w:b/>
          <w:bCs/>
          <w:i/>
          <w:iCs/>
          <w:color w:val="auto"/>
          <w:sz w:val="22"/>
          <w:szCs w:val="22"/>
          <w:u w:val="single"/>
        </w:rPr>
        <w:t>3</w:t>
      </w:r>
      <w:r w:rsidR="002E6DE4" w:rsidRPr="00A2210F">
        <w:rPr>
          <w:rFonts w:ascii="Avenir Next LT Pro" w:cstheme="minorHAnsi" w:hAnsi="Avenir Next LT Pro"/>
          <w:b/>
          <w:bCs/>
          <w:i/>
          <w:iCs/>
          <w:color w:val="auto"/>
          <w:sz w:val="22"/>
          <w:szCs w:val="22"/>
          <w:u w:val="single"/>
        </w:rPr>
        <w:t xml:space="preserve"> </w:t>
      </w:r>
      <w:r w:rsidR="00E067E0" w:rsidRPr="00A2210F">
        <w:rPr>
          <w:rFonts w:ascii="Avenir Next LT Pro" w:cstheme="minorHAnsi" w:hAnsi="Avenir Next LT Pro"/>
          <w:b/>
          <w:bCs/>
          <w:i/>
          <w:iCs/>
          <w:color w:val="auto"/>
          <w:sz w:val="22"/>
          <w:szCs w:val="22"/>
          <w:u w:val="single"/>
        </w:rPr>
        <w:t>–</w:t>
      </w:r>
      <w:r w:rsidR="002E6DE4" w:rsidRPr="00A2210F">
        <w:rPr>
          <w:rFonts w:ascii="Avenir Next LT Pro" w:cstheme="minorHAnsi" w:hAnsi="Avenir Next LT Pro"/>
          <w:b/>
          <w:bCs/>
          <w:i/>
          <w:iCs/>
          <w:color w:val="auto"/>
          <w:sz w:val="22"/>
          <w:szCs w:val="22"/>
          <w:u w:val="single"/>
        </w:rPr>
        <w:t xml:space="preserve"> </w:t>
      </w:r>
      <w:r w:rsidR="001367E9" w:rsidRPr="00A2210F">
        <w:rPr>
          <w:rFonts w:ascii="Avenir Next LT Pro" w:cstheme="minorHAnsi" w:hAnsi="Avenir Next LT Pro"/>
          <w:b/>
          <w:bCs/>
          <w:i/>
          <w:iCs/>
          <w:color w:val="auto"/>
          <w:sz w:val="22"/>
          <w:szCs w:val="22"/>
          <w:u w:val="single"/>
        </w:rPr>
        <w:t xml:space="preserve">JRTT entreprise, </w:t>
      </w:r>
      <w:r w:rsidR="00A17D11" w:rsidRPr="00A2210F">
        <w:rPr>
          <w:rFonts w:ascii="Avenir Next LT Pro" w:cstheme="minorHAnsi" w:hAnsi="Avenir Next LT Pro"/>
          <w:b/>
          <w:bCs/>
          <w:i/>
          <w:iCs/>
          <w:color w:val="auto"/>
          <w:sz w:val="22"/>
          <w:szCs w:val="22"/>
          <w:u w:val="single"/>
        </w:rPr>
        <w:t>journée</w:t>
      </w:r>
      <w:r w:rsidR="001367E9" w:rsidRPr="00A2210F">
        <w:rPr>
          <w:rFonts w:ascii="Avenir Next LT Pro" w:cstheme="minorHAnsi" w:hAnsi="Avenir Next LT Pro"/>
          <w:b/>
          <w:bCs/>
          <w:i/>
          <w:iCs/>
          <w:color w:val="auto"/>
          <w:sz w:val="22"/>
          <w:szCs w:val="22"/>
          <w:u w:val="single"/>
        </w:rPr>
        <w:t xml:space="preserve"> de solidarité et jours de pont </w:t>
      </w:r>
      <w:r w:rsidR="00D84198" w:rsidRPr="00A2210F">
        <w:rPr>
          <w:rFonts w:ascii="Avenir Next LT Pro" w:cstheme="minorHAnsi" w:hAnsi="Avenir Next LT Pro"/>
          <w:b/>
          <w:bCs/>
          <w:i/>
          <w:iCs/>
          <w:color w:val="auto"/>
          <w:sz w:val="22"/>
          <w:szCs w:val="22"/>
          <w:u w:val="single"/>
        </w:rPr>
        <w:t>(</w:t>
      </w:r>
      <w:r w:rsidR="003F3DBE" w:rsidRPr="00A2210F">
        <w:rPr>
          <w:rFonts w:ascii="Avenir Next LT Pro" w:cstheme="minorHAnsi" w:hAnsi="Avenir Next LT Pro"/>
          <w:b/>
          <w:bCs/>
          <w:i/>
          <w:iCs/>
          <w:color w:val="auto"/>
          <w:sz w:val="22"/>
          <w:szCs w:val="22"/>
          <w:u w:val="single"/>
        </w:rPr>
        <w:t>période du 1er juin 202</w:t>
      </w:r>
      <w:r w:rsidR="001367E9" w:rsidRPr="00A2210F">
        <w:rPr>
          <w:rFonts w:ascii="Avenir Next LT Pro" w:cstheme="minorHAnsi" w:hAnsi="Avenir Next LT Pro"/>
          <w:b/>
          <w:bCs/>
          <w:i/>
          <w:iCs/>
          <w:color w:val="auto"/>
          <w:sz w:val="22"/>
          <w:szCs w:val="22"/>
          <w:u w:val="single"/>
        </w:rPr>
        <w:t>3</w:t>
      </w:r>
      <w:r w:rsidR="003F3DBE" w:rsidRPr="00A2210F">
        <w:rPr>
          <w:rFonts w:ascii="Avenir Next LT Pro" w:cstheme="minorHAnsi" w:hAnsi="Avenir Next LT Pro"/>
          <w:b/>
          <w:bCs/>
          <w:i/>
          <w:iCs/>
          <w:color w:val="auto"/>
          <w:sz w:val="22"/>
          <w:szCs w:val="22"/>
          <w:u w:val="single"/>
        </w:rPr>
        <w:t xml:space="preserve"> au 31 mai 202</w:t>
      </w:r>
      <w:r w:rsidR="001367E9" w:rsidRPr="00A2210F">
        <w:rPr>
          <w:rFonts w:ascii="Avenir Next LT Pro" w:cstheme="minorHAnsi" w:hAnsi="Avenir Next LT Pro"/>
          <w:b/>
          <w:bCs/>
          <w:i/>
          <w:iCs/>
          <w:color w:val="auto"/>
          <w:sz w:val="22"/>
          <w:szCs w:val="22"/>
          <w:u w:val="single"/>
        </w:rPr>
        <w:t>4</w:t>
      </w:r>
      <w:r w:rsidR="003F3DBE" w:rsidRPr="00A2210F">
        <w:rPr>
          <w:rFonts w:ascii="Avenir Next LT Pro" w:cstheme="minorHAnsi" w:hAnsi="Avenir Next LT Pro"/>
          <w:b/>
          <w:bCs/>
          <w:i/>
          <w:iCs/>
          <w:color w:val="auto"/>
          <w:sz w:val="22"/>
          <w:szCs w:val="22"/>
          <w:u w:val="single"/>
        </w:rPr>
        <w:t>)</w:t>
      </w:r>
    </w:p>
    <w:p w14:paraId="7D2559ED" w14:textId="435466A9" w:rsidP="008D2619" w:rsidR="008D2619" w:rsidRDefault="008D2619">
      <w:pPr>
        <w:pStyle w:val="NormalWeb"/>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Pour rappel </w:t>
      </w:r>
      <w:r w:rsidR="00F300E9">
        <w:rPr>
          <w:rFonts w:ascii="Avenir Next LT Pro" w:cstheme="minorHAnsi" w:hAnsi="Avenir Next LT Pro"/>
          <w:color w:val="auto"/>
          <w:sz w:val="22"/>
          <w:szCs w:val="22"/>
        </w:rPr>
        <w:t>les</w:t>
      </w:r>
      <w:r w:rsidRPr="008D2619">
        <w:rPr>
          <w:rFonts w:ascii="Avenir Next LT Pro" w:cstheme="minorHAnsi" w:hAnsi="Avenir Next LT Pro"/>
          <w:color w:val="auto"/>
          <w:sz w:val="22"/>
          <w:szCs w:val="22"/>
        </w:rPr>
        <w:t xml:space="preserve"> collaborateur</w:t>
      </w:r>
      <w:r w:rsidR="00F300E9">
        <w:rPr>
          <w:rFonts w:ascii="Avenir Next LT Pro" w:cstheme="minorHAnsi" w:hAnsi="Avenir Next LT Pro"/>
          <w:color w:val="auto"/>
          <w:sz w:val="22"/>
          <w:szCs w:val="22"/>
        </w:rPr>
        <w:t>s</w:t>
      </w:r>
      <w:r w:rsidRPr="008D2619">
        <w:rPr>
          <w:rFonts w:ascii="Avenir Next LT Pro" w:cstheme="minorHAnsi" w:hAnsi="Avenir Next LT Pro"/>
          <w:color w:val="auto"/>
          <w:sz w:val="22"/>
          <w:szCs w:val="22"/>
        </w:rPr>
        <w:t xml:space="preserve"> dispose</w:t>
      </w:r>
      <w:r w:rsidR="00F300E9">
        <w:rPr>
          <w:rFonts w:ascii="Avenir Next LT Pro" w:cstheme="minorHAnsi" w:hAnsi="Avenir Next LT Pro"/>
          <w:color w:val="auto"/>
          <w:sz w:val="22"/>
          <w:szCs w:val="22"/>
        </w:rPr>
        <w:t>nt</w:t>
      </w:r>
      <w:r w:rsidRPr="008D2619">
        <w:rPr>
          <w:rFonts w:ascii="Avenir Next LT Pro" w:cstheme="minorHAnsi" w:hAnsi="Avenir Next LT Pro"/>
          <w:color w:val="auto"/>
          <w:sz w:val="22"/>
          <w:szCs w:val="22"/>
        </w:rPr>
        <w:t xml:space="preserve"> </w:t>
      </w:r>
      <w:r>
        <w:rPr>
          <w:rFonts w:ascii="Avenir Next LT Pro" w:cstheme="minorHAnsi" w:hAnsi="Avenir Next LT Pro"/>
          <w:color w:val="auto"/>
          <w:sz w:val="22"/>
          <w:szCs w:val="22"/>
        </w:rPr>
        <w:t>chaque année</w:t>
      </w:r>
      <w:r w:rsidRPr="008D2619">
        <w:rPr>
          <w:rFonts w:ascii="Avenir Next LT Pro" w:cstheme="minorHAnsi" w:hAnsi="Avenir Next LT Pro"/>
          <w:color w:val="auto"/>
          <w:sz w:val="22"/>
          <w:szCs w:val="22"/>
        </w:rPr>
        <w:t xml:space="preserve"> de 12 JRTT pour la période du </w:t>
      </w:r>
      <w:r>
        <w:rPr>
          <w:rFonts w:ascii="Avenir Next LT Pro" w:cstheme="minorHAnsi" w:hAnsi="Avenir Next LT Pro"/>
          <w:color w:val="auto"/>
          <w:sz w:val="22"/>
          <w:szCs w:val="22"/>
        </w:rPr>
        <w:t>1</w:t>
      </w:r>
      <w:r w:rsidRPr="008D2619">
        <w:rPr>
          <w:rFonts w:ascii="Avenir Next LT Pro" w:cstheme="minorHAnsi" w:hAnsi="Avenir Next LT Pro"/>
          <w:color w:val="auto"/>
          <w:sz w:val="22"/>
          <w:szCs w:val="22"/>
          <w:vertAlign w:val="superscript"/>
        </w:rPr>
        <w:t>er</w:t>
      </w:r>
      <w:r>
        <w:rPr>
          <w:rFonts w:ascii="Avenir Next LT Pro" w:cstheme="minorHAnsi" w:hAnsi="Avenir Next LT Pro"/>
          <w:color w:val="auto"/>
          <w:sz w:val="22"/>
          <w:szCs w:val="22"/>
        </w:rPr>
        <w:t xml:space="preserve"> juin 2023 au 31 mai 2024</w:t>
      </w:r>
      <w:r w:rsidRPr="008D2619">
        <w:rPr>
          <w:rFonts w:ascii="Avenir Next LT Pro" w:cstheme="minorHAnsi" w:hAnsi="Avenir Next LT Pro"/>
          <w:color w:val="auto"/>
          <w:sz w:val="22"/>
          <w:szCs w:val="22"/>
        </w:rPr>
        <w:t xml:space="preserve">. </w:t>
      </w:r>
    </w:p>
    <w:p w14:paraId="512D4677" w14:textId="5AEF2D23" w:rsidP="008D2619" w:rsidR="008D2619" w:rsidRDefault="008D2619">
      <w:pPr>
        <w:pStyle w:val="NormalWeb"/>
        <w:numPr>
          <w:ilvl w:val="0"/>
          <w:numId w:val="20"/>
        </w:numPr>
        <w:spacing w:after="0" w:afterAutospacing="0" w:before="0" w:beforeAutospacing="0"/>
        <w:jc w:val="both"/>
        <w:rPr>
          <w:rFonts w:ascii="Avenir Next LT Pro" w:cstheme="minorHAnsi" w:hAnsi="Avenir Next LT Pro"/>
          <w:color w:val="auto"/>
          <w:sz w:val="22"/>
          <w:szCs w:val="22"/>
        </w:rPr>
      </w:pPr>
      <w:r>
        <w:rPr>
          <w:rFonts w:ascii="Avenir Next LT Pro" w:cstheme="minorHAnsi" w:hAnsi="Avenir Next LT Pro"/>
          <w:color w:val="auto"/>
          <w:sz w:val="22"/>
          <w:szCs w:val="22"/>
        </w:rPr>
        <w:lastRenderedPageBreak/>
        <w:t xml:space="preserve">1 JRTT est retiré du compteur pour </w:t>
      </w:r>
      <w:r w:rsidRPr="008D2619">
        <w:rPr>
          <w:rFonts w:ascii="Avenir Next LT Pro" w:cstheme="minorHAnsi" w:hAnsi="Avenir Next LT Pro"/>
          <w:color w:val="auto"/>
          <w:sz w:val="22"/>
          <w:szCs w:val="22"/>
        </w:rPr>
        <w:t>répondre légalement à la journée de solidarité</w:t>
      </w:r>
      <w:r>
        <w:rPr>
          <w:rFonts w:ascii="Avenir Next LT Pro" w:cstheme="minorHAnsi" w:hAnsi="Avenir Next LT Pro"/>
          <w:color w:val="auto"/>
          <w:sz w:val="22"/>
          <w:szCs w:val="22"/>
        </w:rPr>
        <w:t xml:space="preserve"> </w:t>
      </w:r>
      <w:r w:rsidRPr="008D2619">
        <w:rPr>
          <w:rFonts w:ascii="Avenir Next LT Pro" w:cstheme="minorHAnsi" w:hAnsi="Avenir Next LT Pro"/>
          <w:color w:val="auto"/>
          <w:sz w:val="22"/>
          <w:szCs w:val="22"/>
        </w:rPr>
        <w:t>(qui n’a aucun lien avec la journée solidaire et qui sera organisée en chez Bouygues Immobilier)</w:t>
      </w:r>
      <w:r>
        <w:rPr>
          <w:rFonts w:ascii="Avenir Next LT Pro" w:cstheme="minorHAnsi" w:hAnsi="Avenir Next LT Pro"/>
          <w:color w:val="auto"/>
          <w:sz w:val="22"/>
          <w:szCs w:val="22"/>
        </w:rPr>
        <w:t>.</w:t>
      </w:r>
    </w:p>
    <w:p w14:paraId="2FA316E6" w14:textId="77777777" w:rsidP="008D2619" w:rsidR="008D2619" w:rsidRDefault="008D2619">
      <w:pPr>
        <w:pStyle w:val="NormalWeb"/>
        <w:spacing w:after="0" w:afterAutospacing="0" w:before="0" w:beforeAutospacing="0"/>
        <w:ind w:left="1068"/>
        <w:jc w:val="both"/>
        <w:rPr>
          <w:rFonts w:ascii="Avenir Next LT Pro" w:cstheme="minorHAnsi" w:hAnsi="Avenir Next LT Pro"/>
          <w:color w:val="auto"/>
          <w:sz w:val="22"/>
          <w:szCs w:val="22"/>
        </w:rPr>
      </w:pPr>
    </w:p>
    <w:p w14:paraId="62C3A472" w14:textId="41A0B7E1" w:rsidP="008D2619" w:rsidR="008D2619" w:rsidRDefault="008D2619">
      <w:pPr>
        <w:pStyle w:val="NormalWeb"/>
        <w:spacing w:after="0" w:afterAutospacing="0" w:before="0" w:beforeAutospacing="0"/>
        <w:ind w:firstLine="708" w:left="360"/>
        <w:jc w:val="both"/>
        <w:rPr>
          <w:rFonts w:ascii="Avenir Next LT Pro" w:cstheme="minorHAnsi" w:hAnsi="Avenir Next LT Pro"/>
          <w:color w:val="auto"/>
          <w:sz w:val="22"/>
          <w:szCs w:val="22"/>
        </w:rPr>
      </w:pPr>
      <w:r w:rsidRPr="008D2619">
        <w:rPr>
          <w:rFonts w:ascii="Avenir Next LT Pro" w:cstheme="minorHAnsi" w:hAnsi="Avenir Next LT Pro"/>
          <w:color w:val="auto"/>
          <w:sz w:val="22"/>
          <w:szCs w:val="22"/>
        </w:rPr>
        <w:t>En conséquence le lundi de pentecôte est férié.</w:t>
      </w:r>
    </w:p>
    <w:p w14:paraId="5CBA6CF3" w14:textId="77777777" w:rsidP="008D2619" w:rsidR="008D2619" w:rsidRDefault="008D2619">
      <w:pPr>
        <w:pStyle w:val="NormalWeb"/>
        <w:numPr>
          <w:ilvl w:val="0"/>
          <w:numId w:val="20"/>
        </w:numPr>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1 JRTT « entreprise », fixé par l’employeur le </w:t>
      </w:r>
      <w:r w:rsidRPr="008D2619">
        <w:rPr>
          <w:rFonts w:ascii="Avenir Next LT Pro" w:cstheme="minorHAnsi" w:hAnsi="Avenir Next LT Pro"/>
          <w:b/>
          <w:bCs/>
          <w:color w:val="auto"/>
          <w:sz w:val="22"/>
          <w:szCs w:val="22"/>
        </w:rPr>
        <w:t>lundi 14 août 2023</w:t>
      </w:r>
      <w:r>
        <w:rPr>
          <w:rFonts w:ascii="Avenir Next LT Pro" w:cstheme="minorHAnsi" w:hAnsi="Avenir Next LT Pro"/>
          <w:color w:val="auto"/>
          <w:sz w:val="22"/>
          <w:szCs w:val="22"/>
        </w:rPr>
        <w:t xml:space="preserve"> permet aux collaborateurs de faire le pont du 15 août. </w:t>
      </w:r>
    </w:p>
    <w:p w14:paraId="293BACDF" w14:textId="1750CC4F" w:rsidP="008D2619" w:rsidR="008D2619" w:rsidRDefault="008D2619">
      <w:pPr>
        <w:pStyle w:val="NormalWeb"/>
        <w:ind w:left="1068"/>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L’entreprise sera fermée ce </w:t>
      </w:r>
      <w:r w:rsidR="00A17D11">
        <w:rPr>
          <w:rFonts w:ascii="Avenir Next LT Pro" w:cstheme="minorHAnsi" w:hAnsi="Avenir Next LT Pro"/>
          <w:color w:val="auto"/>
          <w:sz w:val="22"/>
          <w:szCs w:val="22"/>
        </w:rPr>
        <w:t>jour-là</w:t>
      </w:r>
      <w:r>
        <w:rPr>
          <w:rFonts w:ascii="Avenir Next LT Pro" w:cstheme="minorHAnsi" w:hAnsi="Avenir Next LT Pro"/>
          <w:color w:val="auto"/>
          <w:sz w:val="22"/>
          <w:szCs w:val="22"/>
        </w:rPr>
        <w:t>.</w:t>
      </w:r>
    </w:p>
    <w:p w14:paraId="42087948" w14:textId="764784CA" w:rsidP="008D2619" w:rsidR="008D2619" w:rsidRDefault="008D2619" w:rsidRPr="008D2619">
      <w:pPr>
        <w:pStyle w:val="NormalWeb"/>
        <w:jc w:val="both"/>
        <w:rPr>
          <w:rFonts w:ascii="Avenir Next LT Pro" w:cstheme="minorHAnsi" w:hAnsi="Avenir Next LT Pro"/>
          <w:color w:val="auto"/>
          <w:sz w:val="22"/>
          <w:szCs w:val="22"/>
        </w:rPr>
      </w:pPr>
      <w:r>
        <w:rPr>
          <w:rFonts w:ascii="Avenir Next LT Pro" w:cstheme="minorHAnsi" w:hAnsi="Avenir Next LT Pro"/>
          <w:color w:val="auto"/>
          <w:sz w:val="22"/>
          <w:szCs w:val="22"/>
        </w:rPr>
        <w:t>Les collaborateurs bénéficient donc de</w:t>
      </w:r>
      <w:r w:rsidRPr="008D2619">
        <w:rPr>
          <w:rFonts w:ascii="Avenir Next LT Pro" w:cstheme="minorHAnsi" w:hAnsi="Avenir Next LT Pro"/>
          <w:color w:val="auto"/>
          <w:sz w:val="22"/>
          <w:szCs w:val="22"/>
        </w:rPr>
        <w:t xml:space="preserve"> 10 </w:t>
      </w:r>
      <w:r>
        <w:rPr>
          <w:rFonts w:ascii="Avenir Next LT Pro" w:cstheme="minorHAnsi" w:hAnsi="Avenir Next LT Pro"/>
          <w:color w:val="auto"/>
          <w:sz w:val="22"/>
          <w:szCs w:val="22"/>
        </w:rPr>
        <w:t xml:space="preserve">JRTT </w:t>
      </w:r>
      <w:r w:rsidRPr="008D2619">
        <w:rPr>
          <w:rFonts w:ascii="Avenir Next LT Pro" w:cstheme="minorHAnsi" w:hAnsi="Avenir Next LT Pro"/>
          <w:color w:val="auto"/>
          <w:sz w:val="22"/>
          <w:szCs w:val="22"/>
        </w:rPr>
        <w:t>à</w:t>
      </w:r>
      <w:r>
        <w:rPr>
          <w:rFonts w:ascii="Avenir Next LT Pro" w:cstheme="minorHAnsi" w:hAnsi="Avenir Next LT Pro"/>
          <w:color w:val="auto"/>
          <w:sz w:val="22"/>
          <w:szCs w:val="22"/>
        </w:rPr>
        <w:t xml:space="preserve"> poser librement</w:t>
      </w:r>
      <w:r w:rsidRPr="008D2619">
        <w:rPr>
          <w:rFonts w:ascii="Avenir Next LT Pro" w:cstheme="minorHAnsi" w:hAnsi="Avenir Next LT Pro"/>
          <w:color w:val="auto"/>
          <w:sz w:val="22"/>
          <w:szCs w:val="22"/>
        </w:rPr>
        <w:t xml:space="preserve"> avant le 31 mai 202</w:t>
      </w:r>
      <w:r>
        <w:rPr>
          <w:rFonts w:ascii="Avenir Next LT Pro" w:cstheme="minorHAnsi" w:hAnsi="Avenir Next LT Pro"/>
          <w:color w:val="auto"/>
          <w:sz w:val="22"/>
          <w:szCs w:val="22"/>
        </w:rPr>
        <w:t>4</w:t>
      </w:r>
      <w:r w:rsidRPr="008D2619">
        <w:rPr>
          <w:rFonts w:ascii="Avenir Next LT Pro" w:cstheme="minorHAnsi" w:hAnsi="Avenir Next LT Pro"/>
          <w:color w:val="auto"/>
          <w:sz w:val="22"/>
          <w:szCs w:val="22"/>
        </w:rPr>
        <w:t xml:space="preserve">. </w:t>
      </w:r>
    </w:p>
    <w:p w14:paraId="28C76D0B" w14:textId="77777777" w:rsidP="005A19A8" w:rsidR="00016834" w:rsidRDefault="00016834">
      <w:pPr>
        <w:pStyle w:val="Retraitcorpsdetexte3"/>
        <w:tabs>
          <w:tab w:pos="0" w:val="left"/>
        </w:tabs>
        <w:ind w:left="0"/>
        <w:rPr>
          <w:rFonts w:ascii="Avenir Next LT Pro" w:cstheme="minorHAnsi" w:hAnsi="Avenir Next LT Pro"/>
          <w:b/>
          <w:iCs w:val="0"/>
          <w:caps/>
          <w:color w:val="auto"/>
          <w:sz w:val="22"/>
          <w:szCs w:val="22"/>
        </w:rPr>
      </w:pPr>
    </w:p>
    <w:p w14:paraId="2869F365" w14:textId="59BFA91C" w:rsidP="00A2210F" w:rsidR="002D455C" w:rsidRDefault="009E75A0" w:rsidRPr="00A2210F">
      <w:pPr>
        <w:tabs>
          <w:tab w:pos="0" w:val="left"/>
        </w:tabs>
        <w:jc w:val="both"/>
        <w:rPr>
          <w:rFonts w:ascii="Avenir Next LT Pro" w:cstheme="minorHAnsi" w:hAnsi="Avenir Next LT Pro"/>
          <w:b/>
          <w:bCs/>
          <w:i/>
          <w:iCs/>
          <w:color w:val="auto"/>
          <w:sz w:val="22"/>
          <w:szCs w:val="22"/>
          <w:u w:val="single"/>
        </w:rPr>
      </w:pPr>
      <w:r w:rsidRPr="00A2210F">
        <w:rPr>
          <w:rFonts w:ascii="Avenir Next LT Pro" w:cstheme="minorHAnsi" w:hAnsi="Avenir Next LT Pro"/>
          <w:b/>
          <w:bCs/>
          <w:i/>
          <w:iCs/>
          <w:color w:val="auto"/>
          <w:sz w:val="22"/>
          <w:szCs w:val="22"/>
          <w:u w:val="single"/>
        </w:rPr>
        <w:t>4</w:t>
      </w:r>
      <w:r w:rsidR="00543A93" w:rsidRPr="00A2210F">
        <w:rPr>
          <w:rFonts w:ascii="Avenir Next LT Pro" w:cstheme="minorHAnsi" w:hAnsi="Avenir Next LT Pro"/>
          <w:b/>
          <w:bCs/>
          <w:i/>
          <w:iCs/>
          <w:color w:val="auto"/>
          <w:sz w:val="22"/>
          <w:szCs w:val="22"/>
          <w:u w:val="single"/>
        </w:rPr>
        <w:t>.</w:t>
      </w:r>
      <w:r w:rsidR="00091679" w:rsidRPr="00A2210F">
        <w:rPr>
          <w:rFonts w:ascii="Avenir Next LT Pro" w:cstheme="minorHAnsi" w:hAnsi="Avenir Next LT Pro"/>
          <w:b/>
          <w:bCs/>
          <w:i/>
          <w:iCs/>
          <w:color w:val="auto"/>
          <w:sz w:val="22"/>
          <w:szCs w:val="22"/>
          <w:u w:val="single"/>
        </w:rPr>
        <w:t>4</w:t>
      </w:r>
      <w:r w:rsidR="002D455C" w:rsidRPr="00A2210F">
        <w:rPr>
          <w:rFonts w:ascii="Avenir Next LT Pro" w:cstheme="minorHAnsi" w:hAnsi="Avenir Next LT Pro"/>
          <w:b/>
          <w:bCs/>
          <w:i/>
          <w:iCs/>
          <w:color w:val="auto"/>
          <w:sz w:val="22"/>
          <w:szCs w:val="22"/>
          <w:u w:val="single"/>
        </w:rPr>
        <w:t xml:space="preserve"> </w:t>
      </w:r>
      <w:r w:rsidR="00A87953" w:rsidRPr="00A2210F">
        <w:rPr>
          <w:rFonts w:ascii="Avenir Next LT Pro" w:cstheme="minorHAnsi" w:hAnsi="Avenir Next LT Pro"/>
          <w:b/>
          <w:bCs/>
          <w:i/>
          <w:iCs/>
          <w:color w:val="auto"/>
          <w:sz w:val="22"/>
          <w:szCs w:val="22"/>
          <w:u w:val="single"/>
        </w:rPr>
        <w:t>–</w:t>
      </w:r>
      <w:r w:rsidR="001367E9" w:rsidRPr="00A2210F">
        <w:rPr>
          <w:rFonts w:ascii="Avenir Next LT Pro" w:cstheme="minorHAnsi" w:hAnsi="Avenir Next LT Pro"/>
          <w:b/>
          <w:bCs/>
          <w:i/>
          <w:iCs/>
          <w:color w:val="auto"/>
          <w:sz w:val="22"/>
          <w:szCs w:val="22"/>
          <w:u w:val="single"/>
        </w:rPr>
        <w:t>Jours enfant / conjoint hospitalisé</w:t>
      </w:r>
    </w:p>
    <w:p w14:paraId="03AB34EC" w14:textId="77777777" w:rsidP="005A19A8" w:rsidR="002D455C" w:rsidRDefault="002D455C" w:rsidRPr="00B34234">
      <w:pPr>
        <w:tabs>
          <w:tab w:pos="0" w:val="left"/>
        </w:tabs>
        <w:ind w:left="426"/>
        <w:jc w:val="both"/>
        <w:rPr>
          <w:rFonts w:ascii="Avenir Next LT Pro" w:cstheme="minorHAnsi" w:hAnsi="Avenir Next LT Pro"/>
          <w:color w:val="auto"/>
          <w:sz w:val="22"/>
          <w:szCs w:val="22"/>
        </w:rPr>
      </w:pPr>
    </w:p>
    <w:p w14:paraId="5A1A034C" w14:textId="04BCF6FC" w:rsidP="00E16D5F" w:rsidR="00670995" w:rsidRDefault="002A6913"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I</w:t>
      </w:r>
      <w:r w:rsidR="00FD1E8E" w:rsidRPr="00B34234">
        <w:rPr>
          <w:rFonts w:ascii="Avenir Next LT Pro" w:cstheme="minorHAnsi" w:hAnsi="Avenir Next LT Pro"/>
          <w:color w:val="auto"/>
          <w:sz w:val="22"/>
          <w:szCs w:val="22"/>
        </w:rPr>
        <w:t xml:space="preserve">l est </w:t>
      </w:r>
      <w:r w:rsidR="003F3DBE" w:rsidRPr="00B34234">
        <w:rPr>
          <w:rFonts w:ascii="Avenir Next LT Pro" w:cstheme="minorHAnsi" w:hAnsi="Avenir Next LT Pro"/>
          <w:color w:val="auto"/>
          <w:sz w:val="22"/>
          <w:szCs w:val="22"/>
        </w:rPr>
        <w:t>rappelé</w:t>
      </w:r>
      <w:r w:rsidR="00FD1E8E"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qu’</w:t>
      </w:r>
      <w:r w:rsidR="00FD1E8E" w:rsidRPr="00B34234">
        <w:rPr>
          <w:rFonts w:ascii="Avenir Next LT Pro" w:cstheme="minorHAnsi" w:hAnsi="Avenir Next LT Pro"/>
          <w:color w:val="auto"/>
          <w:sz w:val="22"/>
          <w:szCs w:val="22"/>
        </w:rPr>
        <w:t xml:space="preserve">en cas d’hospitalisation d’un enfant </w:t>
      </w:r>
      <w:r w:rsidR="00DC702A" w:rsidRPr="00B34234">
        <w:rPr>
          <w:rFonts w:ascii="Avenir Next LT Pro" w:cstheme="minorHAnsi" w:hAnsi="Avenir Next LT Pro"/>
          <w:color w:val="auto"/>
          <w:sz w:val="22"/>
          <w:szCs w:val="22"/>
        </w:rPr>
        <w:t xml:space="preserve">mineur </w:t>
      </w:r>
      <w:r w:rsidR="00FD1E8E" w:rsidRPr="00B34234">
        <w:rPr>
          <w:rFonts w:ascii="Avenir Next LT Pro" w:cstheme="minorHAnsi" w:hAnsi="Avenir Next LT Pro"/>
          <w:color w:val="auto"/>
          <w:sz w:val="22"/>
          <w:szCs w:val="22"/>
        </w:rPr>
        <w:t xml:space="preserve">du collaborateur, </w:t>
      </w:r>
      <w:r w:rsidR="00773527" w:rsidRPr="00B34234">
        <w:rPr>
          <w:rFonts w:ascii="Avenir Next LT Pro" w:cstheme="minorHAnsi" w:hAnsi="Avenir Next LT Pro"/>
          <w:color w:val="auto"/>
          <w:sz w:val="22"/>
          <w:szCs w:val="22"/>
        </w:rPr>
        <w:t xml:space="preserve">un </w:t>
      </w:r>
      <w:r w:rsidR="005B1165" w:rsidRPr="00B34234">
        <w:rPr>
          <w:rFonts w:ascii="Avenir Next LT Pro" w:cstheme="minorHAnsi" w:hAnsi="Avenir Next LT Pro"/>
          <w:color w:val="auto"/>
          <w:sz w:val="22"/>
          <w:szCs w:val="22"/>
        </w:rPr>
        <w:t>congé</w:t>
      </w:r>
      <w:r w:rsidR="00773527" w:rsidRPr="00B34234">
        <w:rPr>
          <w:rFonts w:ascii="Avenir Next LT Pro" w:cstheme="minorHAnsi" w:hAnsi="Avenir Next LT Pro"/>
          <w:color w:val="auto"/>
          <w:sz w:val="22"/>
          <w:szCs w:val="22"/>
        </w:rPr>
        <w:t xml:space="preserve"> rémunéré</w:t>
      </w:r>
      <w:r w:rsidRPr="00B34234">
        <w:rPr>
          <w:rFonts w:ascii="Avenir Next LT Pro" w:cstheme="minorHAnsi" w:hAnsi="Avenir Next LT Pro"/>
          <w:color w:val="auto"/>
          <w:sz w:val="22"/>
          <w:szCs w:val="22"/>
        </w:rPr>
        <w:t xml:space="preserve"> est octroyé</w:t>
      </w:r>
      <w:r w:rsidR="00773527" w:rsidRPr="00B34234">
        <w:rPr>
          <w:rFonts w:ascii="Avenir Next LT Pro" w:cstheme="minorHAnsi" w:hAnsi="Avenir Next LT Pro"/>
          <w:color w:val="auto"/>
          <w:sz w:val="22"/>
          <w:szCs w:val="22"/>
        </w:rPr>
        <w:t xml:space="preserve">, </w:t>
      </w:r>
      <w:r w:rsidR="00FD1E8E" w:rsidRPr="00B34234">
        <w:rPr>
          <w:rFonts w:ascii="Avenir Next LT Pro" w:cstheme="minorHAnsi" w:hAnsi="Avenir Next LT Pro"/>
          <w:color w:val="auto"/>
          <w:sz w:val="22"/>
          <w:szCs w:val="22"/>
        </w:rPr>
        <w:t xml:space="preserve">sur justificatif et dans la limite de </w:t>
      </w:r>
      <w:r w:rsidR="00F54D61" w:rsidRPr="00B34234">
        <w:rPr>
          <w:rFonts w:ascii="Avenir Next LT Pro" w:cstheme="minorHAnsi" w:hAnsi="Avenir Next LT Pro"/>
          <w:color w:val="auto"/>
          <w:sz w:val="22"/>
          <w:szCs w:val="22"/>
        </w:rPr>
        <w:t>3</w:t>
      </w:r>
      <w:r w:rsidR="00773527" w:rsidRPr="00B34234">
        <w:rPr>
          <w:rFonts w:ascii="Avenir Next LT Pro" w:cstheme="minorHAnsi" w:hAnsi="Avenir Next LT Pro"/>
          <w:color w:val="auto"/>
          <w:sz w:val="22"/>
          <w:szCs w:val="22"/>
        </w:rPr>
        <w:t xml:space="preserve"> jours</w:t>
      </w:r>
      <w:r w:rsidRPr="00B34234">
        <w:rPr>
          <w:rFonts w:ascii="Avenir Next LT Pro" w:cstheme="minorHAnsi" w:hAnsi="Avenir Next LT Pro"/>
          <w:color w:val="auto"/>
          <w:sz w:val="22"/>
          <w:szCs w:val="22"/>
        </w:rPr>
        <w:t xml:space="preserve"> par an</w:t>
      </w:r>
      <w:r w:rsidR="00773527" w:rsidRPr="00B34234">
        <w:rPr>
          <w:rFonts w:ascii="Avenir Next LT Pro" w:cstheme="minorHAnsi" w:hAnsi="Avenir Next LT Pro"/>
          <w:color w:val="auto"/>
          <w:sz w:val="22"/>
          <w:szCs w:val="22"/>
        </w:rPr>
        <w:t>. Il doit s’agir d’une hospitalisation complète, c’est-à-dire durant laquelle l’enfant pass</w:t>
      </w:r>
      <w:r w:rsidR="00D84198" w:rsidRPr="00B34234">
        <w:rPr>
          <w:rFonts w:ascii="Avenir Next LT Pro" w:cstheme="minorHAnsi" w:hAnsi="Avenir Next LT Pro"/>
          <w:color w:val="auto"/>
          <w:sz w:val="22"/>
          <w:szCs w:val="22"/>
        </w:rPr>
        <w:t xml:space="preserve">e au moins une nuit à l'hôpital, ou d’une hospitalisation en chirurgie ambulatoire </w:t>
      </w:r>
      <w:r w:rsidR="00773527" w:rsidRPr="00B34234">
        <w:rPr>
          <w:rFonts w:ascii="Avenir Next LT Pro" w:cstheme="minorHAnsi" w:hAnsi="Avenir Next LT Pro"/>
          <w:color w:val="auto"/>
          <w:sz w:val="22"/>
          <w:szCs w:val="22"/>
        </w:rPr>
        <w:t xml:space="preserve">(source </w:t>
      </w:r>
      <w:hyperlink r:id="rId11" w:history="1">
        <w:r w:rsidR="009C7B67" w:rsidRPr="00B34234">
          <w:rPr>
            <w:rFonts w:ascii="Avenir Next LT Pro" w:cstheme="minorHAnsi" w:hAnsi="Avenir Next LT Pro"/>
            <w:color w:val="auto"/>
            <w:sz w:val="22"/>
            <w:szCs w:val="22"/>
          </w:rPr>
          <w:t>www.ameli.fr</w:t>
        </w:r>
      </w:hyperlink>
      <w:r w:rsidR="00773527" w:rsidRPr="00B34234">
        <w:rPr>
          <w:rFonts w:ascii="Avenir Next LT Pro" w:cstheme="minorHAnsi" w:hAnsi="Avenir Next LT Pro"/>
          <w:color w:val="auto"/>
          <w:sz w:val="22"/>
          <w:szCs w:val="22"/>
        </w:rPr>
        <w:t>).</w:t>
      </w:r>
    </w:p>
    <w:p w14:paraId="7EFEC584" w14:textId="7ED2210B" w:rsidP="00E16D5F" w:rsidR="00DD62D8" w:rsidRDefault="00DD62D8" w:rsidRPr="00B34234">
      <w:pPr>
        <w:tabs>
          <w:tab w:pos="0" w:val="left"/>
        </w:tabs>
        <w:jc w:val="both"/>
        <w:rPr>
          <w:rFonts w:ascii="Avenir Next LT Pro" w:cstheme="minorHAnsi" w:hAnsi="Avenir Next LT Pro"/>
          <w:color w:val="auto"/>
          <w:sz w:val="22"/>
          <w:szCs w:val="22"/>
        </w:rPr>
      </w:pPr>
    </w:p>
    <w:p w14:paraId="5E4AB255" w14:textId="4B0E98D1" w:rsidP="00E16D5F" w:rsidR="00DD62D8" w:rsidRDefault="00DD62D8"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Il est </w:t>
      </w:r>
      <w:r w:rsidR="00DB6F8A" w:rsidRPr="00B34234">
        <w:rPr>
          <w:rFonts w:ascii="Avenir Next LT Pro" w:cstheme="minorHAnsi" w:hAnsi="Avenir Next LT Pro"/>
          <w:color w:val="auto"/>
          <w:sz w:val="22"/>
          <w:szCs w:val="22"/>
        </w:rPr>
        <w:t>également rappelé qu’</w:t>
      </w:r>
      <w:r w:rsidRPr="00B34234">
        <w:rPr>
          <w:rFonts w:ascii="Avenir Next LT Pro" w:cstheme="minorHAnsi" w:hAnsi="Avenir Next LT Pro"/>
          <w:color w:val="auto"/>
          <w:sz w:val="22"/>
          <w:szCs w:val="22"/>
        </w:rPr>
        <w:t>en cas d’hospitalisation du conjoint du collaborateur, un jour de congé rémunéré</w:t>
      </w:r>
      <w:r w:rsidR="00DB6F8A" w:rsidRPr="00B34234">
        <w:rPr>
          <w:rFonts w:ascii="Avenir Next LT Pro" w:cstheme="minorHAnsi" w:hAnsi="Avenir Next LT Pro"/>
          <w:color w:val="auto"/>
          <w:sz w:val="22"/>
          <w:szCs w:val="22"/>
        </w:rPr>
        <w:t xml:space="preserve"> est par ailleurs octroyé,</w:t>
      </w:r>
      <w:r w:rsidRPr="00B34234">
        <w:rPr>
          <w:rFonts w:ascii="Avenir Next LT Pro" w:cstheme="minorHAnsi" w:hAnsi="Avenir Next LT Pro"/>
          <w:color w:val="auto"/>
          <w:sz w:val="22"/>
          <w:szCs w:val="22"/>
        </w:rPr>
        <w:t xml:space="preserve"> sur justificatif et à condition qu’il s’agisse </w:t>
      </w:r>
      <w:r w:rsidR="00DB6F8A" w:rsidRPr="00B34234">
        <w:rPr>
          <w:rFonts w:ascii="Avenir Next LT Pro" w:cstheme="minorHAnsi" w:hAnsi="Avenir Next LT Pro"/>
          <w:color w:val="auto"/>
          <w:sz w:val="22"/>
          <w:szCs w:val="22"/>
        </w:rPr>
        <w:t>d’une hospitalisation complète (</w:t>
      </w:r>
      <w:r w:rsidRPr="00B34234">
        <w:rPr>
          <w:rFonts w:ascii="Avenir Next LT Pro" w:cstheme="minorHAnsi" w:hAnsi="Avenir Next LT Pro"/>
          <w:color w:val="auto"/>
          <w:sz w:val="22"/>
          <w:szCs w:val="22"/>
        </w:rPr>
        <w:t>c’est-à-dire durant laquelle le conjoint passe au moins une nuit à l'hôpital</w:t>
      </w:r>
      <w:r w:rsidR="00DB6F8A" w:rsidRPr="00B34234">
        <w:rPr>
          <w:rFonts w:ascii="Avenir Next LT Pro" w:cstheme="minorHAnsi" w:hAnsi="Avenir Next LT Pro"/>
          <w:color w:val="auto"/>
          <w:sz w:val="22"/>
          <w:szCs w:val="22"/>
        </w:rPr>
        <w:t xml:space="preserve">), et </w:t>
      </w:r>
      <w:r w:rsidR="00AB2C67" w:rsidRPr="00B34234">
        <w:rPr>
          <w:rFonts w:ascii="Avenir Next LT Pro" w:cstheme="minorHAnsi" w:hAnsi="Avenir Next LT Pro"/>
          <w:color w:val="auto"/>
          <w:sz w:val="22"/>
          <w:szCs w:val="22"/>
        </w:rPr>
        <w:t>à l’exclusion du cas spécifique de l’accouchement du conjoint</w:t>
      </w:r>
      <w:r w:rsidRPr="00B34234">
        <w:rPr>
          <w:rFonts w:ascii="Avenir Next LT Pro" w:cstheme="minorHAnsi" w:hAnsi="Avenir Next LT Pro"/>
          <w:color w:val="auto"/>
          <w:sz w:val="22"/>
          <w:szCs w:val="22"/>
        </w:rPr>
        <w:t xml:space="preserve">. </w:t>
      </w:r>
    </w:p>
    <w:p w14:paraId="32FD51FA" w14:textId="77777777" w:rsidP="00E16D5F" w:rsidR="00670995" w:rsidRDefault="00670995" w:rsidRPr="00B34234">
      <w:pPr>
        <w:tabs>
          <w:tab w:pos="0" w:val="left"/>
        </w:tabs>
        <w:jc w:val="both"/>
        <w:rPr>
          <w:rFonts w:ascii="Avenir Next LT Pro" w:cstheme="minorHAnsi" w:hAnsi="Avenir Next LT Pro"/>
          <w:color w:val="auto"/>
          <w:sz w:val="22"/>
          <w:szCs w:val="22"/>
        </w:rPr>
      </w:pPr>
    </w:p>
    <w:p w14:paraId="3B3EB5B8" w14:textId="704DB4D0" w:rsidP="00E16D5F" w:rsidR="00896E62" w:rsidRDefault="00896E62"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Il est </w:t>
      </w:r>
      <w:r w:rsidR="003F3DBE" w:rsidRPr="00B34234">
        <w:rPr>
          <w:rFonts w:ascii="Avenir Next LT Pro" w:cstheme="minorHAnsi" w:hAnsi="Avenir Next LT Pro"/>
          <w:color w:val="auto"/>
          <w:sz w:val="22"/>
          <w:szCs w:val="22"/>
        </w:rPr>
        <w:t>enfin</w:t>
      </w:r>
      <w:r w:rsidR="00670995"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rappelé la possibilité, en cas d’enfant malade, de poser a posteriori une journée de congé, sur justificatif.</w:t>
      </w:r>
    </w:p>
    <w:p w14:paraId="701E93E2" w14:textId="601C3CE9" w:rsidP="005A19A8" w:rsidR="00062543" w:rsidRDefault="00062543" w:rsidRPr="00B34234">
      <w:pPr>
        <w:tabs>
          <w:tab w:pos="0" w:val="left"/>
        </w:tabs>
        <w:ind w:left="426"/>
        <w:jc w:val="both"/>
        <w:rPr>
          <w:rFonts w:ascii="Avenir Next LT Pro" w:cstheme="minorHAnsi" w:hAnsi="Avenir Next LT Pro"/>
          <w:color w:val="auto"/>
          <w:sz w:val="22"/>
          <w:szCs w:val="22"/>
        </w:rPr>
      </w:pPr>
    </w:p>
    <w:p w14:paraId="3659A191" w14:textId="6BCEF26B" w:rsidP="005A19A8" w:rsidR="00062543" w:rsidRDefault="009E75A0" w:rsidRPr="00A2210F">
      <w:pPr>
        <w:tabs>
          <w:tab w:pos="0" w:val="left"/>
        </w:tabs>
        <w:jc w:val="both"/>
        <w:rPr>
          <w:rFonts w:ascii="Avenir Next LT Pro" w:cstheme="minorHAnsi" w:hAnsi="Avenir Next LT Pro"/>
          <w:b/>
          <w:bCs/>
          <w:i/>
          <w:iCs/>
          <w:color w:val="auto"/>
          <w:sz w:val="22"/>
          <w:szCs w:val="22"/>
          <w:u w:val="single"/>
        </w:rPr>
      </w:pPr>
      <w:r w:rsidRPr="00A2210F">
        <w:rPr>
          <w:rFonts w:ascii="Avenir Next LT Pro" w:cstheme="minorHAnsi" w:hAnsi="Avenir Next LT Pro"/>
          <w:b/>
          <w:bCs/>
          <w:i/>
          <w:iCs/>
          <w:color w:val="auto"/>
          <w:sz w:val="22"/>
          <w:szCs w:val="22"/>
          <w:u w:val="single"/>
        </w:rPr>
        <w:t>4</w:t>
      </w:r>
      <w:r w:rsidR="001367E9" w:rsidRPr="00A2210F">
        <w:rPr>
          <w:rFonts w:ascii="Avenir Next LT Pro" w:cstheme="minorHAnsi" w:hAnsi="Avenir Next LT Pro"/>
          <w:b/>
          <w:bCs/>
          <w:i/>
          <w:iCs/>
          <w:color w:val="auto"/>
          <w:sz w:val="22"/>
          <w:szCs w:val="22"/>
          <w:u w:val="single"/>
        </w:rPr>
        <w:t>.5 –</w:t>
      </w:r>
      <w:r w:rsidR="00116011" w:rsidRPr="00A2210F">
        <w:rPr>
          <w:rFonts w:ascii="Avenir Next LT Pro" w:cstheme="minorHAnsi" w:hAnsi="Avenir Next LT Pro"/>
          <w:b/>
          <w:bCs/>
          <w:i/>
          <w:iCs/>
          <w:color w:val="auto"/>
          <w:sz w:val="22"/>
          <w:szCs w:val="22"/>
          <w:u w:val="single"/>
        </w:rPr>
        <w:t>J</w:t>
      </w:r>
      <w:r w:rsidR="001367E9" w:rsidRPr="00A2210F">
        <w:rPr>
          <w:rFonts w:ascii="Avenir Next LT Pro" w:cstheme="minorHAnsi" w:hAnsi="Avenir Next LT Pro"/>
          <w:b/>
          <w:bCs/>
          <w:i/>
          <w:iCs/>
          <w:color w:val="auto"/>
          <w:sz w:val="22"/>
          <w:szCs w:val="22"/>
          <w:u w:val="single"/>
        </w:rPr>
        <w:t>our enfant ou conjoint en situation de handicap</w:t>
      </w:r>
    </w:p>
    <w:p w14:paraId="120C485C" w14:textId="77777777" w:rsidP="00E16D5F" w:rsidR="007A6C58" w:rsidRDefault="007A6C58" w:rsidRPr="00B34234">
      <w:pPr>
        <w:tabs>
          <w:tab w:pos="0" w:val="left"/>
        </w:tabs>
        <w:jc w:val="both"/>
        <w:rPr>
          <w:rFonts w:ascii="Avenir Next LT Pro" w:cstheme="minorHAnsi" w:hAnsi="Avenir Next LT Pro"/>
          <w:color w:val="auto"/>
          <w:sz w:val="22"/>
          <w:szCs w:val="22"/>
        </w:rPr>
      </w:pPr>
    </w:p>
    <w:p w14:paraId="787A4305" w14:textId="42E182DC" w:rsidP="00E16D5F" w:rsidR="009C095A" w:rsidRDefault="00D44FB2"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Depuis le</w:t>
      </w:r>
      <w:r w:rsidR="009C095A" w:rsidRPr="00B34234">
        <w:rPr>
          <w:rFonts w:ascii="Avenir Next LT Pro" w:cstheme="minorHAnsi" w:hAnsi="Avenir Next LT Pro"/>
          <w:color w:val="auto"/>
          <w:sz w:val="22"/>
          <w:szCs w:val="22"/>
        </w:rPr>
        <w:t xml:space="preserve"> 1</w:t>
      </w:r>
      <w:r w:rsidR="009C095A" w:rsidRPr="00B34234">
        <w:rPr>
          <w:rFonts w:ascii="Avenir Next LT Pro" w:cstheme="minorHAnsi" w:hAnsi="Avenir Next LT Pro"/>
          <w:color w:val="auto"/>
          <w:sz w:val="22"/>
          <w:szCs w:val="22"/>
          <w:vertAlign w:val="superscript"/>
        </w:rPr>
        <w:t>er</w:t>
      </w:r>
      <w:r w:rsidR="009C095A" w:rsidRPr="00B34234">
        <w:rPr>
          <w:rFonts w:ascii="Avenir Next LT Pro" w:cstheme="minorHAnsi" w:hAnsi="Avenir Next LT Pro"/>
          <w:color w:val="auto"/>
          <w:sz w:val="22"/>
          <w:szCs w:val="22"/>
        </w:rPr>
        <w:t xml:space="preserve"> janvier 202</w:t>
      </w:r>
      <w:r w:rsidRPr="00B34234">
        <w:rPr>
          <w:rFonts w:ascii="Avenir Next LT Pro" w:cstheme="minorHAnsi" w:hAnsi="Avenir Next LT Pro"/>
          <w:color w:val="auto"/>
          <w:sz w:val="22"/>
          <w:szCs w:val="22"/>
        </w:rPr>
        <w:t>1</w:t>
      </w:r>
      <w:r w:rsidR="009C095A" w:rsidRPr="00B34234">
        <w:rPr>
          <w:rFonts w:ascii="Avenir Next LT Pro" w:cstheme="minorHAnsi" w:hAnsi="Avenir Next LT Pro"/>
          <w:color w:val="auto"/>
          <w:sz w:val="22"/>
          <w:szCs w:val="22"/>
        </w:rPr>
        <w:t xml:space="preserve">, tout collaborateur ayant un enfant, jusqu’à l’âge de 20 ans, en situation de handicap, pourra bénéficier à sa demande d’une journée d’absence autorisée et payée par an, afin d’effectuer les démarches administratives ou médicales liées à </w:t>
      </w:r>
      <w:r w:rsidR="00A17D11" w:rsidRPr="00B34234">
        <w:rPr>
          <w:rFonts w:ascii="Avenir Next LT Pro" w:cstheme="minorHAnsi" w:hAnsi="Avenir Next LT Pro"/>
          <w:color w:val="auto"/>
          <w:sz w:val="22"/>
          <w:szCs w:val="22"/>
        </w:rPr>
        <w:t>ce</w:t>
      </w:r>
      <w:r w:rsidR="009C095A" w:rsidRPr="00B34234">
        <w:rPr>
          <w:rFonts w:ascii="Avenir Next LT Pro" w:cstheme="minorHAnsi" w:hAnsi="Avenir Next LT Pro"/>
          <w:color w:val="auto"/>
          <w:sz w:val="22"/>
          <w:szCs w:val="22"/>
        </w:rPr>
        <w:t xml:space="preserve"> handicap. </w:t>
      </w:r>
    </w:p>
    <w:p w14:paraId="0E6B8B69" w14:textId="4ECFE7E0" w:rsidP="00E16D5F" w:rsidR="00EB0B34" w:rsidRDefault="00EB0B34" w:rsidRPr="00B34234">
      <w:pPr>
        <w:tabs>
          <w:tab w:pos="0" w:val="left"/>
        </w:tabs>
        <w:jc w:val="both"/>
        <w:rPr>
          <w:rFonts w:ascii="Avenir Next LT Pro" w:cstheme="minorHAnsi" w:hAnsi="Avenir Next LT Pro"/>
          <w:color w:val="auto"/>
          <w:sz w:val="22"/>
          <w:szCs w:val="22"/>
        </w:rPr>
      </w:pPr>
    </w:p>
    <w:p w14:paraId="18FF6713" w14:textId="36A2BFED" w:rsidP="00E16D5F" w:rsidR="00EB0B34" w:rsidRDefault="00F11643" w:rsidRPr="00B34234">
      <w:pPr>
        <w:tabs>
          <w:tab w:pos="0" w:val="left"/>
        </w:tabs>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Par ailleurs, depuis le </w:t>
      </w:r>
      <w:r w:rsidR="00EB0B34" w:rsidRPr="00B34234">
        <w:rPr>
          <w:rFonts w:ascii="Avenir Next LT Pro" w:cstheme="minorHAnsi" w:hAnsi="Avenir Next LT Pro"/>
          <w:color w:val="auto"/>
          <w:sz w:val="22"/>
          <w:szCs w:val="22"/>
        </w:rPr>
        <w:t>1</w:t>
      </w:r>
      <w:r w:rsidR="00EB0B34" w:rsidRPr="00B34234">
        <w:rPr>
          <w:rFonts w:ascii="Avenir Next LT Pro" w:cstheme="minorHAnsi" w:hAnsi="Avenir Next LT Pro"/>
          <w:color w:val="auto"/>
          <w:sz w:val="22"/>
          <w:szCs w:val="22"/>
          <w:vertAlign w:val="superscript"/>
        </w:rPr>
        <w:t>er</w:t>
      </w:r>
      <w:r w:rsidR="00EB0B34" w:rsidRPr="00B34234">
        <w:rPr>
          <w:rFonts w:ascii="Avenir Next LT Pro" w:cstheme="minorHAnsi" w:hAnsi="Avenir Next LT Pro"/>
          <w:color w:val="auto"/>
          <w:sz w:val="22"/>
          <w:szCs w:val="22"/>
        </w:rPr>
        <w:t xml:space="preserve"> janvier 2022, tout collaborateur ayant un conjoint, en situation de handicap, pourra bénéficier à sa demande d’une journée d’absence autorisée et payée par an, afin d’effectuer les démarches administratives ou médicales liées à </w:t>
      </w:r>
      <w:r w:rsidR="00A17D11" w:rsidRPr="00B34234">
        <w:rPr>
          <w:rFonts w:ascii="Avenir Next LT Pro" w:cstheme="minorHAnsi" w:hAnsi="Avenir Next LT Pro"/>
          <w:color w:val="auto"/>
          <w:sz w:val="22"/>
          <w:szCs w:val="22"/>
        </w:rPr>
        <w:t>ce</w:t>
      </w:r>
      <w:r w:rsidR="00EB0B34" w:rsidRPr="00B34234">
        <w:rPr>
          <w:rFonts w:ascii="Avenir Next LT Pro" w:cstheme="minorHAnsi" w:hAnsi="Avenir Next LT Pro"/>
          <w:color w:val="auto"/>
          <w:sz w:val="22"/>
          <w:szCs w:val="22"/>
        </w:rPr>
        <w:t xml:space="preserve"> handicap.</w:t>
      </w:r>
    </w:p>
    <w:p w14:paraId="56E107C6" w14:textId="77777777" w:rsidP="00E16D5F" w:rsidR="009C095A" w:rsidRDefault="009C095A" w:rsidRPr="00B34234">
      <w:pPr>
        <w:tabs>
          <w:tab w:pos="0" w:val="left"/>
        </w:tabs>
        <w:jc w:val="both"/>
        <w:rPr>
          <w:rFonts w:ascii="Avenir Next LT Pro" w:cstheme="minorHAnsi" w:hAnsi="Avenir Next LT Pro"/>
          <w:color w:val="auto"/>
          <w:sz w:val="22"/>
          <w:szCs w:val="22"/>
        </w:rPr>
      </w:pPr>
    </w:p>
    <w:p w14:paraId="38FE1665" w14:textId="7D30BDCB" w:rsidP="00E16D5F" w:rsidR="009C095A" w:rsidRDefault="009C095A"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 collaborateur devra présenter un justificatif de la situation de handicap de l’enfant</w:t>
      </w:r>
      <w:r w:rsidR="00EB0B34" w:rsidRPr="00B34234">
        <w:rPr>
          <w:rFonts w:ascii="Avenir Next LT Pro" w:cstheme="minorHAnsi" w:hAnsi="Avenir Next LT Pro"/>
          <w:color w:val="auto"/>
          <w:sz w:val="22"/>
          <w:szCs w:val="22"/>
        </w:rPr>
        <w:t xml:space="preserve"> ou de son conjoint</w:t>
      </w:r>
      <w:r w:rsidRPr="00B34234">
        <w:rPr>
          <w:rFonts w:ascii="Avenir Next LT Pro" w:cstheme="minorHAnsi" w:hAnsi="Avenir Next LT Pro"/>
          <w:color w:val="auto"/>
          <w:sz w:val="22"/>
          <w:szCs w:val="22"/>
        </w:rPr>
        <w:t xml:space="preserve"> (RQTH, carte d’invalidité, notification MDPH, document attestant que l’enfant</w:t>
      </w:r>
      <w:r w:rsidR="00EB0B34" w:rsidRPr="00B34234">
        <w:rPr>
          <w:rFonts w:ascii="Avenir Next LT Pro" w:cstheme="minorHAnsi" w:hAnsi="Avenir Next LT Pro"/>
          <w:color w:val="auto"/>
          <w:sz w:val="22"/>
          <w:szCs w:val="22"/>
        </w:rPr>
        <w:t xml:space="preserve"> ou son conjoint</w:t>
      </w:r>
      <w:r w:rsidRPr="00B34234">
        <w:rPr>
          <w:rFonts w:ascii="Avenir Next LT Pro" w:cstheme="minorHAnsi" w:hAnsi="Avenir Next LT Pro"/>
          <w:color w:val="auto"/>
          <w:sz w:val="22"/>
          <w:szCs w:val="22"/>
        </w:rPr>
        <w:t xml:space="preserve"> est titulaire d’une allocation Education Spéciale etc.) ou tout justificatif médical attestant du rendez-vous avec un spécialiste ou bulletin d’hospitalisation.</w:t>
      </w:r>
    </w:p>
    <w:p w14:paraId="46432684" w14:textId="77777777" w:rsidP="005A19A8" w:rsidR="006F6EE9" w:rsidRDefault="006F6EE9" w:rsidRPr="00B34234">
      <w:pPr>
        <w:tabs>
          <w:tab w:pos="0" w:val="left"/>
        </w:tabs>
        <w:ind w:left="426"/>
        <w:jc w:val="both"/>
        <w:rPr>
          <w:rFonts w:ascii="Avenir Next LT Pro" w:cstheme="minorHAnsi" w:hAnsi="Avenir Next LT Pro"/>
          <w:color w:val="FF0000"/>
          <w:sz w:val="22"/>
          <w:szCs w:val="22"/>
        </w:rPr>
      </w:pPr>
    </w:p>
    <w:p w14:paraId="24849307" w14:textId="77777777" w:rsidP="001367E9" w:rsidR="00016834" w:rsidRDefault="00016834">
      <w:pPr>
        <w:pStyle w:val="Paragraphedeliste"/>
        <w:tabs>
          <w:tab w:pos="0" w:val="left"/>
        </w:tabs>
        <w:ind w:left="0"/>
        <w:contextualSpacing/>
        <w:rPr>
          <w:rFonts w:ascii="Avenir Next LT Pro" w:cstheme="minorHAnsi" w:hAnsi="Avenir Next LT Pro"/>
          <w:b/>
          <w:color w:val="auto"/>
          <w:sz w:val="22"/>
          <w:szCs w:val="22"/>
        </w:rPr>
      </w:pPr>
    </w:p>
    <w:p w14:paraId="5FE5D76D" w14:textId="05AEF89F" w:rsidP="001367E9" w:rsidR="00891AEB" w:rsidRDefault="00891AEB"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9E75A0">
        <w:rPr>
          <w:rFonts w:ascii="Avenir Next LT Pro" w:cstheme="minorHAnsi" w:hAnsi="Avenir Next LT Pro"/>
          <w:b/>
          <w:color w:val="auto"/>
          <w:sz w:val="22"/>
          <w:szCs w:val="22"/>
        </w:rPr>
        <w:t>5</w:t>
      </w:r>
      <w:r w:rsidRPr="00B34234">
        <w:rPr>
          <w:rFonts w:ascii="Avenir Next LT Pro" w:cstheme="minorHAnsi" w:hAnsi="Avenir Next LT Pro"/>
          <w:b/>
          <w:color w:val="auto"/>
          <w:sz w:val="22"/>
          <w:szCs w:val="22"/>
        </w:rPr>
        <w:t xml:space="preserve"> – PR</w:t>
      </w:r>
      <w:r w:rsidR="00C2755D" w:rsidRPr="00B34234">
        <w:rPr>
          <w:rFonts w:ascii="Avenir Next LT Pro" w:cstheme="minorHAnsi" w:hAnsi="Avenir Next LT Pro"/>
          <w:b/>
          <w:color w:val="auto"/>
          <w:sz w:val="22"/>
          <w:szCs w:val="22"/>
        </w:rPr>
        <w:t>É</w:t>
      </w:r>
      <w:r w:rsidRPr="00B34234">
        <w:rPr>
          <w:rFonts w:ascii="Avenir Next LT Pro" w:cstheme="minorHAnsi" w:hAnsi="Avenir Next LT Pro"/>
          <w:b/>
          <w:color w:val="auto"/>
          <w:sz w:val="22"/>
          <w:szCs w:val="22"/>
        </w:rPr>
        <w:t>VOYANCE ET FRAIS DE SANT</w:t>
      </w:r>
      <w:r w:rsidR="0037124F" w:rsidRPr="00B34234">
        <w:rPr>
          <w:rFonts w:ascii="Avenir Next LT Pro" w:cstheme="minorHAnsi" w:hAnsi="Avenir Next LT Pro"/>
          <w:b/>
          <w:color w:val="auto"/>
          <w:sz w:val="22"/>
          <w:szCs w:val="22"/>
        </w:rPr>
        <w:t>É</w:t>
      </w:r>
    </w:p>
    <w:p w14:paraId="3643CC3A" w14:textId="77777777" w:rsidP="00E16D5F" w:rsidR="00EC1BA9" w:rsidRDefault="00EC1BA9" w:rsidRPr="00B34234">
      <w:pPr>
        <w:tabs>
          <w:tab w:pos="0" w:val="left"/>
        </w:tabs>
        <w:jc w:val="both"/>
        <w:rPr>
          <w:rFonts w:ascii="Avenir Next LT Pro" w:cstheme="minorHAnsi" w:hAnsi="Avenir Next LT Pro"/>
          <w:color w:val="auto"/>
          <w:sz w:val="22"/>
          <w:szCs w:val="22"/>
        </w:rPr>
      </w:pPr>
    </w:p>
    <w:p w14:paraId="04725DF6" w14:textId="187F7C51" w:rsidP="00E16D5F" w:rsidR="00CA286B" w:rsidRDefault="00CA286B"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Il est rappelé que Bouygues Immobilier adhère à un régime Prévoyance et un régime Frais de santé Groupe, </w:t>
      </w:r>
      <w:r w:rsidR="000F30D7" w:rsidRPr="00B34234">
        <w:rPr>
          <w:rFonts w:ascii="Avenir Next LT Pro" w:cstheme="minorHAnsi" w:hAnsi="Avenir Next LT Pro"/>
          <w:color w:val="auto"/>
          <w:sz w:val="22"/>
          <w:szCs w:val="22"/>
        </w:rPr>
        <w:t xml:space="preserve">tous deux </w:t>
      </w:r>
      <w:r w:rsidRPr="00B34234">
        <w:rPr>
          <w:rFonts w:ascii="Avenir Next LT Pro" w:cstheme="minorHAnsi" w:hAnsi="Avenir Next LT Pro"/>
          <w:color w:val="auto"/>
          <w:sz w:val="22"/>
          <w:szCs w:val="22"/>
        </w:rPr>
        <w:t>mutualisé</w:t>
      </w:r>
      <w:r w:rsidR="0063384F" w:rsidRPr="00B34234">
        <w:rPr>
          <w:rFonts w:ascii="Avenir Next LT Pro" w:cstheme="minorHAnsi" w:hAnsi="Avenir Next LT Pro"/>
          <w:color w:val="auto"/>
          <w:sz w:val="22"/>
          <w:szCs w:val="22"/>
        </w:rPr>
        <w:t>s</w:t>
      </w:r>
      <w:r w:rsidRPr="00B34234">
        <w:rPr>
          <w:rFonts w:ascii="Avenir Next LT Pro" w:cstheme="minorHAnsi" w:hAnsi="Avenir Next LT Pro"/>
          <w:color w:val="auto"/>
          <w:sz w:val="22"/>
          <w:szCs w:val="22"/>
        </w:rPr>
        <w:t xml:space="preserve"> et co-</w:t>
      </w:r>
      <w:r w:rsidR="0063384F" w:rsidRPr="00B34234">
        <w:rPr>
          <w:rFonts w:ascii="Avenir Next LT Pro" w:cstheme="minorHAnsi" w:hAnsi="Avenir Next LT Pro"/>
          <w:color w:val="auto"/>
          <w:sz w:val="22"/>
          <w:szCs w:val="22"/>
        </w:rPr>
        <w:t>pilotés</w:t>
      </w:r>
      <w:r w:rsidRPr="00B34234">
        <w:rPr>
          <w:rFonts w:ascii="Avenir Next LT Pro" w:cstheme="minorHAnsi" w:hAnsi="Avenir Next LT Pro"/>
          <w:color w:val="auto"/>
          <w:sz w:val="22"/>
          <w:szCs w:val="22"/>
        </w:rPr>
        <w:t xml:space="preserve"> </w:t>
      </w:r>
      <w:r w:rsidR="000F30D7" w:rsidRPr="00B34234">
        <w:rPr>
          <w:rFonts w:ascii="Avenir Next LT Pro" w:cstheme="minorHAnsi" w:hAnsi="Avenir Next LT Pro"/>
          <w:color w:val="auto"/>
          <w:sz w:val="22"/>
          <w:szCs w:val="22"/>
        </w:rPr>
        <w:t>par un conseil de surveillance paritaire regroupant Bouygues Immobilier,</w:t>
      </w:r>
      <w:r w:rsidRPr="00B34234">
        <w:rPr>
          <w:rFonts w:ascii="Avenir Next LT Pro" w:cstheme="minorHAnsi" w:hAnsi="Avenir Next LT Pro"/>
          <w:color w:val="auto"/>
          <w:sz w:val="22"/>
          <w:szCs w:val="22"/>
        </w:rPr>
        <w:t xml:space="preserve"> Bouygues SA, Bouygues Telecom et Bouygues Construction</w:t>
      </w:r>
      <w:r w:rsidR="000F30D7" w:rsidRPr="00B34234">
        <w:rPr>
          <w:rFonts w:ascii="Avenir Next LT Pro" w:cstheme="minorHAnsi" w:hAnsi="Avenir Next LT Pro"/>
          <w:color w:val="auto"/>
          <w:sz w:val="22"/>
          <w:szCs w:val="22"/>
        </w:rPr>
        <w:t xml:space="preserve">, et gérés par </w:t>
      </w:r>
      <w:r w:rsidR="00DE29B5">
        <w:rPr>
          <w:rFonts w:ascii="Avenir Next LT Pro" w:cstheme="minorHAnsi" w:hAnsi="Avenir Next LT Pro"/>
          <w:color w:val="auto"/>
          <w:sz w:val="22"/>
          <w:szCs w:val="22"/>
        </w:rPr>
        <w:t>WILLIS TOWERS WATSON (WTW)</w:t>
      </w:r>
      <w:r w:rsidR="00543DF6" w:rsidRPr="00B34234">
        <w:rPr>
          <w:rFonts w:ascii="Avenir Next LT Pro" w:cstheme="minorHAnsi" w:hAnsi="Avenir Next LT Pro"/>
          <w:color w:val="auto"/>
          <w:sz w:val="22"/>
          <w:szCs w:val="22"/>
        </w:rPr>
        <w:t>.</w:t>
      </w:r>
      <w:r w:rsidR="00FF0F20"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 xml:space="preserve">Ces régimes </w:t>
      </w:r>
      <w:r w:rsidR="003B02EE" w:rsidRPr="00B34234">
        <w:rPr>
          <w:rFonts w:ascii="Avenir Next LT Pro" w:cstheme="minorHAnsi" w:hAnsi="Avenir Next LT Pro"/>
          <w:color w:val="auto"/>
          <w:sz w:val="22"/>
          <w:szCs w:val="22"/>
        </w:rPr>
        <w:t xml:space="preserve">respectent </w:t>
      </w:r>
      <w:r w:rsidRPr="00B34234">
        <w:rPr>
          <w:rFonts w:ascii="Avenir Next LT Pro" w:cstheme="minorHAnsi" w:hAnsi="Avenir Next LT Pro"/>
          <w:color w:val="auto"/>
          <w:sz w:val="22"/>
          <w:szCs w:val="22"/>
        </w:rPr>
        <w:t xml:space="preserve">la </w:t>
      </w:r>
      <w:r w:rsidRPr="00B34234">
        <w:rPr>
          <w:rFonts w:ascii="Avenir Next LT Pro" w:cstheme="minorHAnsi" w:hAnsi="Avenir Next LT Pro"/>
          <w:color w:val="auto"/>
          <w:sz w:val="22"/>
          <w:szCs w:val="22"/>
        </w:rPr>
        <w:lastRenderedPageBreak/>
        <w:t>rè</w:t>
      </w:r>
      <w:r w:rsidR="00972473" w:rsidRPr="00B34234">
        <w:rPr>
          <w:rFonts w:ascii="Avenir Next LT Pro" w:cstheme="minorHAnsi" w:hAnsi="Avenir Next LT Pro"/>
          <w:color w:val="auto"/>
          <w:sz w:val="22"/>
          <w:szCs w:val="22"/>
        </w:rPr>
        <w:t>g</w:t>
      </w:r>
      <w:r w:rsidRPr="00B34234">
        <w:rPr>
          <w:rFonts w:ascii="Avenir Next LT Pro" w:cstheme="minorHAnsi" w:hAnsi="Avenir Next LT Pro"/>
          <w:color w:val="auto"/>
          <w:sz w:val="22"/>
          <w:szCs w:val="22"/>
        </w:rPr>
        <w:t>lementa</w:t>
      </w:r>
      <w:r w:rsidR="00972473" w:rsidRPr="00B34234">
        <w:rPr>
          <w:rFonts w:ascii="Avenir Next LT Pro" w:cstheme="minorHAnsi" w:hAnsi="Avenir Next LT Pro"/>
          <w:color w:val="auto"/>
          <w:sz w:val="22"/>
          <w:szCs w:val="22"/>
        </w:rPr>
        <w:t>t</w:t>
      </w:r>
      <w:r w:rsidRPr="00B34234">
        <w:rPr>
          <w:rFonts w:ascii="Avenir Next LT Pro" w:cstheme="minorHAnsi" w:hAnsi="Avenir Next LT Pro"/>
          <w:color w:val="auto"/>
          <w:sz w:val="22"/>
          <w:szCs w:val="22"/>
        </w:rPr>
        <w:t>ion des régimes responsables. Ils bénéficient dans ce cadre d’exonérations sociales et fiscales, sous réserve d’appliquer les conditions spécifiques des contrats resp</w:t>
      </w:r>
      <w:r w:rsidR="00972473" w:rsidRPr="00B34234">
        <w:rPr>
          <w:rFonts w:ascii="Avenir Next LT Pro" w:cstheme="minorHAnsi" w:hAnsi="Avenir Next LT Pro"/>
          <w:color w:val="auto"/>
          <w:sz w:val="22"/>
          <w:szCs w:val="22"/>
        </w:rPr>
        <w:t>o</w:t>
      </w:r>
      <w:r w:rsidRPr="00B34234">
        <w:rPr>
          <w:rFonts w:ascii="Avenir Next LT Pro" w:cstheme="minorHAnsi" w:hAnsi="Avenir Next LT Pro"/>
          <w:color w:val="auto"/>
          <w:sz w:val="22"/>
          <w:szCs w:val="22"/>
        </w:rPr>
        <w:t xml:space="preserve">nsables, notamment le caractère </w:t>
      </w:r>
      <w:r w:rsidR="0063384F" w:rsidRPr="00B34234">
        <w:rPr>
          <w:rFonts w:ascii="Avenir Next LT Pro" w:cstheme="minorHAnsi" w:hAnsi="Avenir Next LT Pro"/>
          <w:color w:val="auto"/>
          <w:sz w:val="22"/>
          <w:szCs w:val="22"/>
        </w:rPr>
        <w:t xml:space="preserve">collectif et </w:t>
      </w:r>
      <w:r w:rsidRPr="00B34234">
        <w:rPr>
          <w:rFonts w:ascii="Avenir Next LT Pro" w:cstheme="minorHAnsi" w:hAnsi="Avenir Next LT Pro"/>
          <w:color w:val="auto"/>
          <w:sz w:val="22"/>
          <w:szCs w:val="22"/>
        </w:rPr>
        <w:t xml:space="preserve">obligatoire de l’adhésion ou encore la conformité des garanties aux planchers et aux plafonds exigés par la règlementation propre aux contrats responsables. </w:t>
      </w:r>
    </w:p>
    <w:p w14:paraId="5E7ABD4D" w14:textId="77777777" w:rsidP="00E16D5F" w:rsidR="00CD6B82" w:rsidRDefault="00CD6B82">
      <w:pPr>
        <w:tabs>
          <w:tab w:pos="0" w:val="left"/>
        </w:tabs>
        <w:ind w:hanging="426" w:left="426"/>
        <w:jc w:val="both"/>
        <w:rPr>
          <w:rFonts w:ascii="Avenir Next LT Pro" w:cs="Calibri" w:eastAsia="Calibri" w:hAnsi="Avenir Next LT Pro"/>
          <w:color w:val="auto"/>
          <w:sz w:val="22"/>
          <w:szCs w:val="22"/>
          <w:lang w:eastAsia="en-US"/>
        </w:rPr>
      </w:pPr>
    </w:p>
    <w:p w14:paraId="58318D25" w14:textId="2B00F319" w:rsidP="00E16D5F" w:rsidR="0058065C" w:rsidRDefault="0058065C" w:rsidRPr="00B34234">
      <w:pPr>
        <w:tabs>
          <w:tab w:pos="0" w:val="left"/>
        </w:tabs>
        <w:ind w:hanging="426" w:left="426"/>
        <w:jc w:val="both"/>
        <w:rPr>
          <w:rFonts w:ascii="Avenir Next LT Pro" w:cs="Calibri" w:eastAsia="Calibri" w:hAnsi="Avenir Next LT Pro"/>
          <w:color w:val="auto"/>
          <w:sz w:val="22"/>
          <w:szCs w:val="22"/>
          <w:lang w:eastAsia="en-US"/>
        </w:rPr>
      </w:pPr>
      <w:r w:rsidRPr="00B34234">
        <w:rPr>
          <w:rFonts w:ascii="Avenir Next LT Pro" w:cs="Calibri" w:eastAsia="Calibri" w:hAnsi="Avenir Next LT Pro"/>
          <w:color w:val="auto"/>
          <w:sz w:val="22"/>
          <w:szCs w:val="22"/>
          <w:lang w:eastAsia="en-US"/>
        </w:rPr>
        <w:t>Par ailleurs, les parties rappellent les évolutions prévues à compter du 1</w:t>
      </w:r>
      <w:r w:rsidRPr="00B34234">
        <w:rPr>
          <w:rFonts w:ascii="Avenir Next LT Pro" w:cs="Calibri" w:eastAsia="Calibri" w:hAnsi="Avenir Next LT Pro"/>
          <w:color w:val="auto"/>
          <w:sz w:val="22"/>
          <w:szCs w:val="22"/>
          <w:vertAlign w:val="superscript"/>
          <w:lang w:eastAsia="en-US"/>
        </w:rPr>
        <w:t>er</w:t>
      </w:r>
      <w:r w:rsidRPr="00B34234">
        <w:rPr>
          <w:rFonts w:ascii="Avenir Next LT Pro" w:cs="Calibri" w:eastAsia="Calibri" w:hAnsi="Avenir Next LT Pro"/>
          <w:color w:val="auto"/>
          <w:sz w:val="22"/>
          <w:szCs w:val="22"/>
          <w:lang w:eastAsia="en-US"/>
        </w:rPr>
        <w:t xml:space="preserve"> janvier 202</w:t>
      </w:r>
      <w:r w:rsidR="00962717">
        <w:rPr>
          <w:rFonts w:ascii="Avenir Next LT Pro" w:cs="Calibri" w:eastAsia="Calibri" w:hAnsi="Avenir Next LT Pro"/>
          <w:color w:val="auto"/>
          <w:sz w:val="22"/>
          <w:szCs w:val="22"/>
          <w:lang w:eastAsia="en-US"/>
        </w:rPr>
        <w:t>3</w:t>
      </w:r>
      <w:r w:rsidRPr="00B34234">
        <w:rPr>
          <w:rFonts w:ascii="Avenir Next LT Pro" w:cs="Calibri" w:eastAsia="Calibri" w:hAnsi="Avenir Next LT Pro"/>
          <w:color w:val="auto"/>
          <w:sz w:val="22"/>
          <w:szCs w:val="22"/>
          <w:lang w:eastAsia="en-US"/>
        </w:rPr>
        <w:t xml:space="preserve"> :</w:t>
      </w:r>
    </w:p>
    <w:p w14:paraId="0000A614" w14:textId="19F79930" w:rsidP="001367E9" w:rsidR="0058065C" w:rsidRDefault="0058065C" w:rsidRPr="00B34234">
      <w:pPr>
        <w:numPr>
          <w:ilvl w:val="0"/>
          <w:numId w:val="11"/>
        </w:numPr>
        <w:tabs>
          <w:tab w:pos="0" w:val="left"/>
        </w:tabs>
        <w:ind w:left="426"/>
        <w:jc w:val="both"/>
        <w:rPr>
          <w:rFonts w:ascii="Avenir Next LT Pro" w:cs="Calibri" w:hAnsi="Avenir Next LT Pro"/>
          <w:b/>
          <w:bCs/>
          <w:i/>
          <w:iCs/>
          <w:color w:val="auto"/>
          <w:sz w:val="22"/>
          <w:szCs w:val="22"/>
          <w:lang w:eastAsia="en-US"/>
        </w:rPr>
      </w:pPr>
      <w:r w:rsidRPr="00B34234">
        <w:rPr>
          <w:rFonts w:ascii="Avenir Next LT Pro" w:cs="Calibri" w:hAnsi="Avenir Next LT Pro"/>
          <w:b/>
          <w:bCs/>
          <w:i/>
          <w:iCs/>
          <w:color w:val="auto"/>
          <w:sz w:val="22"/>
          <w:szCs w:val="22"/>
          <w:lang w:eastAsia="en-US"/>
        </w:rPr>
        <w:t xml:space="preserve">Frais de santé (mutuelle) : </w:t>
      </w:r>
      <w:r w:rsidRPr="00B34234">
        <w:rPr>
          <w:rFonts w:ascii="Avenir Next LT Pro" w:cs="Calibri" w:hAnsi="Avenir Next LT Pro"/>
          <w:color w:val="auto"/>
          <w:sz w:val="22"/>
          <w:szCs w:val="22"/>
          <w:lang w:eastAsia="en-US"/>
        </w:rPr>
        <w:t>une augmentation de la cotisation mensuelle est prévue pour assurer l’équilibre du régime Frais de santé : 5</w:t>
      </w:r>
      <w:r w:rsidR="00962717">
        <w:rPr>
          <w:rFonts w:ascii="Avenir Next LT Pro" w:cs="Calibri" w:hAnsi="Avenir Next LT Pro"/>
          <w:color w:val="auto"/>
          <w:sz w:val="22"/>
          <w:szCs w:val="22"/>
          <w:lang w:eastAsia="en-US"/>
        </w:rPr>
        <w:t>5</w:t>
      </w:r>
      <w:r w:rsidRPr="00B34234">
        <w:rPr>
          <w:rFonts w:ascii="Avenir Next LT Pro" w:cs="Calibri" w:hAnsi="Avenir Next LT Pro"/>
          <w:color w:val="auto"/>
          <w:sz w:val="22"/>
          <w:szCs w:val="22"/>
          <w:lang w:eastAsia="en-US"/>
        </w:rPr>
        <w:t xml:space="preserve">,00€ pour les adultes </w:t>
      </w:r>
      <w:r w:rsidRPr="00B34234">
        <w:rPr>
          <w:rFonts w:ascii="Avenir Next LT Pro" w:cs="Calibri" w:hAnsi="Avenir Next LT Pro"/>
          <w:i/>
          <w:iCs/>
          <w:color w:val="auto"/>
          <w:sz w:val="22"/>
          <w:szCs w:val="22"/>
          <w:lang w:eastAsia="en-US"/>
        </w:rPr>
        <w:t>(au lieu de 5</w:t>
      </w:r>
      <w:r w:rsidR="00962717">
        <w:rPr>
          <w:rFonts w:ascii="Avenir Next LT Pro" w:cs="Calibri" w:hAnsi="Avenir Next LT Pro"/>
          <w:i/>
          <w:iCs/>
          <w:color w:val="auto"/>
          <w:sz w:val="22"/>
          <w:szCs w:val="22"/>
          <w:lang w:eastAsia="en-US"/>
        </w:rPr>
        <w:t>3</w:t>
      </w:r>
      <w:r w:rsidRPr="00B34234">
        <w:rPr>
          <w:rFonts w:ascii="Avenir Next LT Pro" w:cs="Calibri" w:hAnsi="Avenir Next LT Pro"/>
          <w:i/>
          <w:iCs/>
          <w:color w:val="auto"/>
          <w:sz w:val="22"/>
          <w:szCs w:val="22"/>
          <w:lang w:eastAsia="en-US"/>
        </w:rPr>
        <w:t>€),</w:t>
      </w:r>
      <w:r w:rsidRPr="00B34234">
        <w:rPr>
          <w:rFonts w:ascii="Avenir Next LT Pro" w:cs="Calibri" w:hAnsi="Avenir Next LT Pro"/>
          <w:color w:val="auto"/>
          <w:sz w:val="22"/>
          <w:szCs w:val="22"/>
          <w:lang w:eastAsia="en-US"/>
        </w:rPr>
        <w:t xml:space="preserve"> soit une augmentation de </w:t>
      </w:r>
      <w:r w:rsidR="00962717">
        <w:rPr>
          <w:rFonts w:ascii="Avenir Next LT Pro" w:cs="Calibri" w:hAnsi="Avenir Next LT Pro"/>
          <w:color w:val="auto"/>
          <w:sz w:val="22"/>
          <w:szCs w:val="22"/>
          <w:lang w:eastAsia="en-US"/>
        </w:rPr>
        <w:t>1</w:t>
      </w:r>
      <w:r w:rsidRPr="00B34234">
        <w:rPr>
          <w:rFonts w:ascii="Avenir Next LT Pro" w:cs="Calibri" w:hAnsi="Avenir Next LT Pro"/>
          <w:color w:val="auto"/>
          <w:sz w:val="22"/>
          <w:szCs w:val="22"/>
          <w:lang w:eastAsia="en-US"/>
        </w:rPr>
        <w:t>€/mois après prise en charge à 50% par l’entreprise ; et 2</w:t>
      </w:r>
      <w:r w:rsidR="00962717">
        <w:rPr>
          <w:rFonts w:ascii="Avenir Next LT Pro" w:cs="Calibri" w:hAnsi="Avenir Next LT Pro"/>
          <w:color w:val="auto"/>
          <w:sz w:val="22"/>
          <w:szCs w:val="22"/>
          <w:lang w:eastAsia="en-US"/>
        </w:rPr>
        <w:t>7</w:t>
      </w:r>
      <w:r w:rsidRPr="00B34234">
        <w:rPr>
          <w:rFonts w:ascii="Avenir Next LT Pro" w:cs="Calibri" w:hAnsi="Avenir Next LT Pro"/>
          <w:color w:val="auto"/>
          <w:sz w:val="22"/>
          <w:szCs w:val="22"/>
          <w:lang w:eastAsia="en-US"/>
        </w:rPr>
        <w:t xml:space="preserve">,50€ pour les enfants </w:t>
      </w:r>
      <w:r w:rsidRPr="00B34234">
        <w:rPr>
          <w:rFonts w:ascii="Avenir Next LT Pro" w:cs="Calibri" w:hAnsi="Avenir Next LT Pro"/>
          <w:i/>
          <w:iCs/>
          <w:color w:val="auto"/>
          <w:sz w:val="22"/>
          <w:szCs w:val="22"/>
          <w:lang w:eastAsia="en-US"/>
        </w:rPr>
        <w:t>(au lieu de 26,</w:t>
      </w:r>
      <w:r w:rsidR="00962717">
        <w:rPr>
          <w:rFonts w:ascii="Avenir Next LT Pro" w:cs="Calibri" w:hAnsi="Avenir Next LT Pro"/>
          <w:i/>
          <w:iCs/>
          <w:color w:val="auto"/>
          <w:sz w:val="22"/>
          <w:szCs w:val="22"/>
          <w:lang w:eastAsia="en-US"/>
        </w:rPr>
        <w:t>5</w:t>
      </w:r>
      <w:r w:rsidRPr="00B34234">
        <w:rPr>
          <w:rFonts w:ascii="Avenir Next LT Pro" w:cs="Calibri" w:hAnsi="Avenir Next LT Pro"/>
          <w:i/>
          <w:iCs/>
          <w:color w:val="auto"/>
          <w:sz w:val="22"/>
          <w:szCs w:val="22"/>
          <w:lang w:eastAsia="en-US"/>
        </w:rPr>
        <w:t>0€),</w:t>
      </w:r>
      <w:r w:rsidRPr="00B34234">
        <w:rPr>
          <w:rFonts w:ascii="Avenir Next LT Pro" w:cs="Calibri" w:hAnsi="Avenir Next LT Pro"/>
          <w:color w:val="auto"/>
          <w:sz w:val="22"/>
          <w:szCs w:val="22"/>
          <w:lang w:eastAsia="en-US"/>
        </w:rPr>
        <w:t xml:space="preserve"> soit une augmentation de </w:t>
      </w:r>
      <w:r w:rsidR="00962717">
        <w:rPr>
          <w:rFonts w:ascii="Avenir Next LT Pro" w:cs="Calibri" w:hAnsi="Avenir Next LT Pro"/>
          <w:color w:val="auto"/>
          <w:sz w:val="22"/>
          <w:szCs w:val="22"/>
          <w:lang w:eastAsia="en-US"/>
        </w:rPr>
        <w:t>0,50</w:t>
      </w:r>
      <w:r w:rsidR="00962717" w:rsidRPr="00B34234">
        <w:rPr>
          <w:rFonts w:ascii="Avenir Next LT Pro" w:cs="Calibri" w:hAnsi="Avenir Next LT Pro"/>
          <w:color w:val="auto"/>
          <w:sz w:val="22"/>
          <w:szCs w:val="22"/>
          <w:lang w:eastAsia="en-US"/>
        </w:rPr>
        <w:t xml:space="preserve"> </w:t>
      </w:r>
      <w:r w:rsidRPr="00B34234">
        <w:rPr>
          <w:rFonts w:ascii="Avenir Next LT Pro" w:cs="Calibri" w:hAnsi="Avenir Next LT Pro"/>
          <w:color w:val="auto"/>
          <w:sz w:val="22"/>
          <w:szCs w:val="22"/>
          <w:lang w:eastAsia="en-US"/>
        </w:rPr>
        <w:t>€/mois après prise en charge à 50% par l’entreprise.</w:t>
      </w:r>
    </w:p>
    <w:p w14:paraId="33EFF461" w14:textId="3DA06088" w:rsidP="001367E9" w:rsidR="0058065C" w:rsidRDefault="0058065C" w:rsidRPr="00B34234">
      <w:pPr>
        <w:numPr>
          <w:ilvl w:val="0"/>
          <w:numId w:val="11"/>
        </w:numPr>
        <w:tabs>
          <w:tab w:pos="0" w:val="left"/>
        </w:tabs>
        <w:ind w:left="426"/>
        <w:jc w:val="both"/>
        <w:rPr>
          <w:rFonts w:ascii="Avenir Next LT Pro" w:cs="Calibri" w:hAnsi="Avenir Next LT Pro"/>
          <w:strike/>
          <w:color w:val="auto"/>
          <w:sz w:val="22"/>
          <w:szCs w:val="22"/>
        </w:rPr>
      </w:pPr>
      <w:r w:rsidRPr="00B34234">
        <w:rPr>
          <w:rFonts w:ascii="Avenir Next LT Pro" w:cs="Calibri" w:hAnsi="Avenir Next LT Pro"/>
          <w:b/>
          <w:bCs/>
          <w:i/>
          <w:iCs/>
          <w:color w:val="auto"/>
          <w:sz w:val="22"/>
          <w:szCs w:val="22"/>
        </w:rPr>
        <w:t>Prévoyance (maintien de salaire en cas d’incapacité/invalidité - décès) </w:t>
      </w:r>
      <w:r w:rsidRPr="00B34234">
        <w:rPr>
          <w:rFonts w:ascii="Avenir Next LT Pro" w:cs="Calibri" w:hAnsi="Avenir Next LT Pro"/>
          <w:color w:val="auto"/>
          <w:sz w:val="22"/>
          <w:szCs w:val="22"/>
        </w:rPr>
        <w:t>: aucune augmentation des cotisations n’est prévue en 202</w:t>
      </w:r>
      <w:r w:rsidR="00962717">
        <w:rPr>
          <w:rFonts w:ascii="Avenir Next LT Pro" w:cs="Calibri" w:hAnsi="Avenir Next LT Pro"/>
          <w:color w:val="auto"/>
          <w:sz w:val="22"/>
          <w:szCs w:val="22"/>
        </w:rPr>
        <w:t>3</w:t>
      </w:r>
      <w:r w:rsidRPr="00B34234">
        <w:rPr>
          <w:rFonts w:ascii="Avenir Next LT Pro" w:cs="Calibri" w:hAnsi="Avenir Next LT Pro"/>
          <w:color w:val="auto"/>
          <w:sz w:val="22"/>
          <w:szCs w:val="22"/>
        </w:rPr>
        <w:t>.</w:t>
      </w:r>
    </w:p>
    <w:p w14:paraId="03D0EA8D" w14:textId="00C2E504" w:rsidP="005A19A8" w:rsidR="0019418D" w:rsidRDefault="0019418D" w:rsidRPr="00B34234">
      <w:pPr>
        <w:tabs>
          <w:tab w:pos="0" w:val="left"/>
        </w:tabs>
        <w:jc w:val="both"/>
        <w:rPr>
          <w:rFonts w:ascii="Avenir Next LT Pro" w:cstheme="minorHAnsi" w:hAnsi="Avenir Next LT Pro"/>
          <w:color w:val="auto"/>
          <w:sz w:val="22"/>
          <w:szCs w:val="22"/>
        </w:rPr>
      </w:pPr>
    </w:p>
    <w:p w14:paraId="0A593B3D" w14:textId="5360FD92" w:rsidP="002D5157" w:rsidR="00D6321E" w:rsidRDefault="00725DC9">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Il est </w:t>
      </w:r>
      <w:r w:rsidR="00F54D61" w:rsidRPr="00B34234">
        <w:rPr>
          <w:rFonts w:ascii="Avenir Next LT Pro" w:cstheme="minorHAnsi" w:hAnsi="Avenir Next LT Pro"/>
          <w:color w:val="auto"/>
          <w:sz w:val="22"/>
          <w:szCs w:val="22"/>
        </w:rPr>
        <w:t>enfin</w:t>
      </w:r>
      <w:r w:rsidRPr="00B34234">
        <w:rPr>
          <w:rFonts w:ascii="Avenir Next LT Pro" w:cstheme="minorHAnsi" w:hAnsi="Avenir Next LT Pro"/>
          <w:color w:val="auto"/>
          <w:sz w:val="22"/>
          <w:szCs w:val="22"/>
        </w:rPr>
        <w:t xml:space="preserve"> rappelé que p</w:t>
      </w:r>
      <w:r w:rsidR="0063384F" w:rsidRPr="00B34234">
        <w:rPr>
          <w:rFonts w:ascii="Avenir Next LT Pro" w:cstheme="minorHAnsi" w:hAnsi="Avenir Next LT Pro"/>
          <w:color w:val="auto"/>
          <w:sz w:val="22"/>
          <w:szCs w:val="22"/>
        </w:rPr>
        <w:t xml:space="preserve">our améliorer encore la proximité de </w:t>
      </w:r>
      <w:r w:rsidR="00DE29B5">
        <w:rPr>
          <w:rFonts w:ascii="Avenir Next LT Pro" w:cstheme="minorHAnsi" w:hAnsi="Avenir Next LT Pro"/>
          <w:color w:val="auto"/>
          <w:sz w:val="22"/>
          <w:szCs w:val="22"/>
        </w:rPr>
        <w:t>WTW</w:t>
      </w:r>
      <w:r w:rsidR="0063384F" w:rsidRPr="00B34234">
        <w:rPr>
          <w:rFonts w:ascii="Avenir Next LT Pro" w:cstheme="minorHAnsi" w:hAnsi="Avenir Next LT Pro"/>
          <w:color w:val="auto"/>
          <w:sz w:val="22"/>
          <w:szCs w:val="22"/>
        </w:rPr>
        <w:t xml:space="preserve"> auprès des collaborateurs, </w:t>
      </w:r>
      <w:r w:rsidR="00D6321E" w:rsidRPr="00B34234">
        <w:rPr>
          <w:rFonts w:ascii="Avenir Next LT Pro" w:cstheme="minorHAnsi" w:hAnsi="Avenir Next LT Pro"/>
          <w:color w:val="auto"/>
          <w:sz w:val="22"/>
          <w:szCs w:val="22"/>
        </w:rPr>
        <w:t xml:space="preserve">des permanences </w:t>
      </w:r>
      <w:r w:rsidR="00C15B36" w:rsidRPr="00B34234">
        <w:rPr>
          <w:rFonts w:ascii="Avenir Next LT Pro" w:cstheme="minorHAnsi" w:hAnsi="Avenir Next LT Pro"/>
          <w:color w:val="auto"/>
          <w:sz w:val="22"/>
          <w:szCs w:val="22"/>
        </w:rPr>
        <w:t xml:space="preserve">sont </w:t>
      </w:r>
      <w:r w:rsidR="00F54D61" w:rsidRPr="00B34234">
        <w:rPr>
          <w:rFonts w:ascii="Avenir Next LT Pro" w:cstheme="minorHAnsi" w:hAnsi="Avenir Next LT Pro"/>
          <w:color w:val="auto"/>
          <w:sz w:val="22"/>
          <w:szCs w:val="22"/>
        </w:rPr>
        <w:t xml:space="preserve">régulièrement </w:t>
      </w:r>
      <w:r w:rsidR="00C15B36" w:rsidRPr="00B34234">
        <w:rPr>
          <w:rFonts w:ascii="Avenir Next LT Pro" w:cstheme="minorHAnsi" w:hAnsi="Avenir Next LT Pro"/>
          <w:color w:val="auto"/>
          <w:sz w:val="22"/>
          <w:szCs w:val="22"/>
        </w:rPr>
        <w:t xml:space="preserve">organisées avec </w:t>
      </w:r>
      <w:r w:rsidR="00DE29B5">
        <w:rPr>
          <w:rFonts w:ascii="Avenir Next LT Pro" w:cstheme="minorHAnsi" w:hAnsi="Avenir Next LT Pro"/>
          <w:color w:val="auto"/>
          <w:sz w:val="22"/>
          <w:szCs w:val="22"/>
        </w:rPr>
        <w:t>WTW</w:t>
      </w:r>
      <w:r w:rsidR="00C15B36" w:rsidRPr="00B34234">
        <w:rPr>
          <w:rFonts w:ascii="Avenir Next LT Pro" w:cstheme="minorHAnsi" w:hAnsi="Avenir Next LT Pro"/>
          <w:color w:val="auto"/>
          <w:sz w:val="22"/>
          <w:szCs w:val="22"/>
        </w:rPr>
        <w:t xml:space="preserve"> </w:t>
      </w:r>
      <w:r w:rsidR="000F30D7" w:rsidRPr="00B34234">
        <w:rPr>
          <w:rFonts w:ascii="Avenir Next LT Pro" w:cstheme="minorHAnsi" w:hAnsi="Avenir Next LT Pro"/>
          <w:color w:val="auto"/>
          <w:sz w:val="22"/>
          <w:szCs w:val="22"/>
        </w:rPr>
        <w:t>chez Bouygues Immobilier</w:t>
      </w:r>
      <w:r w:rsidRPr="00B34234">
        <w:rPr>
          <w:rFonts w:ascii="Avenir Next LT Pro" w:cstheme="minorHAnsi" w:hAnsi="Avenir Next LT Pro"/>
          <w:color w:val="auto"/>
          <w:sz w:val="22"/>
          <w:szCs w:val="22"/>
        </w:rPr>
        <w:t xml:space="preserve"> (</w:t>
      </w:r>
      <w:r w:rsidR="00F134B1" w:rsidRPr="00B34234">
        <w:rPr>
          <w:rFonts w:ascii="Avenir Next LT Pro" w:cstheme="minorHAnsi" w:hAnsi="Avenir Next LT Pro"/>
          <w:color w:val="auto"/>
          <w:sz w:val="22"/>
          <w:szCs w:val="22"/>
        </w:rPr>
        <w:t xml:space="preserve">présence </w:t>
      </w:r>
      <w:r w:rsidRPr="00B34234">
        <w:rPr>
          <w:rFonts w:ascii="Avenir Next LT Pro" w:cstheme="minorHAnsi" w:hAnsi="Avenir Next LT Pro"/>
          <w:color w:val="auto"/>
          <w:sz w:val="22"/>
          <w:szCs w:val="22"/>
        </w:rPr>
        <w:t xml:space="preserve">sur Galeo, avec </w:t>
      </w:r>
      <w:r w:rsidR="00F134B1" w:rsidRPr="00B34234">
        <w:rPr>
          <w:rFonts w:ascii="Avenir Next LT Pro" w:cstheme="minorHAnsi" w:hAnsi="Avenir Next LT Pro"/>
          <w:color w:val="auto"/>
          <w:sz w:val="22"/>
          <w:szCs w:val="22"/>
        </w:rPr>
        <w:t>contact téléphonique</w:t>
      </w:r>
      <w:r w:rsidRPr="00B34234">
        <w:rPr>
          <w:rFonts w:ascii="Avenir Next LT Pro" w:cstheme="minorHAnsi" w:hAnsi="Avenir Next LT Pro"/>
          <w:color w:val="auto"/>
          <w:sz w:val="22"/>
          <w:szCs w:val="22"/>
        </w:rPr>
        <w:t xml:space="preserve"> possible</w:t>
      </w:r>
      <w:r w:rsidR="00F54D61" w:rsidRPr="00B34234">
        <w:rPr>
          <w:rFonts w:ascii="Avenir Next LT Pro" w:cstheme="minorHAnsi" w:hAnsi="Avenir Next LT Pro"/>
          <w:color w:val="auto"/>
          <w:sz w:val="22"/>
          <w:szCs w:val="22"/>
        </w:rPr>
        <w:t xml:space="preserve"> </w:t>
      </w:r>
      <w:r w:rsidR="00F134B1" w:rsidRPr="00B34234">
        <w:rPr>
          <w:rFonts w:ascii="Avenir Next LT Pro" w:cstheme="minorHAnsi" w:hAnsi="Avenir Next LT Pro"/>
          <w:color w:val="auto"/>
          <w:sz w:val="22"/>
          <w:szCs w:val="22"/>
        </w:rPr>
        <w:t>depuis tous les autres sites</w:t>
      </w:r>
      <w:r w:rsidRPr="00B34234">
        <w:rPr>
          <w:rFonts w:ascii="Avenir Next LT Pro" w:cstheme="minorHAnsi" w:hAnsi="Avenir Next LT Pro"/>
          <w:color w:val="auto"/>
          <w:sz w:val="22"/>
          <w:szCs w:val="22"/>
        </w:rPr>
        <w:t>)</w:t>
      </w:r>
      <w:r w:rsidR="000F30D7" w:rsidRPr="00B34234">
        <w:rPr>
          <w:rFonts w:ascii="Avenir Next LT Pro" w:cstheme="minorHAnsi" w:hAnsi="Avenir Next LT Pro"/>
          <w:color w:val="auto"/>
          <w:sz w:val="22"/>
          <w:szCs w:val="22"/>
        </w:rPr>
        <w:t xml:space="preserve">, </w:t>
      </w:r>
      <w:r w:rsidR="00D6321E" w:rsidRPr="00B34234">
        <w:rPr>
          <w:rFonts w:ascii="Avenir Next LT Pro" w:cstheme="minorHAnsi" w:hAnsi="Avenir Next LT Pro"/>
          <w:color w:val="auto"/>
          <w:sz w:val="22"/>
          <w:szCs w:val="22"/>
        </w:rPr>
        <w:t xml:space="preserve">permettant aux collaborateurs qui le souhaitent d’obtenir </w:t>
      </w:r>
      <w:r w:rsidR="000F30D7" w:rsidRPr="00B34234">
        <w:rPr>
          <w:rFonts w:ascii="Avenir Next LT Pro" w:cstheme="minorHAnsi" w:hAnsi="Avenir Next LT Pro"/>
          <w:color w:val="auto"/>
          <w:sz w:val="22"/>
          <w:szCs w:val="22"/>
        </w:rPr>
        <w:t>tous types d’</w:t>
      </w:r>
      <w:r w:rsidR="00D6321E" w:rsidRPr="00B34234">
        <w:rPr>
          <w:rFonts w:ascii="Avenir Next LT Pro" w:cstheme="minorHAnsi" w:hAnsi="Avenir Next LT Pro"/>
          <w:color w:val="auto"/>
          <w:sz w:val="22"/>
          <w:szCs w:val="22"/>
        </w:rPr>
        <w:t>informations et réponses</w:t>
      </w:r>
      <w:r w:rsidR="000F30D7" w:rsidRPr="00B34234">
        <w:rPr>
          <w:rFonts w:ascii="Avenir Next LT Pro" w:cstheme="minorHAnsi" w:hAnsi="Avenir Next LT Pro"/>
          <w:color w:val="auto"/>
          <w:sz w:val="22"/>
          <w:szCs w:val="22"/>
        </w:rPr>
        <w:t xml:space="preserve"> à leurs questions ou difficultés</w:t>
      </w:r>
      <w:r w:rsidR="00351665" w:rsidRPr="00B34234">
        <w:rPr>
          <w:rFonts w:ascii="Avenir Next LT Pro" w:cstheme="minorHAnsi" w:hAnsi="Avenir Next LT Pro"/>
          <w:color w:val="auto"/>
          <w:sz w:val="22"/>
          <w:szCs w:val="22"/>
        </w:rPr>
        <w:t>.</w:t>
      </w:r>
    </w:p>
    <w:p w14:paraId="4BD37CC1" w14:textId="77777777" w:rsidP="005A19A8" w:rsidR="0023212F" w:rsidRDefault="0023212F" w:rsidRPr="00B34234">
      <w:pPr>
        <w:tabs>
          <w:tab w:pos="0" w:val="left"/>
        </w:tabs>
        <w:ind w:left="426"/>
        <w:jc w:val="both"/>
        <w:rPr>
          <w:rFonts w:ascii="Avenir Next LT Pro" w:cstheme="minorHAnsi" w:hAnsi="Avenir Next LT Pro"/>
          <w:color w:val="auto"/>
          <w:sz w:val="22"/>
          <w:szCs w:val="22"/>
        </w:rPr>
      </w:pPr>
    </w:p>
    <w:p w14:paraId="34333097" w14:textId="77777777" w:rsidP="001367E9" w:rsidR="00016834" w:rsidRDefault="00016834">
      <w:pPr>
        <w:pStyle w:val="Paragraphedeliste"/>
        <w:tabs>
          <w:tab w:pos="0" w:val="left"/>
        </w:tabs>
        <w:ind w:left="0"/>
        <w:contextualSpacing/>
        <w:rPr>
          <w:rFonts w:ascii="Avenir Next LT Pro" w:cstheme="minorHAnsi" w:hAnsi="Avenir Next LT Pro"/>
          <w:b/>
          <w:color w:val="auto"/>
          <w:sz w:val="22"/>
          <w:szCs w:val="22"/>
        </w:rPr>
      </w:pPr>
    </w:p>
    <w:p w14:paraId="7467FC95" w14:textId="24A38F01" w:rsidP="001367E9" w:rsidR="0055611B" w:rsidRDefault="00670995"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9E75A0">
        <w:rPr>
          <w:rFonts w:ascii="Avenir Next LT Pro" w:cstheme="minorHAnsi" w:hAnsi="Avenir Next LT Pro"/>
          <w:b/>
          <w:color w:val="auto"/>
          <w:sz w:val="22"/>
          <w:szCs w:val="22"/>
        </w:rPr>
        <w:t>6</w:t>
      </w:r>
      <w:r w:rsidR="0055611B" w:rsidRPr="00B34234">
        <w:rPr>
          <w:rFonts w:ascii="Avenir Next LT Pro" w:cstheme="minorHAnsi" w:hAnsi="Avenir Next LT Pro"/>
          <w:b/>
          <w:color w:val="auto"/>
          <w:sz w:val="22"/>
          <w:szCs w:val="22"/>
        </w:rPr>
        <w:t xml:space="preserve"> –</w:t>
      </w:r>
      <w:r w:rsidR="003C538C">
        <w:rPr>
          <w:rFonts w:ascii="Avenir Next LT Pro" w:cstheme="minorHAnsi" w:hAnsi="Avenir Next LT Pro"/>
          <w:b/>
          <w:color w:val="auto"/>
          <w:sz w:val="22"/>
          <w:szCs w:val="22"/>
        </w:rPr>
        <w:t xml:space="preserve"> </w:t>
      </w:r>
      <w:r w:rsidR="0055611B" w:rsidRPr="00B34234">
        <w:rPr>
          <w:rFonts w:ascii="Avenir Next LT Pro" w:cstheme="minorHAnsi" w:hAnsi="Avenir Next LT Pro"/>
          <w:b/>
          <w:color w:val="auto"/>
          <w:sz w:val="22"/>
          <w:szCs w:val="22"/>
        </w:rPr>
        <w:t>FORMAT</w:t>
      </w:r>
      <w:r w:rsidR="00E43F1C" w:rsidRPr="00B34234">
        <w:rPr>
          <w:rFonts w:ascii="Avenir Next LT Pro" w:cstheme="minorHAnsi" w:hAnsi="Avenir Next LT Pro"/>
          <w:b/>
          <w:color w:val="auto"/>
          <w:sz w:val="22"/>
          <w:szCs w:val="22"/>
        </w:rPr>
        <w:t xml:space="preserve">ION </w:t>
      </w:r>
      <w:r w:rsidR="00B71F9D" w:rsidRPr="00B34234">
        <w:rPr>
          <w:rFonts w:ascii="Avenir Next LT Pro" w:cstheme="minorHAnsi" w:hAnsi="Avenir Next LT Pro"/>
          <w:b/>
          <w:color w:val="auto"/>
          <w:sz w:val="22"/>
          <w:szCs w:val="22"/>
        </w:rPr>
        <w:t xml:space="preserve">ET </w:t>
      </w:r>
      <w:r w:rsidR="00FE5327" w:rsidRPr="00B34234">
        <w:rPr>
          <w:rFonts w:ascii="Avenir Next LT Pro" w:cstheme="minorHAnsi" w:hAnsi="Avenir Next LT Pro"/>
          <w:b/>
          <w:color w:val="auto"/>
          <w:sz w:val="22"/>
          <w:szCs w:val="22"/>
        </w:rPr>
        <w:t>É</w:t>
      </w:r>
      <w:r w:rsidR="00B71F9D" w:rsidRPr="00B34234">
        <w:rPr>
          <w:rFonts w:ascii="Avenir Next LT Pro" w:cstheme="minorHAnsi" w:hAnsi="Avenir Next LT Pro"/>
          <w:b/>
          <w:color w:val="auto"/>
          <w:sz w:val="22"/>
          <w:szCs w:val="22"/>
        </w:rPr>
        <w:t xml:space="preserve">VOLUTION </w:t>
      </w:r>
      <w:r w:rsidR="00E43F1C" w:rsidRPr="00B34234">
        <w:rPr>
          <w:rFonts w:ascii="Avenir Next LT Pro" w:cstheme="minorHAnsi" w:hAnsi="Avenir Next LT Pro"/>
          <w:b/>
          <w:color w:val="auto"/>
          <w:sz w:val="22"/>
          <w:szCs w:val="22"/>
        </w:rPr>
        <w:t>PROFESSIONNELLE</w:t>
      </w:r>
      <w:r w:rsidR="00B71F9D" w:rsidRPr="00B34234">
        <w:rPr>
          <w:rFonts w:ascii="Avenir Next LT Pro" w:cstheme="minorHAnsi" w:hAnsi="Avenir Next LT Pro"/>
          <w:b/>
          <w:color w:val="auto"/>
          <w:sz w:val="22"/>
          <w:szCs w:val="22"/>
        </w:rPr>
        <w:t xml:space="preserve"> </w:t>
      </w:r>
    </w:p>
    <w:p w14:paraId="4EF92644" w14:textId="77777777" w:rsidP="0070215C" w:rsidR="0070215C" w:rsidRDefault="0070215C" w:rsidRPr="00B34234">
      <w:pPr>
        <w:pStyle w:val="Retraitcorpsdetexte3"/>
        <w:tabs>
          <w:tab w:pos="0" w:val="left"/>
        </w:tabs>
        <w:ind w:left="0"/>
        <w:rPr>
          <w:rFonts w:ascii="Avenir Next LT Pro" w:cstheme="minorHAnsi" w:hAnsi="Avenir Next LT Pro"/>
          <w:color w:val="auto"/>
          <w:sz w:val="22"/>
          <w:szCs w:val="22"/>
        </w:rPr>
      </w:pPr>
    </w:p>
    <w:p w14:paraId="3DF02B3F" w14:textId="77777777" w:rsidP="002D5157" w:rsidR="00116011" w:rsidRDefault="00116011">
      <w:pPr>
        <w:tabs>
          <w:tab w:pos="0" w:val="left"/>
        </w:tabs>
        <w:jc w:val="both"/>
        <w:rPr>
          <w:rFonts w:ascii="Avenir Next LT Pro" w:cstheme="minorHAnsi" w:hAnsi="Avenir Next LT Pro"/>
          <w:color w:val="auto"/>
          <w:sz w:val="22"/>
          <w:szCs w:val="22"/>
        </w:rPr>
      </w:pPr>
      <w:r w:rsidRPr="00116011">
        <w:rPr>
          <w:rFonts w:ascii="Avenir Next LT Pro" w:cstheme="minorHAnsi" w:hAnsi="Avenir Next LT Pro"/>
          <w:color w:val="auto"/>
          <w:sz w:val="22"/>
          <w:szCs w:val="22"/>
        </w:rPr>
        <w:t xml:space="preserve">Le bilan de l’année 2022 est dense avec le renouvellement et la création de parcours de formation. </w:t>
      </w:r>
    </w:p>
    <w:p w14:paraId="2EE3C3E5" w14:textId="77777777" w:rsidP="002D5157" w:rsidR="00D14A87" w:rsidRDefault="00D14A87" w:rsidRPr="00B34234">
      <w:pPr>
        <w:tabs>
          <w:tab w:pos="0" w:val="left"/>
        </w:tabs>
        <w:jc w:val="both"/>
        <w:rPr>
          <w:rFonts w:ascii="Avenir Next LT Pro" w:cstheme="minorHAnsi" w:hAnsi="Avenir Next LT Pro"/>
          <w:color w:val="auto"/>
          <w:sz w:val="22"/>
          <w:szCs w:val="22"/>
        </w:rPr>
      </w:pPr>
    </w:p>
    <w:p w14:paraId="07E54681" w14:textId="4F7F4BE0" w:rsidP="00116011" w:rsidR="00116011" w:rsidRDefault="00D14A87" w:rsidRPr="00116011">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L’année 202</w:t>
      </w:r>
      <w:r w:rsidR="00116011">
        <w:rPr>
          <w:rFonts w:ascii="Avenir Next LT Pro" w:cstheme="minorHAnsi" w:hAnsi="Avenir Next LT Pro"/>
          <w:color w:val="auto"/>
          <w:sz w:val="22"/>
          <w:szCs w:val="22"/>
        </w:rPr>
        <w:t>3</w:t>
      </w:r>
      <w:r w:rsidR="00116011" w:rsidRPr="00116011">
        <w:t xml:space="preserve"> </w:t>
      </w:r>
      <w:r w:rsidR="00116011" w:rsidRPr="00116011">
        <w:rPr>
          <w:rFonts w:ascii="Avenir Next LT Pro" w:cstheme="minorHAnsi" w:hAnsi="Avenir Next LT Pro"/>
          <w:color w:val="auto"/>
          <w:sz w:val="22"/>
          <w:szCs w:val="22"/>
        </w:rPr>
        <w:t>va s’inscrire dans la continuité de la relance de la formation avec un budget toujours en croissance et de nombreux projets.</w:t>
      </w:r>
    </w:p>
    <w:p w14:paraId="01CE876D" w14:textId="77777777" w:rsidP="00116011" w:rsidR="00116011" w:rsidRDefault="00116011" w:rsidRPr="00116011">
      <w:pPr>
        <w:tabs>
          <w:tab w:pos="0" w:val="left"/>
        </w:tabs>
        <w:jc w:val="both"/>
        <w:rPr>
          <w:rFonts w:ascii="Avenir Next LT Pro" w:cstheme="minorHAnsi" w:hAnsi="Avenir Next LT Pro"/>
          <w:color w:val="auto"/>
          <w:sz w:val="22"/>
          <w:szCs w:val="22"/>
        </w:rPr>
      </w:pPr>
    </w:p>
    <w:p w14:paraId="6B2E1BCA" w14:textId="77777777" w:rsidP="00116011" w:rsidR="00116011" w:rsidRDefault="00116011" w:rsidRPr="00116011">
      <w:pPr>
        <w:tabs>
          <w:tab w:pos="0" w:val="left"/>
        </w:tabs>
        <w:jc w:val="both"/>
        <w:rPr>
          <w:rFonts w:ascii="Avenir Next LT Pro" w:cstheme="minorHAnsi" w:hAnsi="Avenir Next LT Pro"/>
          <w:color w:val="auto"/>
          <w:sz w:val="22"/>
          <w:szCs w:val="22"/>
        </w:rPr>
      </w:pPr>
      <w:r w:rsidRPr="00116011">
        <w:rPr>
          <w:rFonts w:ascii="Avenir Next LT Pro" w:cstheme="minorHAnsi" w:hAnsi="Avenir Next LT Pro"/>
          <w:color w:val="auto"/>
          <w:sz w:val="22"/>
          <w:szCs w:val="22"/>
        </w:rPr>
        <w:t>L’ambition est de poursuivre l’accompagnement des métiers et du management, pérenniser nos académies (Programme, Développement, Vente, Clients) mais aussi construire et déployer de nouvelles académies (Ingénierie, ADV, Aménagement urbain).</w:t>
      </w:r>
    </w:p>
    <w:p w14:paraId="62ED0141" w14:textId="77777777" w:rsidP="00116011" w:rsidR="00116011" w:rsidRDefault="00116011" w:rsidRPr="00116011">
      <w:pPr>
        <w:tabs>
          <w:tab w:pos="0" w:val="left"/>
        </w:tabs>
        <w:jc w:val="both"/>
        <w:rPr>
          <w:rFonts w:ascii="Avenir Next LT Pro" w:cstheme="minorHAnsi" w:hAnsi="Avenir Next LT Pro"/>
          <w:color w:val="auto"/>
          <w:sz w:val="22"/>
          <w:szCs w:val="22"/>
        </w:rPr>
      </w:pPr>
    </w:p>
    <w:p w14:paraId="39560889" w14:textId="77777777" w:rsidP="00116011" w:rsidR="00116011" w:rsidRDefault="00116011" w:rsidRPr="00116011">
      <w:pPr>
        <w:tabs>
          <w:tab w:pos="0" w:val="left"/>
        </w:tabs>
        <w:jc w:val="both"/>
        <w:rPr>
          <w:rFonts w:ascii="Avenir Next LT Pro" w:cstheme="minorHAnsi" w:hAnsi="Avenir Next LT Pro"/>
          <w:color w:val="auto"/>
          <w:sz w:val="22"/>
          <w:szCs w:val="22"/>
        </w:rPr>
      </w:pPr>
      <w:r w:rsidRPr="00116011">
        <w:rPr>
          <w:rFonts w:ascii="Avenir Next LT Pro" w:cstheme="minorHAnsi" w:hAnsi="Avenir Next LT Pro"/>
          <w:color w:val="auto"/>
          <w:sz w:val="22"/>
          <w:szCs w:val="22"/>
        </w:rPr>
        <w:t>De nouvelles formations sont en conception notamment la concertation qui fera l’objet d’un parcours de formation mixte à destination des collaborateurs du Programme et du Développement, mais aussi l’accompagnement au déploiement d’un environnement de travail numérique.</w:t>
      </w:r>
    </w:p>
    <w:p w14:paraId="34923527" w14:textId="77777777" w:rsidP="00116011" w:rsidR="00116011" w:rsidRDefault="00116011" w:rsidRPr="00116011">
      <w:pPr>
        <w:tabs>
          <w:tab w:pos="0" w:val="left"/>
        </w:tabs>
        <w:jc w:val="both"/>
        <w:rPr>
          <w:rFonts w:ascii="Avenir Next LT Pro" w:cstheme="minorHAnsi" w:hAnsi="Avenir Next LT Pro"/>
          <w:color w:val="auto"/>
          <w:sz w:val="22"/>
          <w:szCs w:val="22"/>
        </w:rPr>
      </w:pPr>
    </w:p>
    <w:p w14:paraId="680DFAA6" w14:textId="77777777" w:rsidP="00116011" w:rsidR="00116011" w:rsidRDefault="00116011" w:rsidRPr="00116011">
      <w:pPr>
        <w:tabs>
          <w:tab w:pos="0" w:val="left"/>
        </w:tabs>
        <w:jc w:val="both"/>
        <w:rPr>
          <w:rFonts w:ascii="Avenir Next LT Pro" w:cstheme="minorHAnsi" w:hAnsi="Avenir Next LT Pro"/>
          <w:color w:val="auto"/>
          <w:sz w:val="22"/>
          <w:szCs w:val="22"/>
        </w:rPr>
      </w:pPr>
      <w:r w:rsidRPr="00116011">
        <w:rPr>
          <w:rFonts w:ascii="Avenir Next LT Pro" w:cstheme="minorHAnsi" w:hAnsi="Avenir Next LT Pro"/>
          <w:color w:val="auto"/>
          <w:sz w:val="22"/>
          <w:szCs w:val="22"/>
        </w:rPr>
        <w:t xml:space="preserve">Enfin, une 2ème année sur l’outil BI </w:t>
      </w:r>
      <w:proofErr w:type="spellStart"/>
      <w:r w:rsidRPr="00116011">
        <w:rPr>
          <w:rFonts w:ascii="Avenir Next LT Pro" w:cstheme="minorHAnsi" w:hAnsi="Avenir Next LT Pro"/>
          <w:color w:val="auto"/>
          <w:sz w:val="22"/>
          <w:szCs w:val="22"/>
        </w:rPr>
        <w:t>Learn</w:t>
      </w:r>
      <w:proofErr w:type="spellEnd"/>
      <w:r w:rsidRPr="00116011">
        <w:rPr>
          <w:rFonts w:ascii="Avenir Next LT Pro" w:cstheme="minorHAnsi" w:hAnsi="Avenir Next LT Pro"/>
          <w:color w:val="auto"/>
          <w:sz w:val="22"/>
          <w:szCs w:val="22"/>
        </w:rPr>
        <w:t xml:space="preserve"> avec le souhait de proposer une offre en libre-service.</w:t>
      </w:r>
    </w:p>
    <w:p w14:paraId="112AC0E1" w14:textId="77777777" w:rsidP="00066983" w:rsidR="0018208E" w:rsidRDefault="0018208E" w:rsidRPr="00B34234">
      <w:pPr>
        <w:tabs>
          <w:tab w:pos="0" w:val="left"/>
        </w:tabs>
        <w:jc w:val="both"/>
        <w:rPr>
          <w:rFonts w:ascii="Avenir Next LT Pro" w:cstheme="minorHAnsi" w:hAnsi="Avenir Next LT Pro"/>
          <w:color w:val="auto"/>
          <w:sz w:val="22"/>
          <w:szCs w:val="22"/>
        </w:rPr>
      </w:pPr>
    </w:p>
    <w:p w14:paraId="5262B95A" w14:textId="77777777" w:rsidP="001367E9" w:rsidR="00016834" w:rsidRDefault="00016834">
      <w:pPr>
        <w:tabs>
          <w:tab w:pos="0" w:val="left"/>
        </w:tabs>
        <w:jc w:val="both"/>
        <w:rPr>
          <w:rFonts w:ascii="Avenir Next LT Pro" w:cstheme="minorHAnsi" w:hAnsi="Avenir Next LT Pro"/>
          <w:b/>
          <w:color w:val="auto"/>
          <w:sz w:val="22"/>
          <w:szCs w:val="22"/>
        </w:rPr>
      </w:pPr>
    </w:p>
    <w:p w14:paraId="22DE5349" w14:textId="2ADBEEBE" w:rsidP="001367E9" w:rsidR="00682082" w:rsidRDefault="003B02CE" w:rsidRPr="00B34234">
      <w:pPr>
        <w:tabs>
          <w:tab w:pos="0" w:val="left"/>
        </w:tabs>
        <w:jc w:val="both"/>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9E75A0">
        <w:rPr>
          <w:rFonts w:ascii="Avenir Next LT Pro" w:cstheme="minorHAnsi" w:hAnsi="Avenir Next LT Pro"/>
          <w:b/>
          <w:color w:val="auto"/>
          <w:sz w:val="22"/>
          <w:szCs w:val="22"/>
        </w:rPr>
        <w:t>7</w:t>
      </w:r>
      <w:r w:rsidR="00A87953" w:rsidRPr="00B34234">
        <w:rPr>
          <w:rFonts w:ascii="Avenir Next LT Pro" w:cstheme="minorHAnsi" w:hAnsi="Avenir Next LT Pro"/>
          <w:b/>
          <w:color w:val="auto"/>
          <w:sz w:val="22"/>
          <w:szCs w:val="22"/>
        </w:rPr>
        <w:t> : RESPONSABILIT</w:t>
      </w:r>
      <w:r w:rsidR="005E3929" w:rsidRPr="00B34234">
        <w:rPr>
          <w:rFonts w:ascii="Avenir Next LT Pro" w:cstheme="minorHAnsi" w:hAnsi="Avenir Next LT Pro"/>
          <w:b/>
          <w:color w:val="auto"/>
          <w:sz w:val="22"/>
          <w:szCs w:val="22"/>
        </w:rPr>
        <w:t>É</w:t>
      </w:r>
      <w:r w:rsidR="00A87953" w:rsidRPr="00B34234">
        <w:rPr>
          <w:rFonts w:ascii="Avenir Next LT Pro" w:cstheme="minorHAnsi" w:hAnsi="Avenir Next LT Pro"/>
          <w:b/>
          <w:color w:val="auto"/>
          <w:sz w:val="22"/>
          <w:szCs w:val="22"/>
        </w:rPr>
        <w:t xml:space="preserve"> SOCIALE DE L’ENTREPRISE</w:t>
      </w:r>
    </w:p>
    <w:p w14:paraId="488D6FD1" w14:textId="77777777" w:rsidP="00853627" w:rsidR="00962717" w:rsidRDefault="00962717">
      <w:pPr>
        <w:pStyle w:val="Retraitcorpsdetexte3"/>
        <w:tabs>
          <w:tab w:pos="0" w:val="left"/>
        </w:tabs>
        <w:ind w:left="0"/>
        <w:rPr>
          <w:rFonts w:ascii="Avenir Next LT Pro" w:cstheme="minorHAnsi" w:hAnsi="Avenir Next LT Pro"/>
          <w:b/>
          <w:iCs w:val="0"/>
          <w:caps/>
          <w:color w:val="auto"/>
          <w:sz w:val="22"/>
          <w:szCs w:val="22"/>
        </w:rPr>
      </w:pPr>
    </w:p>
    <w:p w14:paraId="5A82B2C8" w14:textId="6A146B40" w:rsidP="00853627" w:rsidR="007D1E3F" w:rsidRDefault="009E75A0">
      <w:pPr>
        <w:pStyle w:val="Retraitcorpsdetexte3"/>
        <w:tabs>
          <w:tab w:pos="0" w:val="left"/>
        </w:tabs>
        <w:ind w:left="0"/>
        <w:rPr>
          <w:rFonts w:ascii="Avenir Next LT Pro" w:cstheme="minorHAnsi" w:hAnsi="Avenir Next LT Pro"/>
          <w:b/>
          <w:iCs w:val="0"/>
          <w:color w:val="auto"/>
          <w:sz w:val="22"/>
          <w:szCs w:val="22"/>
          <w:u w:val="single"/>
        </w:rPr>
      </w:pPr>
      <w:r w:rsidRPr="00A2210F">
        <w:rPr>
          <w:rFonts w:ascii="Avenir Next LT Pro" w:cstheme="minorHAnsi" w:hAnsi="Avenir Next LT Pro"/>
          <w:b/>
          <w:iCs w:val="0"/>
          <w:caps/>
          <w:color w:val="auto"/>
          <w:sz w:val="22"/>
          <w:szCs w:val="22"/>
          <w:u w:val="single"/>
        </w:rPr>
        <w:t>7</w:t>
      </w:r>
      <w:r w:rsidR="007D1E3F" w:rsidRPr="00A2210F">
        <w:rPr>
          <w:rFonts w:ascii="Avenir Next LT Pro" w:cstheme="minorHAnsi" w:hAnsi="Avenir Next LT Pro"/>
          <w:b/>
          <w:iCs w:val="0"/>
          <w:caps/>
          <w:color w:val="auto"/>
          <w:sz w:val="22"/>
          <w:szCs w:val="22"/>
          <w:u w:val="single"/>
        </w:rPr>
        <w:t>.1 –</w:t>
      </w:r>
      <w:r w:rsidR="00983FA6" w:rsidRPr="00A2210F">
        <w:rPr>
          <w:rFonts w:ascii="Avenir Next LT Pro" w:cstheme="minorHAnsi" w:hAnsi="Avenir Next LT Pro"/>
          <w:b/>
          <w:iCs w:val="0"/>
          <w:caps/>
          <w:color w:val="auto"/>
          <w:sz w:val="22"/>
          <w:szCs w:val="22"/>
          <w:u w:val="single"/>
        </w:rPr>
        <w:t xml:space="preserve"> </w:t>
      </w:r>
      <w:r w:rsidR="001367E9" w:rsidRPr="00A2210F">
        <w:rPr>
          <w:rFonts w:ascii="Avenir Next LT Pro" w:cstheme="minorHAnsi" w:hAnsi="Avenir Next LT Pro"/>
          <w:b/>
          <w:iCs w:val="0"/>
          <w:color w:val="auto"/>
          <w:sz w:val="22"/>
          <w:szCs w:val="22"/>
          <w:u w:val="single"/>
        </w:rPr>
        <w:t xml:space="preserve">Don de </w:t>
      </w:r>
      <w:r w:rsidR="00F11643" w:rsidRPr="00A2210F">
        <w:rPr>
          <w:rFonts w:ascii="Avenir Next LT Pro" w:cstheme="minorHAnsi" w:hAnsi="Avenir Next LT Pro"/>
          <w:b/>
          <w:iCs w:val="0"/>
          <w:color w:val="auto"/>
          <w:sz w:val="22"/>
          <w:szCs w:val="22"/>
          <w:u w:val="single"/>
        </w:rPr>
        <w:t>JRTT</w:t>
      </w:r>
    </w:p>
    <w:p w14:paraId="2C635C01" w14:textId="77777777" w:rsidP="00853627" w:rsidR="00A2210F" w:rsidRDefault="00A2210F" w:rsidRPr="00A2210F">
      <w:pPr>
        <w:pStyle w:val="Retraitcorpsdetexte3"/>
        <w:tabs>
          <w:tab w:pos="0" w:val="left"/>
        </w:tabs>
        <w:ind w:left="0"/>
        <w:rPr>
          <w:rFonts w:ascii="Avenir Next LT Pro" w:cstheme="minorHAnsi" w:hAnsi="Avenir Next LT Pro"/>
          <w:b/>
          <w:iCs w:val="0"/>
          <w:caps/>
          <w:color w:val="auto"/>
          <w:sz w:val="22"/>
          <w:szCs w:val="22"/>
          <w:u w:val="single"/>
        </w:rPr>
      </w:pPr>
    </w:p>
    <w:p w14:paraId="63119765" w14:textId="2C77F05F" w:rsidP="002D5157" w:rsidR="00F5015A" w:rsidRDefault="00377BCF">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 dispositif de</w:t>
      </w:r>
      <w:r w:rsidR="007D1E3F" w:rsidRPr="00B34234">
        <w:rPr>
          <w:rFonts w:ascii="Avenir Next LT Pro" w:cstheme="minorHAnsi" w:hAnsi="Avenir Next LT Pro"/>
          <w:color w:val="auto"/>
          <w:sz w:val="22"/>
          <w:szCs w:val="22"/>
        </w:rPr>
        <w:t xml:space="preserve"> don de JRTT pour venir </w:t>
      </w:r>
      <w:r w:rsidR="00B14A9B" w:rsidRPr="00B34234">
        <w:rPr>
          <w:rFonts w:ascii="Avenir Next LT Pro" w:cstheme="minorHAnsi" w:hAnsi="Avenir Next LT Pro"/>
          <w:color w:val="auto"/>
          <w:sz w:val="22"/>
          <w:szCs w:val="22"/>
        </w:rPr>
        <w:t xml:space="preserve">en </w:t>
      </w:r>
      <w:r w:rsidR="007D1E3F" w:rsidRPr="00B34234">
        <w:rPr>
          <w:rFonts w:ascii="Avenir Next LT Pro" w:cstheme="minorHAnsi" w:hAnsi="Avenir Next LT Pro"/>
          <w:color w:val="auto"/>
          <w:sz w:val="22"/>
          <w:szCs w:val="22"/>
        </w:rPr>
        <w:t>soutien d’un autre collaborateur</w:t>
      </w:r>
      <w:r w:rsidR="00DC06E3"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 xml:space="preserve">est maintenu dans les conditions détaillées sur l’intranet </w:t>
      </w:r>
      <w:r w:rsidR="00093931" w:rsidRPr="00B34234">
        <w:rPr>
          <w:rFonts w:ascii="Avenir Next LT Pro" w:cstheme="minorHAnsi" w:hAnsi="Avenir Next LT Pro"/>
          <w:color w:val="auto"/>
          <w:sz w:val="22"/>
          <w:szCs w:val="22"/>
        </w:rPr>
        <w:t>RH</w:t>
      </w:r>
      <w:r w:rsidR="00014F2C" w:rsidRPr="00B34234">
        <w:rPr>
          <w:rFonts w:ascii="Avenir Next LT Pro" w:cstheme="minorHAnsi" w:hAnsi="Avenir Next LT Pro"/>
          <w:color w:val="auto"/>
          <w:sz w:val="22"/>
          <w:szCs w:val="22"/>
        </w:rPr>
        <w:t xml:space="preserve"> et conformément</w:t>
      </w:r>
      <w:r w:rsidR="00E528C2" w:rsidRPr="00B34234">
        <w:rPr>
          <w:rFonts w:ascii="Avenir Next LT Pro" w:cstheme="minorHAnsi" w:hAnsi="Avenir Next LT Pro"/>
          <w:color w:val="auto"/>
          <w:sz w:val="22"/>
          <w:szCs w:val="22"/>
        </w:rPr>
        <w:t xml:space="preserve"> aux dispositions de </w:t>
      </w:r>
      <w:r w:rsidR="00014F2C" w:rsidRPr="00B34234">
        <w:rPr>
          <w:rFonts w:ascii="Avenir Next LT Pro" w:cstheme="minorHAnsi" w:hAnsi="Avenir Next LT Pro"/>
          <w:color w:val="auto"/>
          <w:sz w:val="22"/>
          <w:szCs w:val="22"/>
        </w:rPr>
        <w:t xml:space="preserve">l’accord QVT du 18 février </w:t>
      </w:r>
      <w:r w:rsidR="00E528C2" w:rsidRPr="00B34234">
        <w:rPr>
          <w:rFonts w:ascii="Avenir Next LT Pro" w:cstheme="minorHAnsi" w:hAnsi="Avenir Next LT Pro"/>
          <w:color w:val="auto"/>
          <w:sz w:val="22"/>
          <w:szCs w:val="22"/>
        </w:rPr>
        <w:t>2020</w:t>
      </w:r>
      <w:r w:rsidR="00093931" w:rsidRPr="00B34234">
        <w:rPr>
          <w:rFonts w:ascii="Avenir Next LT Pro" w:cstheme="minorHAnsi" w:hAnsi="Avenir Next LT Pro"/>
          <w:color w:val="auto"/>
          <w:sz w:val="22"/>
          <w:szCs w:val="22"/>
        </w:rPr>
        <w:t>.</w:t>
      </w:r>
    </w:p>
    <w:p w14:paraId="104D29CE" w14:textId="77777777" w:rsidP="002D5157" w:rsidR="0092703F" w:rsidRDefault="0092703F" w:rsidRPr="00B34234">
      <w:pPr>
        <w:tabs>
          <w:tab w:pos="0" w:val="left"/>
        </w:tabs>
        <w:jc w:val="both"/>
        <w:rPr>
          <w:rFonts w:ascii="Avenir Next LT Pro" w:cstheme="minorHAnsi" w:hAnsi="Avenir Next LT Pro"/>
          <w:color w:val="auto"/>
          <w:sz w:val="22"/>
          <w:szCs w:val="22"/>
        </w:rPr>
      </w:pPr>
    </w:p>
    <w:p w14:paraId="34E9D762" w14:textId="77777777" w:rsidP="005A19A8" w:rsidR="00F5015A" w:rsidRDefault="00F5015A" w:rsidRPr="001367E9">
      <w:pPr>
        <w:pStyle w:val="Retraitcorpsdetexte3"/>
        <w:tabs>
          <w:tab w:pos="0" w:val="left"/>
        </w:tabs>
        <w:ind w:left="0"/>
        <w:rPr>
          <w:rFonts w:ascii="Avenir Next LT Pro" w:cstheme="minorHAnsi" w:hAnsi="Avenir Next LT Pro"/>
          <w:b/>
          <w:iCs w:val="0"/>
          <w:caps/>
          <w:color w:val="auto"/>
          <w:sz w:val="22"/>
          <w:szCs w:val="22"/>
        </w:rPr>
      </w:pPr>
    </w:p>
    <w:p w14:paraId="0DA010DB" w14:textId="3143FDEF" w:rsidP="00853627" w:rsidR="000D5C14" w:rsidRDefault="009E75A0">
      <w:pPr>
        <w:pStyle w:val="Retraitcorpsdetexte3"/>
        <w:tabs>
          <w:tab w:pos="0" w:val="left"/>
        </w:tabs>
        <w:ind w:left="0"/>
        <w:rPr>
          <w:rFonts w:ascii="Avenir Next LT Pro" w:cstheme="minorHAnsi" w:hAnsi="Avenir Next LT Pro"/>
          <w:b/>
          <w:iCs w:val="0"/>
          <w:caps/>
          <w:color w:val="auto"/>
          <w:sz w:val="22"/>
          <w:szCs w:val="22"/>
          <w:u w:val="single"/>
        </w:rPr>
      </w:pPr>
      <w:r w:rsidRPr="00A2210F">
        <w:rPr>
          <w:rFonts w:ascii="Avenir Next LT Pro" w:cstheme="minorHAnsi" w:hAnsi="Avenir Next LT Pro"/>
          <w:b/>
          <w:iCs w:val="0"/>
          <w:caps/>
          <w:color w:val="auto"/>
          <w:sz w:val="22"/>
          <w:szCs w:val="22"/>
          <w:u w:val="single"/>
        </w:rPr>
        <w:lastRenderedPageBreak/>
        <w:t>7</w:t>
      </w:r>
      <w:r w:rsidR="000D5C14" w:rsidRPr="00A2210F">
        <w:rPr>
          <w:rFonts w:ascii="Avenir Next LT Pro" w:cstheme="minorHAnsi" w:hAnsi="Avenir Next LT Pro"/>
          <w:b/>
          <w:iCs w:val="0"/>
          <w:caps/>
          <w:color w:val="auto"/>
          <w:sz w:val="22"/>
          <w:szCs w:val="22"/>
          <w:u w:val="single"/>
        </w:rPr>
        <w:t>.</w:t>
      </w:r>
      <w:r w:rsidR="004B44E5" w:rsidRPr="00A2210F">
        <w:rPr>
          <w:rFonts w:ascii="Avenir Next LT Pro" w:cstheme="minorHAnsi" w:hAnsi="Avenir Next LT Pro"/>
          <w:b/>
          <w:iCs w:val="0"/>
          <w:caps/>
          <w:color w:val="auto"/>
          <w:sz w:val="22"/>
          <w:szCs w:val="22"/>
          <w:u w:val="single"/>
        </w:rPr>
        <w:t>2</w:t>
      </w:r>
      <w:r w:rsidR="000D5C14" w:rsidRPr="00A2210F">
        <w:rPr>
          <w:rFonts w:ascii="Avenir Next LT Pro" w:cstheme="minorHAnsi" w:hAnsi="Avenir Next LT Pro"/>
          <w:b/>
          <w:iCs w:val="0"/>
          <w:caps/>
          <w:color w:val="auto"/>
          <w:sz w:val="22"/>
          <w:szCs w:val="22"/>
          <w:u w:val="single"/>
        </w:rPr>
        <w:t xml:space="preserve"> –</w:t>
      </w:r>
      <w:r w:rsidR="00093931" w:rsidRPr="00A2210F">
        <w:rPr>
          <w:rFonts w:ascii="Avenir Next LT Pro" w:cstheme="minorHAnsi" w:hAnsi="Avenir Next LT Pro"/>
          <w:b/>
          <w:iCs w:val="0"/>
          <w:caps/>
          <w:color w:val="auto"/>
          <w:sz w:val="22"/>
          <w:szCs w:val="22"/>
          <w:u w:val="single"/>
        </w:rPr>
        <w:t xml:space="preserve"> </w:t>
      </w:r>
      <w:r w:rsidR="001367E9" w:rsidRPr="00A2210F">
        <w:rPr>
          <w:rFonts w:ascii="Avenir Next LT Pro" w:cstheme="minorHAnsi" w:hAnsi="Avenir Next LT Pro"/>
          <w:b/>
          <w:iCs w:val="0"/>
          <w:caps/>
          <w:color w:val="auto"/>
          <w:sz w:val="22"/>
          <w:szCs w:val="22"/>
          <w:u w:val="single"/>
        </w:rPr>
        <w:t xml:space="preserve">CESU </w:t>
      </w:r>
      <w:r w:rsidR="00A2210F" w:rsidRPr="00A2210F">
        <w:rPr>
          <w:rFonts w:ascii="Avenir Next LT Pro" w:cs="Calibri" w:hAnsi="Avenir Next LT Pro"/>
          <w:b/>
          <w:bCs/>
          <w:color w:val="auto"/>
          <w:sz w:val="22"/>
          <w:szCs w:val="22"/>
          <w:u w:val="single"/>
          <w:lang w:eastAsia="en-US"/>
        </w:rPr>
        <w:t>garde d’enfant</w:t>
      </w:r>
    </w:p>
    <w:p w14:paraId="33D42E8D" w14:textId="77777777" w:rsidP="00853627" w:rsidR="00A2210F" w:rsidRDefault="00A2210F" w:rsidRPr="00A2210F">
      <w:pPr>
        <w:pStyle w:val="Retraitcorpsdetexte3"/>
        <w:tabs>
          <w:tab w:pos="0" w:val="left"/>
        </w:tabs>
        <w:ind w:left="0"/>
        <w:rPr>
          <w:rFonts w:ascii="Avenir Next LT Pro" w:cstheme="minorHAnsi" w:hAnsi="Avenir Next LT Pro"/>
          <w:b/>
          <w:iCs w:val="0"/>
          <w:caps/>
          <w:color w:val="auto"/>
          <w:sz w:val="22"/>
          <w:szCs w:val="22"/>
          <w:u w:val="single"/>
        </w:rPr>
      </w:pPr>
    </w:p>
    <w:p w14:paraId="39461438" w14:textId="40034D0D" w:rsidP="002D5157" w:rsidR="000D5C14" w:rsidRDefault="00093931"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 dispositif de « CESU garde d’enfant » est maintenu dans les c</w:t>
      </w:r>
      <w:r w:rsidR="002B071F" w:rsidRPr="00B34234">
        <w:rPr>
          <w:rFonts w:ascii="Avenir Next LT Pro" w:cstheme="minorHAnsi" w:hAnsi="Avenir Next LT Pro"/>
          <w:color w:val="auto"/>
          <w:sz w:val="22"/>
          <w:szCs w:val="22"/>
        </w:rPr>
        <w:t xml:space="preserve">onditions et règles </w:t>
      </w:r>
      <w:r w:rsidR="0045241B" w:rsidRPr="00B34234">
        <w:rPr>
          <w:rFonts w:ascii="Avenir Next LT Pro" w:cstheme="minorHAnsi" w:hAnsi="Avenir Next LT Pro"/>
          <w:color w:val="auto"/>
          <w:sz w:val="22"/>
          <w:szCs w:val="22"/>
        </w:rPr>
        <w:t xml:space="preserve">détaillées </w:t>
      </w:r>
      <w:r w:rsidR="002B071F" w:rsidRPr="00B34234">
        <w:rPr>
          <w:rFonts w:ascii="Avenir Next LT Pro" w:cstheme="minorHAnsi" w:hAnsi="Avenir Next LT Pro"/>
          <w:color w:val="auto"/>
          <w:sz w:val="22"/>
          <w:szCs w:val="22"/>
        </w:rPr>
        <w:t>sur</w:t>
      </w:r>
      <w:r w:rsidR="0045241B" w:rsidRPr="00B34234">
        <w:rPr>
          <w:rFonts w:ascii="Avenir Next LT Pro" w:cstheme="minorHAnsi" w:hAnsi="Avenir Next LT Pro"/>
          <w:color w:val="auto"/>
          <w:sz w:val="22"/>
          <w:szCs w:val="22"/>
        </w:rPr>
        <w:t xml:space="preserve"> </w:t>
      </w:r>
      <w:r w:rsidR="002B071F" w:rsidRPr="00B34234">
        <w:rPr>
          <w:rFonts w:ascii="Avenir Next LT Pro" w:cstheme="minorHAnsi" w:hAnsi="Avenir Next LT Pro"/>
          <w:color w:val="auto"/>
          <w:sz w:val="22"/>
          <w:szCs w:val="22"/>
        </w:rPr>
        <w:t xml:space="preserve">l’intranet </w:t>
      </w:r>
      <w:r w:rsidRPr="00B34234">
        <w:rPr>
          <w:rFonts w:ascii="Avenir Next LT Pro" w:cstheme="minorHAnsi" w:hAnsi="Avenir Next LT Pro"/>
          <w:color w:val="auto"/>
          <w:sz w:val="22"/>
          <w:szCs w:val="22"/>
        </w:rPr>
        <w:t>RH</w:t>
      </w:r>
      <w:r w:rsidR="00E528C2" w:rsidRPr="00B34234">
        <w:rPr>
          <w:rFonts w:ascii="Avenir Next LT Pro" w:cstheme="minorHAnsi" w:hAnsi="Avenir Next LT Pro"/>
          <w:color w:val="auto"/>
          <w:sz w:val="22"/>
          <w:szCs w:val="22"/>
        </w:rPr>
        <w:t xml:space="preserve"> et définies par l’accord QVT du 18 février 2020</w:t>
      </w:r>
      <w:r w:rsidR="002B071F" w:rsidRPr="00B34234">
        <w:rPr>
          <w:rFonts w:ascii="Avenir Next LT Pro" w:cstheme="minorHAnsi" w:hAnsi="Avenir Next LT Pro"/>
          <w:color w:val="auto"/>
          <w:sz w:val="22"/>
          <w:szCs w:val="22"/>
        </w:rPr>
        <w:t>.</w:t>
      </w:r>
    </w:p>
    <w:p w14:paraId="59AFC616" w14:textId="2C5B7A03" w:rsidP="002D5157" w:rsidR="00066983" w:rsidRDefault="00066983" w:rsidRPr="00B34234">
      <w:pPr>
        <w:tabs>
          <w:tab w:pos="0" w:val="left"/>
        </w:tabs>
        <w:jc w:val="both"/>
        <w:rPr>
          <w:rFonts w:ascii="Avenir Next LT Pro" w:cstheme="minorHAnsi" w:hAnsi="Avenir Next LT Pro"/>
          <w:color w:val="auto"/>
          <w:sz w:val="22"/>
          <w:szCs w:val="22"/>
        </w:rPr>
      </w:pPr>
    </w:p>
    <w:p w14:paraId="0BD55CA3" w14:textId="06221395" w:rsidP="00066983" w:rsidR="00881B1C" w:rsidRDefault="009E75A0" w:rsidRPr="00A2210F">
      <w:pPr>
        <w:pStyle w:val="Retraitcorpsdetexte3"/>
        <w:tabs>
          <w:tab w:pos="0" w:val="left"/>
        </w:tabs>
        <w:ind w:left="0"/>
        <w:rPr>
          <w:rFonts w:ascii="Avenir Next LT Pro" w:cstheme="minorHAnsi" w:hAnsi="Avenir Next LT Pro"/>
          <w:b/>
          <w:iCs w:val="0"/>
          <w:caps/>
          <w:color w:val="auto"/>
          <w:sz w:val="22"/>
          <w:szCs w:val="22"/>
          <w:u w:val="single"/>
        </w:rPr>
      </w:pPr>
      <w:r w:rsidRPr="00A2210F">
        <w:rPr>
          <w:rFonts w:ascii="Avenir Next LT Pro" w:cstheme="minorHAnsi" w:hAnsi="Avenir Next LT Pro"/>
          <w:b/>
          <w:iCs w:val="0"/>
          <w:caps/>
          <w:color w:val="auto"/>
          <w:sz w:val="22"/>
          <w:szCs w:val="22"/>
          <w:u w:val="single"/>
        </w:rPr>
        <w:t>7</w:t>
      </w:r>
      <w:r w:rsidR="00DE0654" w:rsidRPr="00A2210F">
        <w:rPr>
          <w:rFonts w:ascii="Avenir Next LT Pro" w:cstheme="minorHAnsi" w:hAnsi="Avenir Next LT Pro"/>
          <w:b/>
          <w:iCs w:val="0"/>
          <w:caps/>
          <w:color w:val="auto"/>
          <w:sz w:val="22"/>
          <w:szCs w:val="22"/>
          <w:u w:val="single"/>
        </w:rPr>
        <w:t>.</w:t>
      </w:r>
      <w:r w:rsidR="0018208E" w:rsidRPr="00A2210F">
        <w:rPr>
          <w:rFonts w:ascii="Avenir Next LT Pro" w:cstheme="minorHAnsi" w:hAnsi="Avenir Next LT Pro"/>
          <w:b/>
          <w:iCs w:val="0"/>
          <w:caps/>
          <w:color w:val="auto"/>
          <w:sz w:val="22"/>
          <w:szCs w:val="22"/>
          <w:u w:val="single"/>
        </w:rPr>
        <w:t>3</w:t>
      </w:r>
      <w:r w:rsidR="00DE0654" w:rsidRPr="00A2210F">
        <w:rPr>
          <w:rFonts w:ascii="Avenir Next LT Pro" w:cstheme="minorHAnsi" w:hAnsi="Avenir Next LT Pro"/>
          <w:b/>
          <w:iCs w:val="0"/>
          <w:caps/>
          <w:color w:val="auto"/>
          <w:sz w:val="22"/>
          <w:szCs w:val="22"/>
          <w:u w:val="single"/>
        </w:rPr>
        <w:t xml:space="preserve"> – </w:t>
      </w:r>
      <w:r w:rsidR="001367E9" w:rsidRPr="00A2210F">
        <w:rPr>
          <w:rFonts w:ascii="Avenir Next LT Pro" w:cs="Calibri" w:hAnsi="Avenir Next LT Pro"/>
          <w:b/>
          <w:bCs/>
          <w:color w:val="auto"/>
          <w:sz w:val="22"/>
          <w:szCs w:val="22"/>
          <w:u w:val="single"/>
          <w:lang w:eastAsia="en-US"/>
        </w:rPr>
        <w:t>Engagement solidaire des collaborateurs</w:t>
      </w:r>
    </w:p>
    <w:p w14:paraId="018CCE82" w14:textId="38C260BB" w:rsidP="00DE0654" w:rsidR="00DE0654" w:rsidRDefault="00DE0654" w:rsidRPr="00B34234">
      <w:pPr>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 dispositif de « engagement solidaire des collaborateurs » est maintenu dans les conditions et règles détaillées sur l’intranet RH et définies par l’accord QVT du 18 février 2020.</w:t>
      </w:r>
    </w:p>
    <w:p w14:paraId="1405A673" w14:textId="38D0118C" w:rsidP="00DE0654" w:rsidR="00CA2A0C" w:rsidRDefault="00CA2A0C" w:rsidRPr="00B34234">
      <w:pPr>
        <w:tabs>
          <w:tab w:pos="0" w:val="left"/>
        </w:tabs>
        <w:jc w:val="both"/>
        <w:rPr>
          <w:rFonts w:ascii="Avenir Next LT Pro" w:cstheme="minorHAnsi" w:hAnsi="Avenir Next LT Pro"/>
          <w:color w:val="auto"/>
          <w:sz w:val="22"/>
          <w:szCs w:val="22"/>
        </w:rPr>
      </w:pPr>
    </w:p>
    <w:p w14:paraId="613EB3EF" w14:textId="2EB211AD" w:rsidP="00214325" w:rsidR="00214325" w:rsidRDefault="00CA2B09" w:rsidRPr="00B34234">
      <w:pPr>
        <w:tabs>
          <w:tab w:pos="0" w:val="left"/>
        </w:tabs>
        <w:jc w:val="both"/>
        <w:rPr>
          <w:rFonts w:ascii="Avenir Next LT Pro" w:cstheme="minorHAnsi" w:hAnsi="Avenir Next LT Pro"/>
          <w:color w:val="auto"/>
          <w:sz w:val="22"/>
          <w:szCs w:val="22"/>
        </w:rPr>
      </w:pPr>
      <w:r>
        <w:rPr>
          <w:rFonts w:ascii="Avenir Next LT Pro" w:cstheme="minorHAnsi" w:hAnsi="Avenir Next LT Pro"/>
          <w:color w:val="auto"/>
          <w:sz w:val="22"/>
          <w:szCs w:val="22"/>
        </w:rPr>
        <w:t>Les accords relatifs à la qualité de vie au travail, l’égalité professionnelle entre les hommes et les femmes et le handicap seront négociés au premier trimestre 2023.</w:t>
      </w:r>
    </w:p>
    <w:p w14:paraId="7D70616D" w14:textId="77777777" w:rsidP="00066983" w:rsidR="00503AA2" w:rsidRDefault="00503AA2">
      <w:pPr>
        <w:pStyle w:val="Retraitcorpsdetexte3"/>
        <w:tabs>
          <w:tab w:pos="0" w:val="left"/>
        </w:tabs>
        <w:ind w:left="0"/>
        <w:rPr>
          <w:rFonts w:ascii="Avenir Next LT Pro" w:cstheme="minorHAnsi" w:hAnsi="Avenir Next LT Pro"/>
          <w:b/>
          <w:iCs w:val="0"/>
          <w:color w:val="auto"/>
          <w:sz w:val="22"/>
          <w:szCs w:val="22"/>
        </w:rPr>
      </w:pPr>
    </w:p>
    <w:p w14:paraId="15BAC8D6" w14:textId="6672937B" w:rsidP="00066983" w:rsidR="00066983" w:rsidRDefault="009E75A0" w:rsidRPr="00A2210F">
      <w:pPr>
        <w:pStyle w:val="Retraitcorpsdetexte3"/>
        <w:tabs>
          <w:tab w:pos="0" w:val="left"/>
        </w:tabs>
        <w:ind w:left="0"/>
        <w:rPr>
          <w:rFonts w:ascii="Avenir Next LT Pro" w:cstheme="minorHAnsi" w:hAnsi="Avenir Next LT Pro"/>
          <w:b/>
          <w:iCs w:val="0"/>
          <w:caps/>
          <w:color w:val="auto"/>
          <w:sz w:val="22"/>
          <w:szCs w:val="22"/>
          <w:u w:val="single"/>
        </w:rPr>
      </w:pPr>
      <w:r w:rsidRPr="00A2210F">
        <w:rPr>
          <w:rFonts w:ascii="Avenir Next LT Pro" w:cstheme="minorHAnsi" w:hAnsi="Avenir Next LT Pro"/>
          <w:b/>
          <w:iCs w:val="0"/>
          <w:color w:val="auto"/>
          <w:sz w:val="22"/>
          <w:szCs w:val="22"/>
          <w:u w:val="single"/>
        </w:rPr>
        <w:t>7</w:t>
      </w:r>
      <w:r w:rsidR="001367E9" w:rsidRPr="00A2210F">
        <w:rPr>
          <w:rFonts w:ascii="Avenir Next LT Pro" w:cstheme="minorHAnsi" w:hAnsi="Avenir Next LT Pro"/>
          <w:b/>
          <w:iCs w:val="0"/>
          <w:color w:val="auto"/>
          <w:sz w:val="22"/>
          <w:szCs w:val="22"/>
          <w:u w:val="single"/>
        </w:rPr>
        <w:t xml:space="preserve">.4 </w:t>
      </w:r>
      <w:r w:rsidR="00A17D11" w:rsidRPr="00A2210F">
        <w:rPr>
          <w:rFonts w:ascii="Avenir Next LT Pro" w:cstheme="minorHAnsi" w:hAnsi="Avenir Next LT Pro"/>
          <w:b/>
          <w:iCs w:val="0"/>
          <w:color w:val="auto"/>
          <w:sz w:val="22"/>
          <w:szCs w:val="22"/>
          <w:u w:val="single"/>
        </w:rPr>
        <w:t>Rémunération</w:t>
      </w:r>
      <w:r w:rsidR="001367E9" w:rsidRPr="00A2210F">
        <w:rPr>
          <w:rFonts w:ascii="Avenir Next LT Pro" w:cstheme="minorHAnsi" w:hAnsi="Avenir Next LT Pro"/>
          <w:b/>
          <w:iCs w:val="0"/>
          <w:color w:val="auto"/>
          <w:sz w:val="22"/>
          <w:szCs w:val="22"/>
          <w:u w:val="single"/>
        </w:rPr>
        <w:t xml:space="preserve"> des collaborateurs pendant le </w:t>
      </w:r>
      <w:r w:rsidR="00A17D11" w:rsidRPr="00A2210F">
        <w:rPr>
          <w:rFonts w:ascii="Avenir Next LT Pro" w:cstheme="minorHAnsi" w:hAnsi="Avenir Next LT Pro"/>
          <w:b/>
          <w:iCs w:val="0"/>
          <w:color w:val="auto"/>
          <w:sz w:val="22"/>
          <w:szCs w:val="22"/>
          <w:u w:val="single"/>
        </w:rPr>
        <w:t>congé</w:t>
      </w:r>
      <w:r w:rsidR="001367E9" w:rsidRPr="00A2210F">
        <w:rPr>
          <w:rFonts w:ascii="Avenir Next LT Pro" w:cstheme="minorHAnsi" w:hAnsi="Avenir Next LT Pro"/>
          <w:b/>
          <w:iCs w:val="0"/>
          <w:color w:val="auto"/>
          <w:sz w:val="22"/>
          <w:szCs w:val="22"/>
          <w:u w:val="single"/>
        </w:rPr>
        <w:t xml:space="preserve"> de </w:t>
      </w:r>
      <w:r w:rsidR="00A17D11" w:rsidRPr="00A2210F">
        <w:rPr>
          <w:rFonts w:ascii="Avenir Next LT Pro" w:cstheme="minorHAnsi" w:hAnsi="Avenir Next LT Pro"/>
          <w:b/>
          <w:iCs w:val="0"/>
          <w:color w:val="auto"/>
          <w:sz w:val="22"/>
          <w:szCs w:val="22"/>
          <w:u w:val="single"/>
        </w:rPr>
        <w:t>paternité</w:t>
      </w:r>
      <w:r w:rsidR="001367E9" w:rsidRPr="00A2210F">
        <w:rPr>
          <w:rFonts w:ascii="Avenir Next LT Pro" w:cstheme="minorHAnsi" w:hAnsi="Avenir Next LT Pro"/>
          <w:b/>
          <w:iCs w:val="0"/>
          <w:color w:val="auto"/>
          <w:sz w:val="22"/>
          <w:szCs w:val="22"/>
          <w:u w:val="single"/>
        </w:rPr>
        <w:t xml:space="preserve"> et d’accueil de l’enfant</w:t>
      </w:r>
    </w:p>
    <w:p w14:paraId="39B76CD8" w14:textId="77777777" w:rsidP="00066983" w:rsidR="00066983" w:rsidRDefault="00066983" w:rsidRPr="00B34234">
      <w:pPr>
        <w:pStyle w:val="Corpsdetexte"/>
        <w:jc w:val="both"/>
        <w:rPr>
          <w:rFonts w:ascii="Avenir Next LT Pro" w:cs="Calibri" w:hAnsi="Avenir Next LT Pro"/>
          <w:color w:val="auto"/>
          <w:sz w:val="22"/>
          <w:szCs w:val="22"/>
        </w:rPr>
      </w:pPr>
    </w:p>
    <w:p w14:paraId="24EF8510" w14:textId="48DE8F5E" w:rsidP="0016234E" w:rsidR="00962717" w:rsidRDefault="00962717" w:rsidRPr="00B34234">
      <w:pPr>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Depuis le </w:t>
      </w:r>
      <w:r w:rsidRPr="00B34234">
        <w:rPr>
          <w:rFonts w:ascii="Avenir Next LT Pro" w:cstheme="minorHAnsi" w:hAnsi="Avenir Next LT Pro"/>
          <w:color w:val="auto"/>
          <w:sz w:val="22"/>
          <w:szCs w:val="22"/>
        </w:rPr>
        <w:t>1</w:t>
      </w:r>
      <w:r w:rsidRPr="00B34234">
        <w:rPr>
          <w:rFonts w:ascii="Avenir Next LT Pro" w:cstheme="minorHAnsi" w:hAnsi="Avenir Next LT Pro"/>
          <w:color w:val="auto"/>
          <w:sz w:val="22"/>
          <w:szCs w:val="22"/>
          <w:vertAlign w:val="superscript"/>
        </w:rPr>
        <w:t>er</w:t>
      </w:r>
      <w:r w:rsidRPr="00B34234">
        <w:rPr>
          <w:rFonts w:ascii="Avenir Next LT Pro" w:cstheme="minorHAnsi" w:hAnsi="Avenir Next LT Pro"/>
          <w:color w:val="auto"/>
          <w:sz w:val="22"/>
          <w:szCs w:val="22"/>
        </w:rPr>
        <w:t xml:space="preserve"> juillet 2021</w:t>
      </w:r>
      <w:r>
        <w:rPr>
          <w:rFonts w:ascii="Avenir Next LT Pro" w:cstheme="minorHAnsi" w:hAnsi="Avenir Next LT Pro"/>
          <w:color w:val="auto"/>
          <w:sz w:val="22"/>
          <w:szCs w:val="22"/>
        </w:rPr>
        <w:t>,</w:t>
      </w:r>
      <w:r w:rsidRPr="00B34234">
        <w:rPr>
          <w:rFonts w:ascii="Avenir Next LT Pro" w:cstheme="minorHAnsi" w:hAnsi="Avenir Next LT Pro"/>
          <w:color w:val="auto"/>
          <w:sz w:val="22"/>
          <w:szCs w:val="22"/>
        </w:rPr>
        <w:t xml:space="preserve"> </w:t>
      </w:r>
      <w:r>
        <w:rPr>
          <w:rFonts w:ascii="Avenir Next LT Pro" w:cstheme="minorHAnsi" w:hAnsi="Avenir Next LT Pro"/>
          <w:color w:val="auto"/>
          <w:sz w:val="22"/>
          <w:szCs w:val="22"/>
        </w:rPr>
        <w:t>l</w:t>
      </w:r>
      <w:r w:rsidR="0016234E" w:rsidRPr="00B34234">
        <w:rPr>
          <w:rFonts w:ascii="Avenir Next LT Pro" w:cstheme="minorHAnsi" w:hAnsi="Avenir Next LT Pro"/>
          <w:color w:val="auto"/>
          <w:sz w:val="22"/>
          <w:szCs w:val="22"/>
        </w:rPr>
        <w:t xml:space="preserve">e congé paternité ou d’accueil de l’enfant </w:t>
      </w:r>
      <w:r>
        <w:rPr>
          <w:rFonts w:ascii="Avenir Next LT Pro" w:cstheme="minorHAnsi" w:hAnsi="Avenir Next LT Pro"/>
          <w:color w:val="auto"/>
          <w:sz w:val="22"/>
          <w:szCs w:val="22"/>
        </w:rPr>
        <w:t>de</w:t>
      </w:r>
      <w:r w:rsidR="0016234E" w:rsidRPr="00B34234">
        <w:rPr>
          <w:rFonts w:ascii="Avenir Next LT Pro" w:cstheme="minorHAnsi" w:hAnsi="Avenir Next LT Pro"/>
          <w:color w:val="auto"/>
          <w:sz w:val="22"/>
          <w:szCs w:val="22"/>
        </w:rPr>
        <w:t xml:space="preserve"> 25 jours calendaires (32 jours en cas de naissances multiples) qui s’ajoute au congé de naissance de durée de 3 jours</w:t>
      </w:r>
      <w:r>
        <w:rPr>
          <w:rFonts w:ascii="Avenir Next LT Pro" w:cstheme="minorHAnsi" w:hAnsi="Avenir Next LT Pro"/>
          <w:color w:val="auto"/>
          <w:sz w:val="22"/>
          <w:szCs w:val="22"/>
        </w:rPr>
        <w:t> :</w:t>
      </w:r>
    </w:p>
    <w:p w14:paraId="6DE1CCA5" w14:textId="47C41821" w:rsidP="001367E9" w:rsidR="00066983" w:rsidRDefault="00962717" w:rsidRPr="00B34234">
      <w:pPr>
        <w:numPr>
          <w:ilvl w:val="0"/>
          <w:numId w:val="13"/>
        </w:numPr>
        <w:jc w:val="both"/>
        <w:rPr>
          <w:rFonts w:ascii="Avenir Next LT Pro" w:cstheme="minorHAnsi" w:hAnsi="Avenir Next LT Pro"/>
          <w:color w:val="auto"/>
          <w:sz w:val="22"/>
          <w:szCs w:val="22"/>
        </w:rPr>
      </w:pPr>
      <w:r>
        <w:rPr>
          <w:rFonts w:ascii="Avenir Next LT Pro" w:cstheme="minorHAnsi" w:hAnsi="Avenir Next LT Pro"/>
          <w:color w:val="auto"/>
          <w:sz w:val="22"/>
          <w:szCs w:val="22"/>
        </w:rPr>
        <w:t xml:space="preserve">est </w:t>
      </w:r>
      <w:r w:rsidR="00066983" w:rsidRPr="00B34234">
        <w:rPr>
          <w:rFonts w:ascii="Avenir Next LT Pro" w:cstheme="minorHAnsi" w:hAnsi="Avenir Next LT Pro"/>
          <w:color w:val="auto"/>
          <w:sz w:val="22"/>
          <w:szCs w:val="22"/>
        </w:rPr>
        <w:t>assimilé à du temps de travail effectif pour la détermination de l’ancienneté dans l’entreprise, pour l’acquisition des droits à congés payés, et pour l’alimentation du compte personnel de formation ;</w:t>
      </w:r>
    </w:p>
    <w:p w14:paraId="0A74C331" w14:textId="46D3EC15" w:rsidP="001367E9" w:rsidR="00066983" w:rsidRDefault="00066983" w:rsidRPr="00B34234">
      <w:pPr>
        <w:numPr>
          <w:ilvl w:val="0"/>
          <w:numId w:val="13"/>
        </w:numPr>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l’entreprise continue d’assurer, en complétant les indemnités versées par la sécurité sociale et à la condition de justifier d’au moins 6 mois d’ancienneté, le maintien du salaire des collaborateurs prenant leur congé de paternité et d’accueil de l’enfant ;</w:t>
      </w:r>
    </w:p>
    <w:p w14:paraId="3C70DBFC" w14:textId="751A941C" w:rsidP="001367E9" w:rsidR="00066983" w:rsidRDefault="00066983" w:rsidRPr="00B34234">
      <w:pPr>
        <w:numPr>
          <w:ilvl w:val="0"/>
          <w:numId w:val="13"/>
        </w:numPr>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l’entreprise assimile également cette période à du temps de présence pour le calcul de l’intéressement et de la participation.</w:t>
      </w:r>
    </w:p>
    <w:p w14:paraId="3884455C" w14:textId="27AE330D" w:rsidP="005A19A8" w:rsidR="002B071F" w:rsidRDefault="002B071F" w:rsidRPr="00B34234">
      <w:pPr>
        <w:pStyle w:val="Retraitcorpsdetexte3"/>
        <w:tabs>
          <w:tab w:pos="0" w:val="left"/>
        </w:tabs>
        <w:ind w:left="0"/>
        <w:rPr>
          <w:rFonts w:ascii="Avenir Next LT Pro" w:cstheme="minorHAnsi" w:hAnsi="Avenir Next LT Pro"/>
          <w:b/>
          <w:iCs w:val="0"/>
          <w:caps/>
          <w:color w:val="auto"/>
          <w:sz w:val="22"/>
          <w:szCs w:val="22"/>
          <w:u w:val="single"/>
        </w:rPr>
      </w:pPr>
    </w:p>
    <w:p w14:paraId="4565B922" w14:textId="02C5EB48" w:rsidP="005A19A8" w:rsidR="007D1E3F" w:rsidRDefault="009E75A0" w:rsidRPr="00A2210F">
      <w:pPr>
        <w:pStyle w:val="Retraitcorpsdetexte3"/>
        <w:tabs>
          <w:tab w:pos="0" w:val="left"/>
        </w:tabs>
        <w:ind w:left="0"/>
        <w:rPr>
          <w:rFonts w:ascii="Avenir Next LT Pro" w:cstheme="minorHAnsi" w:hAnsi="Avenir Next LT Pro"/>
          <w:b/>
          <w:iCs w:val="0"/>
          <w:caps/>
          <w:color w:val="auto"/>
          <w:sz w:val="22"/>
          <w:szCs w:val="22"/>
          <w:u w:val="single"/>
        </w:rPr>
      </w:pPr>
      <w:r w:rsidRPr="00A2210F">
        <w:rPr>
          <w:rFonts w:ascii="Avenir Next LT Pro" w:cstheme="minorHAnsi" w:hAnsi="Avenir Next LT Pro"/>
          <w:b/>
          <w:iCs w:val="0"/>
          <w:color w:val="auto"/>
          <w:sz w:val="22"/>
          <w:szCs w:val="22"/>
          <w:u w:val="single"/>
        </w:rPr>
        <w:t>7.</w:t>
      </w:r>
      <w:r w:rsidR="001367E9" w:rsidRPr="00A2210F">
        <w:rPr>
          <w:rFonts w:ascii="Avenir Next LT Pro" w:cstheme="minorHAnsi" w:hAnsi="Avenir Next LT Pro"/>
          <w:b/>
          <w:iCs w:val="0"/>
          <w:color w:val="auto"/>
          <w:sz w:val="22"/>
          <w:szCs w:val="22"/>
          <w:u w:val="single"/>
        </w:rPr>
        <w:t>5 – Suivi de nos accords d’entreprise</w:t>
      </w:r>
    </w:p>
    <w:p w14:paraId="6A7C179A" w14:textId="77777777" w:rsidP="005A19A8" w:rsidR="005B1165" w:rsidRDefault="005B1165" w:rsidRPr="00B34234">
      <w:pPr>
        <w:tabs>
          <w:tab w:pos="0" w:val="left"/>
        </w:tabs>
        <w:ind w:left="426"/>
        <w:jc w:val="both"/>
        <w:rPr>
          <w:rFonts w:ascii="Avenir Next LT Pro" w:cstheme="minorHAnsi" w:hAnsi="Avenir Next LT Pro"/>
          <w:color w:val="auto"/>
          <w:sz w:val="22"/>
          <w:szCs w:val="22"/>
        </w:rPr>
      </w:pPr>
    </w:p>
    <w:p w14:paraId="35A26F60" w14:textId="0917D9BB" w:rsidP="002D5157" w:rsidR="00913338" w:rsidRDefault="00C945D7" w:rsidRPr="00B34234">
      <w:pPr>
        <w:tabs>
          <w:tab w:pos="0" w:val="left"/>
        </w:tabs>
        <w:spacing w:after="120"/>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 xml:space="preserve">Pour </w:t>
      </w:r>
      <w:r w:rsidR="003B02CE" w:rsidRPr="00B34234">
        <w:rPr>
          <w:rFonts w:ascii="Avenir Next LT Pro" w:cstheme="minorHAnsi" w:hAnsi="Avenir Next LT Pro"/>
          <w:color w:val="auto"/>
          <w:sz w:val="22"/>
          <w:szCs w:val="22"/>
        </w:rPr>
        <w:t>mémoire</w:t>
      </w:r>
      <w:r w:rsidR="00221C75" w:rsidRPr="00B34234">
        <w:rPr>
          <w:rFonts w:ascii="Avenir Next LT Pro" w:cstheme="minorHAnsi" w:hAnsi="Avenir Next LT Pro"/>
          <w:color w:val="auto"/>
          <w:sz w:val="22"/>
          <w:szCs w:val="22"/>
        </w:rPr>
        <w:t xml:space="preserve">, il est rappelé que </w:t>
      </w:r>
      <w:r w:rsidR="002E4EE5" w:rsidRPr="00B34234">
        <w:rPr>
          <w:rFonts w:ascii="Avenir Next LT Pro" w:cstheme="minorHAnsi" w:hAnsi="Avenir Next LT Pro"/>
          <w:color w:val="auto"/>
          <w:sz w:val="22"/>
          <w:szCs w:val="22"/>
        </w:rPr>
        <w:t>différents</w:t>
      </w:r>
      <w:r w:rsidR="00221C75" w:rsidRPr="00B34234">
        <w:rPr>
          <w:rFonts w:ascii="Avenir Next LT Pro" w:cstheme="minorHAnsi" w:hAnsi="Avenir Next LT Pro"/>
          <w:color w:val="auto"/>
          <w:sz w:val="22"/>
          <w:szCs w:val="22"/>
        </w:rPr>
        <w:t xml:space="preserve"> accords ont été </w:t>
      </w:r>
      <w:r w:rsidR="00CF5D5D" w:rsidRPr="00B34234">
        <w:rPr>
          <w:rFonts w:ascii="Avenir Next LT Pro" w:cstheme="minorHAnsi" w:hAnsi="Avenir Next LT Pro"/>
          <w:color w:val="auto"/>
          <w:sz w:val="22"/>
          <w:szCs w:val="22"/>
        </w:rPr>
        <w:t>renégocié</w:t>
      </w:r>
      <w:r w:rsidR="00AA6BE9" w:rsidRPr="00B34234">
        <w:rPr>
          <w:rFonts w:ascii="Avenir Next LT Pro" w:cstheme="minorHAnsi" w:hAnsi="Avenir Next LT Pro"/>
          <w:color w:val="auto"/>
          <w:sz w:val="22"/>
          <w:szCs w:val="22"/>
        </w:rPr>
        <w:t>s</w:t>
      </w:r>
      <w:r w:rsidR="002E4EE5" w:rsidRPr="00B34234">
        <w:rPr>
          <w:rFonts w:ascii="Avenir Next LT Pro" w:cstheme="minorHAnsi" w:hAnsi="Avenir Next LT Pro"/>
          <w:color w:val="auto"/>
          <w:sz w:val="22"/>
          <w:szCs w:val="22"/>
        </w:rPr>
        <w:t>,</w:t>
      </w:r>
      <w:r w:rsidR="00AA6BE9" w:rsidRPr="00B34234">
        <w:rPr>
          <w:rFonts w:ascii="Avenir Next LT Pro" w:cstheme="minorHAnsi" w:hAnsi="Avenir Next LT Pro"/>
          <w:color w:val="auto"/>
          <w:sz w:val="22"/>
          <w:szCs w:val="22"/>
        </w:rPr>
        <w:t xml:space="preserve"> </w:t>
      </w:r>
      <w:r w:rsidR="00B0350A" w:rsidRPr="00B34234">
        <w:rPr>
          <w:rFonts w:ascii="Avenir Next LT Pro" w:cstheme="minorHAnsi" w:hAnsi="Avenir Next LT Pro"/>
          <w:color w:val="auto"/>
          <w:sz w:val="22"/>
          <w:szCs w:val="22"/>
        </w:rPr>
        <w:t>ou font l’objet de négociations en cours</w:t>
      </w:r>
      <w:r w:rsidR="00710396" w:rsidRPr="00B34234">
        <w:rPr>
          <w:rFonts w:ascii="Avenir Next LT Pro" w:cstheme="minorHAnsi" w:hAnsi="Avenir Next LT Pro"/>
          <w:color w:val="auto"/>
          <w:sz w:val="22"/>
          <w:szCs w:val="22"/>
        </w:rPr>
        <w:t xml:space="preserve"> </w:t>
      </w:r>
      <w:r w:rsidR="007D1E3F" w:rsidRPr="00B34234">
        <w:rPr>
          <w:rFonts w:ascii="Avenir Next LT Pro" w:cstheme="minorHAnsi" w:hAnsi="Avenir Next LT Pro"/>
          <w:color w:val="auto"/>
          <w:sz w:val="22"/>
          <w:szCs w:val="22"/>
        </w:rPr>
        <w:t>:</w:t>
      </w:r>
    </w:p>
    <w:p w14:paraId="376607F4" w14:textId="5A66943E" w:rsidP="00A2210F" w:rsidR="00710396" w:rsidRDefault="00710396" w:rsidRPr="00B34234">
      <w:pPr>
        <w:numPr>
          <w:ilvl w:val="0"/>
          <w:numId w:val="29"/>
        </w:numPr>
        <w:tabs>
          <w:tab w:pos="0" w:val="left"/>
        </w:tabs>
        <w:spacing w:after="120"/>
        <w:jc w:val="both"/>
        <w:rPr>
          <w:rFonts w:ascii="Avenir Next LT Pro" w:cstheme="minorHAnsi" w:hAnsi="Avenir Next LT Pro"/>
          <w:iCs/>
          <w:color w:val="auto"/>
          <w:sz w:val="22"/>
          <w:szCs w:val="22"/>
        </w:rPr>
      </w:pPr>
      <w:r w:rsidRPr="00B34234">
        <w:rPr>
          <w:rFonts w:ascii="Avenir Next LT Pro" w:cstheme="minorHAnsi" w:hAnsi="Avenir Next LT Pro"/>
          <w:b/>
          <w:i/>
          <w:iCs/>
          <w:color w:val="auto"/>
          <w:sz w:val="22"/>
          <w:szCs w:val="22"/>
        </w:rPr>
        <w:t>L’accord sur l’aménagement du temps de travail du 27</w:t>
      </w:r>
      <w:r w:rsidR="00093931" w:rsidRPr="00B34234">
        <w:rPr>
          <w:rFonts w:ascii="Avenir Next LT Pro" w:cstheme="minorHAnsi" w:hAnsi="Avenir Next LT Pro"/>
          <w:b/>
          <w:i/>
          <w:iCs/>
          <w:color w:val="auto"/>
          <w:sz w:val="22"/>
          <w:szCs w:val="22"/>
        </w:rPr>
        <w:t>/11/</w:t>
      </w:r>
      <w:r w:rsidRPr="00B34234">
        <w:rPr>
          <w:rFonts w:ascii="Avenir Next LT Pro" w:cstheme="minorHAnsi" w:hAnsi="Avenir Next LT Pro"/>
          <w:b/>
          <w:i/>
          <w:iCs/>
          <w:color w:val="auto"/>
          <w:sz w:val="22"/>
          <w:szCs w:val="22"/>
        </w:rPr>
        <w:t>2015</w:t>
      </w:r>
      <w:r w:rsidR="009F0FCE" w:rsidRPr="00B34234">
        <w:rPr>
          <w:rFonts w:ascii="Avenir Next LT Pro" w:cstheme="minorHAnsi" w:hAnsi="Avenir Next LT Pro"/>
          <w:b/>
          <w:i/>
          <w:iCs/>
          <w:color w:val="auto"/>
          <w:sz w:val="22"/>
          <w:szCs w:val="22"/>
        </w:rPr>
        <w:t> ;</w:t>
      </w:r>
    </w:p>
    <w:p w14:paraId="692964D5" w14:textId="585AEF39" w:rsidP="00A2210F" w:rsidR="00271519" w:rsidRDefault="00271519" w:rsidRPr="00B34234">
      <w:pPr>
        <w:numPr>
          <w:ilvl w:val="0"/>
          <w:numId w:val="29"/>
        </w:numPr>
        <w:tabs>
          <w:tab w:pos="0" w:val="left"/>
        </w:tabs>
        <w:jc w:val="both"/>
        <w:rPr>
          <w:rFonts w:ascii="Avenir Next LT Pro" w:cstheme="minorHAnsi" w:hAnsi="Avenir Next LT Pro"/>
          <w:b/>
          <w:i/>
          <w:iCs/>
          <w:color w:val="auto"/>
          <w:sz w:val="22"/>
          <w:szCs w:val="22"/>
        </w:rPr>
      </w:pPr>
      <w:r w:rsidRPr="00B34234">
        <w:rPr>
          <w:rFonts w:ascii="Avenir Next LT Pro" w:cstheme="minorHAnsi" w:hAnsi="Avenir Next LT Pro"/>
          <w:b/>
          <w:i/>
          <w:iCs/>
          <w:color w:val="auto"/>
          <w:sz w:val="22"/>
          <w:szCs w:val="22"/>
        </w:rPr>
        <w:t xml:space="preserve">L’accord sur la Gestion des Emplois et des Parcours Professionnels (GEPP) du </w:t>
      </w:r>
      <w:r w:rsidR="001616A1" w:rsidRPr="00B34234">
        <w:rPr>
          <w:rFonts w:ascii="Avenir Next LT Pro" w:cstheme="minorHAnsi" w:hAnsi="Avenir Next LT Pro"/>
          <w:b/>
          <w:i/>
          <w:iCs/>
          <w:color w:val="auto"/>
          <w:sz w:val="22"/>
          <w:szCs w:val="22"/>
        </w:rPr>
        <w:t>17</w:t>
      </w:r>
      <w:r w:rsidR="008767F7" w:rsidRPr="00B34234">
        <w:rPr>
          <w:rFonts w:ascii="Avenir Next LT Pro" w:cstheme="minorHAnsi" w:hAnsi="Avenir Next LT Pro"/>
          <w:b/>
          <w:i/>
          <w:iCs/>
          <w:color w:val="auto"/>
          <w:sz w:val="22"/>
          <w:szCs w:val="22"/>
        </w:rPr>
        <w:t>/12/2022</w:t>
      </w:r>
      <w:r w:rsidRPr="00B34234">
        <w:rPr>
          <w:rFonts w:ascii="Avenir Next LT Pro" w:cstheme="minorHAnsi" w:hAnsi="Avenir Next LT Pro"/>
          <w:iCs/>
          <w:color w:val="auto"/>
          <w:sz w:val="22"/>
          <w:szCs w:val="22"/>
        </w:rPr>
        <w:t xml:space="preserve">, </w:t>
      </w:r>
      <w:r w:rsidR="009F0FCE" w:rsidRPr="00B34234">
        <w:rPr>
          <w:rFonts w:ascii="Avenir Next LT Pro" w:cstheme="minorHAnsi" w:hAnsi="Avenir Next LT Pro"/>
          <w:iCs/>
          <w:color w:val="auto"/>
          <w:sz w:val="22"/>
          <w:szCs w:val="22"/>
        </w:rPr>
        <w:t>re</w:t>
      </w:r>
      <w:r w:rsidRPr="00B34234">
        <w:rPr>
          <w:rFonts w:ascii="Avenir Next LT Pro" w:cstheme="minorHAnsi" w:hAnsi="Avenir Next LT Pro"/>
          <w:iCs/>
          <w:color w:val="auto"/>
          <w:sz w:val="22"/>
          <w:szCs w:val="22"/>
        </w:rPr>
        <w:t xml:space="preserve">négocié pour </w:t>
      </w:r>
      <w:r w:rsidR="008767F7" w:rsidRPr="00B34234">
        <w:rPr>
          <w:rFonts w:ascii="Avenir Next LT Pro" w:cstheme="minorHAnsi" w:hAnsi="Avenir Next LT Pro"/>
          <w:iCs/>
          <w:color w:val="auto"/>
          <w:sz w:val="22"/>
          <w:szCs w:val="22"/>
        </w:rPr>
        <w:t>3</w:t>
      </w:r>
      <w:r w:rsidRPr="00B34234">
        <w:rPr>
          <w:rFonts w:ascii="Avenir Next LT Pro" w:cstheme="minorHAnsi" w:hAnsi="Avenir Next LT Pro"/>
          <w:iCs/>
          <w:color w:val="auto"/>
          <w:sz w:val="22"/>
          <w:szCs w:val="22"/>
        </w:rPr>
        <w:t xml:space="preserve"> ans</w:t>
      </w:r>
      <w:r w:rsidR="009F0FCE" w:rsidRPr="00B34234">
        <w:rPr>
          <w:rFonts w:ascii="Avenir Next LT Pro" w:cstheme="minorHAnsi" w:hAnsi="Avenir Next LT Pro"/>
          <w:iCs/>
          <w:color w:val="auto"/>
          <w:sz w:val="22"/>
          <w:szCs w:val="22"/>
        </w:rPr>
        <w:t xml:space="preserve"> sur la base d</w:t>
      </w:r>
      <w:r w:rsidRPr="00B34234">
        <w:rPr>
          <w:rFonts w:ascii="Avenir Next LT Pro" w:cstheme="minorHAnsi" w:hAnsi="Avenir Next LT Pro"/>
          <w:iCs/>
          <w:color w:val="auto"/>
          <w:sz w:val="22"/>
          <w:szCs w:val="22"/>
        </w:rPr>
        <w:t>es objectifs suivants :</w:t>
      </w:r>
    </w:p>
    <w:p w14:paraId="53064E27" w14:textId="77DA7667" w:rsidP="001367E9" w:rsidR="00CA4E77" w:rsidRDefault="00CA4E77" w:rsidRPr="00B34234">
      <w:pPr>
        <w:pStyle w:val="Paragraphedeliste"/>
        <w:numPr>
          <w:ilvl w:val="0"/>
          <w:numId w:val="10"/>
        </w:numPr>
        <w:tabs>
          <w:tab w:pos="0" w:val="left"/>
          <w:tab w:pos="1560" w:val="left"/>
        </w:tabs>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 xml:space="preserve">de permettre à l’entreprise de mieux anticiper ses besoins en termes d’emplois et de compétences (expertises, aptitudes, qualités professionnelles, expériences) ainsi que de soutenir </w:t>
      </w:r>
      <w:r w:rsidR="00771638">
        <w:rPr>
          <w:rFonts w:ascii="Avenir Next LT Pro" w:cstheme="minorHAnsi" w:hAnsi="Avenir Next LT Pro"/>
          <w:iCs/>
          <w:color w:val="auto"/>
          <w:sz w:val="22"/>
          <w:szCs w:val="22"/>
        </w:rPr>
        <w:t>s</w:t>
      </w:r>
      <w:r w:rsidRPr="00B34234">
        <w:rPr>
          <w:rFonts w:ascii="Avenir Next LT Pro" w:cstheme="minorHAnsi" w:hAnsi="Avenir Next LT Pro"/>
          <w:iCs/>
          <w:color w:val="auto"/>
          <w:sz w:val="22"/>
          <w:szCs w:val="22"/>
        </w:rPr>
        <w:t xml:space="preserve">a stratégie en développant sa capacité à être agile et à s’adapter rapidement aux évolutions de son environnement.  </w:t>
      </w:r>
    </w:p>
    <w:p w14:paraId="6C24F964" w14:textId="6C8204FD" w:rsidP="001367E9" w:rsidR="0005070F" w:rsidRDefault="00271519" w:rsidRPr="00B34234">
      <w:pPr>
        <w:pStyle w:val="Paragraphedeliste"/>
        <w:numPr>
          <w:ilvl w:val="0"/>
          <w:numId w:val="10"/>
        </w:numPr>
        <w:tabs>
          <w:tab w:pos="0" w:val="left"/>
          <w:tab w:pos="1560" w:val="left"/>
        </w:tabs>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Permettre à chaque collaborateur de l’entreprise :</w:t>
      </w:r>
      <w:r w:rsidR="0000541C" w:rsidRPr="00B34234">
        <w:rPr>
          <w:rFonts w:ascii="Avenir Next LT Pro" w:cstheme="minorHAnsi" w:hAnsi="Avenir Next LT Pro"/>
          <w:iCs/>
          <w:color w:val="auto"/>
          <w:sz w:val="22"/>
          <w:szCs w:val="22"/>
        </w:rPr>
        <w:t xml:space="preserve"> </w:t>
      </w:r>
      <w:r w:rsidRPr="00B34234">
        <w:rPr>
          <w:rFonts w:ascii="Avenir Next LT Pro" w:cstheme="minorHAnsi" w:hAnsi="Avenir Next LT Pro"/>
          <w:color w:val="auto"/>
          <w:sz w:val="22"/>
          <w:szCs w:val="22"/>
        </w:rPr>
        <w:t>de s’adapter au changement</w:t>
      </w:r>
      <w:r w:rsidR="0000541C" w:rsidRPr="00B34234">
        <w:rPr>
          <w:rFonts w:ascii="Avenir Next LT Pro" w:cstheme="minorHAnsi" w:hAnsi="Avenir Next LT Pro"/>
          <w:color w:val="auto"/>
          <w:sz w:val="22"/>
          <w:szCs w:val="22"/>
        </w:rPr>
        <w:t xml:space="preserve">, </w:t>
      </w:r>
      <w:r w:rsidRPr="00B34234">
        <w:rPr>
          <w:rFonts w:ascii="Avenir Next LT Pro" w:cstheme="minorHAnsi" w:hAnsi="Avenir Next LT Pro"/>
          <w:color w:val="auto"/>
          <w:sz w:val="22"/>
          <w:szCs w:val="22"/>
        </w:rPr>
        <w:t>de se projeter dans l’avenir et être acteur de son parcours professionnel,</w:t>
      </w:r>
      <w:r w:rsidR="0000541C" w:rsidRPr="00B34234">
        <w:rPr>
          <w:rFonts w:ascii="Avenir Next LT Pro" w:cstheme="minorHAnsi" w:hAnsi="Avenir Next LT Pro"/>
          <w:color w:val="auto"/>
          <w:sz w:val="22"/>
          <w:szCs w:val="22"/>
        </w:rPr>
        <w:t xml:space="preserve"> et </w:t>
      </w:r>
      <w:r w:rsidRPr="00B34234">
        <w:rPr>
          <w:rFonts w:ascii="Avenir Next LT Pro" w:cstheme="minorHAnsi" w:hAnsi="Avenir Next LT Pro"/>
          <w:color w:val="auto"/>
          <w:sz w:val="22"/>
          <w:szCs w:val="22"/>
        </w:rPr>
        <w:t>d’avoir une visibilité sur son parcours professionnel et sur les outils et les accompagnements mis à sa disposition pour évoluer et progresser.</w:t>
      </w:r>
    </w:p>
    <w:p w14:paraId="35C27268" w14:textId="4526F1E1" w:rsidP="00A2210F" w:rsidR="00271519" w:rsidRDefault="007315EA" w:rsidRPr="00A2210F">
      <w:pPr>
        <w:pStyle w:val="Paragraphedeliste"/>
        <w:numPr>
          <w:ilvl w:val="0"/>
          <w:numId w:val="30"/>
        </w:numPr>
        <w:tabs>
          <w:tab w:pos="0" w:val="left"/>
        </w:tabs>
        <w:spacing w:before="120"/>
        <w:jc w:val="both"/>
        <w:rPr>
          <w:rFonts w:ascii="Avenir Next LT Pro" w:cstheme="minorHAnsi" w:hAnsi="Avenir Next LT Pro"/>
          <w:b/>
          <w:i/>
          <w:iCs/>
          <w:color w:val="auto"/>
          <w:sz w:val="22"/>
          <w:szCs w:val="22"/>
        </w:rPr>
      </w:pPr>
      <w:r w:rsidRPr="00A2210F">
        <w:rPr>
          <w:rFonts w:ascii="Avenir Next LT Pro" w:cstheme="minorHAnsi" w:hAnsi="Avenir Next LT Pro"/>
          <w:b/>
          <w:i/>
          <w:iCs/>
          <w:color w:val="auto"/>
          <w:sz w:val="22"/>
          <w:szCs w:val="22"/>
        </w:rPr>
        <w:t>L’accord d’intéressement du</w:t>
      </w:r>
      <w:r w:rsidR="00710396" w:rsidRPr="00A2210F">
        <w:rPr>
          <w:rFonts w:ascii="Avenir Next LT Pro" w:cstheme="minorHAnsi" w:hAnsi="Avenir Next LT Pro"/>
          <w:b/>
          <w:i/>
          <w:iCs/>
          <w:color w:val="auto"/>
          <w:sz w:val="22"/>
          <w:szCs w:val="22"/>
        </w:rPr>
        <w:t xml:space="preserve"> </w:t>
      </w:r>
      <w:r w:rsidR="00771638">
        <w:rPr>
          <w:rFonts w:ascii="Avenir Next LT Pro" w:cstheme="minorHAnsi" w:hAnsi="Avenir Next LT Pro"/>
          <w:b/>
          <w:i/>
          <w:iCs/>
          <w:color w:val="auto"/>
          <w:sz w:val="22"/>
          <w:szCs w:val="22"/>
        </w:rPr>
        <w:t>09/05/2022</w:t>
      </w:r>
      <w:r w:rsidR="00A976B4" w:rsidRPr="00A2210F">
        <w:rPr>
          <w:rFonts w:ascii="Avenir Next LT Pro" w:cstheme="minorHAnsi" w:hAnsi="Avenir Next LT Pro"/>
          <w:iCs/>
          <w:color w:val="auto"/>
          <w:sz w:val="22"/>
          <w:szCs w:val="22"/>
        </w:rPr>
        <w:t xml:space="preserve">, </w:t>
      </w:r>
      <w:r w:rsidR="009F0FCE" w:rsidRPr="00A2210F">
        <w:rPr>
          <w:rFonts w:ascii="Avenir Next LT Pro" w:cstheme="minorHAnsi" w:hAnsi="Avenir Next LT Pro"/>
          <w:iCs/>
          <w:color w:val="auto"/>
          <w:sz w:val="22"/>
          <w:szCs w:val="22"/>
        </w:rPr>
        <w:t>négocié</w:t>
      </w:r>
      <w:r w:rsidR="00A976B4" w:rsidRPr="00A2210F">
        <w:rPr>
          <w:rFonts w:ascii="Avenir Next LT Pro" w:cstheme="minorHAnsi" w:hAnsi="Avenir Next LT Pro"/>
          <w:iCs/>
          <w:color w:val="auto"/>
          <w:sz w:val="22"/>
          <w:szCs w:val="22"/>
        </w:rPr>
        <w:t xml:space="preserve"> pour</w:t>
      </w:r>
      <w:r w:rsidR="00620D3E" w:rsidRPr="00A2210F">
        <w:rPr>
          <w:rFonts w:ascii="Avenir Next LT Pro" w:cstheme="minorHAnsi" w:hAnsi="Avenir Next LT Pro"/>
          <w:iCs/>
          <w:color w:val="auto"/>
          <w:sz w:val="22"/>
          <w:szCs w:val="22"/>
        </w:rPr>
        <w:t xml:space="preserve"> 3 ans (20</w:t>
      </w:r>
      <w:r w:rsidR="00771638">
        <w:rPr>
          <w:rFonts w:ascii="Avenir Next LT Pro" w:cstheme="minorHAnsi" w:hAnsi="Avenir Next LT Pro"/>
          <w:iCs/>
          <w:color w:val="auto"/>
          <w:sz w:val="22"/>
          <w:szCs w:val="22"/>
        </w:rPr>
        <w:t>22</w:t>
      </w:r>
      <w:r w:rsidR="00620D3E" w:rsidRPr="00A2210F">
        <w:rPr>
          <w:rFonts w:ascii="Avenir Next LT Pro" w:cstheme="minorHAnsi" w:hAnsi="Avenir Next LT Pro"/>
          <w:iCs/>
          <w:color w:val="auto"/>
          <w:sz w:val="22"/>
          <w:szCs w:val="22"/>
        </w:rPr>
        <w:t xml:space="preserve">, </w:t>
      </w:r>
      <w:r w:rsidR="002E4EE5" w:rsidRPr="00A2210F">
        <w:rPr>
          <w:rFonts w:ascii="Avenir Next LT Pro" w:cstheme="minorHAnsi" w:hAnsi="Avenir Next LT Pro"/>
          <w:iCs/>
          <w:color w:val="auto"/>
          <w:sz w:val="22"/>
          <w:szCs w:val="22"/>
        </w:rPr>
        <w:t>202</w:t>
      </w:r>
      <w:r w:rsidR="00771638">
        <w:rPr>
          <w:rFonts w:ascii="Avenir Next LT Pro" w:cstheme="minorHAnsi" w:hAnsi="Avenir Next LT Pro"/>
          <w:iCs/>
          <w:color w:val="auto"/>
          <w:sz w:val="22"/>
          <w:szCs w:val="22"/>
        </w:rPr>
        <w:t>3</w:t>
      </w:r>
      <w:r w:rsidR="002E4EE5" w:rsidRPr="00A2210F">
        <w:rPr>
          <w:rFonts w:ascii="Avenir Next LT Pro" w:cstheme="minorHAnsi" w:hAnsi="Avenir Next LT Pro"/>
          <w:iCs/>
          <w:color w:val="auto"/>
          <w:sz w:val="22"/>
          <w:szCs w:val="22"/>
        </w:rPr>
        <w:t xml:space="preserve"> et </w:t>
      </w:r>
      <w:r w:rsidR="00620D3E" w:rsidRPr="00A2210F">
        <w:rPr>
          <w:rFonts w:ascii="Avenir Next LT Pro" w:cstheme="minorHAnsi" w:hAnsi="Avenir Next LT Pro"/>
          <w:iCs/>
          <w:color w:val="auto"/>
          <w:sz w:val="22"/>
          <w:szCs w:val="22"/>
        </w:rPr>
        <w:t>202</w:t>
      </w:r>
      <w:r w:rsidR="00771638">
        <w:rPr>
          <w:rFonts w:ascii="Avenir Next LT Pro" w:cstheme="minorHAnsi" w:hAnsi="Avenir Next LT Pro"/>
          <w:iCs/>
          <w:color w:val="auto"/>
          <w:sz w:val="22"/>
          <w:szCs w:val="22"/>
        </w:rPr>
        <w:t>4</w:t>
      </w:r>
      <w:r w:rsidR="00620D3E" w:rsidRPr="00A2210F">
        <w:rPr>
          <w:rFonts w:ascii="Avenir Next LT Pro" w:cstheme="minorHAnsi" w:hAnsi="Avenir Next LT Pro"/>
          <w:iCs/>
          <w:color w:val="auto"/>
          <w:sz w:val="22"/>
          <w:szCs w:val="22"/>
        </w:rPr>
        <w:t>)</w:t>
      </w:r>
      <w:r w:rsidR="009F0FCE" w:rsidRPr="00A2210F">
        <w:rPr>
          <w:rFonts w:ascii="Avenir Next LT Pro" w:cstheme="minorHAnsi" w:hAnsi="Avenir Next LT Pro"/>
          <w:iCs/>
          <w:color w:val="auto"/>
          <w:sz w:val="22"/>
          <w:szCs w:val="22"/>
        </w:rPr>
        <w:t> ;</w:t>
      </w:r>
    </w:p>
    <w:p w14:paraId="5AFB036B" w14:textId="7D581EA6" w:rsidP="00A2210F" w:rsidR="004F285F" w:rsidRDefault="00710396" w:rsidRPr="00A2210F">
      <w:pPr>
        <w:pStyle w:val="Paragraphedeliste"/>
        <w:numPr>
          <w:ilvl w:val="0"/>
          <w:numId w:val="30"/>
        </w:numPr>
        <w:tabs>
          <w:tab w:pos="0" w:val="left"/>
        </w:tabs>
        <w:spacing w:before="120"/>
        <w:jc w:val="both"/>
        <w:rPr>
          <w:rFonts w:ascii="Avenir Next LT Pro" w:cstheme="minorHAnsi" w:hAnsi="Avenir Next LT Pro"/>
          <w:b/>
          <w:i/>
          <w:iCs/>
          <w:color w:val="auto"/>
          <w:sz w:val="22"/>
          <w:szCs w:val="22"/>
        </w:rPr>
      </w:pPr>
      <w:r w:rsidRPr="00A2210F">
        <w:rPr>
          <w:rFonts w:ascii="Avenir Next LT Pro" w:cstheme="minorHAnsi" w:hAnsi="Avenir Next LT Pro"/>
          <w:b/>
          <w:i/>
          <w:iCs/>
          <w:color w:val="auto"/>
          <w:sz w:val="22"/>
          <w:szCs w:val="22"/>
        </w:rPr>
        <w:t xml:space="preserve">L’accord relatif à l’insertion et au maintien dans l’emploi des personnes en situation de handicap du </w:t>
      </w:r>
      <w:r w:rsidR="00093931" w:rsidRPr="00A2210F">
        <w:rPr>
          <w:rFonts w:ascii="Avenir Next LT Pro" w:cstheme="minorHAnsi" w:hAnsi="Avenir Next LT Pro"/>
          <w:b/>
          <w:i/>
          <w:iCs/>
          <w:color w:val="auto"/>
          <w:sz w:val="22"/>
          <w:szCs w:val="22"/>
        </w:rPr>
        <w:t>20/12/2019</w:t>
      </w:r>
      <w:r w:rsidR="00093931" w:rsidRPr="00A2210F">
        <w:rPr>
          <w:rFonts w:ascii="Avenir Next LT Pro" w:cstheme="minorHAnsi" w:hAnsi="Avenir Next LT Pro"/>
          <w:iCs/>
          <w:color w:val="auto"/>
          <w:sz w:val="22"/>
          <w:szCs w:val="22"/>
        </w:rPr>
        <w:t>, re</w:t>
      </w:r>
      <w:r w:rsidR="00EF5CAF" w:rsidRPr="00A2210F">
        <w:rPr>
          <w:rFonts w:ascii="Avenir Next LT Pro" w:cstheme="minorHAnsi" w:hAnsi="Avenir Next LT Pro"/>
          <w:iCs/>
          <w:color w:val="auto"/>
          <w:sz w:val="22"/>
          <w:szCs w:val="22"/>
        </w:rPr>
        <w:t xml:space="preserve">négocié pour 3 ans </w:t>
      </w:r>
      <w:r w:rsidR="00215F01" w:rsidRPr="00A2210F">
        <w:rPr>
          <w:rFonts w:ascii="Avenir Next LT Pro" w:cstheme="minorHAnsi" w:hAnsi="Avenir Next LT Pro"/>
          <w:iCs/>
          <w:color w:val="auto"/>
          <w:sz w:val="22"/>
          <w:szCs w:val="22"/>
        </w:rPr>
        <w:t>(2020, 2021 et 2022) autour des objectifs suivants :</w:t>
      </w:r>
    </w:p>
    <w:p w14:paraId="283E1667" w14:textId="77777777" w:rsidP="001367E9" w:rsidR="004A2575" w:rsidRDefault="004F285F" w:rsidRPr="00B34234">
      <w:pPr>
        <w:numPr>
          <w:ilvl w:val="0"/>
          <w:numId w:val="7"/>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 xml:space="preserve">Le </w:t>
      </w:r>
      <w:r w:rsidR="00710396" w:rsidRPr="00B34234">
        <w:rPr>
          <w:rFonts w:ascii="Avenir Next LT Pro" w:cstheme="minorHAnsi" w:hAnsi="Avenir Next LT Pro"/>
          <w:iCs/>
          <w:color w:val="auto"/>
          <w:sz w:val="22"/>
          <w:szCs w:val="22"/>
        </w:rPr>
        <w:t>développement de l’emploi de personnes en situation de handicap dans l’entreprise</w:t>
      </w:r>
      <w:r w:rsidR="004A2575" w:rsidRPr="00B34234">
        <w:rPr>
          <w:rFonts w:ascii="Avenir Next LT Pro" w:cstheme="minorHAnsi" w:hAnsi="Avenir Next LT Pro"/>
          <w:iCs/>
          <w:color w:val="auto"/>
          <w:sz w:val="22"/>
          <w:szCs w:val="22"/>
        </w:rPr>
        <w:t xml:space="preserve">, </w:t>
      </w:r>
      <w:r w:rsidR="00710396" w:rsidRPr="00B34234">
        <w:rPr>
          <w:rFonts w:ascii="Avenir Next LT Pro" w:cstheme="minorHAnsi" w:hAnsi="Avenir Next LT Pro"/>
          <w:iCs/>
          <w:color w:val="auto"/>
          <w:sz w:val="22"/>
          <w:szCs w:val="22"/>
        </w:rPr>
        <w:t>avec de nouveaux objectifs de recrutement sur 3 ans</w:t>
      </w:r>
      <w:r w:rsidR="004A2575" w:rsidRPr="00B34234">
        <w:rPr>
          <w:rFonts w:ascii="Avenir Next LT Pro" w:cstheme="minorHAnsi" w:hAnsi="Avenir Next LT Pro"/>
          <w:iCs/>
          <w:color w:val="auto"/>
          <w:sz w:val="22"/>
          <w:szCs w:val="22"/>
        </w:rPr>
        <w:t>,</w:t>
      </w:r>
    </w:p>
    <w:p w14:paraId="6ABF0C4A" w14:textId="453D8CF2" w:rsidP="001367E9" w:rsidR="004F285F" w:rsidRDefault="00C537AA" w:rsidRPr="00B34234">
      <w:pPr>
        <w:numPr>
          <w:ilvl w:val="0"/>
          <w:numId w:val="7"/>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lastRenderedPageBreak/>
        <w:t xml:space="preserve">La poursuite de nos </w:t>
      </w:r>
      <w:r w:rsidR="00710396" w:rsidRPr="00B34234">
        <w:rPr>
          <w:rFonts w:ascii="Avenir Next LT Pro" w:cstheme="minorHAnsi" w:hAnsi="Avenir Next LT Pro"/>
          <w:iCs/>
          <w:color w:val="auto"/>
          <w:sz w:val="22"/>
          <w:szCs w:val="22"/>
        </w:rPr>
        <w:t xml:space="preserve">actions </w:t>
      </w:r>
      <w:r w:rsidRPr="00B34234">
        <w:rPr>
          <w:rFonts w:ascii="Avenir Next LT Pro" w:cstheme="minorHAnsi" w:hAnsi="Avenir Next LT Pro"/>
          <w:iCs/>
          <w:color w:val="auto"/>
          <w:sz w:val="22"/>
          <w:szCs w:val="22"/>
        </w:rPr>
        <w:t>de soutien</w:t>
      </w:r>
      <w:r w:rsidR="00620D3E" w:rsidRPr="00B34234">
        <w:rPr>
          <w:rFonts w:ascii="Avenir Next LT Pro" w:cstheme="minorHAnsi" w:hAnsi="Avenir Next LT Pro"/>
          <w:iCs/>
          <w:color w:val="auto"/>
          <w:sz w:val="22"/>
          <w:szCs w:val="22"/>
        </w:rPr>
        <w:t xml:space="preserve">, </w:t>
      </w:r>
      <w:r w:rsidR="00710396" w:rsidRPr="00B34234">
        <w:rPr>
          <w:rFonts w:ascii="Avenir Next LT Pro" w:cstheme="minorHAnsi" w:hAnsi="Avenir Next LT Pro"/>
          <w:iCs/>
          <w:color w:val="auto"/>
          <w:sz w:val="22"/>
          <w:szCs w:val="22"/>
        </w:rPr>
        <w:t>d</w:t>
      </w:r>
      <w:r w:rsidRPr="00B34234">
        <w:rPr>
          <w:rFonts w:ascii="Avenir Next LT Pro" w:cstheme="minorHAnsi" w:hAnsi="Avenir Next LT Pro"/>
          <w:iCs/>
          <w:color w:val="auto"/>
          <w:sz w:val="22"/>
          <w:szCs w:val="22"/>
        </w:rPr>
        <w:t>’adaptation et d</w:t>
      </w:r>
      <w:r w:rsidR="00710396" w:rsidRPr="00B34234">
        <w:rPr>
          <w:rFonts w:ascii="Avenir Next LT Pro" w:cstheme="minorHAnsi" w:hAnsi="Avenir Next LT Pro"/>
          <w:iCs/>
          <w:color w:val="auto"/>
          <w:sz w:val="22"/>
          <w:szCs w:val="22"/>
        </w:rPr>
        <w:t>e maintien dans l’emploi</w:t>
      </w:r>
      <w:r w:rsidRPr="00B34234">
        <w:rPr>
          <w:rFonts w:ascii="Avenir Next LT Pro" w:cstheme="minorHAnsi" w:hAnsi="Avenir Next LT Pro"/>
          <w:iCs/>
          <w:color w:val="auto"/>
          <w:sz w:val="22"/>
          <w:szCs w:val="22"/>
        </w:rPr>
        <w:t xml:space="preserve"> des collaborateurs en situation de handicap</w:t>
      </w:r>
      <w:r w:rsidR="00710396" w:rsidRPr="00B34234">
        <w:rPr>
          <w:rFonts w:ascii="Avenir Next LT Pro" w:cstheme="minorHAnsi" w:hAnsi="Avenir Next LT Pro"/>
          <w:iCs/>
          <w:color w:val="auto"/>
          <w:sz w:val="22"/>
          <w:szCs w:val="22"/>
        </w:rPr>
        <w:t xml:space="preserve">, </w:t>
      </w:r>
    </w:p>
    <w:p w14:paraId="3E476CB7" w14:textId="69E3DF08" w:rsidP="001367E9" w:rsidR="004F285F" w:rsidRDefault="004F285F" w:rsidRPr="00B34234">
      <w:pPr>
        <w:numPr>
          <w:ilvl w:val="0"/>
          <w:numId w:val="7"/>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L</w:t>
      </w:r>
      <w:r w:rsidR="001941E9" w:rsidRPr="00B34234">
        <w:rPr>
          <w:rFonts w:ascii="Avenir Next LT Pro" w:cstheme="minorHAnsi" w:hAnsi="Avenir Next LT Pro"/>
          <w:iCs/>
          <w:color w:val="auto"/>
          <w:sz w:val="22"/>
          <w:szCs w:val="22"/>
        </w:rPr>
        <w:t xml:space="preserve">e renforcement </w:t>
      </w:r>
      <w:r w:rsidR="004A2575" w:rsidRPr="00B34234">
        <w:rPr>
          <w:rFonts w:ascii="Avenir Next LT Pro" w:cstheme="minorHAnsi" w:hAnsi="Avenir Next LT Pro"/>
          <w:iCs/>
          <w:color w:val="auto"/>
          <w:sz w:val="22"/>
          <w:szCs w:val="22"/>
        </w:rPr>
        <w:t xml:space="preserve">du </w:t>
      </w:r>
      <w:r w:rsidR="00215F01" w:rsidRPr="00B34234">
        <w:rPr>
          <w:rFonts w:ascii="Avenir Next LT Pro" w:cstheme="minorHAnsi" w:hAnsi="Avenir Next LT Pro"/>
          <w:iCs/>
          <w:color w:val="auto"/>
          <w:sz w:val="22"/>
          <w:szCs w:val="22"/>
        </w:rPr>
        <w:t>recours aux</w:t>
      </w:r>
      <w:r w:rsidR="00710396" w:rsidRPr="00B34234">
        <w:rPr>
          <w:rFonts w:ascii="Avenir Next LT Pro" w:cstheme="minorHAnsi" w:hAnsi="Avenir Next LT Pro"/>
          <w:iCs/>
          <w:color w:val="auto"/>
          <w:sz w:val="22"/>
          <w:szCs w:val="22"/>
        </w:rPr>
        <w:t xml:space="preserve"> entreprises du secteur protégé (EA-ESAT) </w:t>
      </w:r>
      <w:r w:rsidR="004A2575" w:rsidRPr="00B34234">
        <w:rPr>
          <w:rFonts w:ascii="Avenir Next LT Pro" w:cstheme="minorHAnsi" w:hAnsi="Avenir Next LT Pro"/>
          <w:iCs/>
          <w:color w:val="auto"/>
          <w:sz w:val="22"/>
          <w:szCs w:val="22"/>
        </w:rPr>
        <w:t>en les intégrant à la politique Achats Responsables de Bouygues Immobilier</w:t>
      </w:r>
      <w:r w:rsidR="00710396" w:rsidRPr="00B34234">
        <w:rPr>
          <w:rFonts w:ascii="Avenir Next LT Pro" w:cstheme="minorHAnsi" w:hAnsi="Avenir Next LT Pro"/>
          <w:iCs/>
          <w:color w:val="auto"/>
          <w:sz w:val="22"/>
          <w:szCs w:val="22"/>
        </w:rPr>
        <w:t xml:space="preserve">, </w:t>
      </w:r>
    </w:p>
    <w:p w14:paraId="55228FA8" w14:textId="460EC5CA" w:rsidP="001367E9" w:rsidR="00EF5CAF" w:rsidRDefault="004A2575" w:rsidRPr="00B34234">
      <w:pPr>
        <w:numPr>
          <w:ilvl w:val="0"/>
          <w:numId w:val="7"/>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La poursuite d’</w:t>
      </w:r>
      <w:r w:rsidR="00710396" w:rsidRPr="00B34234">
        <w:rPr>
          <w:rFonts w:ascii="Avenir Next LT Pro" w:cstheme="minorHAnsi" w:hAnsi="Avenir Next LT Pro"/>
          <w:iCs/>
          <w:color w:val="auto"/>
          <w:sz w:val="22"/>
          <w:szCs w:val="22"/>
        </w:rPr>
        <w:t xml:space="preserve">actions de </w:t>
      </w:r>
      <w:r w:rsidR="00A17D11" w:rsidRPr="00B34234">
        <w:rPr>
          <w:rFonts w:ascii="Avenir Next LT Pro" w:cstheme="minorHAnsi" w:hAnsi="Avenir Next LT Pro"/>
          <w:iCs/>
          <w:color w:val="auto"/>
          <w:sz w:val="22"/>
          <w:szCs w:val="22"/>
        </w:rPr>
        <w:t>sensibilisation</w:t>
      </w:r>
      <w:r w:rsidRPr="00B34234">
        <w:rPr>
          <w:rFonts w:ascii="Avenir Next LT Pro" w:cstheme="minorHAnsi" w:hAnsi="Avenir Next LT Pro"/>
          <w:iCs/>
          <w:color w:val="auto"/>
          <w:sz w:val="22"/>
          <w:szCs w:val="22"/>
        </w:rPr>
        <w:t>/</w:t>
      </w:r>
      <w:r w:rsidR="00710396" w:rsidRPr="00B34234">
        <w:rPr>
          <w:rFonts w:ascii="Avenir Next LT Pro" w:cstheme="minorHAnsi" w:hAnsi="Avenir Next LT Pro"/>
          <w:iCs/>
          <w:color w:val="auto"/>
          <w:sz w:val="22"/>
          <w:szCs w:val="22"/>
        </w:rPr>
        <w:t>formation</w:t>
      </w:r>
      <w:r w:rsidR="00093931" w:rsidRPr="00B34234">
        <w:rPr>
          <w:rFonts w:ascii="Avenir Next LT Pro" w:cstheme="minorHAnsi" w:hAnsi="Avenir Next LT Pro"/>
          <w:iCs/>
          <w:color w:val="auto"/>
          <w:sz w:val="22"/>
          <w:szCs w:val="22"/>
        </w:rPr>
        <w:t xml:space="preserve"> et de </w:t>
      </w:r>
      <w:r w:rsidR="00710396" w:rsidRPr="00B34234">
        <w:rPr>
          <w:rFonts w:ascii="Avenir Next LT Pro" w:cstheme="minorHAnsi" w:hAnsi="Avenir Next LT Pro"/>
          <w:iCs/>
          <w:color w:val="auto"/>
          <w:sz w:val="22"/>
          <w:szCs w:val="22"/>
        </w:rPr>
        <w:t xml:space="preserve">communication, </w:t>
      </w:r>
    </w:p>
    <w:p w14:paraId="73BBCA79" w14:textId="1D2ED9C6" w:rsidP="001367E9" w:rsidR="004C1E0D" w:rsidRDefault="00EF5CAF">
      <w:pPr>
        <w:numPr>
          <w:ilvl w:val="0"/>
          <w:numId w:val="7"/>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 xml:space="preserve">Un </w:t>
      </w:r>
      <w:r w:rsidR="00710396" w:rsidRPr="00B34234">
        <w:rPr>
          <w:rFonts w:ascii="Avenir Next LT Pro" w:cstheme="minorHAnsi" w:hAnsi="Avenir Next LT Pro"/>
          <w:iCs/>
          <w:color w:val="auto"/>
          <w:sz w:val="22"/>
          <w:szCs w:val="22"/>
        </w:rPr>
        <w:t>pilotage et un suivi par la Mission Handicap de Bouygues Immobilier</w:t>
      </w:r>
    </w:p>
    <w:p w14:paraId="2965457E" w14:textId="58D78211" w:rsidP="00962717" w:rsidR="00962717" w:rsidRDefault="00535CD3" w:rsidRPr="00B34234">
      <w:pPr>
        <w:tabs>
          <w:tab w:pos="0" w:val="left"/>
          <w:tab w:pos="1560" w:val="left"/>
        </w:tabs>
        <w:jc w:val="both"/>
        <w:rPr>
          <w:rFonts w:ascii="Avenir Next LT Pro" w:cstheme="minorHAnsi" w:hAnsi="Avenir Next LT Pro"/>
          <w:iCs/>
          <w:color w:val="auto"/>
          <w:sz w:val="22"/>
          <w:szCs w:val="22"/>
        </w:rPr>
      </w:pPr>
      <w:r>
        <w:rPr>
          <w:rFonts w:ascii="Avenir Next LT Pro" w:cstheme="minorHAnsi" w:hAnsi="Avenir Next LT Pro"/>
          <w:iCs/>
          <w:color w:val="auto"/>
          <w:sz w:val="22"/>
          <w:szCs w:val="22"/>
        </w:rPr>
        <w:t>La négociation d’un nouvel accord s’ouvrira le 27 janvier 2023.</w:t>
      </w:r>
    </w:p>
    <w:p w14:paraId="1803B9DF" w14:textId="59954D69" w:rsidP="00A2210F" w:rsidR="006C2590" w:rsidRDefault="00710396" w:rsidRPr="00A2210F">
      <w:pPr>
        <w:pStyle w:val="Paragraphedeliste"/>
        <w:numPr>
          <w:ilvl w:val="0"/>
          <w:numId w:val="31"/>
        </w:numPr>
        <w:tabs>
          <w:tab w:pos="0" w:val="left"/>
        </w:tabs>
        <w:spacing w:before="120"/>
        <w:jc w:val="both"/>
        <w:rPr>
          <w:rFonts w:ascii="Avenir Next LT Pro" w:cstheme="minorHAnsi" w:hAnsi="Avenir Next LT Pro"/>
          <w:b/>
          <w:i/>
          <w:iCs/>
          <w:color w:val="auto"/>
          <w:sz w:val="22"/>
          <w:szCs w:val="22"/>
        </w:rPr>
      </w:pPr>
      <w:r w:rsidRPr="00A2210F">
        <w:rPr>
          <w:rFonts w:ascii="Avenir Next LT Pro" w:cstheme="minorHAnsi" w:hAnsi="Avenir Next LT Pro"/>
          <w:b/>
          <w:i/>
          <w:iCs/>
          <w:color w:val="auto"/>
          <w:sz w:val="22"/>
          <w:szCs w:val="22"/>
        </w:rPr>
        <w:t>L’accord sur la qualité de vie au travail</w:t>
      </w:r>
      <w:r w:rsidR="00281D0F" w:rsidRPr="00A2210F">
        <w:rPr>
          <w:rFonts w:ascii="Avenir Next LT Pro" w:cstheme="minorHAnsi" w:hAnsi="Avenir Next LT Pro"/>
          <w:b/>
          <w:i/>
          <w:iCs/>
          <w:color w:val="auto"/>
          <w:sz w:val="22"/>
          <w:szCs w:val="22"/>
        </w:rPr>
        <w:t xml:space="preserve"> du 18 février 2020</w:t>
      </w:r>
      <w:r w:rsidR="00093931" w:rsidRPr="00A2210F">
        <w:rPr>
          <w:rFonts w:ascii="Avenir Next LT Pro" w:cstheme="minorHAnsi" w:hAnsi="Avenir Next LT Pro"/>
          <w:iCs/>
          <w:color w:val="auto"/>
          <w:sz w:val="22"/>
          <w:szCs w:val="22"/>
        </w:rPr>
        <w:t xml:space="preserve">, </w:t>
      </w:r>
      <w:r w:rsidR="00281D0F" w:rsidRPr="00A2210F">
        <w:rPr>
          <w:rFonts w:ascii="Avenir Next LT Pro" w:cstheme="minorHAnsi" w:hAnsi="Avenir Next LT Pro"/>
          <w:iCs/>
          <w:color w:val="auto"/>
          <w:sz w:val="22"/>
          <w:szCs w:val="22"/>
        </w:rPr>
        <w:t>renégocié pour 4 ans (2020, 2021, 2022 et 2023)</w:t>
      </w:r>
      <w:r w:rsidR="00093931" w:rsidRPr="00A2210F">
        <w:rPr>
          <w:rFonts w:ascii="Avenir Next LT Pro" w:cstheme="minorHAnsi" w:hAnsi="Avenir Next LT Pro"/>
          <w:iCs/>
          <w:color w:val="auto"/>
          <w:sz w:val="22"/>
          <w:szCs w:val="22"/>
        </w:rPr>
        <w:t xml:space="preserve"> </w:t>
      </w:r>
      <w:r w:rsidR="00FF1041" w:rsidRPr="00A2210F">
        <w:rPr>
          <w:rFonts w:ascii="Avenir Next LT Pro" w:cstheme="minorHAnsi" w:hAnsi="Avenir Next LT Pro"/>
          <w:iCs/>
          <w:color w:val="auto"/>
          <w:sz w:val="22"/>
          <w:szCs w:val="22"/>
        </w:rPr>
        <w:t>autour des objectifs suivants :</w:t>
      </w:r>
    </w:p>
    <w:p w14:paraId="1F5F0F30" w14:textId="77777777" w:rsidP="001367E9" w:rsidR="00093931" w:rsidRDefault="00093931" w:rsidRPr="00B34234">
      <w:pPr>
        <w:numPr>
          <w:ilvl w:val="0"/>
          <w:numId w:val="8"/>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Travailler autrement</w:t>
      </w:r>
    </w:p>
    <w:p w14:paraId="43E2B1C2" w14:textId="1D1789AE" w:rsidP="001367E9" w:rsidR="006C2590" w:rsidRDefault="00093931" w:rsidRPr="00B34234">
      <w:pPr>
        <w:numPr>
          <w:ilvl w:val="0"/>
          <w:numId w:val="8"/>
        </w:numPr>
        <w:tabs>
          <w:tab w:pos="0" w:val="left"/>
          <w:tab w:pos="1560" w:val="left"/>
        </w:tabs>
        <w:ind w:hanging="414" w:left="1134"/>
        <w:jc w:val="both"/>
        <w:rPr>
          <w:rFonts w:ascii="Avenir Next LT Pro" w:cstheme="minorHAnsi" w:hAnsi="Avenir Next LT Pro"/>
          <w:iCs/>
          <w:color w:val="auto"/>
          <w:sz w:val="22"/>
          <w:szCs w:val="22"/>
        </w:rPr>
      </w:pPr>
      <w:r w:rsidRPr="00B34234">
        <w:rPr>
          <w:rFonts w:ascii="Avenir Next LT Pro" w:cstheme="minorHAnsi" w:hAnsi="Avenir Next LT Pro"/>
          <w:iCs/>
          <w:color w:val="auto"/>
          <w:sz w:val="22"/>
          <w:szCs w:val="22"/>
        </w:rPr>
        <w:t>Accompagner les collabora</w:t>
      </w:r>
      <w:r w:rsidR="00281D0F" w:rsidRPr="00B34234">
        <w:rPr>
          <w:rFonts w:ascii="Avenir Next LT Pro" w:cstheme="minorHAnsi" w:hAnsi="Avenir Next LT Pro"/>
          <w:iCs/>
          <w:color w:val="auto"/>
          <w:sz w:val="22"/>
          <w:szCs w:val="22"/>
        </w:rPr>
        <w:t>t</w:t>
      </w:r>
      <w:r w:rsidRPr="00B34234">
        <w:rPr>
          <w:rFonts w:ascii="Avenir Next LT Pro" w:cstheme="minorHAnsi" w:hAnsi="Avenir Next LT Pro"/>
          <w:iCs/>
          <w:color w:val="auto"/>
          <w:sz w:val="22"/>
          <w:szCs w:val="22"/>
        </w:rPr>
        <w:t xml:space="preserve">eurs au travail </w:t>
      </w:r>
      <w:r w:rsidRPr="00B34234">
        <w:rPr>
          <w:rFonts w:ascii="Avenir Next LT Pro" w:cstheme="minorHAnsi" w:hAnsi="Avenir Next LT Pro"/>
          <w:i/>
          <w:iCs/>
          <w:color w:val="auto"/>
          <w:sz w:val="22"/>
          <w:szCs w:val="22"/>
        </w:rPr>
        <w:t xml:space="preserve">(ex : BI </w:t>
      </w:r>
      <w:proofErr w:type="spellStart"/>
      <w:r w:rsidRPr="00B34234">
        <w:rPr>
          <w:rFonts w:ascii="Avenir Next LT Pro" w:cstheme="minorHAnsi" w:hAnsi="Avenir Next LT Pro"/>
          <w:i/>
          <w:iCs/>
          <w:color w:val="auto"/>
          <w:sz w:val="22"/>
          <w:szCs w:val="22"/>
        </w:rPr>
        <w:t>Well</w:t>
      </w:r>
      <w:proofErr w:type="spellEnd"/>
      <w:r w:rsidRPr="00B34234">
        <w:rPr>
          <w:rFonts w:ascii="Avenir Next LT Pro" w:cstheme="minorHAnsi" w:hAnsi="Avenir Next LT Pro"/>
          <w:i/>
          <w:iCs/>
          <w:color w:val="auto"/>
          <w:sz w:val="22"/>
          <w:szCs w:val="22"/>
        </w:rPr>
        <w:t>, pour mieux détecter et accompagner les situations de stress</w:t>
      </w:r>
      <w:r w:rsidR="00281D0F" w:rsidRPr="00B34234">
        <w:rPr>
          <w:rFonts w:ascii="Avenir Next LT Pro" w:cstheme="minorHAnsi" w:hAnsi="Avenir Next LT Pro"/>
          <w:i/>
          <w:iCs/>
          <w:color w:val="auto"/>
          <w:sz w:val="22"/>
          <w:szCs w:val="22"/>
        </w:rPr>
        <w:t xml:space="preserve"> et risques psychosociaux</w:t>
      </w:r>
      <w:r w:rsidRPr="00B34234">
        <w:rPr>
          <w:rFonts w:ascii="Avenir Next LT Pro" w:cstheme="minorHAnsi" w:hAnsi="Avenir Next LT Pro"/>
          <w:i/>
          <w:iCs/>
          <w:color w:val="auto"/>
          <w:sz w:val="22"/>
          <w:szCs w:val="22"/>
        </w:rPr>
        <w:t xml:space="preserve">), </w:t>
      </w:r>
    </w:p>
    <w:p w14:paraId="06EDE101" w14:textId="07F07567" w:rsidP="001367E9" w:rsidR="000729C5" w:rsidRDefault="00093931">
      <w:pPr>
        <w:numPr>
          <w:ilvl w:val="0"/>
          <w:numId w:val="8"/>
        </w:numPr>
        <w:tabs>
          <w:tab w:pos="0" w:val="left"/>
          <w:tab w:pos="1560" w:val="left"/>
        </w:tabs>
        <w:ind w:hanging="414" w:left="1134"/>
        <w:jc w:val="both"/>
        <w:rPr>
          <w:rFonts w:ascii="Avenir Next LT Pro" w:cstheme="minorHAnsi" w:hAnsi="Avenir Next LT Pro"/>
          <w:i/>
          <w:iCs/>
          <w:color w:val="auto"/>
          <w:sz w:val="22"/>
          <w:szCs w:val="22"/>
        </w:rPr>
      </w:pPr>
      <w:r w:rsidRPr="00B34234">
        <w:rPr>
          <w:rFonts w:ascii="Avenir Next LT Pro" w:cstheme="minorHAnsi" w:hAnsi="Avenir Next LT Pro"/>
          <w:iCs/>
          <w:color w:val="auto"/>
          <w:sz w:val="22"/>
          <w:szCs w:val="22"/>
        </w:rPr>
        <w:t>Accompagner l’équilibre entre</w:t>
      </w:r>
      <w:r w:rsidR="00FF1041" w:rsidRPr="00B34234">
        <w:rPr>
          <w:rFonts w:ascii="Avenir Next LT Pro" w:cstheme="minorHAnsi" w:hAnsi="Avenir Next LT Pro"/>
          <w:iCs/>
          <w:color w:val="auto"/>
          <w:sz w:val="22"/>
          <w:szCs w:val="22"/>
        </w:rPr>
        <w:t xml:space="preserve"> vie professionnelle et </w:t>
      </w:r>
      <w:r w:rsidRPr="00B34234">
        <w:rPr>
          <w:rFonts w:ascii="Avenir Next LT Pro" w:cstheme="minorHAnsi" w:hAnsi="Avenir Next LT Pro"/>
          <w:iCs/>
          <w:color w:val="auto"/>
          <w:sz w:val="22"/>
          <w:szCs w:val="22"/>
        </w:rPr>
        <w:t xml:space="preserve">vie personnelle </w:t>
      </w:r>
      <w:r w:rsidRPr="00B34234">
        <w:rPr>
          <w:rFonts w:ascii="Avenir Next LT Pro" w:cstheme="minorHAnsi" w:hAnsi="Avenir Next LT Pro"/>
          <w:i/>
          <w:iCs/>
          <w:color w:val="auto"/>
          <w:sz w:val="22"/>
          <w:szCs w:val="22"/>
        </w:rPr>
        <w:t>(ex : dispositifs pour accompagner des salariés aidants ou en difficulté, jours engagement solidaire, etc.)</w:t>
      </w:r>
    </w:p>
    <w:p w14:paraId="3F8CECF7" w14:textId="77777777" w:rsidP="00535CD3" w:rsidR="00535CD3" w:rsidRDefault="00535CD3" w:rsidRPr="00B34234">
      <w:pPr>
        <w:tabs>
          <w:tab w:pos="0" w:val="left"/>
          <w:tab w:pos="1560" w:val="left"/>
        </w:tabs>
        <w:jc w:val="both"/>
        <w:rPr>
          <w:rFonts w:ascii="Avenir Next LT Pro" w:cstheme="minorHAnsi" w:hAnsi="Avenir Next LT Pro"/>
          <w:iCs/>
          <w:color w:val="auto"/>
          <w:sz w:val="22"/>
          <w:szCs w:val="22"/>
        </w:rPr>
      </w:pPr>
      <w:r>
        <w:rPr>
          <w:rFonts w:ascii="Avenir Next LT Pro" w:cstheme="minorHAnsi" w:hAnsi="Avenir Next LT Pro"/>
          <w:iCs/>
          <w:color w:val="auto"/>
          <w:sz w:val="22"/>
          <w:szCs w:val="22"/>
        </w:rPr>
        <w:t>La négociation d’un nouvel accord s’ouvrira le 27 janvier 2023.</w:t>
      </w:r>
    </w:p>
    <w:p w14:paraId="78974073" w14:textId="77777777" w:rsidP="00535CD3" w:rsidR="00535CD3" w:rsidRDefault="00535CD3" w:rsidRPr="00B34234">
      <w:pPr>
        <w:tabs>
          <w:tab w:pos="0" w:val="left"/>
          <w:tab w:pos="1560" w:val="left"/>
        </w:tabs>
        <w:jc w:val="both"/>
        <w:rPr>
          <w:rFonts w:ascii="Avenir Next LT Pro" w:cstheme="minorHAnsi" w:hAnsi="Avenir Next LT Pro"/>
          <w:i/>
          <w:iCs/>
          <w:color w:val="auto"/>
          <w:sz w:val="22"/>
          <w:szCs w:val="22"/>
        </w:rPr>
      </w:pPr>
    </w:p>
    <w:p w14:paraId="6B70D260" w14:textId="01C21360" w:rsidP="00A2210F" w:rsidR="00962717" w:rsidRDefault="006C2590" w:rsidRPr="00A2210F">
      <w:pPr>
        <w:pStyle w:val="Paragraphedeliste"/>
        <w:numPr>
          <w:ilvl w:val="0"/>
          <w:numId w:val="31"/>
        </w:numPr>
        <w:tabs>
          <w:tab w:pos="0" w:val="left"/>
        </w:tabs>
        <w:jc w:val="both"/>
        <w:rPr>
          <w:rFonts w:ascii="Avenir Next LT Pro" w:cstheme="minorHAnsi" w:hAnsi="Avenir Next LT Pro"/>
          <w:b/>
          <w:i/>
          <w:iCs/>
          <w:color w:val="auto"/>
          <w:sz w:val="22"/>
          <w:szCs w:val="22"/>
        </w:rPr>
      </w:pPr>
      <w:r w:rsidRPr="00A2210F">
        <w:rPr>
          <w:rFonts w:ascii="Avenir Next LT Pro" w:cstheme="minorHAnsi" w:hAnsi="Avenir Next LT Pro"/>
          <w:b/>
          <w:i/>
          <w:iCs/>
          <w:color w:val="auto"/>
          <w:sz w:val="22"/>
          <w:szCs w:val="22"/>
        </w:rPr>
        <w:t xml:space="preserve">L’accord sur </w:t>
      </w:r>
      <w:r w:rsidR="00710396" w:rsidRPr="00A2210F">
        <w:rPr>
          <w:rFonts w:ascii="Avenir Next LT Pro" w:cstheme="minorHAnsi" w:hAnsi="Avenir Next LT Pro"/>
          <w:b/>
          <w:i/>
          <w:iCs/>
          <w:color w:val="auto"/>
          <w:sz w:val="22"/>
          <w:szCs w:val="22"/>
        </w:rPr>
        <w:t>l’égalité professionnelle entre les femmes et les hommes</w:t>
      </w:r>
      <w:r w:rsidR="00CA68CC" w:rsidRPr="00A2210F">
        <w:rPr>
          <w:rFonts w:ascii="Avenir Next LT Pro" w:cstheme="minorHAnsi" w:hAnsi="Avenir Next LT Pro"/>
          <w:b/>
          <w:i/>
          <w:iCs/>
          <w:color w:val="auto"/>
          <w:sz w:val="22"/>
          <w:szCs w:val="22"/>
        </w:rPr>
        <w:t xml:space="preserve"> du 18 février 2020</w:t>
      </w:r>
      <w:r w:rsidR="00093931" w:rsidRPr="00A2210F">
        <w:rPr>
          <w:rFonts w:ascii="Avenir Next LT Pro" w:cstheme="minorHAnsi" w:hAnsi="Avenir Next LT Pro"/>
          <w:iCs/>
          <w:color w:val="auto"/>
          <w:sz w:val="22"/>
          <w:szCs w:val="22"/>
        </w:rPr>
        <w:t xml:space="preserve">, </w:t>
      </w:r>
      <w:r w:rsidR="00CA68CC" w:rsidRPr="00A2210F">
        <w:rPr>
          <w:rFonts w:ascii="Avenir Next LT Pro" w:cstheme="minorHAnsi" w:hAnsi="Avenir Next LT Pro"/>
          <w:iCs/>
          <w:color w:val="auto"/>
          <w:sz w:val="22"/>
          <w:szCs w:val="22"/>
        </w:rPr>
        <w:t>renégociés pour 4 ans (2020, 2021, 2022 et 2023)</w:t>
      </w:r>
      <w:r w:rsidR="00093931" w:rsidRPr="00A2210F">
        <w:rPr>
          <w:rFonts w:ascii="Avenir Next LT Pro" w:cstheme="minorHAnsi" w:hAnsi="Avenir Next LT Pro"/>
          <w:iCs/>
          <w:color w:val="auto"/>
          <w:sz w:val="22"/>
          <w:szCs w:val="22"/>
        </w:rPr>
        <w:t xml:space="preserve"> autour des objectifs suivants : </w:t>
      </w:r>
      <w:r w:rsidR="00FF1041" w:rsidRPr="00A2210F">
        <w:rPr>
          <w:rFonts w:ascii="Avenir Next LT Pro" w:cstheme="minorHAnsi" w:hAnsi="Avenir Next LT Pro"/>
          <w:iCs/>
          <w:color w:val="auto"/>
          <w:sz w:val="22"/>
          <w:szCs w:val="22"/>
        </w:rPr>
        <w:t>r</w:t>
      </w:r>
      <w:r w:rsidR="00737F61" w:rsidRPr="00A2210F">
        <w:rPr>
          <w:rFonts w:ascii="Avenir Next LT Pro" w:cstheme="minorHAnsi" w:hAnsi="Avenir Next LT Pro"/>
          <w:iCs/>
          <w:color w:val="auto"/>
          <w:sz w:val="22"/>
          <w:szCs w:val="22"/>
        </w:rPr>
        <w:t xml:space="preserve">enforcer la mixité des métiers et des niveaux </w:t>
      </w:r>
      <w:r w:rsidR="002A6E45" w:rsidRPr="00A2210F">
        <w:rPr>
          <w:rFonts w:ascii="Avenir Next LT Pro" w:cstheme="minorHAnsi" w:hAnsi="Avenir Next LT Pro"/>
          <w:iCs/>
          <w:color w:val="auto"/>
          <w:sz w:val="22"/>
          <w:szCs w:val="22"/>
        </w:rPr>
        <w:t>de responsabilité</w:t>
      </w:r>
      <w:r w:rsidR="00271519" w:rsidRPr="00A2210F">
        <w:rPr>
          <w:rFonts w:ascii="Avenir Next LT Pro" w:cstheme="minorHAnsi" w:hAnsi="Avenir Next LT Pro"/>
          <w:iCs/>
          <w:color w:val="auto"/>
          <w:sz w:val="22"/>
          <w:szCs w:val="22"/>
        </w:rPr>
        <w:t xml:space="preserve"> et </w:t>
      </w:r>
      <w:r w:rsidR="00737F61" w:rsidRPr="00A2210F">
        <w:rPr>
          <w:rFonts w:ascii="Avenir Next LT Pro" w:cstheme="minorHAnsi" w:hAnsi="Avenir Next LT Pro"/>
          <w:iCs/>
          <w:color w:val="auto"/>
          <w:sz w:val="22"/>
          <w:szCs w:val="22"/>
        </w:rPr>
        <w:t xml:space="preserve">donner à chacun, qu’il soit femme ou homme, les mêmes chances </w:t>
      </w:r>
      <w:r w:rsidR="00271519" w:rsidRPr="00A2210F">
        <w:rPr>
          <w:rFonts w:ascii="Avenir Next LT Pro" w:cstheme="minorHAnsi" w:hAnsi="Avenir Next LT Pro"/>
          <w:iCs/>
          <w:color w:val="auto"/>
          <w:sz w:val="22"/>
          <w:szCs w:val="22"/>
        </w:rPr>
        <w:t xml:space="preserve">et opportunités </w:t>
      </w:r>
      <w:r w:rsidR="00737F61" w:rsidRPr="00A2210F">
        <w:rPr>
          <w:rFonts w:ascii="Avenir Next LT Pro" w:cstheme="minorHAnsi" w:hAnsi="Avenir Next LT Pro"/>
          <w:iCs/>
          <w:color w:val="auto"/>
          <w:sz w:val="22"/>
          <w:szCs w:val="22"/>
        </w:rPr>
        <w:t>d’évolution professionnelle</w:t>
      </w:r>
      <w:r w:rsidR="00FF1041" w:rsidRPr="00A2210F">
        <w:rPr>
          <w:rFonts w:ascii="Avenir Next LT Pro" w:cstheme="minorHAnsi" w:hAnsi="Avenir Next LT Pro"/>
          <w:iCs/>
          <w:color w:val="auto"/>
          <w:sz w:val="22"/>
          <w:szCs w:val="22"/>
        </w:rPr>
        <w:t>.</w:t>
      </w:r>
    </w:p>
    <w:p w14:paraId="225D6A89" w14:textId="169C5FB5" w:rsidP="00535CD3" w:rsidR="00535CD3" w:rsidRDefault="00535CD3">
      <w:pPr>
        <w:tabs>
          <w:tab w:pos="0" w:val="left"/>
          <w:tab w:pos="1560" w:val="left"/>
        </w:tabs>
        <w:jc w:val="both"/>
        <w:rPr>
          <w:rFonts w:ascii="Avenir Next LT Pro" w:cstheme="minorHAnsi" w:hAnsi="Avenir Next LT Pro"/>
          <w:iCs/>
          <w:color w:val="auto"/>
          <w:sz w:val="22"/>
          <w:szCs w:val="22"/>
        </w:rPr>
      </w:pPr>
      <w:r>
        <w:rPr>
          <w:rFonts w:ascii="Avenir Next LT Pro" w:cstheme="minorHAnsi" w:hAnsi="Avenir Next LT Pro"/>
          <w:iCs/>
          <w:color w:val="auto"/>
          <w:sz w:val="22"/>
          <w:szCs w:val="22"/>
        </w:rPr>
        <w:t>La négociation d’un nouvel accord s’ouvrira le 27 janvier 2023.</w:t>
      </w:r>
    </w:p>
    <w:p w14:paraId="08106C90" w14:textId="79218090" w:rsidP="00535CD3" w:rsidR="00A842B0" w:rsidRDefault="00A842B0">
      <w:pPr>
        <w:tabs>
          <w:tab w:pos="0" w:val="left"/>
          <w:tab w:pos="1560" w:val="left"/>
        </w:tabs>
        <w:jc w:val="both"/>
        <w:rPr>
          <w:rFonts w:ascii="Avenir Next LT Pro" w:cstheme="minorHAnsi" w:hAnsi="Avenir Next LT Pro"/>
          <w:iCs/>
          <w:color w:val="auto"/>
          <w:sz w:val="22"/>
          <w:szCs w:val="22"/>
        </w:rPr>
      </w:pPr>
    </w:p>
    <w:p w14:paraId="154E139E" w14:textId="03CE7FAB" w:rsidP="00535CD3" w:rsidR="00A842B0" w:rsidRDefault="00A842B0" w:rsidRPr="00537921">
      <w:pPr>
        <w:tabs>
          <w:tab w:pos="0" w:val="left"/>
          <w:tab w:pos="1560" w:val="left"/>
        </w:tabs>
        <w:jc w:val="both"/>
        <w:rPr>
          <w:rFonts w:ascii="Avenir Next LT Pro" w:cstheme="minorHAnsi" w:hAnsi="Avenir Next LT Pro"/>
          <w:iCs/>
          <w:color w:val="auto"/>
          <w:sz w:val="22"/>
          <w:szCs w:val="22"/>
        </w:rPr>
      </w:pPr>
      <w:r w:rsidRPr="008E6477">
        <w:rPr>
          <w:rFonts w:ascii="Avenir Next LT Pro" w:cstheme="minorHAnsi" w:hAnsi="Avenir Next LT Pro"/>
          <w:iCs/>
          <w:color w:val="auto"/>
          <w:sz w:val="22"/>
          <w:szCs w:val="22"/>
        </w:rPr>
        <w:t xml:space="preserve">Dans le cadre des réunions </w:t>
      </w:r>
      <w:r w:rsidR="00537921" w:rsidRPr="008E6477">
        <w:rPr>
          <w:rFonts w:ascii="Avenir Next LT Pro" w:cstheme="minorHAnsi" w:hAnsi="Avenir Next LT Pro"/>
          <w:iCs/>
          <w:color w:val="auto"/>
          <w:sz w:val="22"/>
          <w:szCs w:val="22"/>
        </w:rPr>
        <w:t xml:space="preserve">de négociation et </w:t>
      </w:r>
      <w:r w:rsidRPr="008E6477">
        <w:rPr>
          <w:rFonts w:ascii="Avenir Next LT Pro" w:cstheme="minorHAnsi" w:hAnsi="Avenir Next LT Pro"/>
          <w:iCs/>
          <w:color w:val="auto"/>
          <w:sz w:val="22"/>
          <w:szCs w:val="22"/>
        </w:rPr>
        <w:t>de suivi</w:t>
      </w:r>
      <w:r w:rsidR="00537921" w:rsidRPr="008E6477">
        <w:rPr>
          <w:rFonts w:ascii="Avenir Next LT Pro" w:cstheme="minorHAnsi" w:hAnsi="Avenir Next LT Pro"/>
          <w:iCs/>
          <w:color w:val="auto"/>
          <w:sz w:val="22"/>
          <w:szCs w:val="22"/>
        </w:rPr>
        <w:t xml:space="preserve"> de nos accords, les thématiques de réflexion proposées par les organisations syndicales </w:t>
      </w:r>
      <w:r w:rsidR="006E4AB8" w:rsidRPr="008E6477">
        <w:rPr>
          <w:rFonts w:ascii="Avenir Next LT Pro" w:cstheme="minorHAnsi" w:hAnsi="Avenir Next LT Pro"/>
          <w:iCs/>
          <w:color w:val="auto"/>
          <w:sz w:val="22"/>
          <w:szCs w:val="22"/>
        </w:rPr>
        <w:t>pourront</w:t>
      </w:r>
      <w:r w:rsidR="00537921" w:rsidRPr="008E6477">
        <w:rPr>
          <w:rFonts w:ascii="Avenir Next LT Pro" w:cstheme="minorHAnsi" w:hAnsi="Avenir Next LT Pro"/>
          <w:iCs/>
          <w:color w:val="auto"/>
          <w:sz w:val="22"/>
          <w:szCs w:val="22"/>
        </w:rPr>
        <w:t xml:space="preserve"> être évoquées.</w:t>
      </w:r>
      <w:r w:rsidR="004C66D2" w:rsidRPr="00537921">
        <w:rPr>
          <w:rFonts w:ascii="Avenir Next LT Pro" w:cstheme="minorHAnsi" w:hAnsi="Avenir Next LT Pro"/>
          <w:iCs/>
          <w:color w:val="auto"/>
          <w:sz w:val="22"/>
          <w:szCs w:val="22"/>
        </w:rPr>
        <w:t xml:space="preserve">                                                                                                                                                                                                                                                                                                                                                                                                                                                                                                                                                                                                                                                                                                                                                                                                                                                                                                                                                                                                                                                                                                                                                                                                                                                                                                                                                                                                                                                                                                                                                                                                                                                                                                                                                                                                                                                                                                                                                                                                                                                                                                                                                                                                                                                                                                                                                                                                                                                                                                                                                                                                                                                                                                                                                                                                                                                                                                                                                                                                                                                                                                                                                                                                                                                                                                                                                                                                                                                                                                                                                                                                                                                                                                                                                                                                                                                                                                                                                                                                                                                                                                                                                                                                                                                                                                                                                                                                                                                                                                                                                                                                                                                                                                                                                                                                                                                                                                                                                                                                                                                                                                                                                                                                                                                                                                                                                                                                                                                                                                                                                                                                                                                                                                                                                                                                                                                                                                                                                                                                                                                                                                                                                                                                                                                                                                                                                                                                                                                                                                                                                                                                                                                                                                                                                                                                                                                                                                                                                                                                                                                                                                                                                                                                                                                                                                                                                                                                                                                                                                                                                                                                                                                                                                                                                                                                                                                                                                                                                                                                                                                                                                                                                                                                                                                                                                                                                                                                                                                                                                                                                                                                                                                                                                                                                                                                                                                                                                                                                                                                                                                                                                                                                                                                                                                                                                                                                                                                                                                                                                                                                                                                                                                                                                                                                                                                                                                                                                                                                                                                                                                                                                                                                                                                                                                                                                                                                                                                                                                                                                                                                                                                                                                                                                                                                                                                                                                                                                                                                                                                                                                                                                                                                                                                                                                                                                                                                                                                                                                                                                                                                                                                                                                                                                                                                                                                                                                                                                                                                                                                                                                                                                                                                                                                                                                                                                                                                                                                                                                                                                                                                                                                                                                                                                                                                                                                                                                                                                                                                                                                                                                                                                                                                                                                                                                                                                                                                                                                                                                                                                                                                                                                                                                                                                                                                                                                                                                                                                                                                                                                                                                                                                                                                                                                                                                                                                                                                                                                                                                                                                                                                                                                                                                                                                                                                                                                                                                                                                                                                                                                                                                                                                                                                                                                                                                                                                                                                                                                                                                                                                                                                                                                                                                                                                                                                                                                                                                                                                                                                                                                                                                                                                                                                                                                                                                                                                                                                                                                                                                                                                                                                                                                                                                                                                                                                                                                                                                                                                                                                                                                                                                                                                                                                                                                                                                                                                                                                                                                                                                                                                                                                                                                                                                                                                                                                                                                                                                                                                                                                                                                                                                                                                                                                                                                                                                                                                                                                                                                                                                                                                                                                                                                                                                                                                                                                                                                                                                                                                                                                                                                                                                                                                                                                                                                                                                                                                                                                                                                                                                                                                                                                                                                                                                                                                                                                                                                                                                                                                                                                                                                                                                                                                                                                                                                                                                                                                                                                                                                                                                                                                                                                                                                                                                                                                                                                                                                                                                                                                                                                                                                                                                                                                                                                                                                                                                                                                                                                                                                                                                                                                                                                                                                                                                                                                                                                                                                                                                                                                                                                                                                                                                                                                                                                                                                                                                                                                                                                                                                                                                                                                                                                                                                                                                                                                                                                                                                                                                                                                                                                                                                                                                                                                                                                                                                                                                                                                                                                                                                                                                                                                                                                                                                                                                                                                                                                                                                                                                                                                                                                                                                                                                                                                                                                                                                                                                                                                                                                                                                                                                                                                                                                                                                                                                                                                                                                                                                                                                                                                                                                                                                                                                                                                                                                                                                                                                                                                                                                                                                                                                                                                                                                                                                                                                                                                                                                                                                                                                                                                                                                                                                                                                                                                                                                                                                                                                                                                                                                                                                                                                                                                                                                                                                                                                                                                                                                                                                                                                                                                                                                                                                                                                                                                                                                                                                                                                                                                                                                                                                                                                                                                                                                                                                                                                                                                                                                                                                                                                                                                                                                                                                                                                                                                                                                                                                                                                                                                                                                                                                                                                                                                                                                                                                                                                                                                                                                                                                                                                                                                                                                                                                                                                                                                                                                                                                                                                                                                                                                                                                                                                                                                                                                                                                                                                                                                                                                                                                                                                                                                                                                                                                                                                                                                                                                                                                                                                                                                                                                                                                                                                                                                                                                                                                                                                                                                                                                                                                                                                                                                                                                                                                                                                                                                                                                                                                                                                                                                                                                                                                                                                                                                                                                                                                                                                                                                                                                                                                                                                                                                                                                                                                                                                                                                                                                                                                                                                                                                                                                                                                                                                                                                                                                                                                                                                                                                                                                                                                                                                                                                                                                                                                                                                                                                                                                                                                                                                                                                                                                                                                                                                                                                                                                                                                                                                                                                                                                                                                                                                                                                                                                                                                                                                                                                                                                                                                                                                                                                                                                                                                                                                                                                                                                                                                                                                                                                                                                                                                                                                                                                                                                                                                                                                                                                                                                                                                                                                                                                                                                                                                                                                                                                                                                                                                                                                                                                                                                                                                                                                                                                                                                                                                                                                                                                                                                                                                                                                                                                                                                                                                                                                                                                                                                                                                                                                                                                                                                                                                                                                                                                                                                                                                                                                                                                                                                                                                                                                                                                                                                                                                                                                                                                                                                                                                                                                                                                                                                                                                                                                                                                                                                                                                                                                                                                                                                                                                                                                                                                                                                                                                                                                                                                                                                                                                                                                                                                                                                                                                                                                                                                                                                                                                                                                                                                                                                                                                                                                                                                                                                                                                                                                                                                                                                                                                                                                                                                                                                                                                                                                                                                                                                                                                                                                                                                                                                                                                                                                                                                                                                                                                                                                                                                                                                                                                                                                                                                                                                                                                                                                                                                                                                                                                                                                                                                                                                                                                                                                                                                                                                                                                                                                                                                                                                                                                                                                                                                                                                                                                                                                                                                                                                                                                                                                                                                                                                                                                                                                                                                                                                                                                                                                                                                                                                                                                                                                                                                                                                                                                                                                                                                                                                                                                                                                                                                                                                                                                                                                                                                                                                                                                                                                                                                                                                                                                                                                                                                                                                                                                                                                                                                                                                                                                                                                                                                                                                                                                                                                                                                                                                                                                                                                                                                                                                                                                                                                                                                                                                                                                                                                                                                                                                                                                                                                                                                                                                                                                                                                                                                                                                                                                                                                                                                                                                                                                                                                                                                                                                                                                                                                                                                                                                                                                                                                                                                                                                                                                                                                                                                                                                                                                                                                                                                                                                                                                                                                                                                                                                                                                                                                                                                                                                                                                                                                                                                                                                                                                                                                                                                                                                                                                                                                                                                                                                                                                                                                                                                                                                                                                                                                                                                                                                                                                                                                                                                                                                                                                                                                                                                                                                                                                                                                                                                                                                                                                                                                                                                                                                                                                                                                                                                                                                                                                                                                                                                                                                                                                                                                                                                                                                                                                                                                                                                                                                                                                                                                                                                                                                                                                                                                                                                                                                                                                                                                                                                                                                                                                                                                                                                                                                                                                                                                                                                                                                                                                                                                                                                                                                                                                                                                                                                                                                                                                                                                                                                                                                                                                                                                                                                                                                                                                                                                                                                                                                                                                                                                                                                                                                                                                                     </w:t>
      </w:r>
    </w:p>
    <w:p w14:paraId="00337CCA" w14:textId="77777777" w:rsidP="00535CD3" w:rsidR="00A842B0" w:rsidRDefault="00A842B0" w:rsidRPr="00B34234">
      <w:pPr>
        <w:tabs>
          <w:tab w:pos="0" w:val="left"/>
          <w:tab w:pos="1560" w:val="left"/>
        </w:tabs>
        <w:jc w:val="both"/>
        <w:rPr>
          <w:rFonts w:ascii="Avenir Next LT Pro" w:cstheme="minorHAnsi" w:hAnsi="Avenir Next LT Pro"/>
          <w:iCs/>
          <w:color w:val="auto"/>
          <w:sz w:val="22"/>
          <w:szCs w:val="22"/>
        </w:rPr>
      </w:pPr>
    </w:p>
    <w:p w14:paraId="4592F3B8" w14:textId="6628CB52" w:rsidP="005A19A8" w:rsidR="00852B89" w:rsidRDefault="00852B89" w:rsidRPr="00B34234">
      <w:pPr>
        <w:tabs>
          <w:tab w:pos="0" w:val="left"/>
        </w:tabs>
        <w:jc w:val="both"/>
        <w:rPr>
          <w:rFonts w:ascii="Avenir Next LT Pro" w:cstheme="minorHAnsi" w:hAnsi="Avenir Next LT Pro"/>
          <w:color w:val="00B050"/>
          <w:sz w:val="22"/>
          <w:szCs w:val="22"/>
        </w:rPr>
      </w:pPr>
    </w:p>
    <w:p w14:paraId="4A53780F" w14:textId="0EE9927F" w:rsidP="001367E9" w:rsidR="00852B89" w:rsidRDefault="00852B89" w:rsidRPr="00B34234">
      <w:pPr>
        <w:pStyle w:val="Paragraphedeliste"/>
        <w:tabs>
          <w:tab w:pos="0" w:val="left"/>
        </w:tabs>
        <w:ind w:left="0"/>
        <w:contextualSpacing/>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rPr>
        <w:t xml:space="preserve">ARTICLE </w:t>
      </w:r>
      <w:r w:rsidR="009E75A0">
        <w:rPr>
          <w:rFonts w:ascii="Avenir Next LT Pro" w:cstheme="minorHAnsi" w:hAnsi="Avenir Next LT Pro"/>
          <w:b/>
          <w:color w:val="auto"/>
          <w:sz w:val="22"/>
          <w:szCs w:val="22"/>
        </w:rPr>
        <w:t>8</w:t>
      </w:r>
      <w:r w:rsidRPr="00B34234">
        <w:rPr>
          <w:rFonts w:ascii="Avenir Next LT Pro" w:cstheme="minorHAnsi" w:hAnsi="Avenir Next LT Pro"/>
          <w:b/>
          <w:color w:val="auto"/>
          <w:sz w:val="22"/>
          <w:szCs w:val="22"/>
        </w:rPr>
        <w:t xml:space="preserve"> - FORMALITÉS</w:t>
      </w:r>
    </w:p>
    <w:p w14:paraId="7F31B4CE" w14:textId="77777777" w:rsidP="005A19A8" w:rsidR="00852B89" w:rsidRDefault="00852B89" w:rsidRPr="00B34234">
      <w:pPr>
        <w:tabs>
          <w:tab w:pos="0" w:val="left"/>
        </w:tabs>
        <w:rPr>
          <w:rFonts w:ascii="Avenir Next LT Pro" w:cstheme="minorHAnsi" w:hAnsi="Avenir Next LT Pro"/>
          <w:b/>
          <w:color w:val="auto"/>
          <w:sz w:val="22"/>
          <w:szCs w:val="22"/>
          <w:u w:val="single"/>
        </w:rPr>
      </w:pPr>
    </w:p>
    <w:p w14:paraId="30F24F7A" w14:textId="6F99318E" w:rsidP="005A19A8" w:rsidR="00852B89" w:rsidRDefault="00852B89" w:rsidRPr="00B34234">
      <w:pPr>
        <w:pStyle w:val="TextBody"/>
        <w:tabs>
          <w:tab w:pos="0" w:val="left"/>
        </w:tabs>
        <w:ind w:firstLine="0"/>
        <w:rPr>
          <w:rFonts w:ascii="Avenir Next LT Pro" w:cstheme="minorHAnsi" w:hAnsi="Avenir Next LT Pro"/>
          <w:iCs/>
          <w:sz w:val="22"/>
          <w:szCs w:val="22"/>
          <w:lang w:eastAsia="fr-FR"/>
        </w:rPr>
      </w:pPr>
      <w:r w:rsidRPr="00B34234">
        <w:rPr>
          <w:rFonts w:ascii="Avenir Next LT Pro" w:cstheme="minorHAnsi" w:hAnsi="Avenir Next LT Pro"/>
          <w:iCs/>
          <w:sz w:val="22"/>
          <w:szCs w:val="22"/>
          <w:lang w:eastAsia="fr-FR"/>
        </w:rPr>
        <w:t xml:space="preserve">Le présent accord fera l’objet des dépôts réglementaires auprès de la Direction régionale des entreprises, de la concurrence, de la consommation, du travail et de l'emploi de Paris. Il sera également déposé au Conseil de Prud’hommes de </w:t>
      </w:r>
      <w:r w:rsidR="00D709F1" w:rsidRPr="00B34234">
        <w:rPr>
          <w:rFonts w:ascii="Avenir Next LT Pro" w:cstheme="minorHAnsi" w:hAnsi="Avenir Next LT Pro"/>
          <w:iCs/>
          <w:sz w:val="22"/>
          <w:szCs w:val="22"/>
          <w:lang w:eastAsia="fr-FR"/>
        </w:rPr>
        <w:t>Boulogne</w:t>
      </w:r>
      <w:r w:rsidRPr="00B34234">
        <w:rPr>
          <w:rFonts w:ascii="Avenir Next LT Pro" w:cstheme="minorHAnsi" w:hAnsi="Avenir Next LT Pro"/>
          <w:iCs/>
          <w:sz w:val="22"/>
          <w:szCs w:val="22"/>
          <w:lang w:eastAsia="fr-FR"/>
        </w:rPr>
        <w:t>.</w:t>
      </w:r>
    </w:p>
    <w:p w14:paraId="5ADFD2E9" w14:textId="77777777" w:rsidP="005A19A8" w:rsidR="00852B89" w:rsidRDefault="00852B89" w:rsidRPr="00B34234">
      <w:pPr>
        <w:pStyle w:val="TextBody"/>
        <w:tabs>
          <w:tab w:pos="0" w:val="left"/>
        </w:tabs>
        <w:rPr>
          <w:rFonts w:ascii="Avenir Next LT Pro" w:cstheme="minorHAnsi" w:hAnsi="Avenir Next LT Pro"/>
          <w:iCs/>
          <w:sz w:val="22"/>
          <w:szCs w:val="22"/>
          <w:lang w:eastAsia="fr-FR"/>
        </w:rPr>
      </w:pPr>
    </w:p>
    <w:p w14:paraId="100B07B0" w14:textId="227902D2" w:rsidP="005A19A8" w:rsidR="004C1E0D" w:rsidRDefault="00852B89" w:rsidRPr="00B34234">
      <w:pPr>
        <w:pStyle w:val="TextBody"/>
        <w:tabs>
          <w:tab w:pos="0" w:val="left"/>
        </w:tabs>
        <w:ind w:firstLine="0"/>
        <w:rPr>
          <w:rFonts w:ascii="Avenir Next LT Pro" w:cstheme="minorHAnsi" w:hAnsi="Avenir Next LT Pro"/>
          <w:iCs/>
          <w:sz w:val="22"/>
          <w:szCs w:val="22"/>
          <w:lang w:eastAsia="fr-FR"/>
        </w:rPr>
      </w:pPr>
      <w:r w:rsidRPr="00B34234">
        <w:rPr>
          <w:rFonts w:ascii="Avenir Next LT Pro" w:cstheme="minorHAnsi" w:hAnsi="Avenir Next LT Pro"/>
          <w:iCs/>
          <w:sz w:val="22"/>
          <w:szCs w:val="22"/>
          <w:lang w:eastAsia="fr-FR"/>
        </w:rPr>
        <w:t xml:space="preserve">Dans le cadre des dispositions de l’alinéa 2 de l’article L.2231-5-1 du Code du travail et au regard de la confidentialité de certaines dispositions, les parties conviennent de publier partiellement le présent accord et de ne pas faire figurer les dispositions en lien avec </w:t>
      </w:r>
      <w:r w:rsidR="00C9721D" w:rsidRPr="00B34234">
        <w:rPr>
          <w:rFonts w:ascii="Avenir Next LT Pro" w:cstheme="minorHAnsi" w:hAnsi="Avenir Next LT Pro"/>
          <w:iCs/>
          <w:sz w:val="22"/>
          <w:szCs w:val="22"/>
          <w:lang w:eastAsia="fr-FR"/>
        </w:rPr>
        <w:t>la rémunération.</w:t>
      </w:r>
    </w:p>
    <w:p w14:paraId="7D333B8F" w14:textId="77777777" w:rsidP="005A19A8" w:rsidR="00852B89" w:rsidRDefault="00852B89" w:rsidRPr="00B34234">
      <w:pPr>
        <w:tabs>
          <w:tab w:pos="0" w:val="left"/>
        </w:tabs>
        <w:jc w:val="both"/>
        <w:rPr>
          <w:rFonts w:ascii="Avenir Next LT Pro" w:cstheme="minorHAnsi" w:hAnsi="Avenir Next LT Pro"/>
          <w:color w:val="auto"/>
          <w:sz w:val="22"/>
          <w:szCs w:val="22"/>
        </w:rPr>
      </w:pPr>
    </w:p>
    <w:p w14:paraId="4AA45A82" w14:textId="7A9E6707" w:rsidP="005A19A8" w:rsidR="009915C6" w:rsidRDefault="008C46C1" w:rsidRPr="00B34234">
      <w:pPr>
        <w:pStyle w:val="Corpsdetexte"/>
        <w:tabs>
          <w:tab w:pos="0" w:val="left"/>
        </w:tabs>
        <w:jc w:val="both"/>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Fait</w:t>
      </w:r>
      <w:r w:rsidR="005B1686" w:rsidRPr="00B34234">
        <w:rPr>
          <w:rFonts w:ascii="Avenir Next LT Pro" w:cstheme="minorHAnsi" w:hAnsi="Avenir Next LT Pro"/>
          <w:color w:val="auto"/>
          <w:sz w:val="22"/>
          <w:szCs w:val="22"/>
        </w:rPr>
        <w:t xml:space="preserve"> en 4 exemplaires originaux à Issy-les-Moulineaux, </w:t>
      </w:r>
      <w:r w:rsidR="00A50A33" w:rsidRPr="00B34234">
        <w:rPr>
          <w:rFonts w:ascii="Avenir Next LT Pro" w:cstheme="minorHAnsi" w:hAnsi="Avenir Next LT Pro"/>
          <w:color w:val="auto"/>
          <w:sz w:val="22"/>
          <w:szCs w:val="22"/>
        </w:rPr>
        <w:t xml:space="preserve">le </w:t>
      </w:r>
      <w:r w:rsidR="008E6477">
        <w:rPr>
          <w:rFonts w:ascii="Avenir Next LT Pro" w:cstheme="minorHAnsi" w:hAnsi="Avenir Next LT Pro"/>
          <w:color w:val="auto"/>
          <w:sz w:val="22"/>
          <w:szCs w:val="22"/>
        </w:rPr>
        <w:t>1</w:t>
      </w:r>
      <w:r w:rsidR="00460FDB">
        <w:rPr>
          <w:rFonts w:ascii="Avenir Next LT Pro" w:cstheme="minorHAnsi" w:hAnsi="Avenir Next LT Pro"/>
          <w:color w:val="auto"/>
          <w:sz w:val="22"/>
          <w:szCs w:val="22"/>
        </w:rPr>
        <w:t>9</w:t>
      </w:r>
      <w:r w:rsidR="008E6477">
        <w:rPr>
          <w:rFonts w:ascii="Avenir Next LT Pro" w:cstheme="minorHAnsi" w:hAnsi="Avenir Next LT Pro"/>
          <w:color w:val="auto"/>
          <w:sz w:val="22"/>
          <w:szCs w:val="22"/>
        </w:rPr>
        <w:t xml:space="preserve"> janvier 2023</w:t>
      </w:r>
    </w:p>
    <w:p w14:paraId="5884623C" w14:textId="62F9B617" w:rsidP="005A19A8" w:rsidR="004C1E0D" w:rsidRDefault="004C1E0D" w:rsidRPr="00B34234">
      <w:pPr>
        <w:pStyle w:val="Corpsdetexte"/>
        <w:tabs>
          <w:tab w:pos="0" w:val="left"/>
        </w:tabs>
        <w:jc w:val="both"/>
        <w:rPr>
          <w:rFonts w:ascii="Avenir Next LT Pro" w:cstheme="minorHAnsi" w:hAnsi="Avenir Next LT Pro"/>
          <w:color w:val="auto"/>
          <w:sz w:val="22"/>
          <w:szCs w:val="22"/>
        </w:rPr>
      </w:pPr>
    </w:p>
    <w:p w14:paraId="5D6AC6D7" w14:textId="77777777" w:rsidP="005A19A8" w:rsidR="000B6818" w:rsidRDefault="000B6818" w:rsidRPr="00B34234">
      <w:pPr>
        <w:pStyle w:val="Corpsdetexte"/>
        <w:tabs>
          <w:tab w:pos="0" w:val="left"/>
        </w:tabs>
        <w:rPr>
          <w:rFonts w:ascii="Avenir Next LT Pro" w:cstheme="minorHAnsi" w:hAnsi="Avenir Next LT Pro"/>
          <w:b/>
          <w:color w:val="auto"/>
          <w:sz w:val="22"/>
          <w:szCs w:val="22"/>
        </w:rPr>
      </w:pPr>
      <w:r w:rsidRPr="00B34234">
        <w:rPr>
          <w:rFonts w:ascii="Avenir Next LT Pro" w:cstheme="minorHAnsi" w:hAnsi="Avenir Next LT Pro"/>
          <w:b/>
          <w:color w:val="auto"/>
          <w:sz w:val="22"/>
          <w:szCs w:val="22"/>
          <w:u w:val="single"/>
        </w:rPr>
        <w:t>Pour la Direction Générale</w:t>
      </w:r>
      <w:r w:rsidRPr="00B34234">
        <w:rPr>
          <w:rFonts w:ascii="Avenir Next LT Pro" w:cstheme="minorHAnsi" w:hAnsi="Avenir Next LT Pro"/>
          <w:b/>
          <w:color w:val="auto"/>
          <w:sz w:val="22"/>
          <w:szCs w:val="22"/>
        </w:rPr>
        <w:t xml:space="preserve">, </w:t>
      </w:r>
      <w:r w:rsidRPr="00B34234">
        <w:rPr>
          <w:rFonts w:ascii="Avenir Next LT Pro" w:cstheme="minorHAnsi" w:hAnsi="Avenir Next LT Pro"/>
          <w:b/>
          <w:color w:val="auto"/>
          <w:sz w:val="22"/>
          <w:szCs w:val="22"/>
        </w:rPr>
        <w:tab/>
      </w:r>
      <w:r w:rsidRPr="00B34234">
        <w:rPr>
          <w:rFonts w:ascii="Avenir Next LT Pro" w:cstheme="minorHAnsi" w:hAnsi="Avenir Next LT Pro"/>
          <w:b/>
          <w:color w:val="auto"/>
          <w:sz w:val="22"/>
          <w:szCs w:val="22"/>
        </w:rPr>
        <w:tab/>
      </w:r>
      <w:r w:rsidRPr="00B34234">
        <w:rPr>
          <w:rFonts w:ascii="Avenir Next LT Pro" w:cstheme="minorHAnsi" w:hAnsi="Avenir Next LT Pro"/>
          <w:b/>
          <w:color w:val="auto"/>
          <w:sz w:val="22"/>
          <w:szCs w:val="22"/>
        </w:rPr>
        <w:tab/>
      </w:r>
    </w:p>
    <w:p w14:paraId="645B081C" w14:textId="11986C97" w:rsidP="005A19A8" w:rsidR="000B6818" w:rsidRDefault="0092703F" w:rsidRPr="00B34234">
      <w:pPr>
        <w:pStyle w:val="Corpsdetexte"/>
        <w:tabs>
          <w:tab w:pos="0" w:val="left"/>
        </w:tabs>
        <w:rPr>
          <w:rFonts w:ascii="Avenir Next LT Pro" w:cstheme="minorHAnsi" w:hAnsi="Avenir Next LT Pro"/>
          <w:b/>
          <w:color w:val="auto"/>
          <w:sz w:val="22"/>
          <w:szCs w:val="22"/>
        </w:rPr>
      </w:pPr>
      <w:r>
        <w:rPr>
          <w:rFonts w:ascii="Avenir Next LT Pro" w:cstheme="minorHAnsi" w:hAnsi="Avenir Next LT Pro"/>
          <w:b/>
          <w:color w:val="auto"/>
          <w:sz w:val="22"/>
          <w:szCs w:val="22"/>
        </w:rPr>
        <w:t>XXX</w:t>
      </w:r>
      <w:r w:rsidR="000B6818" w:rsidRPr="00B34234">
        <w:rPr>
          <w:rFonts w:ascii="Avenir Next LT Pro" w:cstheme="minorHAnsi" w:hAnsi="Avenir Next LT Pro"/>
          <w:b/>
          <w:color w:val="auto"/>
          <w:sz w:val="22"/>
          <w:szCs w:val="22"/>
        </w:rPr>
        <w:t xml:space="preserve">, </w:t>
      </w:r>
    </w:p>
    <w:p w14:paraId="25555491" w14:textId="4397A90C" w:rsidP="005A19A8" w:rsidR="00513DE5" w:rsidRDefault="00421645" w:rsidRPr="00B34234">
      <w:pPr>
        <w:pStyle w:val="Corpsdetexte"/>
        <w:tabs>
          <w:tab w:pos="0" w:val="left"/>
        </w:tabs>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Direct</w:t>
      </w:r>
      <w:r w:rsidR="00D44FB2" w:rsidRPr="00B34234">
        <w:rPr>
          <w:rFonts w:ascii="Avenir Next LT Pro" w:cstheme="minorHAnsi" w:hAnsi="Avenir Next LT Pro"/>
          <w:color w:val="auto"/>
          <w:sz w:val="22"/>
          <w:szCs w:val="22"/>
        </w:rPr>
        <w:t>eur</w:t>
      </w:r>
      <w:r w:rsidRPr="00B34234">
        <w:rPr>
          <w:rFonts w:ascii="Avenir Next LT Pro" w:cstheme="minorHAnsi" w:hAnsi="Avenir Next LT Pro"/>
          <w:color w:val="auto"/>
          <w:sz w:val="22"/>
          <w:szCs w:val="22"/>
        </w:rPr>
        <w:t xml:space="preserve"> des Ressources Humaines</w:t>
      </w:r>
      <w:r w:rsidR="000B6818" w:rsidRPr="00B34234">
        <w:rPr>
          <w:rFonts w:ascii="Avenir Next LT Pro" w:cstheme="minorHAnsi" w:hAnsi="Avenir Next LT Pro"/>
          <w:color w:val="auto"/>
          <w:sz w:val="22"/>
          <w:szCs w:val="22"/>
        </w:rPr>
        <w:tab/>
      </w:r>
    </w:p>
    <w:p w14:paraId="280AFB54" w14:textId="4E8CC478" w:rsidP="005A19A8" w:rsidR="0018208E" w:rsidRDefault="0018208E" w:rsidRPr="00B34234">
      <w:pPr>
        <w:pStyle w:val="Corpsdetexte"/>
        <w:tabs>
          <w:tab w:pos="0" w:val="left"/>
        </w:tabs>
        <w:rPr>
          <w:rFonts w:ascii="Avenir Next LT Pro" w:cstheme="minorHAnsi" w:hAnsi="Avenir Next LT Pro"/>
          <w:color w:val="auto"/>
          <w:sz w:val="22"/>
          <w:szCs w:val="22"/>
        </w:rPr>
      </w:pPr>
    </w:p>
    <w:p w14:paraId="095A0BC2" w14:textId="5C253CDE" w:rsidP="005A19A8" w:rsidR="0018208E" w:rsidRDefault="0018208E">
      <w:pPr>
        <w:pStyle w:val="Corpsdetexte"/>
        <w:tabs>
          <w:tab w:pos="0" w:val="left"/>
        </w:tabs>
        <w:rPr>
          <w:rFonts w:ascii="Avenir Next LT Pro" w:cstheme="minorHAnsi" w:hAnsi="Avenir Next LT Pro"/>
          <w:color w:val="auto"/>
          <w:sz w:val="22"/>
          <w:szCs w:val="22"/>
        </w:rPr>
      </w:pPr>
    </w:p>
    <w:p w14:paraId="1B9CE7DE" w14:textId="6D77F39B" w:rsidP="005A19A8" w:rsidR="00AC5219" w:rsidRDefault="00AC5219">
      <w:pPr>
        <w:pStyle w:val="Corpsdetexte"/>
        <w:tabs>
          <w:tab w:pos="0" w:val="left"/>
        </w:tabs>
        <w:rPr>
          <w:rFonts w:ascii="Avenir Next LT Pro" w:cstheme="minorHAnsi" w:hAnsi="Avenir Next LT Pro"/>
          <w:color w:val="auto"/>
          <w:sz w:val="22"/>
          <w:szCs w:val="22"/>
        </w:rPr>
      </w:pPr>
    </w:p>
    <w:p w14:paraId="47321B54" w14:textId="3151A94F" w:rsidP="005A19A8" w:rsidR="009F0FCE" w:rsidRDefault="009F0FCE" w:rsidRPr="00B34234">
      <w:pPr>
        <w:pStyle w:val="Corpsdetexte"/>
        <w:tabs>
          <w:tab w:pos="0" w:val="left"/>
        </w:tabs>
        <w:rPr>
          <w:rFonts w:ascii="Avenir Next LT Pro" w:cstheme="minorHAnsi" w:hAnsi="Avenir Next LT Pro"/>
          <w:color w:val="auto"/>
          <w:sz w:val="22"/>
          <w:szCs w:val="22"/>
        </w:rPr>
      </w:pPr>
    </w:p>
    <w:p w14:paraId="5599FCB7" w14:textId="29E37666" w:rsidP="005A19A8" w:rsidR="000B6818" w:rsidRDefault="000B6818" w:rsidRPr="00B34234">
      <w:pPr>
        <w:pStyle w:val="Corpsdetexte"/>
        <w:tabs>
          <w:tab w:pos="0" w:val="left"/>
          <w:tab w:pos="5103" w:val="left"/>
        </w:tabs>
        <w:rPr>
          <w:rFonts w:ascii="Avenir Next LT Pro" w:cstheme="minorHAnsi" w:hAnsi="Avenir Next LT Pro"/>
          <w:b/>
          <w:color w:val="auto"/>
          <w:sz w:val="22"/>
          <w:szCs w:val="22"/>
          <w:u w:val="single"/>
        </w:rPr>
      </w:pPr>
      <w:r w:rsidRPr="00B34234">
        <w:rPr>
          <w:rFonts w:ascii="Avenir Next LT Pro" w:cstheme="minorHAnsi" w:hAnsi="Avenir Next LT Pro"/>
          <w:b/>
          <w:color w:val="auto"/>
          <w:sz w:val="22"/>
          <w:szCs w:val="22"/>
          <w:u w:val="single"/>
        </w:rPr>
        <w:t>Pour le Syndicat Force Ouvrière</w:t>
      </w:r>
      <w:r w:rsidRPr="00B34234">
        <w:rPr>
          <w:rFonts w:ascii="Avenir Next LT Pro" w:cstheme="minorHAnsi" w:hAnsi="Avenir Next LT Pro"/>
          <w:b/>
          <w:color w:val="auto"/>
          <w:sz w:val="22"/>
          <w:szCs w:val="22"/>
        </w:rPr>
        <w:tab/>
      </w:r>
      <w:r w:rsidR="00460FDB">
        <w:rPr>
          <w:rFonts w:ascii="Avenir Next LT Pro" w:cstheme="minorHAnsi" w:hAnsi="Avenir Next LT Pro"/>
          <w:b/>
          <w:color w:val="auto"/>
          <w:sz w:val="22"/>
          <w:szCs w:val="22"/>
        </w:rPr>
        <w:tab/>
      </w:r>
      <w:r w:rsidRPr="00B34234">
        <w:rPr>
          <w:rFonts w:ascii="Avenir Next LT Pro" w:cstheme="minorHAnsi" w:hAnsi="Avenir Next LT Pro"/>
          <w:b/>
          <w:color w:val="auto"/>
          <w:sz w:val="22"/>
          <w:szCs w:val="22"/>
          <w:u w:val="single"/>
        </w:rPr>
        <w:t>Pour l</w:t>
      </w:r>
      <w:r w:rsidR="00C6544A" w:rsidRPr="00B34234">
        <w:rPr>
          <w:rFonts w:ascii="Avenir Next LT Pro" w:cstheme="minorHAnsi" w:hAnsi="Avenir Next LT Pro"/>
          <w:b/>
          <w:color w:val="auto"/>
          <w:sz w:val="22"/>
          <w:szCs w:val="22"/>
          <w:u w:val="single"/>
        </w:rPr>
        <w:t xml:space="preserve">e </w:t>
      </w:r>
      <w:r w:rsidRPr="00B34234">
        <w:rPr>
          <w:rFonts w:ascii="Avenir Next LT Pro" w:cstheme="minorHAnsi" w:hAnsi="Avenir Next LT Pro"/>
          <w:b/>
          <w:color w:val="auto"/>
          <w:sz w:val="22"/>
          <w:szCs w:val="22"/>
          <w:u w:val="single"/>
        </w:rPr>
        <w:t xml:space="preserve">Syndicat </w:t>
      </w:r>
      <w:r w:rsidR="006C2590" w:rsidRPr="00B34234">
        <w:rPr>
          <w:rFonts w:ascii="Avenir Next LT Pro" w:cstheme="minorHAnsi" w:hAnsi="Avenir Next LT Pro"/>
          <w:b/>
          <w:color w:val="auto"/>
          <w:sz w:val="22"/>
          <w:szCs w:val="22"/>
          <w:u w:val="single"/>
        </w:rPr>
        <w:t xml:space="preserve">National </w:t>
      </w:r>
      <w:r w:rsidRPr="00B34234">
        <w:rPr>
          <w:rFonts w:ascii="Avenir Next LT Pro" w:cstheme="minorHAnsi" w:hAnsi="Avenir Next LT Pro"/>
          <w:b/>
          <w:color w:val="auto"/>
          <w:sz w:val="22"/>
          <w:szCs w:val="22"/>
          <w:u w:val="single"/>
        </w:rPr>
        <w:t xml:space="preserve">CFTC </w:t>
      </w:r>
    </w:p>
    <w:p w14:paraId="0F80E19C" w14:textId="1641EE77" w:rsidP="005A19A8" w:rsidR="000B6818" w:rsidRDefault="0085549C" w:rsidRPr="00B34234">
      <w:pPr>
        <w:pStyle w:val="Corpsdetexte"/>
        <w:tabs>
          <w:tab w:pos="0" w:val="left"/>
          <w:tab w:pos="5103" w:val="left"/>
        </w:tabs>
        <w:rPr>
          <w:rFonts w:ascii="Avenir Next LT Pro" w:cstheme="minorHAnsi" w:hAnsi="Avenir Next LT Pro"/>
          <w:b/>
          <w:color w:val="auto"/>
          <w:sz w:val="22"/>
          <w:szCs w:val="22"/>
          <w:u w:val="single"/>
        </w:rPr>
      </w:pPr>
      <w:r w:rsidRPr="00B34234">
        <w:rPr>
          <w:rFonts w:ascii="Avenir Next LT Pro" w:cstheme="minorHAnsi" w:hAnsi="Avenir Next LT Pro"/>
          <w:b/>
          <w:color w:val="auto"/>
          <w:sz w:val="22"/>
          <w:szCs w:val="22"/>
          <w:u w:val="single"/>
        </w:rPr>
        <w:t>du g</w:t>
      </w:r>
      <w:r w:rsidR="000B6818" w:rsidRPr="00B34234">
        <w:rPr>
          <w:rFonts w:ascii="Avenir Next LT Pro" w:cstheme="minorHAnsi" w:hAnsi="Avenir Next LT Pro"/>
          <w:b/>
          <w:color w:val="auto"/>
          <w:sz w:val="22"/>
          <w:szCs w:val="22"/>
          <w:u w:val="single"/>
        </w:rPr>
        <w:t>roupe Bouygues</w:t>
      </w:r>
      <w:r w:rsidR="000B6818" w:rsidRPr="00B34234">
        <w:rPr>
          <w:rFonts w:ascii="Avenir Next LT Pro" w:cstheme="minorHAnsi" w:hAnsi="Avenir Next LT Pro"/>
          <w:b/>
          <w:color w:val="auto"/>
          <w:sz w:val="22"/>
          <w:szCs w:val="22"/>
        </w:rPr>
        <w:t xml:space="preserve"> </w:t>
      </w:r>
      <w:r w:rsidR="006C2590" w:rsidRPr="00B34234">
        <w:rPr>
          <w:rFonts w:ascii="Avenir Next LT Pro" w:cstheme="minorHAnsi" w:hAnsi="Avenir Next LT Pro"/>
          <w:b/>
          <w:color w:val="auto"/>
          <w:sz w:val="22"/>
          <w:szCs w:val="22"/>
        </w:rPr>
        <w:t>(FOB)</w:t>
      </w:r>
      <w:r w:rsidR="000B6818" w:rsidRPr="00B34234">
        <w:rPr>
          <w:rFonts w:ascii="Avenir Next LT Pro" w:cstheme="minorHAnsi" w:hAnsi="Avenir Next LT Pro"/>
          <w:b/>
          <w:color w:val="auto"/>
          <w:sz w:val="22"/>
          <w:szCs w:val="22"/>
        </w:rPr>
        <w:tab/>
      </w:r>
      <w:r w:rsidR="00460FDB">
        <w:rPr>
          <w:rFonts w:ascii="Avenir Next LT Pro" w:cstheme="minorHAnsi" w:hAnsi="Avenir Next LT Pro"/>
          <w:b/>
          <w:color w:val="auto"/>
          <w:sz w:val="22"/>
          <w:szCs w:val="22"/>
        </w:rPr>
        <w:tab/>
      </w:r>
      <w:r w:rsidR="006C2590" w:rsidRPr="00B34234">
        <w:rPr>
          <w:rFonts w:ascii="Avenir Next LT Pro" w:cstheme="minorHAnsi" w:hAnsi="Avenir Next LT Pro"/>
          <w:b/>
          <w:color w:val="auto"/>
          <w:sz w:val="22"/>
          <w:szCs w:val="22"/>
        </w:rPr>
        <w:t xml:space="preserve">du </w:t>
      </w:r>
      <w:r w:rsidRPr="00B34234">
        <w:rPr>
          <w:rFonts w:ascii="Avenir Next LT Pro" w:cstheme="minorHAnsi" w:hAnsi="Avenir Next LT Pro"/>
          <w:b/>
          <w:color w:val="auto"/>
          <w:sz w:val="22"/>
          <w:szCs w:val="22"/>
          <w:u w:val="single"/>
        </w:rPr>
        <w:t>g</w:t>
      </w:r>
      <w:r w:rsidR="000B6818" w:rsidRPr="00B34234">
        <w:rPr>
          <w:rFonts w:ascii="Avenir Next LT Pro" w:cstheme="minorHAnsi" w:hAnsi="Avenir Next LT Pro"/>
          <w:b/>
          <w:color w:val="auto"/>
          <w:sz w:val="22"/>
          <w:szCs w:val="22"/>
          <w:u w:val="single"/>
        </w:rPr>
        <w:t>roupe Bouygues</w:t>
      </w:r>
      <w:r w:rsidR="006C2590" w:rsidRPr="00B34234">
        <w:rPr>
          <w:rFonts w:ascii="Avenir Next LT Pro" w:cstheme="minorHAnsi" w:hAnsi="Avenir Next LT Pro"/>
          <w:b/>
          <w:color w:val="auto"/>
          <w:sz w:val="22"/>
          <w:szCs w:val="22"/>
        </w:rPr>
        <w:t xml:space="preserve"> (CFTC)</w:t>
      </w:r>
    </w:p>
    <w:p w14:paraId="5E5BCB14" w14:textId="28B8D943" w:rsidP="005A19A8" w:rsidR="000B6818" w:rsidRDefault="0092703F" w:rsidRPr="00B34234">
      <w:pPr>
        <w:pStyle w:val="Corpsdetexte"/>
        <w:tabs>
          <w:tab w:pos="0" w:val="left"/>
          <w:tab w:pos="5103" w:val="left"/>
        </w:tabs>
        <w:rPr>
          <w:rFonts w:ascii="Avenir Next LT Pro" w:cstheme="minorHAnsi" w:hAnsi="Avenir Next LT Pro"/>
          <w:color w:val="auto"/>
          <w:sz w:val="22"/>
          <w:szCs w:val="22"/>
        </w:rPr>
      </w:pPr>
      <w:r>
        <w:rPr>
          <w:rFonts w:ascii="Avenir Next LT Pro" w:cs="Times New (W1)" w:hAnsi="Avenir Next LT Pro"/>
          <w:color w:val="auto"/>
          <w:sz w:val="22"/>
          <w:szCs w:val="22"/>
        </w:rPr>
        <w:t>XXX</w:t>
      </w:r>
      <w:r w:rsidR="000B6818" w:rsidRPr="00B34234">
        <w:rPr>
          <w:rFonts w:ascii="Avenir Next LT Pro" w:cstheme="minorHAnsi" w:hAnsi="Avenir Next LT Pro"/>
          <w:b/>
          <w:color w:val="auto"/>
          <w:sz w:val="22"/>
          <w:szCs w:val="22"/>
        </w:rPr>
        <w:t>,</w:t>
      </w:r>
      <w:r w:rsidR="000B6818" w:rsidRPr="00B34234">
        <w:rPr>
          <w:rFonts w:ascii="Avenir Next LT Pro" w:cstheme="minorHAnsi" w:hAnsi="Avenir Next LT Pro"/>
          <w:b/>
          <w:color w:val="auto"/>
          <w:sz w:val="22"/>
          <w:szCs w:val="22"/>
        </w:rPr>
        <w:tab/>
      </w:r>
      <w:r w:rsidR="00460FDB">
        <w:rPr>
          <w:rFonts w:ascii="Avenir Next LT Pro" w:cstheme="minorHAnsi" w:hAnsi="Avenir Next LT Pro"/>
          <w:b/>
          <w:color w:val="auto"/>
          <w:sz w:val="22"/>
          <w:szCs w:val="22"/>
        </w:rPr>
        <w:tab/>
      </w:r>
      <w:r>
        <w:rPr>
          <w:rFonts w:ascii="Avenir Next LT Pro" w:cs="Times New (W1)" w:hAnsi="Avenir Next LT Pro"/>
          <w:color w:val="auto"/>
          <w:sz w:val="22"/>
          <w:szCs w:val="22"/>
        </w:rPr>
        <w:t>XXX</w:t>
      </w:r>
      <w:r w:rsidR="000B6818" w:rsidRPr="00B34234">
        <w:rPr>
          <w:rFonts w:ascii="Avenir Next LT Pro" w:cstheme="minorHAnsi" w:hAnsi="Avenir Next LT Pro"/>
          <w:b/>
          <w:color w:val="auto"/>
          <w:sz w:val="22"/>
          <w:szCs w:val="22"/>
        </w:rPr>
        <w:t>,</w:t>
      </w:r>
      <w:r w:rsidR="000B6818" w:rsidRPr="00B34234">
        <w:rPr>
          <w:rFonts w:ascii="Avenir Next LT Pro" w:cstheme="minorHAnsi" w:hAnsi="Avenir Next LT Pro"/>
          <w:color w:val="auto"/>
          <w:sz w:val="22"/>
          <w:szCs w:val="22"/>
        </w:rPr>
        <w:t xml:space="preserve"> </w:t>
      </w:r>
    </w:p>
    <w:p w14:paraId="1A675092" w14:textId="36819093" w:rsidP="005A19A8" w:rsidR="006F0DFC" w:rsidRDefault="000B6818" w:rsidRPr="00B34234">
      <w:pPr>
        <w:pStyle w:val="Corpsdetexte"/>
        <w:tabs>
          <w:tab w:pos="0" w:val="left"/>
          <w:tab w:pos="5103" w:val="left"/>
        </w:tabs>
        <w:rPr>
          <w:rFonts w:ascii="Avenir Next LT Pro" w:cstheme="minorHAnsi" w:hAnsi="Avenir Next LT Pro"/>
          <w:color w:val="auto"/>
          <w:sz w:val="22"/>
          <w:szCs w:val="22"/>
        </w:rPr>
      </w:pPr>
      <w:r w:rsidRPr="00B34234">
        <w:rPr>
          <w:rFonts w:ascii="Avenir Next LT Pro" w:cstheme="minorHAnsi" w:hAnsi="Avenir Next LT Pro"/>
          <w:color w:val="auto"/>
          <w:sz w:val="22"/>
          <w:szCs w:val="22"/>
        </w:rPr>
        <w:t>Déléguée syndicale</w:t>
      </w:r>
      <w:r w:rsidRPr="00B34234">
        <w:rPr>
          <w:rFonts w:ascii="Avenir Next LT Pro" w:cstheme="minorHAnsi" w:hAnsi="Avenir Next LT Pro"/>
          <w:color w:val="auto"/>
          <w:sz w:val="22"/>
          <w:szCs w:val="22"/>
        </w:rPr>
        <w:tab/>
      </w:r>
      <w:r w:rsidR="00460FDB">
        <w:rPr>
          <w:rFonts w:ascii="Avenir Next LT Pro" w:cstheme="minorHAnsi" w:hAnsi="Avenir Next LT Pro"/>
          <w:color w:val="auto"/>
          <w:sz w:val="22"/>
          <w:szCs w:val="22"/>
        </w:rPr>
        <w:tab/>
      </w:r>
      <w:r w:rsidRPr="00B34234">
        <w:rPr>
          <w:rFonts w:ascii="Avenir Next LT Pro" w:cstheme="minorHAnsi" w:hAnsi="Avenir Next LT Pro"/>
          <w:color w:val="auto"/>
          <w:sz w:val="22"/>
          <w:szCs w:val="22"/>
        </w:rPr>
        <w:t>Délégué syndical</w:t>
      </w:r>
    </w:p>
    <w:sectPr w:rsidR="006F0DFC" w:rsidRPr="00B34234" w:rsidSect="00D10F52">
      <w:headerReference r:id="rId12" w:type="even"/>
      <w:headerReference r:id="rId13" w:type="default"/>
      <w:footerReference r:id="rId14" w:type="even"/>
      <w:footerReference r:id="rId15" w:type="default"/>
      <w:headerReference r:id="rId16" w:type="first"/>
      <w:footerReference r:id="rId17" w:type="first"/>
      <w:type w:val="continuous"/>
      <w:pgSz w:code="9" w:h="16838" w:w="11906"/>
      <w:pgMar w:bottom="1000" w:footer="660" w:gutter="0" w:header="720" w:left="1418" w:right="1418"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F59D" w14:textId="77777777" w:rsidR="00881B1C" w:rsidRDefault="00881B1C">
      <w:r>
        <w:separator/>
      </w:r>
    </w:p>
  </w:endnote>
  <w:endnote w:type="continuationSeparator" w:id="0">
    <w:p w14:paraId="79EB96AD" w14:textId="77777777" w:rsidR="00881B1C" w:rsidRDefault="0088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Light">
    <w:charset w:val="00"/>
    <w:family w:val="auto"/>
    <w:pitch w:val="variable"/>
    <w:sig w:usb0="E0000AFF" w:usb1="5000217F" w:usb2="00000021"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venir Next LT Pro">
    <w:altName w:val="Avenir Next LT Pro"/>
    <w:charset w:val="00"/>
    <w:family w:val="swiss"/>
    <w:pitch w:val="variable"/>
    <w:sig w:usb0="800000EF" w:usb1="5000204A" w:usb2="00000000" w:usb3="00000000" w:csb0="00000093" w:csb1="00000000"/>
  </w:font>
  <w:font w:name="Times New (W1)">
    <w:altName w:val="Times New Roman"/>
    <w:charset w:val="00"/>
    <w:family w:val="roman"/>
    <w:pitch w:val="variable"/>
    <w:sig w:usb0="00000000"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E61EA1" w14:textId="77777777" w:rsidR="00881B1C" w:rsidRDefault="00881B1C">
    <w:pPr>
      <w:pStyle w:val="Pieddepage"/>
    </w:pPr>
  </w:p>
  <w:p w14:paraId="2603BC96" w14:textId="77777777" w:rsidR="00881B1C" w:rsidRDefault="00881B1C"/>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333754E" w14:textId="77777777" w:rsidP="00FD1808" w:rsidR="00881B1C" w:rsidRDefault="00881B1C">
    <w:pPr>
      <w:pStyle w:val="Pieddepage"/>
      <w:jc w:val="right"/>
      <w:rPr>
        <w:rFonts w:ascii="Trebuchet MS" w:hAnsi="Trebuchet MS"/>
        <w:color w:val="000000"/>
      </w:rPr>
    </w:pPr>
  </w:p>
  <w:p w14:paraId="48280A0E" w14:textId="5381B718" w:rsidP="00FD1808" w:rsidR="00881B1C" w:rsidRDefault="00881B1C" w:rsidRPr="00556C6F">
    <w:pPr>
      <w:pStyle w:val="Pieddepage"/>
      <w:jc w:val="right"/>
      <w:rPr>
        <w:rFonts w:asciiTheme="minorHAnsi" w:cstheme="minorHAnsi" w:hAnsiTheme="minorHAnsi"/>
        <w:color w:val="000000"/>
        <w:sz w:val="16"/>
        <w:szCs w:val="16"/>
      </w:rPr>
    </w:pPr>
    <w:r w:rsidRPr="00556C6F">
      <w:rPr>
        <w:rFonts w:asciiTheme="minorHAnsi" w:cstheme="minorHAnsi" w:hAnsiTheme="minorHAnsi"/>
        <w:color w:val="000000"/>
        <w:sz w:val="16"/>
        <w:szCs w:val="16"/>
      </w:rPr>
      <w:t xml:space="preserve">Page </w:t>
    </w:r>
    <w:r w:rsidRPr="00556C6F">
      <w:rPr>
        <w:rStyle w:val="Numrodepage"/>
        <w:rFonts w:asciiTheme="minorHAnsi" w:cstheme="minorHAnsi" w:hAnsiTheme="minorHAnsi"/>
        <w:color w:val="000000"/>
        <w:sz w:val="16"/>
        <w:szCs w:val="16"/>
      </w:rPr>
      <w:fldChar w:fldCharType="begin"/>
    </w:r>
    <w:r w:rsidRPr="00556C6F">
      <w:rPr>
        <w:rStyle w:val="Numrodepage"/>
        <w:rFonts w:asciiTheme="minorHAnsi" w:cstheme="minorHAnsi" w:hAnsiTheme="minorHAnsi"/>
        <w:color w:val="000000"/>
        <w:sz w:val="16"/>
        <w:szCs w:val="16"/>
      </w:rPr>
      <w:instrText xml:space="preserve"> PAGE </w:instrText>
    </w:r>
    <w:r w:rsidRPr="00556C6F">
      <w:rPr>
        <w:rStyle w:val="Numrodepage"/>
        <w:rFonts w:asciiTheme="minorHAnsi" w:cstheme="minorHAnsi" w:hAnsiTheme="minorHAnsi"/>
        <w:color w:val="000000"/>
        <w:sz w:val="16"/>
        <w:szCs w:val="16"/>
      </w:rPr>
      <w:fldChar w:fldCharType="separate"/>
    </w:r>
    <w:r w:rsidRPr="00556C6F">
      <w:rPr>
        <w:rStyle w:val="Numrodepage"/>
        <w:rFonts w:asciiTheme="minorHAnsi" w:cstheme="minorHAnsi" w:hAnsiTheme="minorHAnsi"/>
        <w:noProof/>
        <w:color w:val="000000"/>
        <w:sz w:val="16"/>
        <w:szCs w:val="16"/>
      </w:rPr>
      <w:t>1</w:t>
    </w:r>
    <w:r w:rsidRPr="00556C6F">
      <w:rPr>
        <w:rStyle w:val="Numrodepage"/>
        <w:rFonts w:asciiTheme="minorHAnsi" w:cstheme="minorHAnsi" w:hAnsiTheme="minorHAnsi"/>
        <w:color w:val="000000"/>
        <w:sz w:val="16"/>
        <w:szCs w:val="16"/>
      </w:rPr>
      <w:fldChar w:fldCharType="end"/>
    </w:r>
    <w:r w:rsidRPr="00556C6F">
      <w:rPr>
        <w:rStyle w:val="Numrodepage"/>
        <w:rFonts w:asciiTheme="minorHAnsi" w:cstheme="minorHAnsi" w:hAnsiTheme="minorHAnsi"/>
        <w:color w:val="000000"/>
        <w:sz w:val="16"/>
        <w:szCs w:val="16"/>
      </w:rPr>
      <w:t xml:space="preserve"> sur </w:t>
    </w:r>
    <w:r w:rsidRPr="00556C6F">
      <w:rPr>
        <w:rStyle w:val="Numrodepage"/>
        <w:rFonts w:asciiTheme="minorHAnsi" w:cstheme="minorHAnsi" w:hAnsiTheme="minorHAnsi"/>
        <w:color w:val="000000"/>
        <w:sz w:val="16"/>
        <w:szCs w:val="16"/>
      </w:rPr>
      <w:fldChar w:fldCharType="begin"/>
    </w:r>
    <w:r w:rsidRPr="00556C6F">
      <w:rPr>
        <w:rStyle w:val="Numrodepage"/>
        <w:rFonts w:asciiTheme="minorHAnsi" w:cstheme="minorHAnsi" w:hAnsiTheme="minorHAnsi"/>
        <w:color w:val="000000"/>
        <w:sz w:val="16"/>
        <w:szCs w:val="16"/>
      </w:rPr>
      <w:instrText xml:space="preserve"> NUMPAGES </w:instrText>
    </w:r>
    <w:r w:rsidRPr="00556C6F">
      <w:rPr>
        <w:rStyle w:val="Numrodepage"/>
        <w:rFonts w:asciiTheme="minorHAnsi" w:cstheme="minorHAnsi" w:hAnsiTheme="minorHAnsi"/>
        <w:color w:val="000000"/>
        <w:sz w:val="16"/>
        <w:szCs w:val="16"/>
      </w:rPr>
      <w:fldChar w:fldCharType="separate"/>
    </w:r>
    <w:r w:rsidRPr="00556C6F">
      <w:rPr>
        <w:rStyle w:val="Numrodepage"/>
        <w:rFonts w:asciiTheme="minorHAnsi" w:cstheme="minorHAnsi" w:hAnsiTheme="minorHAnsi"/>
        <w:noProof/>
        <w:color w:val="000000"/>
        <w:sz w:val="16"/>
        <w:szCs w:val="16"/>
      </w:rPr>
      <w:t>18</w:t>
    </w:r>
    <w:r w:rsidRPr="00556C6F">
      <w:rPr>
        <w:rStyle w:val="Numrodepage"/>
        <w:rFonts w:asciiTheme="minorHAnsi" w:cstheme="minorHAnsi" w:hAnsiTheme="minorHAnsi"/>
        <w:color w:val="000000"/>
        <w:sz w:val="16"/>
        <w:szCs w:val="16"/>
      </w:rPr>
      <w:fldChar w:fldCharType="end"/>
    </w:r>
  </w:p>
  <w:p w14:paraId="7847EEB7" w14:textId="77777777" w:rsidR="00881B1C" w:rsidRDefault="00881B1C"/>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F60B6A" w14:textId="77777777" w:rsidR="00D04428" w:rsidRDefault="00D0442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A9B0D60" w14:textId="77777777" w:rsidR="00881B1C" w:rsidRDefault="00881B1C">
      <w:r>
        <w:separator/>
      </w:r>
    </w:p>
  </w:footnote>
  <w:footnote w:id="0" w:type="continuationSeparator">
    <w:p w14:paraId="0CD2B019" w14:textId="77777777" w:rsidR="00881B1C" w:rsidRDefault="00881B1C">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A6F0712" w14:textId="617B4742" w:rsidR="00881B1C" w:rsidRDefault="00881B1C">
    <w:pPr>
      <w:pStyle w:val="En-tte"/>
    </w:pPr>
  </w:p>
  <w:p w14:paraId="60E892BA" w14:textId="77777777" w:rsidR="00881B1C" w:rsidRDefault="00881B1C"/>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9125B7" w14:textId="516988D1" w:rsidP="00641557" w:rsidR="00881B1C" w:rsidRDefault="00881B1C">
    <w:pPr>
      <w:jc w:val="center"/>
      <w:rPr>
        <w:rFonts w:ascii="Trebuchet MS" w:hAnsi="Trebuchet MS"/>
        <w:b/>
        <w:i/>
        <w:color w:val="000000"/>
        <w:u w:val="single"/>
      </w:rPr>
    </w:pPr>
    <w:r>
      <w:rPr>
        <w:rFonts w:ascii="Trebuchet MS" w:hAnsi="Trebuchet MS"/>
        <w:i/>
        <w:color w:val="000000"/>
        <w:sz w:val="16"/>
      </w:rPr>
      <w:tab/>
    </w:r>
  </w:p>
  <w:p w14:paraId="68BE4570" w14:textId="77777777" w:rsidP="0018208E" w:rsidR="0018208E" w:rsidRDefault="00881B1C" w:rsidRPr="00B34234">
    <w:pPr>
      <w:jc w:val="center"/>
      <w:rPr>
        <w:rFonts w:ascii="Avenir Next LT Pro" w:cstheme="minorHAnsi" w:hAnsi="Avenir Next LT Pro"/>
        <w:i/>
        <w:color w:val="000000"/>
        <w:sz w:val="16"/>
      </w:rPr>
    </w:pPr>
    <w:r w:rsidRPr="00B34234">
      <w:rPr>
        <w:rFonts w:ascii="Avenir Next LT Pro" w:cstheme="minorHAnsi" w:hAnsi="Avenir Next LT Pro"/>
        <w:i/>
        <w:color w:val="000000"/>
        <w:sz w:val="16"/>
      </w:rPr>
      <w:t xml:space="preserve">Négociation annuelle sur la Politique salariale, la politique sociale et </w:t>
    </w:r>
  </w:p>
  <w:p w14:paraId="43BEA0A7" w14:textId="5382FFDF" w:rsidP="00016834" w:rsidR="00881B1C" w:rsidRDefault="00881B1C" w:rsidRPr="00B34234">
    <w:pPr>
      <w:jc w:val="center"/>
      <w:rPr>
        <w:rFonts w:ascii="Avenir Next LT Pro" w:cstheme="minorHAnsi" w:hAnsi="Avenir Next LT Pro"/>
        <w:i/>
        <w:color w:val="000000"/>
        <w:sz w:val="16"/>
      </w:rPr>
    </w:pPr>
    <w:r w:rsidRPr="00B34234">
      <w:rPr>
        <w:rFonts w:ascii="Avenir Next LT Pro" w:cstheme="minorHAnsi" w:hAnsi="Avenir Next LT Pro"/>
        <w:i/>
        <w:color w:val="000000"/>
        <w:sz w:val="16"/>
      </w:rPr>
      <w:t>l’organisation du temps de travail (NAO)</w:t>
    </w:r>
    <w:r w:rsidR="00AF5A0A" w:rsidRPr="00B34234">
      <w:rPr>
        <w:rFonts w:ascii="Avenir Next LT Pro" w:cstheme="minorHAnsi" w:hAnsi="Avenir Next LT Pro"/>
        <w:i/>
        <w:color w:val="000000"/>
        <w:sz w:val="16"/>
      </w:rPr>
      <w:t xml:space="preserve"> </w:t>
    </w:r>
    <w:r w:rsidR="00016834">
      <w:rPr>
        <w:rFonts w:ascii="Avenir Next LT Pro" w:cstheme="minorHAnsi" w:hAnsi="Avenir Next LT Pro"/>
        <w:i/>
        <w:color w:val="000000"/>
        <w:sz w:val="16"/>
      </w:rPr>
      <w:t>–</w:t>
    </w:r>
    <w:r w:rsidRPr="00B34234">
      <w:rPr>
        <w:rFonts w:ascii="Avenir Next LT Pro" w:cstheme="minorHAnsi" w:hAnsi="Avenir Next LT Pro"/>
        <w:i/>
        <w:color w:val="000000"/>
        <w:sz w:val="16"/>
      </w:rPr>
      <w:t xml:space="preserve"> Bouygues Immobilier </w:t>
    </w:r>
    <w:r w:rsidR="0018208E" w:rsidRPr="00B34234">
      <w:rPr>
        <w:rFonts w:ascii="Avenir Next LT Pro" w:cstheme="minorHAnsi" w:hAnsi="Avenir Next LT Pro"/>
        <w:i/>
        <w:color w:val="000000"/>
        <w:sz w:val="16"/>
      </w:rPr>
      <w:t xml:space="preserve">- </w:t>
    </w:r>
    <w:r w:rsidRPr="00B34234">
      <w:rPr>
        <w:rFonts w:ascii="Avenir Next LT Pro" w:cstheme="minorHAnsi" w:hAnsi="Avenir Next LT Pro"/>
        <w:i/>
        <w:color w:val="000000"/>
        <w:sz w:val="16"/>
      </w:rPr>
      <w:t xml:space="preserve"> </w:t>
    </w:r>
    <w:r w:rsidR="0070215C" w:rsidRPr="00B34234">
      <w:rPr>
        <w:rFonts w:ascii="Avenir Next LT Pro" w:cstheme="minorHAnsi" w:hAnsi="Avenir Next LT Pro"/>
        <w:i/>
        <w:color w:val="000000"/>
        <w:sz w:val="16"/>
      </w:rPr>
      <w:t xml:space="preserve">Janvier </w:t>
    </w:r>
    <w:r w:rsidRPr="00B34234">
      <w:rPr>
        <w:rFonts w:ascii="Avenir Next LT Pro" w:cstheme="minorHAnsi" w:hAnsi="Avenir Next LT Pro"/>
        <w:i/>
        <w:color w:val="000000"/>
        <w:sz w:val="16"/>
      </w:rPr>
      <w:t xml:space="preserve"> 202</w:t>
    </w:r>
    <w:r w:rsidR="005C6584" w:rsidRPr="00B34234">
      <w:rPr>
        <w:rFonts w:ascii="Avenir Next LT Pro" w:cstheme="minorHAnsi" w:hAnsi="Avenir Next LT Pro"/>
        <w:i/>
        <w:color w:val="000000"/>
        <w:sz w:val="16"/>
      </w:rPr>
      <w:t>3</w:t>
    </w:r>
  </w:p>
  <w:p w14:paraId="3D8F40F2" w14:textId="77777777" w:rsidR="00881B1C" w:rsidRDefault="00881B1C"/>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3E41D8F" w14:textId="110AAC28" w:rsidR="00D04428" w:rsidRDefault="00D0442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D146B"/>
    <w:multiLevelType w:val="hybridMultilevel"/>
    <w:tmpl w:val="FCA031BA"/>
    <w:lvl w:ilvl="0" w:tplc="040C0009">
      <w:start w:val="1"/>
      <w:numFmt w:val="bullet"/>
      <w:lvlText w:val=""/>
      <w:lvlJc w:val="left"/>
      <w:pPr>
        <w:ind w:hanging="360" w:left="360"/>
      </w:pPr>
      <w:rPr>
        <w:rFonts w:ascii="Wingdings" w:hAnsi="Wingdings" w:hint="default"/>
        <w:color w:val="auto"/>
      </w:rPr>
    </w:lvl>
    <w:lvl w:ilvl="1" w:tplc="040C0005">
      <w:start w:val="1"/>
      <w:numFmt w:val="bullet"/>
      <w:lvlText w:val=""/>
      <w:lvlJc w:val="left"/>
      <w:pPr>
        <w:ind w:hanging="360" w:left="1080"/>
      </w:pPr>
      <w:rPr>
        <w:rFonts w:ascii="Wingdings" w:hAnsi="Wingdings" w:hint="default"/>
        <w:b w:val="0"/>
        <w:i w:val="0"/>
        <w:strike w:val="0"/>
        <w:dstrike w:val="0"/>
        <w:color w:val="002060"/>
        <w:sz w:val="18"/>
        <w:u w:color="000000" w:val="none"/>
        <w:bdr w:color="auto" w:space="0" w:sz="0" w:val="none"/>
        <w:shd w:color="auto" w:fill="auto" w:val="clear"/>
        <w:vertAlign w:val="baseline"/>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
    <w:nsid w:val="025654A9"/>
    <w:multiLevelType w:val="hybridMultilevel"/>
    <w:tmpl w:val="6C7C5E72"/>
    <w:lvl w:ilvl="0" w:tplc="040C000B">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plc="BC0A77CC">
      <w:numFmt w:val="bullet"/>
      <w:lvlText w:val=""/>
      <w:lvlJc w:val="left"/>
      <w:pPr>
        <w:ind w:hanging="360" w:left="1800"/>
      </w:pPr>
      <w:rPr>
        <w:rFonts w:ascii="Wingdings" w:cs="Roboto Light" w:eastAsia="Roboto Light"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07FE3D83"/>
    <w:multiLevelType w:val="hybridMultilevel"/>
    <w:tmpl w:val="F58EE0BA"/>
    <w:lvl w:ilvl="0" w:tplc="040C0009">
      <w:start w:val="1"/>
      <w:numFmt w:val="bullet"/>
      <w:lvlText w:val=""/>
      <w:lvlJc w:val="left"/>
      <w:pPr>
        <w:ind w:hanging="360" w:left="360"/>
      </w:pPr>
      <w:rPr>
        <w:rFonts w:ascii="Wingdings" w:hAnsi="Wingdings" w:hint="default"/>
        <w:color w:val="auto"/>
      </w:rPr>
    </w:lvl>
    <w:lvl w:ilvl="1" w:tplc="040C0005">
      <w:start w:val="1"/>
      <w:numFmt w:val="bullet"/>
      <w:lvlText w:val=""/>
      <w:lvlJc w:val="left"/>
      <w:pPr>
        <w:ind w:hanging="360" w:left="1080"/>
      </w:pPr>
      <w:rPr>
        <w:rFonts w:ascii="Wingdings" w:hAnsi="Wingdings" w:hint="default"/>
        <w:b w:val="0"/>
        <w:i w:val="0"/>
        <w:strike w:val="0"/>
        <w:dstrike w:val="0"/>
        <w:color w:val="002060"/>
        <w:sz w:val="18"/>
        <w:u w:color="000000" w:val="none"/>
        <w:bdr w:color="auto" w:space="0" w:sz="0" w:val="none"/>
        <w:shd w:color="auto" w:fill="auto" w:val="clear"/>
        <w:vertAlign w:val="baseline"/>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
    <w:nsid w:val="0CDB6A7A"/>
    <w:multiLevelType w:val="multilevel"/>
    <w:tmpl w:val="154A057E"/>
    <w:lvl w:ilvl="0">
      <w:start w:val="2"/>
      <w:numFmt w:val="decimal"/>
      <w:lvlText w:val="%1"/>
      <w:lvlJc w:val="left"/>
      <w:pPr>
        <w:ind w:hanging="375" w:left="375"/>
      </w:pPr>
      <w:rPr>
        <w:rFonts w:hint="default"/>
      </w:rPr>
    </w:lvl>
    <w:lvl w:ilvl="1">
      <w:start w:val="2"/>
      <w:numFmt w:val="decimal"/>
      <w:lvlText w:val="%1.%2"/>
      <w:lvlJc w:val="left"/>
      <w:pPr>
        <w:ind w:hanging="375" w:left="37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
    <w:nsid w:val="13B52C0C"/>
    <w:multiLevelType w:val="hybridMultilevel"/>
    <w:tmpl w:val="E558E320"/>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A310722"/>
    <w:multiLevelType w:val="hybridMultilevel"/>
    <w:tmpl w:val="DA8A5C30"/>
    <w:lvl w:ilvl="0" w:tplc="49BAFCF4">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B471DEE"/>
    <w:multiLevelType w:val="hybridMultilevel"/>
    <w:tmpl w:val="F78C5212"/>
    <w:lvl w:ilvl="0" w:tplc="D38E8D50">
      <w:start w:val="1"/>
      <w:numFmt w:val="decimal"/>
      <w:lvlText w:val="%1)"/>
      <w:lvlJc w:val="left"/>
      <w:pPr>
        <w:ind w:hanging="360" w:left="1506"/>
      </w:pPr>
      <w:rPr>
        <w:i w:val="0"/>
      </w:rPr>
    </w:lvl>
    <w:lvl w:ilvl="1" w:tplc="040C0019">
      <w:start w:val="1"/>
      <w:numFmt w:val="lowerLetter"/>
      <w:lvlText w:val="%2."/>
      <w:lvlJc w:val="left"/>
      <w:pPr>
        <w:ind w:hanging="360" w:left="2226"/>
      </w:pPr>
    </w:lvl>
    <w:lvl w:ilvl="2" w:tplc="040C0011">
      <w:start w:val="1"/>
      <w:numFmt w:val="decimal"/>
      <w:lvlText w:val="%3)"/>
      <w:lvlJc w:val="left"/>
      <w:pPr>
        <w:ind w:hanging="180" w:left="2946"/>
      </w:pPr>
    </w:lvl>
    <w:lvl w:ilvl="3" w:tentative="1" w:tplc="040C000F">
      <w:start w:val="1"/>
      <w:numFmt w:val="decimal"/>
      <w:lvlText w:val="%4."/>
      <w:lvlJc w:val="left"/>
      <w:pPr>
        <w:ind w:hanging="360" w:left="3666"/>
      </w:pPr>
    </w:lvl>
    <w:lvl w:ilvl="4" w:tentative="1" w:tplc="040C0019">
      <w:start w:val="1"/>
      <w:numFmt w:val="lowerLetter"/>
      <w:lvlText w:val="%5."/>
      <w:lvlJc w:val="left"/>
      <w:pPr>
        <w:ind w:hanging="360" w:left="4386"/>
      </w:pPr>
    </w:lvl>
    <w:lvl w:ilvl="5" w:tentative="1" w:tplc="040C001B">
      <w:start w:val="1"/>
      <w:numFmt w:val="lowerRoman"/>
      <w:lvlText w:val="%6."/>
      <w:lvlJc w:val="right"/>
      <w:pPr>
        <w:ind w:hanging="180" w:left="5106"/>
      </w:pPr>
    </w:lvl>
    <w:lvl w:ilvl="6" w:tentative="1" w:tplc="040C000F">
      <w:start w:val="1"/>
      <w:numFmt w:val="decimal"/>
      <w:lvlText w:val="%7."/>
      <w:lvlJc w:val="left"/>
      <w:pPr>
        <w:ind w:hanging="360" w:left="5826"/>
      </w:pPr>
    </w:lvl>
    <w:lvl w:ilvl="7" w:tentative="1" w:tplc="040C0019">
      <w:start w:val="1"/>
      <w:numFmt w:val="lowerLetter"/>
      <w:lvlText w:val="%8."/>
      <w:lvlJc w:val="left"/>
      <w:pPr>
        <w:ind w:hanging="360" w:left="6546"/>
      </w:pPr>
    </w:lvl>
    <w:lvl w:ilvl="8" w:tentative="1" w:tplc="040C001B">
      <w:start w:val="1"/>
      <w:numFmt w:val="lowerRoman"/>
      <w:lvlText w:val="%9."/>
      <w:lvlJc w:val="right"/>
      <w:pPr>
        <w:ind w:hanging="180" w:left="7266"/>
      </w:pPr>
    </w:lvl>
  </w:abstractNum>
  <w:abstractNum w15:restartNumberingAfterBreak="0" w:abstractNumId="7">
    <w:nsid w:val="1D1D1812"/>
    <w:multiLevelType w:val="hybridMultilevel"/>
    <w:tmpl w:val="4D0E7A4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E696715"/>
    <w:multiLevelType w:val="singleLevel"/>
    <w:tmpl w:val="040C0001"/>
    <w:lvl w:ilvl="0">
      <w:start w:val="1"/>
      <w:numFmt w:val="bullet"/>
      <w:lvlText w:val=""/>
      <w:lvlJc w:val="left"/>
      <w:pPr>
        <w:ind w:hanging="360" w:left="720"/>
      </w:pPr>
      <w:rPr>
        <w:rFonts w:ascii="Symbol" w:hAnsi="Symbol" w:hint="default"/>
      </w:rPr>
    </w:lvl>
  </w:abstractNum>
  <w:abstractNum w15:restartNumberingAfterBreak="0" w:abstractNumId="9">
    <w:nsid w:val="2358179E"/>
    <w:multiLevelType w:val="hybridMultilevel"/>
    <w:tmpl w:val="8A50B0B2"/>
    <w:lvl w:ilvl="0" w:tplc="040C0001">
      <w:start w:val="1"/>
      <w:numFmt w:val="bullet"/>
      <w:lvlText w:val=""/>
      <w:lvlJc w:val="left"/>
      <w:pPr>
        <w:ind w:hanging="360" w:left="786"/>
      </w:pPr>
      <w:rPr>
        <w:rFonts w:ascii="Symbol" w:hAnsi="Symbol" w:hint="default"/>
        <w:color w:val="auto"/>
        <w:u w:color="17365D"/>
      </w:rPr>
    </w:lvl>
    <w:lvl w:ilvl="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0">
    <w:nsid w:val="2AEF5638"/>
    <w:multiLevelType w:val="hybridMultilevel"/>
    <w:tmpl w:val="C1706434"/>
    <w:lvl w:ilvl="0" w:tplc="859E819A">
      <w:start w:val="1"/>
      <w:numFmt w:val="bullet"/>
      <w:lvlText w:val="-"/>
      <w:lvlJc w:val="left"/>
      <w:pPr>
        <w:ind w:hanging="360" w:left="360"/>
      </w:pPr>
      <w:rPr>
        <w:rFonts w:ascii="Univers (W1)" w:hAnsi="Univers (W1)" w:hint="default"/>
        <w:color w:val="auto"/>
        <w:u w:color="17365D"/>
      </w:rPr>
    </w:lvl>
    <w:lvl w:ilvl="1" w:tplc="FFFFFFFF">
      <w:start w:val="1"/>
      <w:numFmt w:val="bullet"/>
      <w:lvlText w:val="o"/>
      <w:lvlJc w:val="left"/>
      <w:pPr>
        <w:ind w:hanging="360" w:left="1080"/>
      </w:pPr>
      <w:rPr>
        <w:rFonts w:ascii="Courier New" w:cs="Courier New" w:hAnsi="Courier New" w:hint="default"/>
      </w:rPr>
    </w:lvl>
    <w:lvl w:ilvl="2" w:tentative="1" w:tplc="FFFFFFFF">
      <w:start w:val="1"/>
      <w:numFmt w:val="bullet"/>
      <w:lvlText w:val=""/>
      <w:lvlJc w:val="left"/>
      <w:pPr>
        <w:ind w:hanging="360" w:left="1800"/>
      </w:pPr>
      <w:rPr>
        <w:rFonts w:ascii="Wingdings" w:hAnsi="Wingdings" w:hint="default"/>
      </w:rPr>
    </w:lvl>
    <w:lvl w:ilvl="3" w:tentative="1" w:tplc="FFFFFFFF">
      <w:start w:val="1"/>
      <w:numFmt w:val="bullet"/>
      <w:lvlText w:val=""/>
      <w:lvlJc w:val="left"/>
      <w:pPr>
        <w:ind w:hanging="360" w:left="2520"/>
      </w:pPr>
      <w:rPr>
        <w:rFonts w:ascii="Symbol" w:hAnsi="Symbol" w:hint="default"/>
      </w:rPr>
    </w:lvl>
    <w:lvl w:ilvl="4" w:tentative="1" w:tplc="FFFFFFFF">
      <w:start w:val="1"/>
      <w:numFmt w:val="bullet"/>
      <w:lvlText w:val="o"/>
      <w:lvlJc w:val="left"/>
      <w:pPr>
        <w:ind w:hanging="360" w:left="3240"/>
      </w:pPr>
      <w:rPr>
        <w:rFonts w:ascii="Courier New" w:cs="Courier New" w:hAnsi="Courier New" w:hint="default"/>
      </w:rPr>
    </w:lvl>
    <w:lvl w:ilvl="5" w:tentative="1" w:tplc="FFFFFFFF">
      <w:start w:val="1"/>
      <w:numFmt w:val="bullet"/>
      <w:lvlText w:val=""/>
      <w:lvlJc w:val="left"/>
      <w:pPr>
        <w:ind w:hanging="360" w:left="3960"/>
      </w:pPr>
      <w:rPr>
        <w:rFonts w:ascii="Wingdings" w:hAnsi="Wingdings" w:hint="default"/>
      </w:rPr>
    </w:lvl>
    <w:lvl w:ilvl="6" w:tentative="1" w:tplc="FFFFFFFF">
      <w:start w:val="1"/>
      <w:numFmt w:val="bullet"/>
      <w:lvlText w:val=""/>
      <w:lvlJc w:val="left"/>
      <w:pPr>
        <w:ind w:hanging="360" w:left="4680"/>
      </w:pPr>
      <w:rPr>
        <w:rFonts w:ascii="Symbol" w:hAnsi="Symbol" w:hint="default"/>
      </w:rPr>
    </w:lvl>
    <w:lvl w:ilvl="7" w:tentative="1" w:tplc="FFFFFFFF">
      <w:start w:val="1"/>
      <w:numFmt w:val="bullet"/>
      <w:lvlText w:val="o"/>
      <w:lvlJc w:val="left"/>
      <w:pPr>
        <w:ind w:hanging="360" w:left="5400"/>
      </w:pPr>
      <w:rPr>
        <w:rFonts w:ascii="Courier New" w:cs="Courier New" w:hAnsi="Courier New" w:hint="default"/>
      </w:rPr>
    </w:lvl>
    <w:lvl w:ilvl="8" w:tentative="1" w:tplc="FFFFFFFF">
      <w:start w:val="1"/>
      <w:numFmt w:val="bullet"/>
      <w:lvlText w:val=""/>
      <w:lvlJc w:val="left"/>
      <w:pPr>
        <w:ind w:hanging="360" w:left="6120"/>
      </w:pPr>
      <w:rPr>
        <w:rFonts w:ascii="Wingdings" w:hAnsi="Wingdings" w:hint="default"/>
      </w:rPr>
    </w:lvl>
  </w:abstractNum>
  <w:abstractNum w15:restartNumberingAfterBreak="0" w:abstractNumId="11">
    <w:nsid w:val="315B322A"/>
    <w:multiLevelType w:val="hybridMultilevel"/>
    <w:tmpl w:val="53160744"/>
    <w:lvl w:ilvl="0" w:tplc="03923294">
      <w:start w:val="1"/>
      <w:numFmt w:val="bullet"/>
      <w:lvlText w:val="-"/>
      <w:lvlJc w:val="left"/>
      <w:pPr>
        <w:tabs>
          <w:tab w:pos="1632" w:val="num"/>
        </w:tabs>
        <w:ind w:hanging="360" w:left="1632"/>
      </w:pPr>
      <w:rPr>
        <w:rFonts w:ascii="Trebuchet MS" w:hAnsi="Trebuchet MS" w:hint="default"/>
        <w:color w:val="auto"/>
        <w:u w:color="17365D"/>
      </w:rPr>
    </w:lvl>
    <w:lvl w:ilvl="1" w:tplc="FFFFFFFF">
      <w:start w:val="1"/>
      <w:numFmt w:val="decimal"/>
      <w:lvlText w:val="%2."/>
      <w:lvlJc w:val="left"/>
      <w:pPr>
        <w:tabs>
          <w:tab w:pos="2778" w:val="num"/>
        </w:tabs>
        <w:ind w:hanging="360" w:left="2778"/>
      </w:pPr>
      <w:rPr>
        <w:rFonts w:hint="default"/>
      </w:rPr>
    </w:lvl>
    <w:lvl w:ilvl="2" w:tentative="1" w:tplc="FFFFFFFF">
      <w:start w:val="1"/>
      <w:numFmt w:val="bullet"/>
      <w:lvlText w:val=""/>
      <w:lvlJc w:val="left"/>
      <w:pPr>
        <w:tabs>
          <w:tab w:pos="3498" w:val="num"/>
        </w:tabs>
        <w:ind w:hanging="360" w:left="3498"/>
      </w:pPr>
      <w:rPr>
        <w:rFonts w:ascii="Wingdings" w:hAnsi="Wingdings" w:hint="default"/>
      </w:rPr>
    </w:lvl>
    <w:lvl w:ilvl="3" w:tentative="1" w:tplc="FFFFFFFF">
      <w:start w:val="1"/>
      <w:numFmt w:val="bullet"/>
      <w:lvlText w:val=""/>
      <w:lvlJc w:val="left"/>
      <w:pPr>
        <w:tabs>
          <w:tab w:pos="4218" w:val="num"/>
        </w:tabs>
        <w:ind w:hanging="360" w:left="4218"/>
      </w:pPr>
      <w:rPr>
        <w:rFonts w:ascii="Symbol" w:hAnsi="Symbol" w:hint="default"/>
      </w:rPr>
    </w:lvl>
    <w:lvl w:ilvl="4" w:tentative="1" w:tplc="FFFFFFFF">
      <w:start w:val="1"/>
      <w:numFmt w:val="bullet"/>
      <w:lvlText w:val="o"/>
      <w:lvlJc w:val="left"/>
      <w:pPr>
        <w:tabs>
          <w:tab w:pos="4938" w:val="num"/>
        </w:tabs>
        <w:ind w:hanging="360" w:left="4938"/>
      </w:pPr>
      <w:rPr>
        <w:rFonts w:ascii="Courier New" w:cs="Courier New" w:hAnsi="Courier New" w:hint="default"/>
      </w:rPr>
    </w:lvl>
    <w:lvl w:ilvl="5" w:tentative="1" w:tplc="FFFFFFFF">
      <w:start w:val="1"/>
      <w:numFmt w:val="bullet"/>
      <w:lvlText w:val=""/>
      <w:lvlJc w:val="left"/>
      <w:pPr>
        <w:tabs>
          <w:tab w:pos="5658" w:val="num"/>
        </w:tabs>
        <w:ind w:hanging="360" w:left="5658"/>
      </w:pPr>
      <w:rPr>
        <w:rFonts w:ascii="Wingdings" w:hAnsi="Wingdings" w:hint="default"/>
      </w:rPr>
    </w:lvl>
    <w:lvl w:ilvl="6" w:tentative="1" w:tplc="FFFFFFFF">
      <w:start w:val="1"/>
      <w:numFmt w:val="bullet"/>
      <w:lvlText w:val=""/>
      <w:lvlJc w:val="left"/>
      <w:pPr>
        <w:tabs>
          <w:tab w:pos="6378" w:val="num"/>
        </w:tabs>
        <w:ind w:hanging="360" w:left="6378"/>
      </w:pPr>
      <w:rPr>
        <w:rFonts w:ascii="Symbol" w:hAnsi="Symbol" w:hint="default"/>
      </w:rPr>
    </w:lvl>
    <w:lvl w:ilvl="7" w:tentative="1" w:tplc="FFFFFFFF">
      <w:start w:val="1"/>
      <w:numFmt w:val="bullet"/>
      <w:lvlText w:val="o"/>
      <w:lvlJc w:val="left"/>
      <w:pPr>
        <w:tabs>
          <w:tab w:pos="7098" w:val="num"/>
        </w:tabs>
        <w:ind w:hanging="360" w:left="7098"/>
      </w:pPr>
      <w:rPr>
        <w:rFonts w:ascii="Courier New" w:cs="Courier New" w:hAnsi="Courier New" w:hint="default"/>
      </w:rPr>
    </w:lvl>
    <w:lvl w:ilvl="8" w:tentative="1" w:tplc="FFFFFFFF">
      <w:start w:val="1"/>
      <w:numFmt w:val="bullet"/>
      <w:lvlText w:val=""/>
      <w:lvlJc w:val="left"/>
      <w:pPr>
        <w:tabs>
          <w:tab w:pos="7818" w:val="num"/>
        </w:tabs>
        <w:ind w:hanging="360" w:left="7818"/>
      </w:pPr>
      <w:rPr>
        <w:rFonts w:ascii="Wingdings" w:hAnsi="Wingdings" w:hint="default"/>
      </w:rPr>
    </w:lvl>
  </w:abstractNum>
  <w:abstractNum w15:restartNumberingAfterBreak="0" w:abstractNumId="12">
    <w:nsid w:val="34821211"/>
    <w:multiLevelType w:val="hybridMultilevel"/>
    <w:tmpl w:val="9FDA113E"/>
    <w:lvl w:ilvl="0" w:tplc="859E819A">
      <w:start w:val="1"/>
      <w:numFmt w:val="bullet"/>
      <w:lvlText w:val="-"/>
      <w:lvlJc w:val="left"/>
      <w:pPr>
        <w:ind w:hanging="360" w:left="360"/>
      </w:pPr>
      <w:rPr>
        <w:rFonts w:ascii="Univers (W1)" w:hAnsi="Univers (W1)"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3">
    <w:nsid w:val="3CDA3804"/>
    <w:multiLevelType w:val="hybridMultilevel"/>
    <w:tmpl w:val="6116FFBC"/>
    <w:lvl w:ilvl="0" w:tplc="8834BFA2">
      <w:start w:val="1"/>
      <w:numFmt w:val="bullet"/>
      <w:lvlText w:val="-"/>
      <w:lvlJc w:val="left"/>
      <w:pPr>
        <w:ind w:hanging="360" w:left="720"/>
      </w:pPr>
      <w:rPr>
        <w:rFonts w:ascii="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E161ED0"/>
    <w:multiLevelType w:val="hybridMultilevel"/>
    <w:tmpl w:val="7C1001E4"/>
    <w:lvl w:ilvl="0" w:tplc="E190ED52">
      <w:start w:val="1"/>
      <w:numFmt w:val="bullet"/>
      <w:lvlText w:val=""/>
      <w:lvlJc w:val="left"/>
      <w:pPr>
        <w:tabs>
          <w:tab w:pos="1632" w:val="num"/>
        </w:tabs>
        <w:ind w:hanging="360" w:left="1632"/>
      </w:pPr>
      <w:rPr>
        <w:rFonts w:ascii="Symbol" w:hAnsi="Symbol" w:hint="default"/>
        <w:color w:val="auto"/>
        <w:u w:color="17365D"/>
      </w:rPr>
    </w:lvl>
    <w:lvl w:ilvl="1" w:tplc="040C000F">
      <w:start w:val="1"/>
      <w:numFmt w:val="decimal"/>
      <w:lvlText w:val="%2."/>
      <w:lvlJc w:val="left"/>
      <w:pPr>
        <w:tabs>
          <w:tab w:pos="2778" w:val="num"/>
        </w:tabs>
        <w:ind w:hanging="360" w:left="2778"/>
      </w:pPr>
      <w:rPr>
        <w:rFonts w:hint="default"/>
      </w:rPr>
    </w:lvl>
    <w:lvl w:ilvl="2" w:tentative="1" w:tplc="040C0005">
      <w:start w:val="1"/>
      <w:numFmt w:val="bullet"/>
      <w:lvlText w:val=""/>
      <w:lvlJc w:val="left"/>
      <w:pPr>
        <w:tabs>
          <w:tab w:pos="3498" w:val="num"/>
        </w:tabs>
        <w:ind w:hanging="360" w:left="3498"/>
      </w:pPr>
      <w:rPr>
        <w:rFonts w:ascii="Wingdings" w:hAnsi="Wingdings" w:hint="default"/>
      </w:rPr>
    </w:lvl>
    <w:lvl w:ilvl="3" w:tentative="1" w:tplc="040C0001">
      <w:start w:val="1"/>
      <w:numFmt w:val="bullet"/>
      <w:lvlText w:val=""/>
      <w:lvlJc w:val="left"/>
      <w:pPr>
        <w:tabs>
          <w:tab w:pos="4218" w:val="num"/>
        </w:tabs>
        <w:ind w:hanging="360" w:left="4218"/>
      </w:pPr>
      <w:rPr>
        <w:rFonts w:ascii="Symbol" w:hAnsi="Symbol" w:hint="default"/>
      </w:rPr>
    </w:lvl>
    <w:lvl w:ilvl="4" w:tentative="1" w:tplc="040C0003">
      <w:start w:val="1"/>
      <w:numFmt w:val="bullet"/>
      <w:lvlText w:val="o"/>
      <w:lvlJc w:val="left"/>
      <w:pPr>
        <w:tabs>
          <w:tab w:pos="4938" w:val="num"/>
        </w:tabs>
        <w:ind w:hanging="360" w:left="4938"/>
      </w:pPr>
      <w:rPr>
        <w:rFonts w:ascii="Courier New" w:cs="Courier New" w:hAnsi="Courier New" w:hint="default"/>
      </w:rPr>
    </w:lvl>
    <w:lvl w:ilvl="5" w:tentative="1" w:tplc="040C0005">
      <w:start w:val="1"/>
      <w:numFmt w:val="bullet"/>
      <w:lvlText w:val=""/>
      <w:lvlJc w:val="left"/>
      <w:pPr>
        <w:tabs>
          <w:tab w:pos="5658" w:val="num"/>
        </w:tabs>
        <w:ind w:hanging="360" w:left="5658"/>
      </w:pPr>
      <w:rPr>
        <w:rFonts w:ascii="Wingdings" w:hAnsi="Wingdings" w:hint="default"/>
      </w:rPr>
    </w:lvl>
    <w:lvl w:ilvl="6" w:tentative="1" w:tplc="040C0001">
      <w:start w:val="1"/>
      <w:numFmt w:val="bullet"/>
      <w:lvlText w:val=""/>
      <w:lvlJc w:val="left"/>
      <w:pPr>
        <w:tabs>
          <w:tab w:pos="6378" w:val="num"/>
        </w:tabs>
        <w:ind w:hanging="360" w:left="6378"/>
      </w:pPr>
      <w:rPr>
        <w:rFonts w:ascii="Symbol" w:hAnsi="Symbol" w:hint="default"/>
      </w:rPr>
    </w:lvl>
    <w:lvl w:ilvl="7" w:tentative="1" w:tplc="040C0003">
      <w:start w:val="1"/>
      <w:numFmt w:val="bullet"/>
      <w:lvlText w:val="o"/>
      <w:lvlJc w:val="left"/>
      <w:pPr>
        <w:tabs>
          <w:tab w:pos="7098" w:val="num"/>
        </w:tabs>
        <w:ind w:hanging="360" w:left="7098"/>
      </w:pPr>
      <w:rPr>
        <w:rFonts w:ascii="Courier New" w:cs="Courier New" w:hAnsi="Courier New" w:hint="default"/>
      </w:rPr>
    </w:lvl>
    <w:lvl w:ilvl="8" w:tentative="1" w:tplc="040C0005">
      <w:start w:val="1"/>
      <w:numFmt w:val="bullet"/>
      <w:lvlText w:val=""/>
      <w:lvlJc w:val="left"/>
      <w:pPr>
        <w:tabs>
          <w:tab w:pos="7818" w:val="num"/>
        </w:tabs>
        <w:ind w:hanging="360" w:left="7818"/>
      </w:pPr>
      <w:rPr>
        <w:rFonts w:ascii="Wingdings" w:hAnsi="Wingdings" w:hint="default"/>
      </w:rPr>
    </w:lvl>
  </w:abstractNum>
  <w:abstractNum w15:restartNumberingAfterBreak="0" w:abstractNumId="15">
    <w:nsid w:val="43B24D7B"/>
    <w:multiLevelType w:val="hybridMultilevel"/>
    <w:tmpl w:val="52841622"/>
    <w:lvl w:ilvl="0" w:tplc="040C0019">
      <w:start w:val="1"/>
      <w:numFmt w:val="lowerLetter"/>
      <w:lvlText w:val="%1."/>
      <w:lvlJc w:val="left"/>
      <w:pPr>
        <w:tabs>
          <w:tab w:pos="1146" w:val="num"/>
        </w:tabs>
        <w:ind w:hanging="360" w:left="1146"/>
      </w:pPr>
    </w:lvl>
    <w:lvl w:ilvl="1" w:tplc="040C0019">
      <w:start w:val="1"/>
      <w:numFmt w:val="lowerLetter"/>
      <w:lvlText w:val="%2."/>
      <w:lvlJc w:val="left"/>
      <w:pPr>
        <w:tabs>
          <w:tab w:pos="1866" w:val="num"/>
        </w:tabs>
        <w:ind w:hanging="360" w:left="1866"/>
      </w:pPr>
    </w:lvl>
    <w:lvl w:ilvl="2" w:tentative="1" w:tplc="040C001B">
      <w:start w:val="1"/>
      <w:numFmt w:val="lowerRoman"/>
      <w:lvlText w:val="%3."/>
      <w:lvlJc w:val="right"/>
      <w:pPr>
        <w:tabs>
          <w:tab w:pos="2586" w:val="num"/>
        </w:tabs>
        <w:ind w:hanging="180" w:left="2586"/>
      </w:pPr>
    </w:lvl>
    <w:lvl w:ilvl="3" w:tentative="1" w:tplc="040C000F">
      <w:start w:val="1"/>
      <w:numFmt w:val="decimal"/>
      <w:lvlText w:val="%4."/>
      <w:lvlJc w:val="left"/>
      <w:pPr>
        <w:tabs>
          <w:tab w:pos="3306" w:val="num"/>
        </w:tabs>
        <w:ind w:hanging="360" w:left="3306"/>
      </w:pPr>
    </w:lvl>
    <w:lvl w:ilvl="4" w:tentative="1" w:tplc="040C0019">
      <w:start w:val="1"/>
      <w:numFmt w:val="lowerLetter"/>
      <w:lvlText w:val="%5."/>
      <w:lvlJc w:val="left"/>
      <w:pPr>
        <w:tabs>
          <w:tab w:pos="4026" w:val="num"/>
        </w:tabs>
        <w:ind w:hanging="360" w:left="4026"/>
      </w:pPr>
    </w:lvl>
    <w:lvl w:ilvl="5" w:tentative="1" w:tplc="040C001B">
      <w:start w:val="1"/>
      <w:numFmt w:val="lowerRoman"/>
      <w:lvlText w:val="%6."/>
      <w:lvlJc w:val="right"/>
      <w:pPr>
        <w:tabs>
          <w:tab w:pos="4746" w:val="num"/>
        </w:tabs>
        <w:ind w:hanging="180" w:left="4746"/>
      </w:pPr>
    </w:lvl>
    <w:lvl w:ilvl="6" w:tentative="1" w:tplc="040C000F">
      <w:start w:val="1"/>
      <w:numFmt w:val="decimal"/>
      <w:lvlText w:val="%7."/>
      <w:lvlJc w:val="left"/>
      <w:pPr>
        <w:tabs>
          <w:tab w:pos="5466" w:val="num"/>
        </w:tabs>
        <w:ind w:hanging="360" w:left="5466"/>
      </w:pPr>
    </w:lvl>
    <w:lvl w:ilvl="7" w:tentative="1" w:tplc="040C0019">
      <w:start w:val="1"/>
      <w:numFmt w:val="lowerLetter"/>
      <w:lvlText w:val="%8."/>
      <w:lvlJc w:val="left"/>
      <w:pPr>
        <w:tabs>
          <w:tab w:pos="6186" w:val="num"/>
        </w:tabs>
        <w:ind w:hanging="360" w:left="6186"/>
      </w:pPr>
    </w:lvl>
    <w:lvl w:ilvl="8" w:tentative="1" w:tplc="040C001B">
      <w:start w:val="1"/>
      <w:numFmt w:val="lowerRoman"/>
      <w:lvlText w:val="%9."/>
      <w:lvlJc w:val="right"/>
      <w:pPr>
        <w:tabs>
          <w:tab w:pos="6906" w:val="num"/>
        </w:tabs>
        <w:ind w:hanging="180" w:left="6906"/>
      </w:pPr>
    </w:lvl>
  </w:abstractNum>
  <w:abstractNum w15:restartNumberingAfterBreak="0" w:abstractNumId="16">
    <w:nsid w:val="44F36E81"/>
    <w:multiLevelType w:val="hybridMultilevel"/>
    <w:tmpl w:val="55622058"/>
    <w:lvl w:ilvl="0" w:tplc="DA625A0A">
      <w:numFmt w:val="bullet"/>
      <w:lvlText w:val="-"/>
      <w:lvlJc w:val="left"/>
      <w:pPr>
        <w:ind w:hanging="360" w:left="1068"/>
      </w:pPr>
      <w:rPr>
        <w:rFonts w:ascii="Trebuchet MS" w:cs="Trebuchet MS" w:eastAsia="Times New Roman" w:hAnsi="Trebuchet MS"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7">
    <w:nsid w:val="45AD50C9"/>
    <w:multiLevelType w:val="hybridMultilevel"/>
    <w:tmpl w:val="D3D8C294"/>
    <w:lvl w:ilvl="0" w:tplc="300822FE">
      <w:start w:val="1"/>
      <w:numFmt w:val="bullet"/>
      <w:pStyle w:val="puceV"/>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6A32DB7"/>
    <w:multiLevelType w:val="hybridMultilevel"/>
    <w:tmpl w:val="DD021DF4"/>
    <w:lvl w:ilvl="0" w:tplc="771861C0">
      <w:start w:val="1"/>
      <w:numFmt w:val="bullet"/>
      <w:pStyle w:val="PuceOrange"/>
      <w:lvlText w:val=""/>
      <w:lvlJc w:val="left"/>
      <w:pPr>
        <w:tabs>
          <w:tab w:pos="1741" w:val="num"/>
        </w:tabs>
        <w:ind w:hanging="360" w:left="1741"/>
      </w:pPr>
      <w:rPr>
        <w:rFonts w:ascii="Wingdings" w:hAnsi="Wingdings" w:hint="default"/>
        <w:color w:val="FFA500"/>
      </w:rPr>
    </w:lvl>
    <w:lvl w:ilvl="1" w:tentative="1" w:tplc="96C6C394">
      <w:start w:val="1"/>
      <w:numFmt w:val="bullet"/>
      <w:lvlText w:val="o"/>
      <w:lvlJc w:val="left"/>
      <w:pPr>
        <w:tabs>
          <w:tab w:pos="1440" w:val="num"/>
        </w:tabs>
        <w:ind w:hanging="360" w:left="1440"/>
      </w:pPr>
      <w:rPr>
        <w:rFonts w:ascii="Courier New" w:cs="Wingdings" w:hAnsi="Courier New" w:hint="default"/>
      </w:rPr>
    </w:lvl>
    <w:lvl w:ilvl="2" w:tentative="1" w:tplc="AAB2F85E">
      <w:start w:val="1"/>
      <w:numFmt w:val="bullet"/>
      <w:lvlText w:val=""/>
      <w:lvlJc w:val="left"/>
      <w:pPr>
        <w:tabs>
          <w:tab w:pos="2160" w:val="num"/>
        </w:tabs>
        <w:ind w:hanging="360" w:left="2160"/>
      </w:pPr>
      <w:rPr>
        <w:rFonts w:ascii="Wingdings" w:hAnsi="Wingdings" w:hint="default"/>
      </w:rPr>
    </w:lvl>
    <w:lvl w:ilvl="3" w:tentative="1" w:tplc="DDDA93E4">
      <w:start w:val="1"/>
      <w:numFmt w:val="bullet"/>
      <w:lvlText w:val=""/>
      <w:lvlJc w:val="left"/>
      <w:pPr>
        <w:tabs>
          <w:tab w:pos="2880" w:val="num"/>
        </w:tabs>
        <w:ind w:hanging="360" w:left="2880"/>
      </w:pPr>
      <w:rPr>
        <w:rFonts w:ascii="Symbol" w:hAnsi="Symbol" w:hint="default"/>
      </w:rPr>
    </w:lvl>
    <w:lvl w:ilvl="4" w:tentative="1" w:tplc="F78AEB22">
      <w:start w:val="1"/>
      <w:numFmt w:val="bullet"/>
      <w:lvlText w:val="o"/>
      <w:lvlJc w:val="left"/>
      <w:pPr>
        <w:tabs>
          <w:tab w:pos="3600" w:val="num"/>
        </w:tabs>
        <w:ind w:hanging="360" w:left="3600"/>
      </w:pPr>
      <w:rPr>
        <w:rFonts w:ascii="Courier New" w:cs="Wingdings" w:hAnsi="Courier New" w:hint="default"/>
      </w:rPr>
    </w:lvl>
    <w:lvl w:ilvl="5" w:tentative="1" w:tplc="08BEC83E">
      <w:start w:val="1"/>
      <w:numFmt w:val="bullet"/>
      <w:lvlText w:val=""/>
      <w:lvlJc w:val="left"/>
      <w:pPr>
        <w:tabs>
          <w:tab w:pos="4320" w:val="num"/>
        </w:tabs>
        <w:ind w:hanging="360" w:left="4320"/>
      </w:pPr>
      <w:rPr>
        <w:rFonts w:ascii="Wingdings" w:hAnsi="Wingdings" w:hint="default"/>
      </w:rPr>
    </w:lvl>
    <w:lvl w:ilvl="6" w:tentative="1" w:tplc="88BE468A">
      <w:start w:val="1"/>
      <w:numFmt w:val="bullet"/>
      <w:lvlText w:val=""/>
      <w:lvlJc w:val="left"/>
      <w:pPr>
        <w:tabs>
          <w:tab w:pos="5040" w:val="num"/>
        </w:tabs>
        <w:ind w:hanging="360" w:left="5040"/>
      </w:pPr>
      <w:rPr>
        <w:rFonts w:ascii="Symbol" w:hAnsi="Symbol" w:hint="default"/>
      </w:rPr>
    </w:lvl>
    <w:lvl w:ilvl="7" w:tentative="1" w:tplc="8BD4ED4E">
      <w:start w:val="1"/>
      <w:numFmt w:val="bullet"/>
      <w:lvlText w:val="o"/>
      <w:lvlJc w:val="left"/>
      <w:pPr>
        <w:tabs>
          <w:tab w:pos="5760" w:val="num"/>
        </w:tabs>
        <w:ind w:hanging="360" w:left="5760"/>
      </w:pPr>
      <w:rPr>
        <w:rFonts w:ascii="Courier New" w:cs="Wingdings" w:hAnsi="Courier New" w:hint="default"/>
      </w:rPr>
    </w:lvl>
    <w:lvl w:ilvl="8" w:tentative="1" w:tplc="8E0E4B30">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77B0F1E"/>
    <w:multiLevelType w:val="hybridMultilevel"/>
    <w:tmpl w:val="57A6D796"/>
    <w:lvl w:ilvl="0" w:tplc="040C0003">
      <w:start w:val="1"/>
      <w:numFmt w:val="bullet"/>
      <w:lvlText w:val="o"/>
      <w:lvlJc w:val="left"/>
      <w:pPr>
        <w:ind w:hanging="360" w:left="1028"/>
      </w:pPr>
      <w:rPr>
        <w:rFonts w:ascii="Courier New" w:cs="Courier New" w:hAnsi="Courier New" w:hint="default"/>
      </w:rPr>
    </w:lvl>
    <w:lvl w:ilvl="1" w:tentative="1" w:tplc="040C0003">
      <w:start w:val="1"/>
      <w:numFmt w:val="bullet"/>
      <w:lvlText w:val="o"/>
      <w:lvlJc w:val="left"/>
      <w:pPr>
        <w:ind w:hanging="360" w:left="1748"/>
      </w:pPr>
      <w:rPr>
        <w:rFonts w:ascii="Courier New" w:cs="Courier New" w:hAnsi="Courier New" w:hint="default"/>
      </w:rPr>
    </w:lvl>
    <w:lvl w:ilvl="2" w:tentative="1" w:tplc="040C0005">
      <w:start w:val="1"/>
      <w:numFmt w:val="bullet"/>
      <w:lvlText w:val=""/>
      <w:lvlJc w:val="left"/>
      <w:pPr>
        <w:ind w:hanging="360" w:left="2468"/>
      </w:pPr>
      <w:rPr>
        <w:rFonts w:ascii="Wingdings" w:hAnsi="Wingdings" w:hint="default"/>
      </w:rPr>
    </w:lvl>
    <w:lvl w:ilvl="3" w:tentative="1" w:tplc="040C0001">
      <w:start w:val="1"/>
      <w:numFmt w:val="bullet"/>
      <w:lvlText w:val=""/>
      <w:lvlJc w:val="left"/>
      <w:pPr>
        <w:ind w:hanging="360" w:left="3188"/>
      </w:pPr>
      <w:rPr>
        <w:rFonts w:ascii="Symbol" w:hAnsi="Symbol" w:hint="default"/>
      </w:rPr>
    </w:lvl>
    <w:lvl w:ilvl="4" w:tentative="1" w:tplc="040C0003">
      <w:start w:val="1"/>
      <w:numFmt w:val="bullet"/>
      <w:lvlText w:val="o"/>
      <w:lvlJc w:val="left"/>
      <w:pPr>
        <w:ind w:hanging="360" w:left="3908"/>
      </w:pPr>
      <w:rPr>
        <w:rFonts w:ascii="Courier New" w:cs="Courier New" w:hAnsi="Courier New" w:hint="default"/>
      </w:rPr>
    </w:lvl>
    <w:lvl w:ilvl="5" w:tentative="1" w:tplc="040C0005">
      <w:start w:val="1"/>
      <w:numFmt w:val="bullet"/>
      <w:lvlText w:val=""/>
      <w:lvlJc w:val="left"/>
      <w:pPr>
        <w:ind w:hanging="360" w:left="4628"/>
      </w:pPr>
      <w:rPr>
        <w:rFonts w:ascii="Wingdings" w:hAnsi="Wingdings" w:hint="default"/>
      </w:rPr>
    </w:lvl>
    <w:lvl w:ilvl="6" w:tentative="1" w:tplc="040C0001">
      <w:start w:val="1"/>
      <w:numFmt w:val="bullet"/>
      <w:lvlText w:val=""/>
      <w:lvlJc w:val="left"/>
      <w:pPr>
        <w:ind w:hanging="360" w:left="5348"/>
      </w:pPr>
      <w:rPr>
        <w:rFonts w:ascii="Symbol" w:hAnsi="Symbol" w:hint="default"/>
      </w:rPr>
    </w:lvl>
    <w:lvl w:ilvl="7" w:tentative="1" w:tplc="040C0003">
      <w:start w:val="1"/>
      <w:numFmt w:val="bullet"/>
      <w:lvlText w:val="o"/>
      <w:lvlJc w:val="left"/>
      <w:pPr>
        <w:ind w:hanging="360" w:left="6068"/>
      </w:pPr>
      <w:rPr>
        <w:rFonts w:ascii="Courier New" w:cs="Courier New" w:hAnsi="Courier New" w:hint="default"/>
      </w:rPr>
    </w:lvl>
    <w:lvl w:ilvl="8" w:tentative="1" w:tplc="040C0005">
      <w:start w:val="1"/>
      <w:numFmt w:val="bullet"/>
      <w:lvlText w:val=""/>
      <w:lvlJc w:val="left"/>
      <w:pPr>
        <w:ind w:hanging="360" w:left="6788"/>
      </w:pPr>
      <w:rPr>
        <w:rFonts w:ascii="Wingdings" w:hAnsi="Wingdings" w:hint="default"/>
      </w:rPr>
    </w:lvl>
  </w:abstractNum>
  <w:abstractNum w15:restartNumberingAfterBreak="0" w:abstractNumId="20">
    <w:nsid w:val="49C13CB9"/>
    <w:multiLevelType w:val="hybridMultilevel"/>
    <w:tmpl w:val="66E83A5C"/>
    <w:lvl w:ilvl="0" w:tplc="E190ED52">
      <w:start w:val="1"/>
      <w:numFmt w:val="bullet"/>
      <w:lvlText w:val=""/>
      <w:lvlJc w:val="left"/>
      <w:pPr>
        <w:ind w:hanging="360" w:left="786"/>
      </w:pPr>
      <w:rPr>
        <w:rFonts w:ascii="Symbol" w:hAnsi="Symbol" w:hint="default"/>
        <w:color w:val="auto"/>
        <w:u w:color="17365D"/>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21">
    <w:nsid w:val="4A5904E6"/>
    <w:multiLevelType w:val="hybridMultilevel"/>
    <w:tmpl w:val="1CE0139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B1771BC"/>
    <w:multiLevelType w:val="hybridMultilevel"/>
    <w:tmpl w:val="D6FE88FA"/>
    <w:lvl w:ilvl="0" w:tplc="040C0011">
      <w:start w:val="1"/>
      <w:numFmt w:val="decimal"/>
      <w:lvlText w:val="%1)"/>
      <w:lvlJc w:val="left"/>
      <w:pPr>
        <w:ind w:hanging="360" w:left="1506"/>
      </w:pPr>
    </w:lvl>
    <w:lvl w:ilvl="1" w:tplc="040C0019">
      <w:start w:val="1"/>
      <w:numFmt w:val="lowerLetter"/>
      <w:lvlText w:val="%2."/>
      <w:lvlJc w:val="left"/>
      <w:pPr>
        <w:ind w:hanging="360" w:left="2226"/>
      </w:pPr>
    </w:lvl>
    <w:lvl w:ilvl="2" w:tplc="040C0011">
      <w:start w:val="1"/>
      <w:numFmt w:val="decimal"/>
      <w:lvlText w:val="%3)"/>
      <w:lvlJc w:val="left"/>
      <w:pPr>
        <w:ind w:hanging="180" w:left="2946"/>
      </w:pPr>
    </w:lvl>
    <w:lvl w:ilvl="3" w:tentative="1" w:tplc="040C000F">
      <w:start w:val="1"/>
      <w:numFmt w:val="decimal"/>
      <w:lvlText w:val="%4."/>
      <w:lvlJc w:val="left"/>
      <w:pPr>
        <w:ind w:hanging="360" w:left="3666"/>
      </w:pPr>
    </w:lvl>
    <w:lvl w:ilvl="4" w:tentative="1" w:tplc="040C0019">
      <w:start w:val="1"/>
      <w:numFmt w:val="lowerLetter"/>
      <w:lvlText w:val="%5."/>
      <w:lvlJc w:val="left"/>
      <w:pPr>
        <w:ind w:hanging="360" w:left="4386"/>
      </w:pPr>
    </w:lvl>
    <w:lvl w:ilvl="5" w:tentative="1" w:tplc="040C001B">
      <w:start w:val="1"/>
      <w:numFmt w:val="lowerRoman"/>
      <w:lvlText w:val="%6."/>
      <w:lvlJc w:val="right"/>
      <w:pPr>
        <w:ind w:hanging="180" w:left="5106"/>
      </w:pPr>
    </w:lvl>
    <w:lvl w:ilvl="6" w:tentative="1" w:tplc="040C000F">
      <w:start w:val="1"/>
      <w:numFmt w:val="decimal"/>
      <w:lvlText w:val="%7."/>
      <w:lvlJc w:val="left"/>
      <w:pPr>
        <w:ind w:hanging="360" w:left="5826"/>
      </w:pPr>
    </w:lvl>
    <w:lvl w:ilvl="7" w:tentative="1" w:tplc="040C0019">
      <w:start w:val="1"/>
      <w:numFmt w:val="lowerLetter"/>
      <w:lvlText w:val="%8."/>
      <w:lvlJc w:val="left"/>
      <w:pPr>
        <w:ind w:hanging="360" w:left="6546"/>
      </w:pPr>
    </w:lvl>
    <w:lvl w:ilvl="8" w:tentative="1" w:tplc="040C001B">
      <w:start w:val="1"/>
      <w:numFmt w:val="lowerRoman"/>
      <w:lvlText w:val="%9."/>
      <w:lvlJc w:val="right"/>
      <w:pPr>
        <w:ind w:hanging="180" w:left="7266"/>
      </w:pPr>
    </w:lvl>
  </w:abstractNum>
  <w:abstractNum w15:restartNumberingAfterBreak="0" w:abstractNumId="23">
    <w:nsid w:val="4D102B82"/>
    <w:multiLevelType w:val="hybridMultilevel"/>
    <w:tmpl w:val="B022BAF8"/>
    <w:lvl w:ilvl="0" w:tplc="03923294">
      <w:start w:val="1"/>
      <w:numFmt w:val="bullet"/>
      <w:lvlText w:val="-"/>
      <w:lvlJc w:val="left"/>
      <w:pPr>
        <w:ind w:hanging="360" w:left="720"/>
      </w:pPr>
      <w:rPr>
        <w:rFonts w:ascii="Trebuchet MS"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EDD3FF3"/>
    <w:multiLevelType w:val="hybridMultilevel"/>
    <w:tmpl w:val="0792AB0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29326BB"/>
    <w:multiLevelType w:val="hybridMultilevel"/>
    <w:tmpl w:val="F0FC9CD6"/>
    <w:lvl w:ilvl="0" w:tplc="329037B6">
      <w:numFmt w:val="bullet"/>
      <w:lvlText w:val="-"/>
      <w:lvlJc w:val="left"/>
      <w:pPr>
        <w:ind w:hanging="360" w:left="1068"/>
      </w:pPr>
      <w:rPr>
        <w:rFonts w:ascii="Trebuchet MS" w:cs="Trebuchet MS" w:eastAsia="Times New Roman" w:hAnsi="Trebuchet MS"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2CB0E43"/>
    <w:multiLevelType w:val="hybridMultilevel"/>
    <w:tmpl w:val="C5C233B6"/>
    <w:lvl w:ilvl="0" w:tplc="03923294">
      <w:start w:val="1"/>
      <w:numFmt w:val="bullet"/>
      <w:lvlText w:val="-"/>
      <w:lvlJc w:val="left"/>
      <w:pPr>
        <w:tabs>
          <w:tab w:pos="720" w:val="num"/>
        </w:tabs>
        <w:ind w:hanging="360" w:left="720"/>
      </w:pPr>
      <w:rPr>
        <w:rFonts w:ascii="Trebuchet MS" w:hAnsi="Trebuchet M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55CE779E"/>
    <w:multiLevelType w:val="hybridMultilevel"/>
    <w:tmpl w:val="39A86856"/>
    <w:lvl w:ilvl="0" w:tplc="43267FB6">
      <w:numFmt w:val="bullet"/>
      <w:lvlText w:val="-"/>
      <w:lvlJc w:val="left"/>
      <w:pPr>
        <w:ind w:hanging="360" w:left="1065"/>
      </w:pPr>
      <w:rPr>
        <w:rFonts w:ascii="Trebuchet MS" w:cs="Trebuchet MS" w:eastAsia="Times New Roman" w:hAnsi="Trebuchet MS" w:hint="default"/>
        <w:color w:val="auto"/>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28">
    <w:nsid w:val="5910748A"/>
    <w:multiLevelType w:val="hybridMultilevel"/>
    <w:tmpl w:val="C41045DC"/>
    <w:lvl w:ilvl="0" w:tplc="BE7E59A0">
      <w:start w:val="1"/>
      <w:numFmt w:val="bullet"/>
      <w:pStyle w:val="PuceVerte"/>
      <w:lvlText w:val=""/>
      <w:lvlJc w:val="left"/>
      <w:pPr>
        <w:tabs>
          <w:tab w:pos="1741" w:val="num"/>
        </w:tabs>
        <w:ind w:hanging="360" w:left="1741"/>
      </w:pPr>
      <w:rPr>
        <w:rFonts w:ascii="Wingdings" w:hAnsi="Wingdings" w:hint="default"/>
        <w:color w:val="84AD00"/>
      </w:rPr>
    </w:lvl>
    <w:lvl w:ilvl="1" w:tentative="1" w:tplc="E556B6C8">
      <w:start w:val="1"/>
      <w:numFmt w:val="bullet"/>
      <w:lvlText w:val="o"/>
      <w:lvlJc w:val="left"/>
      <w:pPr>
        <w:tabs>
          <w:tab w:pos="1440" w:val="num"/>
        </w:tabs>
        <w:ind w:hanging="360" w:left="1440"/>
      </w:pPr>
      <w:rPr>
        <w:rFonts w:ascii="Courier New" w:cs="Wingdings" w:hAnsi="Courier New" w:hint="default"/>
      </w:rPr>
    </w:lvl>
    <w:lvl w:ilvl="2" w:tentative="1" w:tplc="BE3809A0">
      <w:start w:val="1"/>
      <w:numFmt w:val="bullet"/>
      <w:lvlText w:val=""/>
      <w:lvlJc w:val="left"/>
      <w:pPr>
        <w:tabs>
          <w:tab w:pos="2160" w:val="num"/>
        </w:tabs>
        <w:ind w:hanging="360" w:left="2160"/>
      </w:pPr>
      <w:rPr>
        <w:rFonts w:ascii="Wingdings" w:hAnsi="Wingdings" w:hint="default"/>
      </w:rPr>
    </w:lvl>
    <w:lvl w:ilvl="3" w:tentative="1" w:tplc="A48ACC82">
      <w:start w:val="1"/>
      <w:numFmt w:val="bullet"/>
      <w:lvlText w:val=""/>
      <w:lvlJc w:val="left"/>
      <w:pPr>
        <w:tabs>
          <w:tab w:pos="2880" w:val="num"/>
        </w:tabs>
        <w:ind w:hanging="360" w:left="2880"/>
      </w:pPr>
      <w:rPr>
        <w:rFonts w:ascii="Symbol" w:hAnsi="Symbol" w:hint="default"/>
      </w:rPr>
    </w:lvl>
    <w:lvl w:ilvl="4" w:tentative="1" w:tplc="0DBAE022">
      <w:start w:val="1"/>
      <w:numFmt w:val="bullet"/>
      <w:lvlText w:val="o"/>
      <w:lvlJc w:val="left"/>
      <w:pPr>
        <w:tabs>
          <w:tab w:pos="3600" w:val="num"/>
        </w:tabs>
        <w:ind w:hanging="360" w:left="3600"/>
      </w:pPr>
      <w:rPr>
        <w:rFonts w:ascii="Courier New" w:cs="Wingdings" w:hAnsi="Courier New" w:hint="default"/>
      </w:rPr>
    </w:lvl>
    <w:lvl w:ilvl="5" w:tentative="1" w:tplc="154C79FA">
      <w:start w:val="1"/>
      <w:numFmt w:val="bullet"/>
      <w:lvlText w:val=""/>
      <w:lvlJc w:val="left"/>
      <w:pPr>
        <w:tabs>
          <w:tab w:pos="4320" w:val="num"/>
        </w:tabs>
        <w:ind w:hanging="360" w:left="4320"/>
      </w:pPr>
      <w:rPr>
        <w:rFonts w:ascii="Wingdings" w:hAnsi="Wingdings" w:hint="default"/>
      </w:rPr>
    </w:lvl>
    <w:lvl w:ilvl="6" w:tentative="1" w:tplc="10340C36">
      <w:start w:val="1"/>
      <w:numFmt w:val="bullet"/>
      <w:lvlText w:val=""/>
      <w:lvlJc w:val="left"/>
      <w:pPr>
        <w:tabs>
          <w:tab w:pos="5040" w:val="num"/>
        </w:tabs>
        <w:ind w:hanging="360" w:left="5040"/>
      </w:pPr>
      <w:rPr>
        <w:rFonts w:ascii="Symbol" w:hAnsi="Symbol" w:hint="default"/>
      </w:rPr>
    </w:lvl>
    <w:lvl w:ilvl="7" w:tentative="1" w:tplc="D084E9C4">
      <w:start w:val="1"/>
      <w:numFmt w:val="bullet"/>
      <w:lvlText w:val="o"/>
      <w:lvlJc w:val="left"/>
      <w:pPr>
        <w:tabs>
          <w:tab w:pos="5760" w:val="num"/>
        </w:tabs>
        <w:ind w:hanging="360" w:left="5760"/>
      </w:pPr>
      <w:rPr>
        <w:rFonts w:ascii="Courier New" w:cs="Wingdings" w:hAnsi="Courier New" w:hint="default"/>
      </w:rPr>
    </w:lvl>
    <w:lvl w:ilvl="8" w:tentative="1" w:tplc="A452620E">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6E1D2F5F"/>
    <w:multiLevelType w:val="hybridMultilevel"/>
    <w:tmpl w:val="45E25D30"/>
    <w:lvl w:ilvl="0" w:tplc="859E819A">
      <w:start w:val="1"/>
      <w:numFmt w:val="bullet"/>
      <w:lvlText w:val="-"/>
      <w:lvlJc w:val="left"/>
      <w:pPr>
        <w:ind w:hanging="360" w:left="360"/>
      </w:pPr>
      <w:rPr>
        <w:rFonts w:ascii="Univers (W1)" w:hAnsi="Univers (W1)"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0">
    <w:nsid w:val="79FB733A"/>
    <w:multiLevelType w:val="hybridMultilevel"/>
    <w:tmpl w:val="C1D6DC7C"/>
    <w:lvl w:ilvl="0" w:tplc="2A52188E">
      <w:numFmt w:val="bullet"/>
      <w:lvlText w:val="-"/>
      <w:lvlJc w:val="left"/>
      <w:pPr>
        <w:tabs>
          <w:tab w:pos="1065" w:val="num"/>
        </w:tabs>
        <w:ind w:hanging="360" w:left="1065"/>
      </w:pPr>
      <w:rPr>
        <w:rFonts w:ascii="Trebuchet MS" w:cs="Trebuchet MS" w:eastAsia="Times New Roman" w:hAnsi="Trebuchet MS" w:hint="default"/>
        <w:color w:val="auto"/>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28"/>
  </w:num>
  <w:num w:numId="2">
    <w:abstractNumId w:val="18"/>
  </w:num>
  <w:num w:numId="3">
    <w:abstractNumId w:val="8"/>
  </w:num>
  <w:num w:numId="4">
    <w:abstractNumId w:val="15"/>
  </w:num>
  <w:num w:numId="5">
    <w:abstractNumId w:val="17"/>
  </w:num>
  <w:num w:numId="6">
    <w:abstractNumId w:val="14"/>
  </w:num>
  <w:num w:numId="7">
    <w:abstractNumId w:val="22"/>
  </w:num>
  <w:num w:numId="8">
    <w:abstractNumId w:val="6"/>
  </w:num>
  <w:num w:numId="9">
    <w:abstractNumId w:val="9"/>
  </w:num>
  <w:num w:numId="10">
    <w:abstractNumId w:val="4"/>
  </w:num>
  <w:num w:numId="11">
    <w:abstractNumId w:val="20"/>
  </w:num>
  <w:num w:numId="12">
    <w:abstractNumId w:val="13"/>
  </w:num>
  <w:num w:numId="13">
    <w:abstractNumId w:val="26"/>
  </w:num>
  <w:num w:numId="14">
    <w:abstractNumId w:val="24"/>
  </w:num>
  <w:num w:numId="15">
    <w:abstractNumId w:val="21"/>
  </w:num>
  <w:num w:numId="16">
    <w:abstractNumId w:val="5"/>
  </w:num>
  <w:num w:numId="17">
    <w:abstractNumId w:val="27"/>
  </w:num>
  <w:num w:numId="18">
    <w:abstractNumId w:val="16"/>
  </w:num>
  <w:num w:numId="19">
    <w:abstractNumId w:val="30"/>
  </w:num>
  <w:num w:numId="20">
    <w:abstractNumId w:val="25"/>
  </w:num>
  <w:num w:numId="21">
    <w:abstractNumId w:val="7"/>
  </w:num>
  <w:num w:numId="22">
    <w:abstractNumId w:val="2"/>
  </w:num>
  <w:num w:numId="23">
    <w:abstractNumId w:val="1"/>
  </w:num>
  <w:num w:numId="24">
    <w:abstractNumId w:val="0"/>
  </w:num>
  <w:num w:numId="25">
    <w:abstractNumId w:val="19"/>
  </w:num>
  <w:num w:numId="26">
    <w:abstractNumId w:val="3"/>
  </w:num>
  <w:num w:numId="27">
    <w:abstractNumId w:val="23"/>
  </w:num>
  <w:num w:numId="28">
    <w:abstractNumId w:val="11"/>
  </w:num>
  <w:num w:numId="29">
    <w:abstractNumId w:val="10"/>
  </w:num>
  <w:num w:numId="30">
    <w:abstractNumId w:val="12"/>
  </w:num>
  <w:num w:numId="31">
    <w:abstractNumId w:val="29"/>
  </w:num>
  <w:numIdMacAtCleanup w:val="2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hideSpellingErrors/>
  <w:hideGrammaticalErrors/>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593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68"/>
    <w:rsid w:val="0000294D"/>
    <w:rsid w:val="00002C21"/>
    <w:rsid w:val="00002EB5"/>
    <w:rsid w:val="00003251"/>
    <w:rsid w:val="0000416D"/>
    <w:rsid w:val="00004E1B"/>
    <w:rsid w:val="0000541C"/>
    <w:rsid w:val="0000556E"/>
    <w:rsid w:val="00005958"/>
    <w:rsid w:val="0000613F"/>
    <w:rsid w:val="000067C9"/>
    <w:rsid w:val="000075CA"/>
    <w:rsid w:val="00010A39"/>
    <w:rsid w:val="0001106B"/>
    <w:rsid w:val="000110D7"/>
    <w:rsid w:val="00011296"/>
    <w:rsid w:val="0001143C"/>
    <w:rsid w:val="00012CBA"/>
    <w:rsid w:val="00012D18"/>
    <w:rsid w:val="00012F6E"/>
    <w:rsid w:val="0001347D"/>
    <w:rsid w:val="00013957"/>
    <w:rsid w:val="00014F2C"/>
    <w:rsid w:val="00015EEA"/>
    <w:rsid w:val="000160D4"/>
    <w:rsid w:val="00016834"/>
    <w:rsid w:val="000177BC"/>
    <w:rsid w:val="00017F17"/>
    <w:rsid w:val="000220B9"/>
    <w:rsid w:val="000224E4"/>
    <w:rsid w:val="000225DD"/>
    <w:rsid w:val="00022A0C"/>
    <w:rsid w:val="000237BF"/>
    <w:rsid w:val="00024675"/>
    <w:rsid w:val="00024E93"/>
    <w:rsid w:val="00025191"/>
    <w:rsid w:val="000251AE"/>
    <w:rsid w:val="000253D8"/>
    <w:rsid w:val="00025BA9"/>
    <w:rsid w:val="00026136"/>
    <w:rsid w:val="000262FB"/>
    <w:rsid w:val="00026F28"/>
    <w:rsid w:val="000277D1"/>
    <w:rsid w:val="0002798B"/>
    <w:rsid w:val="000300EA"/>
    <w:rsid w:val="0003029C"/>
    <w:rsid w:val="00032868"/>
    <w:rsid w:val="00032D01"/>
    <w:rsid w:val="00033690"/>
    <w:rsid w:val="00033759"/>
    <w:rsid w:val="000337DC"/>
    <w:rsid w:val="00033C1A"/>
    <w:rsid w:val="00033F7B"/>
    <w:rsid w:val="00034238"/>
    <w:rsid w:val="00034A4D"/>
    <w:rsid w:val="00035B20"/>
    <w:rsid w:val="000360A6"/>
    <w:rsid w:val="00036112"/>
    <w:rsid w:val="00036B26"/>
    <w:rsid w:val="00037C1D"/>
    <w:rsid w:val="00037D78"/>
    <w:rsid w:val="00037DCF"/>
    <w:rsid w:val="00040D31"/>
    <w:rsid w:val="00040D76"/>
    <w:rsid w:val="00040E6F"/>
    <w:rsid w:val="00041AAC"/>
    <w:rsid w:val="000455BD"/>
    <w:rsid w:val="000455F4"/>
    <w:rsid w:val="00047354"/>
    <w:rsid w:val="000474C8"/>
    <w:rsid w:val="0005041E"/>
    <w:rsid w:val="0005070F"/>
    <w:rsid w:val="00050AE7"/>
    <w:rsid w:val="00050F16"/>
    <w:rsid w:val="00050F93"/>
    <w:rsid w:val="00051317"/>
    <w:rsid w:val="00051B1B"/>
    <w:rsid w:val="00052236"/>
    <w:rsid w:val="000530B2"/>
    <w:rsid w:val="0005432E"/>
    <w:rsid w:val="00054AF1"/>
    <w:rsid w:val="000563D3"/>
    <w:rsid w:val="0005664B"/>
    <w:rsid w:val="000566EF"/>
    <w:rsid w:val="0005682C"/>
    <w:rsid w:val="00056FA8"/>
    <w:rsid w:val="00057567"/>
    <w:rsid w:val="000575B0"/>
    <w:rsid w:val="000578DB"/>
    <w:rsid w:val="00057EDE"/>
    <w:rsid w:val="0006030B"/>
    <w:rsid w:val="000604D8"/>
    <w:rsid w:val="00061B84"/>
    <w:rsid w:val="00061D3C"/>
    <w:rsid w:val="00061DBC"/>
    <w:rsid w:val="00061F7A"/>
    <w:rsid w:val="00062543"/>
    <w:rsid w:val="000631B1"/>
    <w:rsid w:val="00063223"/>
    <w:rsid w:val="000633E3"/>
    <w:rsid w:val="000644E5"/>
    <w:rsid w:val="00065395"/>
    <w:rsid w:val="000660B7"/>
    <w:rsid w:val="000660EC"/>
    <w:rsid w:val="00066983"/>
    <w:rsid w:val="00066B24"/>
    <w:rsid w:val="0006762E"/>
    <w:rsid w:val="000700C1"/>
    <w:rsid w:val="00070551"/>
    <w:rsid w:val="000718F4"/>
    <w:rsid w:val="00071A37"/>
    <w:rsid w:val="00071E2A"/>
    <w:rsid w:val="000729C5"/>
    <w:rsid w:val="000748F2"/>
    <w:rsid w:val="00074A25"/>
    <w:rsid w:val="00074C26"/>
    <w:rsid w:val="00074D80"/>
    <w:rsid w:val="000759B7"/>
    <w:rsid w:val="00075A40"/>
    <w:rsid w:val="0007659E"/>
    <w:rsid w:val="00080329"/>
    <w:rsid w:val="00080352"/>
    <w:rsid w:val="00081A6E"/>
    <w:rsid w:val="00081D62"/>
    <w:rsid w:val="00082119"/>
    <w:rsid w:val="00082DD6"/>
    <w:rsid w:val="0008525E"/>
    <w:rsid w:val="0008596C"/>
    <w:rsid w:val="00085B5F"/>
    <w:rsid w:val="00091679"/>
    <w:rsid w:val="00093931"/>
    <w:rsid w:val="00093C76"/>
    <w:rsid w:val="000942BC"/>
    <w:rsid w:val="00094A7F"/>
    <w:rsid w:val="00095C91"/>
    <w:rsid w:val="00095D1C"/>
    <w:rsid w:val="00096240"/>
    <w:rsid w:val="000975FB"/>
    <w:rsid w:val="00097B98"/>
    <w:rsid w:val="000A131E"/>
    <w:rsid w:val="000A14FF"/>
    <w:rsid w:val="000A152C"/>
    <w:rsid w:val="000A2106"/>
    <w:rsid w:val="000A3A1C"/>
    <w:rsid w:val="000A5C56"/>
    <w:rsid w:val="000A6799"/>
    <w:rsid w:val="000A69B8"/>
    <w:rsid w:val="000A6C14"/>
    <w:rsid w:val="000A6F2F"/>
    <w:rsid w:val="000A7D42"/>
    <w:rsid w:val="000B000B"/>
    <w:rsid w:val="000B0215"/>
    <w:rsid w:val="000B0963"/>
    <w:rsid w:val="000B09BA"/>
    <w:rsid w:val="000B1326"/>
    <w:rsid w:val="000B151E"/>
    <w:rsid w:val="000B1677"/>
    <w:rsid w:val="000B1B2B"/>
    <w:rsid w:val="000B1C4C"/>
    <w:rsid w:val="000B1D0D"/>
    <w:rsid w:val="000B2ABE"/>
    <w:rsid w:val="000B339B"/>
    <w:rsid w:val="000B3B9B"/>
    <w:rsid w:val="000B4264"/>
    <w:rsid w:val="000B52DB"/>
    <w:rsid w:val="000B5728"/>
    <w:rsid w:val="000B656B"/>
    <w:rsid w:val="000B6818"/>
    <w:rsid w:val="000B7696"/>
    <w:rsid w:val="000C12B7"/>
    <w:rsid w:val="000C2016"/>
    <w:rsid w:val="000C260C"/>
    <w:rsid w:val="000C27C1"/>
    <w:rsid w:val="000C55AD"/>
    <w:rsid w:val="000C599E"/>
    <w:rsid w:val="000C5E67"/>
    <w:rsid w:val="000C7198"/>
    <w:rsid w:val="000D13AF"/>
    <w:rsid w:val="000D37F9"/>
    <w:rsid w:val="000D44F4"/>
    <w:rsid w:val="000D49DE"/>
    <w:rsid w:val="000D5273"/>
    <w:rsid w:val="000D5A78"/>
    <w:rsid w:val="000D5C14"/>
    <w:rsid w:val="000D6214"/>
    <w:rsid w:val="000D6B24"/>
    <w:rsid w:val="000D7503"/>
    <w:rsid w:val="000E3285"/>
    <w:rsid w:val="000E5DF3"/>
    <w:rsid w:val="000E6763"/>
    <w:rsid w:val="000E6BFB"/>
    <w:rsid w:val="000F0496"/>
    <w:rsid w:val="000F137D"/>
    <w:rsid w:val="000F1C8B"/>
    <w:rsid w:val="000F262F"/>
    <w:rsid w:val="000F3016"/>
    <w:rsid w:val="000F30D7"/>
    <w:rsid w:val="000F30E7"/>
    <w:rsid w:val="000F3905"/>
    <w:rsid w:val="000F4748"/>
    <w:rsid w:val="000F5979"/>
    <w:rsid w:val="000F6486"/>
    <w:rsid w:val="0010076D"/>
    <w:rsid w:val="00101B0C"/>
    <w:rsid w:val="00104E6F"/>
    <w:rsid w:val="00106406"/>
    <w:rsid w:val="0010768D"/>
    <w:rsid w:val="00110B87"/>
    <w:rsid w:val="001116DE"/>
    <w:rsid w:val="00111C5C"/>
    <w:rsid w:val="00112103"/>
    <w:rsid w:val="00112AE6"/>
    <w:rsid w:val="00115157"/>
    <w:rsid w:val="00115D02"/>
    <w:rsid w:val="00116011"/>
    <w:rsid w:val="001161CA"/>
    <w:rsid w:val="0011736D"/>
    <w:rsid w:val="001175B3"/>
    <w:rsid w:val="0012012D"/>
    <w:rsid w:val="00120732"/>
    <w:rsid w:val="00120C66"/>
    <w:rsid w:val="00121F0C"/>
    <w:rsid w:val="00122927"/>
    <w:rsid w:val="00122E5F"/>
    <w:rsid w:val="0012301D"/>
    <w:rsid w:val="0012355C"/>
    <w:rsid w:val="0012372D"/>
    <w:rsid w:val="00124158"/>
    <w:rsid w:val="00124293"/>
    <w:rsid w:val="00124CB1"/>
    <w:rsid w:val="001250A9"/>
    <w:rsid w:val="00125FA3"/>
    <w:rsid w:val="0012699C"/>
    <w:rsid w:val="00126CC2"/>
    <w:rsid w:val="00126DE0"/>
    <w:rsid w:val="00126F00"/>
    <w:rsid w:val="00126FEA"/>
    <w:rsid w:val="00130911"/>
    <w:rsid w:val="00130A93"/>
    <w:rsid w:val="00131035"/>
    <w:rsid w:val="001310C3"/>
    <w:rsid w:val="00131D85"/>
    <w:rsid w:val="00133259"/>
    <w:rsid w:val="00133351"/>
    <w:rsid w:val="00133360"/>
    <w:rsid w:val="001334A0"/>
    <w:rsid w:val="00133DEC"/>
    <w:rsid w:val="001358A4"/>
    <w:rsid w:val="00135D8E"/>
    <w:rsid w:val="001367E9"/>
    <w:rsid w:val="00141DFB"/>
    <w:rsid w:val="00141FFE"/>
    <w:rsid w:val="00142595"/>
    <w:rsid w:val="001425E4"/>
    <w:rsid w:val="00142B4D"/>
    <w:rsid w:val="00145F94"/>
    <w:rsid w:val="00146EC1"/>
    <w:rsid w:val="00147975"/>
    <w:rsid w:val="0015068A"/>
    <w:rsid w:val="00150B57"/>
    <w:rsid w:val="00151467"/>
    <w:rsid w:val="00152609"/>
    <w:rsid w:val="00152E6B"/>
    <w:rsid w:val="001537FD"/>
    <w:rsid w:val="001544A1"/>
    <w:rsid w:val="00154BCF"/>
    <w:rsid w:val="00154DCF"/>
    <w:rsid w:val="0015692B"/>
    <w:rsid w:val="00156AC4"/>
    <w:rsid w:val="001571AD"/>
    <w:rsid w:val="0015794D"/>
    <w:rsid w:val="001616A1"/>
    <w:rsid w:val="00161A44"/>
    <w:rsid w:val="00161AAD"/>
    <w:rsid w:val="00161E01"/>
    <w:rsid w:val="00161F33"/>
    <w:rsid w:val="0016234E"/>
    <w:rsid w:val="0016247D"/>
    <w:rsid w:val="00162A1B"/>
    <w:rsid w:val="0016392E"/>
    <w:rsid w:val="00163BF2"/>
    <w:rsid w:val="0016447A"/>
    <w:rsid w:val="00164B4A"/>
    <w:rsid w:val="00164B89"/>
    <w:rsid w:val="0016549C"/>
    <w:rsid w:val="00166515"/>
    <w:rsid w:val="0016769F"/>
    <w:rsid w:val="00167A65"/>
    <w:rsid w:val="0017279B"/>
    <w:rsid w:val="0017319A"/>
    <w:rsid w:val="001733D6"/>
    <w:rsid w:val="001738A9"/>
    <w:rsid w:val="001744E0"/>
    <w:rsid w:val="00175FC8"/>
    <w:rsid w:val="00177185"/>
    <w:rsid w:val="00177438"/>
    <w:rsid w:val="00177A05"/>
    <w:rsid w:val="00180075"/>
    <w:rsid w:val="001807E8"/>
    <w:rsid w:val="001808B2"/>
    <w:rsid w:val="00180C33"/>
    <w:rsid w:val="0018208E"/>
    <w:rsid w:val="00182315"/>
    <w:rsid w:val="00183CDE"/>
    <w:rsid w:val="0018504E"/>
    <w:rsid w:val="001861D3"/>
    <w:rsid w:val="00186B9D"/>
    <w:rsid w:val="00187945"/>
    <w:rsid w:val="00192DBA"/>
    <w:rsid w:val="001930D7"/>
    <w:rsid w:val="00193F78"/>
    <w:rsid w:val="0019418D"/>
    <w:rsid w:val="001941E9"/>
    <w:rsid w:val="001946AF"/>
    <w:rsid w:val="001953AE"/>
    <w:rsid w:val="001954FC"/>
    <w:rsid w:val="00195A80"/>
    <w:rsid w:val="00195C5C"/>
    <w:rsid w:val="00196D46"/>
    <w:rsid w:val="001975B5"/>
    <w:rsid w:val="00197C54"/>
    <w:rsid w:val="001A1057"/>
    <w:rsid w:val="001A124D"/>
    <w:rsid w:val="001A1FD1"/>
    <w:rsid w:val="001A253E"/>
    <w:rsid w:val="001A3D01"/>
    <w:rsid w:val="001A45F1"/>
    <w:rsid w:val="001A4AD0"/>
    <w:rsid w:val="001A4FE3"/>
    <w:rsid w:val="001A613F"/>
    <w:rsid w:val="001A6339"/>
    <w:rsid w:val="001A6B07"/>
    <w:rsid w:val="001A6EC5"/>
    <w:rsid w:val="001A7B77"/>
    <w:rsid w:val="001A7EE3"/>
    <w:rsid w:val="001B0610"/>
    <w:rsid w:val="001B10D9"/>
    <w:rsid w:val="001B11A4"/>
    <w:rsid w:val="001B2000"/>
    <w:rsid w:val="001B25D5"/>
    <w:rsid w:val="001B2A65"/>
    <w:rsid w:val="001B3DCF"/>
    <w:rsid w:val="001B5283"/>
    <w:rsid w:val="001B529E"/>
    <w:rsid w:val="001B642D"/>
    <w:rsid w:val="001C026F"/>
    <w:rsid w:val="001C1966"/>
    <w:rsid w:val="001C20F3"/>
    <w:rsid w:val="001C48DF"/>
    <w:rsid w:val="001C558F"/>
    <w:rsid w:val="001C5870"/>
    <w:rsid w:val="001C6C22"/>
    <w:rsid w:val="001D0694"/>
    <w:rsid w:val="001D1470"/>
    <w:rsid w:val="001D1716"/>
    <w:rsid w:val="001D1D8C"/>
    <w:rsid w:val="001D2A64"/>
    <w:rsid w:val="001D2EF3"/>
    <w:rsid w:val="001D31C4"/>
    <w:rsid w:val="001D3397"/>
    <w:rsid w:val="001D397C"/>
    <w:rsid w:val="001D3DBF"/>
    <w:rsid w:val="001D5050"/>
    <w:rsid w:val="001D532A"/>
    <w:rsid w:val="001D551F"/>
    <w:rsid w:val="001D55DA"/>
    <w:rsid w:val="001D6256"/>
    <w:rsid w:val="001D66E9"/>
    <w:rsid w:val="001D678F"/>
    <w:rsid w:val="001D730B"/>
    <w:rsid w:val="001D751F"/>
    <w:rsid w:val="001D77ED"/>
    <w:rsid w:val="001D799C"/>
    <w:rsid w:val="001D7C0A"/>
    <w:rsid w:val="001D7F3C"/>
    <w:rsid w:val="001E0A2F"/>
    <w:rsid w:val="001E111A"/>
    <w:rsid w:val="001E2B0F"/>
    <w:rsid w:val="001E31BF"/>
    <w:rsid w:val="001E338E"/>
    <w:rsid w:val="001E38C4"/>
    <w:rsid w:val="001E44F7"/>
    <w:rsid w:val="001E560C"/>
    <w:rsid w:val="001E5F91"/>
    <w:rsid w:val="001E79DB"/>
    <w:rsid w:val="001F27CF"/>
    <w:rsid w:val="001F2A2C"/>
    <w:rsid w:val="001F3990"/>
    <w:rsid w:val="001F406E"/>
    <w:rsid w:val="001F4383"/>
    <w:rsid w:val="001F44AD"/>
    <w:rsid w:val="001F47BD"/>
    <w:rsid w:val="001F49AA"/>
    <w:rsid w:val="001F4C59"/>
    <w:rsid w:val="001F725C"/>
    <w:rsid w:val="001F7373"/>
    <w:rsid w:val="001F79C5"/>
    <w:rsid w:val="001F7DAC"/>
    <w:rsid w:val="00200523"/>
    <w:rsid w:val="002006C9"/>
    <w:rsid w:val="002018D7"/>
    <w:rsid w:val="00201CD8"/>
    <w:rsid w:val="00202705"/>
    <w:rsid w:val="00202949"/>
    <w:rsid w:val="00202AA3"/>
    <w:rsid w:val="00203065"/>
    <w:rsid w:val="0020368C"/>
    <w:rsid w:val="00205669"/>
    <w:rsid w:val="00205C04"/>
    <w:rsid w:val="002066AE"/>
    <w:rsid w:val="00206B7A"/>
    <w:rsid w:val="0020746D"/>
    <w:rsid w:val="00207896"/>
    <w:rsid w:val="00207C8F"/>
    <w:rsid w:val="00207F91"/>
    <w:rsid w:val="00211468"/>
    <w:rsid w:val="00211D20"/>
    <w:rsid w:val="002131A6"/>
    <w:rsid w:val="0021388C"/>
    <w:rsid w:val="00213A6D"/>
    <w:rsid w:val="00213BD5"/>
    <w:rsid w:val="00213E58"/>
    <w:rsid w:val="002140D7"/>
    <w:rsid w:val="00214325"/>
    <w:rsid w:val="0021589F"/>
    <w:rsid w:val="00215F01"/>
    <w:rsid w:val="002160D3"/>
    <w:rsid w:val="00216607"/>
    <w:rsid w:val="00216755"/>
    <w:rsid w:val="002173B0"/>
    <w:rsid w:val="002174E8"/>
    <w:rsid w:val="002200E0"/>
    <w:rsid w:val="00221023"/>
    <w:rsid w:val="002217A4"/>
    <w:rsid w:val="00221BE5"/>
    <w:rsid w:val="00221C75"/>
    <w:rsid w:val="00222620"/>
    <w:rsid w:val="00223293"/>
    <w:rsid w:val="002235B7"/>
    <w:rsid w:val="00223A65"/>
    <w:rsid w:val="00224018"/>
    <w:rsid w:val="002259B8"/>
    <w:rsid w:val="00227CE1"/>
    <w:rsid w:val="00227F77"/>
    <w:rsid w:val="00230037"/>
    <w:rsid w:val="002300C2"/>
    <w:rsid w:val="00230386"/>
    <w:rsid w:val="00230D39"/>
    <w:rsid w:val="0023164F"/>
    <w:rsid w:val="0023212F"/>
    <w:rsid w:val="00232856"/>
    <w:rsid w:val="00232ED8"/>
    <w:rsid w:val="002339F5"/>
    <w:rsid w:val="00233A64"/>
    <w:rsid w:val="002343AE"/>
    <w:rsid w:val="0023452E"/>
    <w:rsid w:val="00235724"/>
    <w:rsid w:val="002361E6"/>
    <w:rsid w:val="0023791B"/>
    <w:rsid w:val="00237A3D"/>
    <w:rsid w:val="00240E17"/>
    <w:rsid w:val="00241733"/>
    <w:rsid w:val="00243894"/>
    <w:rsid w:val="00243A66"/>
    <w:rsid w:val="00244C06"/>
    <w:rsid w:val="00244DF1"/>
    <w:rsid w:val="002450A7"/>
    <w:rsid w:val="00245301"/>
    <w:rsid w:val="002463B0"/>
    <w:rsid w:val="00251277"/>
    <w:rsid w:val="00251433"/>
    <w:rsid w:val="0025535A"/>
    <w:rsid w:val="00255E20"/>
    <w:rsid w:val="00256324"/>
    <w:rsid w:val="00256930"/>
    <w:rsid w:val="00256934"/>
    <w:rsid w:val="00256B35"/>
    <w:rsid w:val="0026098E"/>
    <w:rsid w:val="00260DF5"/>
    <w:rsid w:val="00261E70"/>
    <w:rsid w:val="002624A9"/>
    <w:rsid w:val="0026259D"/>
    <w:rsid w:val="00262750"/>
    <w:rsid w:val="00263157"/>
    <w:rsid w:val="00263AB1"/>
    <w:rsid w:val="00263CF7"/>
    <w:rsid w:val="00263F99"/>
    <w:rsid w:val="00264855"/>
    <w:rsid w:val="00265874"/>
    <w:rsid w:val="00267253"/>
    <w:rsid w:val="002678B7"/>
    <w:rsid w:val="00267C67"/>
    <w:rsid w:val="00270606"/>
    <w:rsid w:val="002708FA"/>
    <w:rsid w:val="00271519"/>
    <w:rsid w:val="00271CFD"/>
    <w:rsid w:val="00273D7E"/>
    <w:rsid w:val="00275320"/>
    <w:rsid w:val="00275434"/>
    <w:rsid w:val="002754FE"/>
    <w:rsid w:val="00277FAC"/>
    <w:rsid w:val="00281D0F"/>
    <w:rsid w:val="00281D22"/>
    <w:rsid w:val="00281F0E"/>
    <w:rsid w:val="00282658"/>
    <w:rsid w:val="002857EF"/>
    <w:rsid w:val="00287E95"/>
    <w:rsid w:val="00290055"/>
    <w:rsid w:val="002905EC"/>
    <w:rsid w:val="00290690"/>
    <w:rsid w:val="002909C6"/>
    <w:rsid w:val="00290B04"/>
    <w:rsid w:val="002916DB"/>
    <w:rsid w:val="00291F86"/>
    <w:rsid w:val="0029204D"/>
    <w:rsid w:val="002937D6"/>
    <w:rsid w:val="00294DF0"/>
    <w:rsid w:val="00295587"/>
    <w:rsid w:val="00295649"/>
    <w:rsid w:val="00295BB3"/>
    <w:rsid w:val="0029759C"/>
    <w:rsid w:val="002A02E2"/>
    <w:rsid w:val="002A0B12"/>
    <w:rsid w:val="002A1285"/>
    <w:rsid w:val="002A1B23"/>
    <w:rsid w:val="002A1C9A"/>
    <w:rsid w:val="002A21E1"/>
    <w:rsid w:val="002A29BA"/>
    <w:rsid w:val="002A2C37"/>
    <w:rsid w:val="002A4B43"/>
    <w:rsid w:val="002A4C8A"/>
    <w:rsid w:val="002A4E7E"/>
    <w:rsid w:val="002A54EE"/>
    <w:rsid w:val="002A64A1"/>
    <w:rsid w:val="002A6913"/>
    <w:rsid w:val="002A6E45"/>
    <w:rsid w:val="002A73FD"/>
    <w:rsid w:val="002B06F9"/>
    <w:rsid w:val="002B071F"/>
    <w:rsid w:val="002B0986"/>
    <w:rsid w:val="002B46D0"/>
    <w:rsid w:val="002B5315"/>
    <w:rsid w:val="002B6A48"/>
    <w:rsid w:val="002B6BFA"/>
    <w:rsid w:val="002B6D9D"/>
    <w:rsid w:val="002B7266"/>
    <w:rsid w:val="002B797C"/>
    <w:rsid w:val="002B7A8D"/>
    <w:rsid w:val="002C0B72"/>
    <w:rsid w:val="002C0CA5"/>
    <w:rsid w:val="002C1920"/>
    <w:rsid w:val="002C1AA1"/>
    <w:rsid w:val="002C2869"/>
    <w:rsid w:val="002C3606"/>
    <w:rsid w:val="002C3E57"/>
    <w:rsid w:val="002C4AB5"/>
    <w:rsid w:val="002C5187"/>
    <w:rsid w:val="002C57F5"/>
    <w:rsid w:val="002C58D8"/>
    <w:rsid w:val="002C6189"/>
    <w:rsid w:val="002C78E9"/>
    <w:rsid w:val="002D0A40"/>
    <w:rsid w:val="002D0A62"/>
    <w:rsid w:val="002D28A0"/>
    <w:rsid w:val="002D3730"/>
    <w:rsid w:val="002D455C"/>
    <w:rsid w:val="002D4926"/>
    <w:rsid w:val="002D49BD"/>
    <w:rsid w:val="002D5157"/>
    <w:rsid w:val="002D5A8B"/>
    <w:rsid w:val="002D5E14"/>
    <w:rsid w:val="002D6B0C"/>
    <w:rsid w:val="002D6FD4"/>
    <w:rsid w:val="002E06C8"/>
    <w:rsid w:val="002E1993"/>
    <w:rsid w:val="002E19FD"/>
    <w:rsid w:val="002E265E"/>
    <w:rsid w:val="002E26AE"/>
    <w:rsid w:val="002E29A7"/>
    <w:rsid w:val="002E3A71"/>
    <w:rsid w:val="002E4BF4"/>
    <w:rsid w:val="002E4EE5"/>
    <w:rsid w:val="002E560D"/>
    <w:rsid w:val="002E5929"/>
    <w:rsid w:val="002E60A4"/>
    <w:rsid w:val="002E6491"/>
    <w:rsid w:val="002E66E8"/>
    <w:rsid w:val="002E6DE4"/>
    <w:rsid w:val="002E74E3"/>
    <w:rsid w:val="002E7FAC"/>
    <w:rsid w:val="002F05D6"/>
    <w:rsid w:val="002F10CE"/>
    <w:rsid w:val="002F1173"/>
    <w:rsid w:val="002F12AF"/>
    <w:rsid w:val="002F3434"/>
    <w:rsid w:val="002F3725"/>
    <w:rsid w:val="002F3DC1"/>
    <w:rsid w:val="002F4AC3"/>
    <w:rsid w:val="002F6288"/>
    <w:rsid w:val="002F6CB2"/>
    <w:rsid w:val="002F7082"/>
    <w:rsid w:val="002F73A8"/>
    <w:rsid w:val="002F7851"/>
    <w:rsid w:val="002F7F4B"/>
    <w:rsid w:val="00300927"/>
    <w:rsid w:val="00300945"/>
    <w:rsid w:val="003011EE"/>
    <w:rsid w:val="00301758"/>
    <w:rsid w:val="003023A7"/>
    <w:rsid w:val="0030248B"/>
    <w:rsid w:val="0030266A"/>
    <w:rsid w:val="003035BE"/>
    <w:rsid w:val="00303689"/>
    <w:rsid w:val="003039EB"/>
    <w:rsid w:val="003040BE"/>
    <w:rsid w:val="003049E3"/>
    <w:rsid w:val="003052A0"/>
    <w:rsid w:val="00305348"/>
    <w:rsid w:val="0030612B"/>
    <w:rsid w:val="00306A43"/>
    <w:rsid w:val="00307064"/>
    <w:rsid w:val="00307128"/>
    <w:rsid w:val="003071FE"/>
    <w:rsid w:val="00310220"/>
    <w:rsid w:val="00310421"/>
    <w:rsid w:val="00310C51"/>
    <w:rsid w:val="003114A8"/>
    <w:rsid w:val="00313A0A"/>
    <w:rsid w:val="00313CFB"/>
    <w:rsid w:val="00314034"/>
    <w:rsid w:val="00315D9E"/>
    <w:rsid w:val="00315E92"/>
    <w:rsid w:val="003165DA"/>
    <w:rsid w:val="00316B8C"/>
    <w:rsid w:val="003209F2"/>
    <w:rsid w:val="00320A6E"/>
    <w:rsid w:val="00320BAE"/>
    <w:rsid w:val="00320F8B"/>
    <w:rsid w:val="00320FAF"/>
    <w:rsid w:val="0032144D"/>
    <w:rsid w:val="0032150D"/>
    <w:rsid w:val="00321732"/>
    <w:rsid w:val="00321E41"/>
    <w:rsid w:val="00321F94"/>
    <w:rsid w:val="00323046"/>
    <w:rsid w:val="00323161"/>
    <w:rsid w:val="00323713"/>
    <w:rsid w:val="003239B2"/>
    <w:rsid w:val="00325120"/>
    <w:rsid w:val="003276CB"/>
    <w:rsid w:val="00327816"/>
    <w:rsid w:val="00330616"/>
    <w:rsid w:val="003311D6"/>
    <w:rsid w:val="00332E56"/>
    <w:rsid w:val="003332B0"/>
    <w:rsid w:val="00333DBB"/>
    <w:rsid w:val="003349FB"/>
    <w:rsid w:val="00335CA8"/>
    <w:rsid w:val="00335E12"/>
    <w:rsid w:val="0033624A"/>
    <w:rsid w:val="003367E5"/>
    <w:rsid w:val="00336910"/>
    <w:rsid w:val="00336F94"/>
    <w:rsid w:val="00337E52"/>
    <w:rsid w:val="003402AE"/>
    <w:rsid w:val="00340853"/>
    <w:rsid w:val="00342120"/>
    <w:rsid w:val="00342552"/>
    <w:rsid w:val="00342C47"/>
    <w:rsid w:val="00342C85"/>
    <w:rsid w:val="00346989"/>
    <w:rsid w:val="00346D9F"/>
    <w:rsid w:val="003470AC"/>
    <w:rsid w:val="00347BB6"/>
    <w:rsid w:val="00350B59"/>
    <w:rsid w:val="00350BBB"/>
    <w:rsid w:val="00350C8A"/>
    <w:rsid w:val="003513C6"/>
    <w:rsid w:val="00351665"/>
    <w:rsid w:val="00351FBF"/>
    <w:rsid w:val="00352180"/>
    <w:rsid w:val="003529EE"/>
    <w:rsid w:val="00355A5F"/>
    <w:rsid w:val="0035602B"/>
    <w:rsid w:val="003564E2"/>
    <w:rsid w:val="00357715"/>
    <w:rsid w:val="00357B9C"/>
    <w:rsid w:val="00357E87"/>
    <w:rsid w:val="003615A6"/>
    <w:rsid w:val="0036168E"/>
    <w:rsid w:val="003639F7"/>
    <w:rsid w:val="00364D18"/>
    <w:rsid w:val="003652B4"/>
    <w:rsid w:val="003667B1"/>
    <w:rsid w:val="00366FA4"/>
    <w:rsid w:val="0036781E"/>
    <w:rsid w:val="00370503"/>
    <w:rsid w:val="0037124F"/>
    <w:rsid w:val="00371308"/>
    <w:rsid w:val="00371D87"/>
    <w:rsid w:val="00372D3F"/>
    <w:rsid w:val="00373410"/>
    <w:rsid w:val="00373BFB"/>
    <w:rsid w:val="003746A2"/>
    <w:rsid w:val="00374BAB"/>
    <w:rsid w:val="0037681B"/>
    <w:rsid w:val="00377BCF"/>
    <w:rsid w:val="0038003F"/>
    <w:rsid w:val="00380F0E"/>
    <w:rsid w:val="00380F4E"/>
    <w:rsid w:val="00381B5E"/>
    <w:rsid w:val="0038292D"/>
    <w:rsid w:val="00382B92"/>
    <w:rsid w:val="0038356A"/>
    <w:rsid w:val="00383B81"/>
    <w:rsid w:val="00385086"/>
    <w:rsid w:val="00387368"/>
    <w:rsid w:val="00390211"/>
    <w:rsid w:val="00390849"/>
    <w:rsid w:val="003909CB"/>
    <w:rsid w:val="003928B8"/>
    <w:rsid w:val="00392AEA"/>
    <w:rsid w:val="00393CE7"/>
    <w:rsid w:val="00393D2C"/>
    <w:rsid w:val="0039475A"/>
    <w:rsid w:val="003956A4"/>
    <w:rsid w:val="0039614E"/>
    <w:rsid w:val="0039661C"/>
    <w:rsid w:val="00396E9F"/>
    <w:rsid w:val="00396EB5"/>
    <w:rsid w:val="003976DF"/>
    <w:rsid w:val="00397991"/>
    <w:rsid w:val="00397DB6"/>
    <w:rsid w:val="00397DBC"/>
    <w:rsid w:val="003A02D9"/>
    <w:rsid w:val="003A03D2"/>
    <w:rsid w:val="003A1CC0"/>
    <w:rsid w:val="003A24AE"/>
    <w:rsid w:val="003A2A4B"/>
    <w:rsid w:val="003A2E6F"/>
    <w:rsid w:val="003A302F"/>
    <w:rsid w:val="003A557C"/>
    <w:rsid w:val="003A58DC"/>
    <w:rsid w:val="003A5934"/>
    <w:rsid w:val="003A5E77"/>
    <w:rsid w:val="003A6019"/>
    <w:rsid w:val="003B026C"/>
    <w:rsid w:val="003B02CE"/>
    <w:rsid w:val="003B02EE"/>
    <w:rsid w:val="003B0701"/>
    <w:rsid w:val="003B29F1"/>
    <w:rsid w:val="003B3FA9"/>
    <w:rsid w:val="003B405B"/>
    <w:rsid w:val="003B4125"/>
    <w:rsid w:val="003B4314"/>
    <w:rsid w:val="003B5A3D"/>
    <w:rsid w:val="003B5DC3"/>
    <w:rsid w:val="003B639C"/>
    <w:rsid w:val="003C01AD"/>
    <w:rsid w:val="003C01EB"/>
    <w:rsid w:val="003C0953"/>
    <w:rsid w:val="003C1A1A"/>
    <w:rsid w:val="003C1C48"/>
    <w:rsid w:val="003C1F63"/>
    <w:rsid w:val="003C2AA1"/>
    <w:rsid w:val="003C3952"/>
    <w:rsid w:val="003C3C2F"/>
    <w:rsid w:val="003C538C"/>
    <w:rsid w:val="003C5B65"/>
    <w:rsid w:val="003C6B96"/>
    <w:rsid w:val="003C6E04"/>
    <w:rsid w:val="003C76A2"/>
    <w:rsid w:val="003C7881"/>
    <w:rsid w:val="003D0A02"/>
    <w:rsid w:val="003D25CF"/>
    <w:rsid w:val="003D2773"/>
    <w:rsid w:val="003D2F26"/>
    <w:rsid w:val="003D3361"/>
    <w:rsid w:val="003D377A"/>
    <w:rsid w:val="003D3B9E"/>
    <w:rsid w:val="003D3C8B"/>
    <w:rsid w:val="003D3D6E"/>
    <w:rsid w:val="003D47C1"/>
    <w:rsid w:val="003D4B5A"/>
    <w:rsid w:val="003D58FE"/>
    <w:rsid w:val="003E0958"/>
    <w:rsid w:val="003E2D2C"/>
    <w:rsid w:val="003E2DA1"/>
    <w:rsid w:val="003E3B93"/>
    <w:rsid w:val="003E4B80"/>
    <w:rsid w:val="003E53D3"/>
    <w:rsid w:val="003E5732"/>
    <w:rsid w:val="003E5DCF"/>
    <w:rsid w:val="003E5FFC"/>
    <w:rsid w:val="003E643A"/>
    <w:rsid w:val="003E7BCF"/>
    <w:rsid w:val="003E7E68"/>
    <w:rsid w:val="003E7EF5"/>
    <w:rsid w:val="003F03CD"/>
    <w:rsid w:val="003F20A3"/>
    <w:rsid w:val="003F36B4"/>
    <w:rsid w:val="003F39E4"/>
    <w:rsid w:val="003F3DBE"/>
    <w:rsid w:val="003F3F03"/>
    <w:rsid w:val="003F4182"/>
    <w:rsid w:val="003F4550"/>
    <w:rsid w:val="003F4639"/>
    <w:rsid w:val="003F54C2"/>
    <w:rsid w:val="003F586C"/>
    <w:rsid w:val="003F6496"/>
    <w:rsid w:val="003F6564"/>
    <w:rsid w:val="003F685A"/>
    <w:rsid w:val="003F6939"/>
    <w:rsid w:val="00401562"/>
    <w:rsid w:val="00401595"/>
    <w:rsid w:val="00401F5E"/>
    <w:rsid w:val="004048EE"/>
    <w:rsid w:val="004050A4"/>
    <w:rsid w:val="00405783"/>
    <w:rsid w:val="00405DEE"/>
    <w:rsid w:val="00405F6A"/>
    <w:rsid w:val="0040675A"/>
    <w:rsid w:val="004101DD"/>
    <w:rsid w:val="0041165D"/>
    <w:rsid w:val="00411ABE"/>
    <w:rsid w:val="00411E4E"/>
    <w:rsid w:val="00411F09"/>
    <w:rsid w:val="0041217C"/>
    <w:rsid w:val="004124F0"/>
    <w:rsid w:val="00412504"/>
    <w:rsid w:val="0041273E"/>
    <w:rsid w:val="004127D7"/>
    <w:rsid w:val="004127EF"/>
    <w:rsid w:val="00415FBC"/>
    <w:rsid w:val="004162D7"/>
    <w:rsid w:val="004163CB"/>
    <w:rsid w:val="00421005"/>
    <w:rsid w:val="00421645"/>
    <w:rsid w:val="0042176E"/>
    <w:rsid w:val="004226CB"/>
    <w:rsid w:val="00422A4D"/>
    <w:rsid w:val="00423163"/>
    <w:rsid w:val="00424F28"/>
    <w:rsid w:val="0042589A"/>
    <w:rsid w:val="004263E7"/>
    <w:rsid w:val="00426FB0"/>
    <w:rsid w:val="004273B4"/>
    <w:rsid w:val="00427454"/>
    <w:rsid w:val="00430B7F"/>
    <w:rsid w:val="0043203D"/>
    <w:rsid w:val="00432CF2"/>
    <w:rsid w:val="0043479D"/>
    <w:rsid w:val="00435984"/>
    <w:rsid w:val="004373CE"/>
    <w:rsid w:val="00437E1D"/>
    <w:rsid w:val="004401A4"/>
    <w:rsid w:val="004403AD"/>
    <w:rsid w:val="00441254"/>
    <w:rsid w:val="00441C9F"/>
    <w:rsid w:val="00441EB3"/>
    <w:rsid w:val="00442C07"/>
    <w:rsid w:val="0044316E"/>
    <w:rsid w:val="0044452F"/>
    <w:rsid w:val="004446EA"/>
    <w:rsid w:val="004449F7"/>
    <w:rsid w:val="004450EB"/>
    <w:rsid w:val="0044587E"/>
    <w:rsid w:val="00445A57"/>
    <w:rsid w:val="00445DD9"/>
    <w:rsid w:val="00446429"/>
    <w:rsid w:val="00446748"/>
    <w:rsid w:val="00447E2B"/>
    <w:rsid w:val="00450CBC"/>
    <w:rsid w:val="00452121"/>
    <w:rsid w:val="004522D9"/>
    <w:rsid w:val="0045241B"/>
    <w:rsid w:val="00452C72"/>
    <w:rsid w:val="00452E4A"/>
    <w:rsid w:val="00452EFF"/>
    <w:rsid w:val="004539DD"/>
    <w:rsid w:val="00454149"/>
    <w:rsid w:val="00455107"/>
    <w:rsid w:val="00455602"/>
    <w:rsid w:val="004561A2"/>
    <w:rsid w:val="00456725"/>
    <w:rsid w:val="00456B03"/>
    <w:rsid w:val="004576A3"/>
    <w:rsid w:val="00460818"/>
    <w:rsid w:val="00460FDB"/>
    <w:rsid w:val="0046111B"/>
    <w:rsid w:val="004612AF"/>
    <w:rsid w:val="00461AAD"/>
    <w:rsid w:val="0046201D"/>
    <w:rsid w:val="00462895"/>
    <w:rsid w:val="00463944"/>
    <w:rsid w:val="00463E05"/>
    <w:rsid w:val="0046421E"/>
    <w:rsid w:val="004647A9"/>
    <w:rsid w:val="0046546A"/>
    <w:rsid w:val="00465648"/>
    <w:rsid w:val="00465EA6"/>
    <w:rsid w:val="00470839"/>
    <w:rsid w:val="00470CB1"/>
    <w:rsid w:val="00470E4A"/>
    <w:rsid w:val="004714D1"/>
    <w:rsid w:val="00471B62"/>
    <w:rsid w:val="00471F20"/>
    <w:rsid w:val="004723B6"/>
    <w:rsid w:val="0047266D"/>
    <w:rsid w:val="00474144"/>
    <w:rsid w:val="004762A9"/>
    <w:rsid w:val="00477088"/>
    <w:rsid w:val="00477233"/>
    <w:rsid w:val="004773DC"/>
    <w:rsid w:val="00477742"/>
    <w:rsid w:val="00477E7F"/>
    <w:rsid w:val="004802C6"/>
    <w:rsid w:val="00480D99"/>
    <w:rsid w:val="004816A4"/>
    <w:rsid w:val="00481FD2"/>
    <w:rsid w:val="00482ADF"/>
    <w:rsid w:val="00483230"/>
    <w:rsid w:val="00484E67"/>
    <w:rsid w:val="0048544C"/>
    <w:rsid w:val="00485C86"/>
    <w:rsid w:val="0048643C"/>
    <w:rsid w:val="00486D02"/>
    <w:rsid w:val="00486DD0"/>
    <w:rsid w:val="004874CB"/>
    <w:rsid w:val="00487F23"/>
    <w:rsid w:val="00490EFE"/>
    <w:rsid w:val="004915A7"/>
    <w:rsid w:val="00491883"/>
    <w:rsid w:val="00492483"/>
    <w:rsid w:val="004927B2"/>
    <w:rsid w:val="00492930"/>
    <w:rsid w:val="00492CA0"/>
    <w:rsid w:val="00492D4C"/>
    <w:rsid w:val="004A1975"/>
    <w:rsid w:val="004A1B1C"/>
    <w:rsid w:val="004A1B7B"/>
    <w:rsid w:val="004A1BB6"/>
    <w:rsid w:val="004A247F"/>
    <w:rsid w:val="004A2575"/>
    <w:rsid w:val="004A2A20"/>
    <w:rsid w:val="004A2E12"/>
    <w:rsid w:val="004A30DE"/>
    <w:rsid w:val="004A4977"/>
    <w:rsid w:val="004A4B38"/>
    <w:rsid w:val="004A50CF"/>
    <w:rsid w:val="004A5235"/>
    <w:rsid w:val="004A59D6"/>
    <w:rsid w:val="004A61BF"/>
    <w:rsid w:val="004A6398"/>
    <w:rsid w:val="004A692F"/>
    <w:rsid w:val="004A69C8"/>
    <w:rsid w:val="004A709E"/>
    <w:rsid w:val="004A7A83"/>
    <w:rsid w:val="004B2615"/>
    <w:rsid w:val="004B2659"/>
    <w:rsid w:val="004B353C"/>
    <w:rsid w:val="004B3584"/>
    <w:rsid w:val="004B44E5"/>
    <w:rsid w:val="004B4606"/>
    <w:rsid w:val="004B4659"/>
    <w:rsid w:val="004B4D74"/>
    <w:rsid w:val="004B5419"/>
    <w:rsid w:val="004B5F71"/>
    <w:rsid w:val="004B7027"/>
    <w:rsid w:val="004B791A"/>
    <w:rsid w:val="004C0E0E"/>
    <w:rsid w:val="004C1DEF"/>
    <w:rsid w:val="004C1E0D"/>
    <w:rsid w:val="004C20A4"/>
    <w:rsid w:val="004C276D"/>
    <w:rsid w:val="004C354A"/>
    <w:rsid w:val="004C48C3"/>
    <w:rsid w:val="004C5C91"/>
    <w:rsid w:val="004C66D2"/>
    <w:rsid w:val="004C6A3E"/>
    <w:rsid w:val="004C79C6"/>
    <w:rsid w:val="004D04DB"/>
    <w:rsid w:val="004D1A29"/>
    <w:rsid w:val="004D1B1E"/>
    <w:rsid w:val="004D27A8"/>
    <w:rsid w:val="004D2B93"/>
    <w:rsid w:val="004D36E4"/>
    <w:rsid w:val="004D3DEA"/>
    <w:rsid w:val="004D4229"/>
    <w:rsid w:val="004D51BB"/>
    <w:rsid w:val="004D5948"/>
    <w:rsid w:val="004D63DC"/>
    <w:rsid w:val="004D7278"/>
    <w:rsid w:val="004D7772"/>
    <w:rsid w:val="004D7DE0"/>
    <w:rsid w:val="004E01DC"/>
    <w:rsid w:val="004E0961"/>
    <w:rsid w:val="004E198E"/>
    <w:rsid w:val="004E27A3"/>
    <w:rsid w:val="004E287A"/>
    <w:rsid w:val="004E38B3"/>
    <w:rsid w:val="004E3E36"/>
    <w:rsid w:val="004E4128"/>
    <w:rsid w:val="004E54AE"/>
    <w:rsid w:val="004E7086"/>
    <w:rsid w:val="004E789B"/>
    <w:rsid w:val="004E7E31"/>
    <w:rsid w:val="004F1702"/>
    <w:rsid w:val="004F1BFD"/>
    <w:rsid w:val="004F285F"/>
    <w:rsid w:val="004F407A"/>
    <w:rsid w:val="004F45E3"/>
    <w:rsid w:val="004F4A4C"/>
    <w:rsid w:val="004F4DB3"/>
    <w:rsid w:val="004F6FF1"/>
    <w:rsid w:val="004F705A"/>
    <w:rsid w:val="00500600"/>
    <w:rsid w:val="00500B62"/>
    <w:rsid w:val="005013CA"/>
    <w:rsid w:val="0050262D"/>
    <w:rsid w:val="00502A69"/>
    <w:rsid w:val="00502CC8"/>
    <w:rsid w:val="00502F1A"/>
    <w:rsid w:val="00503AA2"/>
    <w:rsid w:val="00503C3E"/>
    <w:rsid w:val="0050515C"/>
    <w:rsid w:val="005053CC"/>
    <w:rsid w:val="00506EB1"/>
    <w:rsid w:val="00507641"/>
    <w:rsid w:val="00511272"/>
    <w:rsid w:val="005116B1"/>
    <w:rsid w:val="00511AAC"/>
    <w:rsid w:val="00511EA0"/>
    <w:rsid w:val="00512A88"/>
    <w:rsid w:val="00513607"/>
    <w:rsid w:val="00513DE5"/>
    <w:rsid w:val="00513E4B"/>
    <w:rsid w:val="0051423D"/>
    <w:rsid w:val="00516330"/>
    <w:rsid w:val="00517005"/>
    <w:rsid w:val="00517F0D"/>
    <w:rsid w:val="00520158"/>
    <w:rsid w:val="00520AC7"/>
    <w:rsid w:val="00521B6A"/>
    <w:rsid w:val="0052261C"/>
    <w:rsid w:val="00522967"/>
    <w:rsid w:val="00522B53"/>
    <w:rsid w:val="00523363"/>
    <w:rsid w:val="00523DFD"/>
    <w:rsid w:val="0052489B"/>
    <w:rsid w:val="005256A8"/>
    <w:rsid w:val="0052595D"/>
    <w:rsid w:val="005264BE"/>
    <w:rsid w:val="00527C09"/>
    <w:rsid w:val="005302D1"/>
    <w:rsid w:val="00530EB3"/>
    <w:rsid w:val="00530FD5"/>
    <w:rsid w:val="00532843"/>
    <w:rsid w:val="00532D2A"/>
    <w:rsid w:val="0053309C"/>
    <w:rsid w:val="00534535"/>
    <w:rsid w:val="00535732"/>
    <w:rsid w:val="00535CD3"/>
    <w:rsid w:val="00536D3E"/>
    <w:rsid w:val="00536F73"/>
    <w:rsid w:val="005375FE"/>
    <w:rsid w:val="00537921"/>
    <w:rsid w:val="00540285"/>
    <w:rsid w:val="00540778"/>
    <w:rsid w:val="00540932"/>
    <w:rsid w:val="00540A94"/>
    <w:rsid w:val="00540FD4"/>
    <w:rsid w:val="005415F7"/>
    <w:rsid w:val="00541A9E"/>
    <w:rsid w:val="00542385"/>
    <w:rsid w:val="00542D87"/>
    <w:rsid w:val="00543547"/>
    <w:rsid w:val="00543A02"/>
    <w:rsid w:val="00543A93"/>
    <w:rsid w:val="00543DF6"/>
    <w:rsid w:val="00544200"/>
    <w:rsid w:val="00544F00"/>
    <w:rsid w:val="00545087"/>
    <w:rsid w:val="005474D4"/>
    <w:rsid w:val="005476E4"/>
    <w:rsid w:val="00552F3D"/>
    <w:rsid w:val="0055417D"/>
    <w:rsid w:val="00555219"/>
    <w:rsid w:val="005558E0"/>
    <w:rsid w:val="00555C88"/>
    <w:rsid w:val="00555DF3"/>
    <w:rsid w:val="0055611B"/>
    <w:rsid w:val="0055642C"/>
    <w:rsid w:val="00556C6F"/>
    <w:rsid w:val="00561A19"/>
    <w:rsid w:val="0056300C"/>
    <w:rsid w:val="00563173"/>
    <w:rsid w:val="00563380"/>
    <w:rsid w:val="00563FF1"/>
    <w:rsid w:val="00564BE4"/>
    <w:rsid w:val="00565630"/>
    <w:rsid w:val="00567D35"/>
    <w:rsid w:val="00570938"/>
    <w:rsid w:val="005714E8"/>
    <w:rsid w:val="00571A7A"/>
    <w:rsid w:val="00571C15"/>
    <w:rsid w:val="005724EB"/>
    <w:rsid w:val="00572D4C"/>
    <w:rsid w:val="00574AEA"/>
    <w:rsid w:val="00580374"/>
    <w:rsid w:val="0058065C"/>
    <w:rsid w:val="00581E1D"/>
    <w:rsid w:val="0058467B"/>
    <w:rsid w:val="00584785"/>
    <w:rsid w:val="005847ED"/>
    <w:rsid w:val="00584E63"/>
    <w:rsid w:val="00585150"/>
    <w:rsid w:val="005858B5"/>
    <w:rsid w:val="00585A64"/>
    <w:rsid w:val="00585ACC"/>
    <w:rsid w:val="005862A4"/>
    <w:rsid w:val="005867C0"/>
    <w:rsid w:val="00586AA8"/>
    <w:rsid w:val="00587AC3"/>
    <w:rsid w:val="00587E3B"/>
    <w:rsid w:val="00587FB8"/>
    <w:rsid w:val="00590B24"/>
    <w:rsid w:val="0059154B"/>
    <w:rsid w:val="00591D8E"/>
    <w:rsid w:val="00592067"/>
    <w:rsid w:val="00592ADE"/>
    <w:rsid w:val="00592B8E"/>
    <w:rsid w:val="00593B42"/>
    <w:rsid w:val="00596123"/>
    <w:rsid w:val="00596407"/>
    <w:rsid w:val="005A0FAD"/>
    <w:rsid w:val="005A1857"/>
    <w:rsid w:val="005A19A8"/>
    <w:rsid w:val="005A1F08"/>
    <w:rsid w:val="005A2074"/>
    <w:rsid w:val="005A26B5"/>
    <w:rsid w:val="005A2C4E"/>
    <w:rsid w:val="005A31E8"/>
    <w:rsid w:val="005A516B"/>
    <w:rsid w:val="005A645C"/>
    <w:rsid w:val="005A6524"/>
    <w:rsid w:val="005B0FA3"/>
    <w:rsid w:val="005B1165"/>
    <w:rsid w:val="005B15F5"/>
    <w:rsid w:val="005B1686"/>
    <w:rsid w:val="005B3009"/>
    <w:rsid w:val="005B34DC"/>
    <w:rsid w:val="005B4D53"/>
    <w:rsid w:val="005B5486"/>
    <w:rsid w:val="005B5D69"/>
    <w:rsid w:val="005B6079"/>
    <w:rsid w:val="005B60C0"/>
    <w:rsid w:val="005B73CF"/>
    <w:rsid w:val="005B7F62"/>
    <w:rsid w:val="005C0162"/>
    <w:rsid w:val="005C10C4"/>
    <w:rsid w:val="005C1CC3"/>
    <w:rsid w:val="005C2AFC"/>
    <w:rsid w:val="005C3119"/>
    <w:rsid w:val="005C366D"/>
    <w:rsid w:val="005C3D20"/>
    <w:rsid w:val="005C4A4C"/>
    <w:rsid w:val="005C4AAE"/>
    <w:rsid w:val="005C4CC6"/>
    <w:rsid w:val="005C4EBF"/>
    <w:rsid w:val="005C4F24"/>
    <w:rsid w:val="005C60EF"/>
    <w:rsid w:val="005C6193"/>
    <w:rsid w:val="005C6439"/>
    <w:rsid w:val="005C6584"/>
    <w:rsid w:val="005C762A"/>
    <w:rsid w:val="005C76CD"/>
    <w:rsid w:val="005C7830"/>
    <w:rsid w:val="005D0935"/>
    <w:rsid w:val="005D1644"/>
    <w:rsid w:val="005D1F51"/>
    <w:rsid w:val="005D2393"/>
    <w:rsid w:val="005D5B60"/>
    <w:rsid w:val="005D644F"/>
    <w:rsid w:val="005D6D66"/>
    <w:rsid w:val="005D6E6A"/>
    <w:rsid w:val="005D7067"/>
    <w:rsid w:val="005D7B6C"/>
    <w:rsid w:val="005E099B"/>
    <w:rsid w:val="005E0F94"/>
    <w:rsid w:val="005E31E7"/>
    <w:rsid w:val="005E3929"/>
    <w:rsid w:val="005E43FB"/>
    <w:rsid w:val="005E48D3"/>
    <w:rsid w:val="005E4D49"/>
    <w:rsid w:val="005E4E7A"/>
    <w:rsid w:val="005E5175"/>
    <w:rsid w:val="005E519E"/>
    <w:rsid w:val="005E5F07"/>
    <w:rsid w:val="005E62EC"/>
    <w:rsid w:val="005E7538"/>
    <w:rsid w:val="005E7F31"/>
    <w:rsid w:val="005F0A59"/>
    <w:rsid w:val="005F0A86"/>
    <w:rsid w:val="005F0D3C"/>
    <w:rsid w:val="005F2EE1"/>
    <w:rsid w:val="005F359A"/>
    <w:rsid w:val="005F36F3"/>
    <w:rsid w:val="005F3FB1"/>
    <w:rsid w:val="005F5926"/>
    <w:rsid w:val="005F610F"/>
    <w:rsid w:val="005F6D40"/>
    <w:rsid w:val="005F6FDC"/>
    <w:rsid w:val="0060232B"/>
    <w:rsid w:val="00602397"/>
    <w:rsid w:val="00602807"/>
    <w:rsid w:val="00603D8E"/>
    <w:rsid w:val="00604354"/>
    <w:rsid w:val="00604EE0"/>
    <w:rsid w:val="0060550B"/>
    <w:rsid w:val="00606A2E"/>
    <w:rsid w:val="006072BD"/>
    <w:rsid w:val="0060771C"/>
    <w:rsid w:val="00607CD0"/>
    <w:rsid w:val="0061022B"/>
    <w:rsid w:val="00610DE1"/>
    <w:rsid w:val="00611FC9"/>
    <w:rsid w:val="006127E3"/>
    <w:rsid w:val="00613875"/>
    <w:rsid w:val="00613A27"/>
    <w:rsid w:val="00613B2A"/>
    <w:rsid w:val="00613CF3"/>
    <w:rsid w:val="00613F59"/>
    <w:rsid w:val="006146A4"/>
    <w:rsid w:val="00616788"/>
    <w:rsid w:val="006168CB"/>
    <w:rsid w:val="006179AD"/>
    <w:rsid w:val="00620811"/>
    <w:rsid w:val="00620D3E"/>
    <w:rsid w:val="0062203A"/>
    <w:rsid w:val="00622309"/>
    <w:rsid w:val="00622E64"/>
    <w:rsid w:val="00624E6C"/>
    <w:rsid w:val="006260D0"/>
    <w:rsid w:val="006265F9"/>
    <w:rsid w:val="006276CA"/>
    <w:rsid w:val="00627D4E"/>
    <w:rsid w:val="006308AC"/>
    <w:rsid w:val="00630B55"/>
    <w:rsid w:val="00632729"/>
    <w:rsid w:val="0063384F"/>
    <w:rsid w:val="00633B97"/>
    <w:rsid w:val="00633F2A"/>
    <w:rsid w:val="00634D50"/>
    <w:rsid w:val="006371C0"/>
    <w:rsid w:val="0064038B"/>
    <w:rsid w:val="00641557"/>
    <w:rsid w:val="00641606"/>
    <w:rsid w:val="00644E8B"/>
    <w:rsid w:val="006467C1"/>
    <w:rsid w:val="0064790A"/>
    <w:rsid w:val="00647FA9"/>
    <w:rsid w:val="00650842"/>
    <w:rsid w:val="0065103D"/>
    <w:rsid w:val="006511FA"/>
    <w:rsid w:val="0065148F"/>
    <w:rsid w:val="006514C9"/>
    <w:rsid w:val="00652409"/>
    <w:rsid w:val="0065245A"/>
    <w:rsid w:val="0065335D"/>
    <w:rsid w:val="00653992"/>
    <w:rsid w:val="00654FA7"/>
    <w:rsid w:val="00656DA7"/>
    <w:rsid w:val="0065710C"/>
    <w:rsid w:val="00663432"/>
    <w:rsid w:val="00663802"/>
    <w:rsid w:val="00664DC2"/>
    <w:rsid w:val="00664F4A"/>
    <w:rsid w:val="00665679"/>
    <w:rsid w:val="00666AAF"/>
    <w:rsid w:val="006677CE"/>
    <w:rsid w:val="00670995"/>
    <w:rsid w:val="0067266A"/>
    <w:rsid w:val="00674044"/>
    <w:rsid w:val="00674939"/>
    <w:rsid w:val="0067589D"/>
    <w:rsid w:val="00675AB7"/>
    <w:rsid w:val="00675B41"/>
    <w:rsid w:val="00676804"/>
    <w:rsid w:val="00676EFF"/>
    <w:rsid w:val="00676F5D"/>
    <w:rsid w:val="00677BBA"/>
    <w:rsid w:val="00682082"/>
    <w:rsid w:val="0068235D"/>
    <w:rsid w:val="006830C4"/>
    <w:rsid w:val="006831E9"/>
    <w:rsid w:val="00683A36"/>
    <w:rsid w:val="006840C7"/>
    <w:rsid w:val="006861AE"/>
    <w:rsid w:val="00687700"/>
    <w:rsid w:val="006925CC"/>
    <w:rsid w:val="00693FCA"/>
    <w:rsid w:val="00695381"/>
    <w:rsid w:val="00697649"/>
    <w:rsid w:val="006A035F"/>
    <w:rsid w:val="006A0757"/>
    <w:rsid w:val="006A21B8"/>
    <w:rsid w:val="006A30D0"/>
    <w:rsid w:val="006A3D8D"/>
    <w:rsid w:val="006A5736"/>
    <w:rsid w:val="006A59A3"/>
    <w:rsid w:val="006A5F52"/>
    <w:rsid w:val="006A6438"/>
    <w:rsid w:val="006B019D"/>
    <w:rsid w:val="006B21CF"/>
    <w:rsid w:val="006B24BD"/>
    <w:rsid w:val="006B29F7"/>
    <w:rsid w:val="006B343A"/>
    <w:rsid w:val="006B40A8"/>
    <w:rsid w:val="006B48CD"/>
    <w:rsid w:val="006B5BE8"/>
    <w:rsid w:val="006B725C"/>
    <w:rsid w:val="006B75B1"/>
    <w:rsid w:val="006B7B88"/>
    <w:rsid w:val="006B7C85"/>
    <w:rsid w:val="006B7EAC"/>
    <w:rsid w:val="006C1910"/>
    <w:rsid w:val="006C2590"/>
    <w:rsid w:val="006C2AC9"/>
    <w:rsid w:val="006C3524"/>
    <w:rsid w:val="006C4B9A"/>
    <w:rsid w:val="006C5DE7"/>
    <w:rsid w:val="006C61B7"/>
    <w:rsid w:val="006C6BBB"/>
    <w:rsid w:val="006C7EBB"/>
    <w:rsid w:val="006D19D3"/>
    <w:rsid w:val="006D1EAC"/>
    <w:rsid w:val="006D35AF"/>
    <w:rsid w:val="006D4AA8"/>
    <w:rsid w:val="006D54B3"/>
    <w:rsid w:val="006D5B06"/>
    <w:rsid w:val="006D7206"/>
    <w:rsid w:val="006E04CB"/>
    <w:rsid w:val="006E0568"/>
    <w:rsid w:val="006E0C52"/>
    <w:rsid w:val="006E1691"/>
    <w:rsid w:val="006E1E6F"/>
    <w:rsid w:val="006E2BF0"/>
    <w:rsid w:val="006E3699"/>
    <w:rsid w:val="006E44AE"/>
    <w:rsid w:val="006E4AB8"/>
    <w:rsid w:val="006E4C2E"/>
    <w:rsid w:val="006E4C6F"/>
    <w:rsid w:val="006E668C"/>
    <w:rsid w:val="006E7C72"/>
    <w:rsid w:val="006F0DFC"/>
    <w:rsid w:val="006F0E31"/>
    <w:rsid w:val="006F258C"/>
    <w:rsid w:val="006F2853"/>
    <w:rsid w:val="006F402F"/>
    <w:rsid w:val="006F40B5"/>
    <w:rsid w:val="006F538D"/>
    <w:rsid w:val="006F5483"/>
    <w:rsid w:val="006F5D11"/>
    <w:rsid w:val="006F6E58"/>
    <w:rsid w:val="006F6EE9"/>
    <w:rsid w:val="006F74DB"/>
    <w:rsid w:val="007003C5"/>
    <w:rsid w:val="00700DE1"/>
    <w:rsid w:val="0070152D"/>
    <w:rsid w:val="00701CD9"/>
    <w:rsid w:val="0070215C"/>
    <w:rsid w:val="00703089"/>
    <w:rsid w:val="007031EF"/>
    <w:rsid w:val="00703D1A"/>
    <w:rsid w:val="00704106"/>
    <w:rsid w:val="007046ED"/>
    <w:rsid w:val="00705645"/>
    <w:rsid w:val="00706E77"/>
    <w:rsid w:val="00707975"/>
    <w:rsid w:val="00710396"/>
    <w:rsid w:val="007104B6"/>
    <w:rsid w:val="00710C3F"/>
    <w:rsid w:val="00714378"/>
    <w:rsid w:val="00714626"/>
    <w:rsid w:val="0071499D"/>
    <w:rsid w:val="007149E4"/>
    <w:rsid w:val="007152C7"/>
    <w:rsid w:val="007154AD"/>
    <w:rsid w:val="00716ACE"/>
    <w:rsid w:val="007172AE"/>
    <w:rsid w:val="007174CC"/>
    <w:rsid w:val="00717DAE"/>
    <w:rsid w:val="00720F42"/>
    <w:rsid w:val="00721070"/>
    <w:rsid w:val="00721193"/>
    <w:rsid w:val="007239FA"/>
    <w:rsid w:val="00723CDA"/>
    <w:rsid w:val="00724F0A"/>
    <w:rsid w:val="007252B8"/>
    <w:rsid w:val="007255F2"/>
    <w:rsid w:val="00725619"/>
    <w:rsid w:val="00725DC9"/>
    <w:rsid w:val="00727803"/>
    <w:rsid w:val="00730444"/>
    <w:rsid w:val="007308AE"/>
    <w:rsid w:val="007312DD"/>
    <w:rsid w:val="007315EA"/>
    <w:rsid w:val="007323F1"/>
    <w:rsid w:val="00733586"/>
    <w:rsid w:val="007338C4"/>
    <w:rsid w:val="00733BD8"/>
    <w:rsid w:val="0073550B"/>
    <w:rsid w:val="00735BD9"/>
    <w:rsid w:val="00735EC4"/>
    <w:rsid w:val="007375E9"/>
    <w:rsid w:val="0073776A"/>
    <w:rsid w:val="00737F61"/>
    <w:rsid w:val="00740447"/>
    <w:rsid w:val="00741E80"/>
    <w:rsid w:val="00742BA5"/>
    <w:rsid w:val="00742DA2"/>
    <w:rsid w:val="00743AC6"/>
    <w:rsid w:val="00744AB4"/>
    <w:rsid w:val="00747766"/>
    <w:rsid w:val="00751BC3"/>
    <w:rsid w:val="00752CFC"/>
    <w:rsid w:val="00752D37"/>
    <w:rsid w:val="00753AC4"/>
    <w:rsid w:val="007543BC"/>
    <w:rsid w:val="00754696"/>
    <w:rsid w:val="007563FF"/>
    <w:rsid w:val="007573AC"/>
    <w:rsid w:val="007576E5"/>
    <w:rsid w:val="0076214A"/>
    <w:rsid w:val="00762B93"/>
    <w:rsid w:val="0076371F"/>
    <w:rsid w:val="00763FAE"/>
    <w:rsid w:val="007645D3"/>
    <w:rsid w:val="00765434"/>
    <w:rsid w:val="0077155D"/>
    <w:rsid w:val="00771638"/>
    <w:rsid w:val="00773527"/>
    <w:rsid w:val="00773A23"/>
    <w:rsid w:val="00774DF2"/>
    <w:rsid w:val="0077503E"/>
    <w:rsid w:val="00776152"/>
    <w:rsid w:val="007769E9"/>
    <w:rsid w:val="00777D51"/>
    <w:rsid w:val="00777F20"/>
    <w:rsid w:val="0078011D"/>
    <w:rsid w:val="007804F3"/>
    <w:rsid w:val="00781C19"/>
    <w:rsid w:val="0078340A"/>
    <w:rsid w:val="007834E5"/>
    <w:rsid w:val="00784560"/>
    <w:rsid w:val="007845D8"/>
    <w:rsid w:val="007876EA"/>
    <w:rsid w:val="00787F73"/>
    <w:rsid w:val="00787F98"/>
    <w:rsid w:val="00790445"/>
    <w:rsid w:val="00791196"/>
    <w:rsid w:val="00792C19"/>
    <w:rsid w:val="007930D0"/>
    <w:rsid w:val="0079331E"/>
    <w:rsid w:val="00794D62"/>
    <w:rsid w:val="007971F5"/>
    <w:rsid w:val="007978B7"/>
    <w:rsid w:val="007A01F0"/>
    <w:rsid w:val="007A049C"/>
    <w:rsid w:val="007A0A90"/>
    <w:rsid w:val="007A1112"/>
    <w:rsid w:val="007A1ACF"/>
    <w:rsid w:val="007A2817"/>
    <w:rsid w:val="007A32BE"/>
    <w:rsid w:val="007A3D03"/>
    <w:rsid w:val="007A4BB6"/>
    <w:rsid w:val="007A5319"/>
    <w:rsid w:val="007A5427"/>
    <w:rsid w:val="007A64D7"/>
    <w:rsid w:val="007A6545"/>
    <w:rsid w:val="007A6C58"/>
    <w:rsid w:val="007A6CB4"/>
    <w:rsid w:val="007A70D1"/>
    <w:rsid w:val="007A7D9E"/>
    <w:rsid w:val="007B0335"/>
    <w:rsid w:val="007B0BBF"/>
    <w:rsid w:val="007B0CC9"/>
    <w:rsid w:val="007B274F"/>
    <w:rsid w:val="007B34D1"/>
    <w:rsid w:val="007B4008"/>
    <w:rsid w:val="007B458C"/>
    <w:rsid w:val="007B4CF4"/>
    <w:rsid w:val="007B5B87"/>
    <w:rsid w:val="007B62FA"/>
    <w:rsid w:val="007B6560"/>
    <w:rsid w:val="007B6BAA"/>
    <w:rsid w:val="007B6F1A"/>
    <w:rsid w:val="007B7483"/>
    <w:rsid w:val="007C1180"/>
    <w:rsid w:val="007C2264"/>
    <w:rsid w:val="007C2AD9"/>
    <w:rsid w:val="007C3888"/>
    <w:rsid w:val="007C3C9E"/>
    <w:rsid w:val="007C4C15"/>
    <w:rsid w:val="007C5F4B"/>
    <w:rsid w:val="007C608D"/>
    <w:rsid w:val="007C62D2"/>
    <w:rsid w:val="007C689B"/>
    <w:rsid w:val="007C6914"/>
    <w:rsid w:val="007C6F30"/>
    <w:rsid w:val="007C7F70"/>
    <w:rsid w:val="007D07F5"/>
    <w:rsid w:val="007D0E9E"/>
    <w:rsid w:val="007D1085"/>
    <w:rsid w:val="007D1E3F"/>
    <w:rsid w:val="007D253B"/>
    <w:rsid w:val="007D2BA3"/>
    <w:rsid w:val="007D3418"/>
    <w:rsid w:val="007D3954"/>
    <w:rsid w:val="007D3BBF"/>
    <w:rsid w:val="007D3E49"/>
    <w:rsid w:val="007D410F"/>
    <w:rsid w:val="007D4394"/>
    <w:rsid w:val="007D4C63"/>
    <w:rsid w:val="007D51E9"/>
    <w:rsid w:val="007E1413"/>
    <w:rsid w:val="007E15E9"/>
    <w:rsid w:val="007E1E49"/>
    <w:rsid w:val="007E2ABD"/>
    <w:rsid w:val="007E3310"/>
    <w:rsid w:val="007E3435"/>
    <w:rsid w:val="007E4242"/>
    <w:rsid w:val="007E439B"/>
    <w:rsid w:val="007E4F29"/>
    <w:rsid w:val="007E5273"/>
    <w:rsid w:val="007E5290"/>
    <w:rsid w:val="007E5592"/>
    <w:rsid w:val="007E5D79"/>
    <w:rsid w:val="007E6D09"/>
    <w:rsid w:val="007E7237"/>
    <w:rsid w:val="007F00E2"/>
    <w:rsid w:val="007F106E"/>
    <w:rsid w:val="007F112D"/>
    <w:rsid w:val="007F28A6"/>
    <w:rsid w:val="007F38F8"/>
    <w:rsid w:val="007F3EFB"/>
    <w:rsid w:val="007F4FC0"/>
    <w:rsid w:val="007F5021"/>
    <w:rsid w:val="007F5F77"/>
    <w:rsid w:val="007F7E17"/>
    <w:rsid w:val="00800F93"/>
    <w:rsid w:val="00801A98"/>
    <w:rsid w:val="0080208C"/>
    <w:rsid w:val="00802C0A"/>
    <w:rsid w:val="0080304E"/>
    <w:rsid w:val="00804104"/>
    <w:rsid w:val="0080418B"/>
    <w:rsid w:val="0080443B"/>
    <w:rsid w:val="00804B13"/>
    <w:rsid w:val="00804DB1"/>
    <w:rsid w:val="008061B6"/>
    <w:rsid w:val="00806944"/>
    <w:rsid w:val="00806B59"/>
    <w:rsid w:val="0080701F"/>
    <w:rsid w:val="008078A2"/>
    <w:rsid w:val="00807D8B"/>
    <w:rsid w:val="00810F98"/>
    <w:rsid w:val="0081138B"/>
    <w:rsid w:val="00813519"/>
    <w:rsid w:val="00813836"/>
    <w:rsid w:val="00813B2D"/>
    <w:rsid w:val="00816372"/>
    <w:rsid w:val="0081640E"/>
    <w:rsid w:val="00816658"/>
    <w:rsid w:val="00816C36"/>
    <w:rsid w:val="00816F97"/>
    <w:rsid w:val="008175FE"/>
    <w:rsid w:val="008176C3"/>
    <w:rsid w:val="00817C57"/>
    <w:rsid w:val="00820D2B"/>
    <w:rsid w:val="00821666"/>
    <w:rsid w:val="00822A50"/>
    <w:rsid w:val="00822D91"/>
    <w:rsid w:val="00822DF0"/>
    <w:rsid w:val="00824017"/>
    <w:rsid w:val="008244CD"/>
    <w:rsid w:val="00824655"/>
    <w:rsid w:val="00826695"/>
    <w:rsid w:val="00826CD7"/>
    <w:rsid w:val="00827259"/>
    <w:rsid w:val="00827B5E"/>
    <w:rsid w:val="0083089F"/>
    <w:rsid w:val="00830C0D"/>
    <w:rsid w:val="008310F4"/>
    <w:rsid w:val="00831895"/>
    <w:rsid w:val="008328B0"/>
    <w:rsid w:val="008344A7"/>
    <w:rsid w:val="008345D3"/>
    <w:rsid w:val="00835025"/>
    <w:rsid w:val="008357A8"/>
    <w:rsid w:val="00837963"/>
    <w:rsid w:val="00837CD8"/>
    <w:rsid w:val="008402A8"/>
    <w:rsid w:val="0084236C"/>
    <w:rsid w:val="00844651"/>
    <w:rsid w:val="00844EAC"/>
    <w:rsid w:val="00845AAD"/>
    <w:rsid w:val="0084705A"/>
    <w:rsid w:val="00851192"/>
    <w:rsid w:val="00851892"/>
    <w:rsid w:val="00851E56"/>
    <w:rsid w:val="00852A66"/>
    <w:rsid w:val="00852B89"/>
    <w:rsid w:val="00853627"/>
    <w:rsid w:val="0085468D"/>
    <w:rsid w:val="00854E65"/>
    <w:rsid w:val="008552FE"/>
    <w:rsid w:val="0085549C"/>
    <w:rsid w:val="0086191A"/>
    <w:rsid w:val="00861CEB"/>
    <w:rsid w:val="00862C33"/>
    <w:rsid w:val="00862FCC"/>
    <w:rsid w:val="00863917"/>
    <w:rsid w:val="00864F3E"/>
    <w:rsid w:val="008651BE"/>
    <w:rsid w:val="00865630"/>
    <w:rsid w:val="00865AFE"/>
    <w:rsid w:val="008665E5"/>
    <w:rsid w:val="008669F1"/>
    <w:rsid w:val="008702BC"/>
    <w:rsid w:val="00870417"/>
    <w:rsid w:val="00870707"/>
    <w:rsid w:val="00870E3F"/>
    <w:rsid w:val="00871488"/>
    <w:rsid w:val="00871D78"/>
    <w:rsid w:val="008720E6"/>
    <w:rsid w:val="00872613"/>
    <w:rsid w:val="008729A2"/>
    <w:rsid w:val="00872A63"/>
    <w:rsid w:val="00873604"/>
    <w:rsid w:val="0087377F"/>
    <w:rsid w:val="00873CA9"/>
    <w:rsid w:val="00874F4F"/>
    <w:rsid w:val="008763B6"/>
    <w:rsid w:val="008767F7"/>
    <w:rsid w:val="00877224"/>
    <w:rsid w:val="00877620"/>
    <w:rsid w:val="0088107C"/>
    <w:rsid w:val="00881B1C"/>
    <w:rsid w:val="00881B6B"/>
    <w:rsid w:val="008824C8"/>
    <w:rsid w:val="008841D7"/>
    <w:rsid w:val="00884922"/>
    <w:rsid w:val="00885B04"/>
    <w:rsid w:val="008863A3"/>
    <w:rsid w:val="0088655F"/>
    <w:rsid w:val="008869CB"/>
    <w:rsid w:val="0088711A"/>
    <w:rsid w:val="00887811"/>
    <w:rsid w:val="00887FE8"/>
    <w:rsid w:val="00890369"/>
    <w:rsid w:val="00890DDD"/>
    <w:rsid w:val="008911B0"/>
    <w:rsid w:val="00891426"/>
    <w:rsid w:val="00891AEB"/>
    <w:rsid w:val="008923B3"/>
    <w:rsid w:val="00892893"/>
    <w:rsid w:val="0089354C"/>
    <w:rsid w:val="008937B6"/>
    <w:rsid w:val="00894913"/>
    <w:rsid w:val="00894E27"/>
    <w:rsid w:val="008951BC"/>
    <w:rsid w:val="008952E5"/>
    <w:rsid w:val="00895787"/>
    <w:rsid w:val="00895FC7"/>
    <w:rsid w:val="008968D2"/>
    <w:rsid w:val="00896953"/>
    <w:rsid w:val="00896C20"/>
    <w:rsid w:val="00896E62"/>
    <w:rsid w:val="00897187"/>
    <w:rsid w:val="0089739A"/>
    <w:rsid w:val="008A0DD8"/>
    <w:rsid w:val="008A1B4D"/>
    <w:rsid w:val="008A21FC"/>
    <w:rsid w:val="008A2DF1"/>
    <w:rsid w:val="008A3139"/>
    <w:rsid w:val="008A4BE2"/>
    <w:rsid w:val="008A4D53"/>
    <w:rsid w:val="008A4EB6"/>
    <w:rsid w:val="008A5011"/>
    <w:rsid w:val="008A5B9D"/>
    <w:rsid w:val="008A6A9A"/>
    <w:rsid w:val="008A6E1C"/>
    <w:rsid w:val="008A7088"/>
    <w:rsid w:val="008A77E0"/>
    <w:rsid w:val="008A7D9E"/>
    <w:rsid w:val="008B0F6B"/>
    <w:rsid w:val="008B327D"/>
    <w:rsid w:val="008B4AB2"/>
    <w:rsid w:val="008B4E46"/>
    <w:rsid w:val="008B6150"/>
    <w:rsid w:val="008B6D73"/>
    <w:rsid w:val="008C0016"/>
    <w:rsid w:val="008C021F"/>
    <w:rsid w:val="008C11A0"/>
    <w:rsid w:val="008C2ED3"/>
    <w:rsid w:val="008C350E"/>
    <w:rsid w:val="008C36A4"/>
    <w:rsid w:val="008C38DD"/>
    <w:rsid w:val="008C46C1"/>
    <w:rsid w:val="008C67FD"/>
    <w:rsid w:val="008C7827"/>
    <w:rsid w:val="008D0964"/>
    <w:rsid w:val="008D1562"/>
    <w:rsid w:val="008D1AF8"/>
    <w:rsid w:val="008D2619"/>
    <w:rsid w:val="008D2731"/>
    <w:rsid w:val="008D37F1"/>
    <w:rsid w:val="008D3FFC"/>
    <w:rsid w:val="008D49AA"/>
    <w:rsid w:val="008D4C3C"/>
    <w:rsid w:val="008D5B42"/>
    <w:rsid w:val="008D6E77"/>
    <w:rsid w:val="008E0109"/>
    <w:rsid w:val="008E1E3A"/>
    <w:rsid w:val="008E2011"/>
    <w:rsid w:val="008E2431"/>
    <w:rsid w:val="008E292B"/>
    <w:rsid w:val="008E2B6B"/>
    <w:rsid w:val="008E3824"/>
    <w:rsid w:val="008E5F1E"/>
    <w:rsid w:val="008E6477"/>
    <w:rsid w:val="008E6AF8"/>
    <w:rsid w:val="008E763A"/>
    <w:rsid w:val="008E7BCE"/>
    <w:rsid w:val="008F1984"/>
    <w:rsid w:val="008F2B89"/>
    <w:rsid w:val="008F3F27"/>
    <w:rsid w:val="008F517F"/>
    <w:rsid w:val="008F53CA"/>
    <w:rsid w:val="008F5945"/>
    <w:rsid w:val="008F5A20"/>
    <w:rsid w:val="008F5D87"/>
    <w:rsid w:val="008F705E"/>
    <w:rsid w:val="009025C1"/>
    <w:rsid w:val="009025CE"/>
    <w:rsid w:val="009032C9"/>
    <w:rsid w:val="00904699"/>
    <w:rsid w:val="00904952"/>
    <w:rsid w:val="00904D15"/>
    <w:rsid w:val="00905372"/>
    <w:rsid w:val="009069CD"/>
    <w:rsid w:val="00906B5D"/>
    <w:rsid w:val="00906BD3"/>
    <w:rsid w:val="00906E32"/>
    <w:rsid w:val="00906E78"/>
    <w:rsid w:val="009075AD"/>
    <w:rsid w:val="0091121F"/>
    <w:rsid w:val="009112DE"/>
    <w:rsid w:val="0091247F"/>
    <w:rsid w:val="00913338"/>
    <w:rsid w:val="00913B79"/>
    <w:rsid w:val="00913B8D"/>
    <w:rsid w:val="00913BB6"/>
    <w:rsid w:val="00913C31"/>
    <w:rsid w:val="0091437E"/>
    <w:rsid w:val="00914E05"/>
    <w:rsid w:val="00915126"/>
    <w:rsid w:val="0091773F"/>
    <w:rsid w:val="00920598"/>
    <w:rsid w:val="00921352"/>
    <w:rsid w:val="00922A9C"/>
    <w:rsid w:val="00922B07"/>
    <w:rsid w:val="00924784"/>
    <w:rsid w:val="00925189"/>
    <w:rsid w:val="00926236"/>
    <w:rsid w:val="0092655D"/>
    <w:rsid w:val="00926E9B"/>
    <w:rsid w:val="0092703F"/>
    <w:rsid w:val="0092722A"/>
    <w:rsid w:val="00927425"/>
    <w:rsid w:val="00927A41"/>
    <w:rsid w:val="00930441"/>
    <w:rsid w:val="009310CE"/>
    <w:rsid w:val="00932B8D"/>
    <w:rsid w:val="00932CF0"/>
    <w:rsid w:val="00932D5E"/>
    <w:rsid w:val="0093340A"/>
    <w:rsid w:val="00934462"/>
    <w:rsid w:val="00936121"/>
    <w:rsid w:val="00936709"/>
    <w:rsid w:val="00936C82"/>
    <w:rsid w:val="009372FE"/>
    <w:rsid w:val="00937446"/>
    <w:rsid w:val="00937D35"/>
    <w:rsid w:val="009406D7"/>
    <w:rsid w:val="00940CF1"/>
    <w:rsid w:val="0094109F"/>
    <w:rsid w:val="009428EC"/>
    <w:rsid w:val="00942BA8"/>
    <w:rsid w:val="00942CDA"/>
    <w:rsid w:val="00942DF2"/>
    <w:rsid w:val="0094321D"/>
    <w:rsid w:val="00943845"/>
    <w:rsid w:val="00943880"/>
    <w:rsid w:val="009444F9"/>
    <w:rsid w:val="0094531F"/>
    <w:rsid w:val="00945701"/>
    <w:rsid w:val="00946D84"/>
    <w:rsid w:val="00947021"/>
    <w:rsid w:val="0094766F"/>
    <w:rsid w:val="0095045F"/>
    <w:rsid w:val="00950910"/>
    <w:rsid w:val="00951E54"/>
    <w:rsid w:val="00952037"/>
    <w:rsid w:val="0095390E"/>
    <w:rsid w:val="00953C14"/>
    <w:rsid w:val="009544FE"/>
    <w:rsid w:val="009553D2"/>
    <w:rsid w:val="00955F3D"/>
    <w:rsid w:val="00955F67"/>
    <w:rsid w:val="0095706B"/>
    <w:rsid w:val="00957C59"/>
    <w:rsid w:val="00957EE3"/>
    <w:rsid w:val="009603C5"/>
    <w:rsid w:val="00960967"/>
    <w:rsid w:val="00960E35"/>
    <w:rsid w:val="00960E92"/>
    <w:rsid w:val="009613EA"/>
    <w:rsid w:val="0096177F"/>
    <w:rsid w:val="00961FB6"/>
    <w:rsid w:val="00962440"/>
    <w:rsid w:val="00962717"/>
    <w:rsid w:val="00962FFD"/>
    <w:rsid w:val="0096388B"/>
    <w:rsid w:val="00965CD8"/>
    <w:rsid w:val="00967109"/>
    <w:rsid w:val="009707F0"/>
    <w:rsid w:val="00970A36"/>
    <w:rsid w:val="00970BF6"/>
    <w:rsid w:val="00970DF2"/>
    <w:rsid w:val="00971641"/>
    <w:rsid w:val="00971CDE"/>
    <w:rsid w:val="00972473"/>
    <w:rsid w:val="009735FE"/>
    <w:rsid w:val="0097386A"/>
    <w:rsid w:val="00973A37"/>
    <w:rsid w:val="00973F4C"/>
    <w:rsid w:val="00974A5B"/>
    <w:rsid w:val="0097521C"/>
    <w:rsid w:val="00976EC0"/>
    <w:rsid w:val="009770F1"/>
    <w:rsid w:val="009773C2"/>
    <w:rsid w:val="00977F03"/>
    <w:rsid w:val="0098022E"/>
    <w:rsid w:val="009805C0"/>
    <w:rsid w:val="00980697"/>
    <w:rsid w:val="009806E2"/>
    <w:rsid w:val="00981351"/>
    <w:rsid w:val="00982D41"/>
    <w:rsid w:val="00982E0C"/>
    <w:rsid w:val="00982E94"/>
    <w:rsid w:val="00983FA6"/>
    <w:rsid w:val="0098489D"/>
    <w:rsid w:val="00987C07"/>
    <w:rsid w:val="00991191"/>
    <w:rsid w:val="009913B6"/>
    <w:rsid w:val="009915C6"/>
    <w:rsid w:val="00992BF4"/>
    <w:rsid w:val="00992C5A"/>
    <w:rsid w:val="0099362A"/>
    <w:rsid w:val="009937FB"/>
    <w:rsid w:val="009945F6"/>
    <w:rsid w:val="00994BFB"/>
    <w:rsid w:val="009952A9"/>
    <w:rsid w:val="00996504"/>
    <w:rsid w:val="009A2966"/>
    <w:rsid w:val="009A4202"/>
    <w:rsid w:val="009A49C2"/>
    <w:rsid w:val="009A4BC0"/>
    <w:rsid w:val="009A4D01"/>
    <w:rsid w:val="009A5239"/>
    <w:rsid w:val="009A586D"/>
    <w:rsid w:val="009A6AB6"/>
    <w:rsid w:val="009A76D1"/>
    <w:rsid w:val="009B32BC"/>
    <w:rsid w:val="009B33D1"/>
    <w:rsid w:val="009B369E"/>
    <w:rsid w:val="009B488B"/>
    <w:rsid w:val="009B4D40"/>
    <w:rsid w:val="009B4D82"/>
    <w:rsid w:val="009B5FB3"/>
    <w:rsid w:val="009B6549"/>
    <w:rsid w:val="009B6B66"/>
    <w:rsid w:val="009B7575"/>
    <w:rsid w:val="009B77A3"/>
    <w:rsid w:val="009C046F"/>
    <w:rsid w:val="009C095A"/>
    <w:rsid w:val="009C1A52"/>
    <w:rsid w:val="009C204B"/>
    <w:rsid w:val="009C25CD"/>
    <w:rsid w:val="009C280A"/>
    <w:rsid w:val="009C2FFC"/>
    <w:rsid w:val="009C35CB"/>
    <w:rsid w:val="009C569C"/>
    <w:rsid w:val="009C6448"/>
    <w:rsid w:val="009C6F90"/>
    <w:rsid w:val="009C7863"/>
    <w:rsid w:val="009C7988"/>
    <w:rsid w:val="009C7B67"/>
    <w:rsid w:val="009D004C"/>
    <w:rsid w:val="009D0662"/>
    <w:rsid w:val="009D09C9"/>
    <w:rsid w:val="009D0C38"/>
    <w:rsid w:val="009D0D78"/>
    <w:rsid w:val="009D281D"/>
    <w:rsid w:val="009D42F4"/>
    <w:rsid w:val="009D7915"/>
    <w:rsid w:val="009D7CC9"/>
    <w:rsid w:val="009E1858"/>
    <w:rsid w:val="009E2268"/>
    <w:rsid w:val="009E42FD"/>
    <w:rsid w:val="009E4604"/>
    <w:rsid w:val="009E5930"/>
    <w:rsid w:val="009E7505"/>
    <w:rsid w:val="009E75A0"/>
    <w:rsid w:val="009E7BA7"/>
    <w:rsid w:val="009F0AF6"/>
    <w:rsid w:val="009F0D9F"/>
    <w:rsid w:val="009F0FCE"/>
    <w:rsid w:val="009F107B"/>
    <w:rsid w:val="009F3B25"/>
    <w:rsid w:val="009F56E9"/>
    <w:rsid w:val="009F5E7E"/>
    <w:rsid w:val="00A009D7"/>
    <w:rsid w:val="00A00B65"/>
    <w:rsid w:val="00A00DE1"/>
    <w:rsid w:val="00A011A3"/>
    <w:rsid w:val="00A01478"/>
    <w:rsid w:val="00A018D9"/>
    <w:rsid w:val="00A0194C"/>
    <w:rsid w:val="00A02F9B"/>
    <w:rsid w:val="00A034BB"/>
    <w:rsid w:val="00A035D0"/>
    <w:rsid w:val="00A04BEE"/>
    <w:rsid w:val="00A04CE9"/>
    <w:rsid w:val="00A0569B"/>
    <w:rsid w:val="00A059FD"/>
    <w:rsid w:val="00A063BE"/>
    <w:rsid w:val="00A064B0"/>
    <w:rsid w:val="00A06639"/>
    <w:rsid w:val="00A066D7"/>
    <w:rsid w:val="00A07350"/>
    <w:rsid w:val="00A10C59"/>
    <w:rsid w:val="00A1123B"/>
    <w:rsid w:val="00A132DE"/>
    <w:rsid w:val="00A13B0E"/>
    <w:rsid w:val="00A14EC2"/>
    <w:rsid w:val="00A152F2"/>
    <w:rsid w:val="00A17376"/>
    <w:rsid w:val="00A17666"/>
    <w:rsid w:val="00A17D11"/>
    <w:rsid w:val="00A17D40"/>
    <w:rsid w:val="00A211EC"/>
    <w:rsid w:val="00A21C4F"/>
    <w:rsid w:val="00A2210F"/>
    <w:rsid w:val="00A22686"/>
    <w:rsid w:val="00A22916"/>
    <w:rsid w:val="00A24663"/>
    <w:rsid w:val="00A2656D"/>
    <w:rsid w:val="00A27853"/>
    <w:rsid w:val="00A30282"/>
    <w:rsid w:val="00A3054C"/>
    <w:rsid w:val="00A312B4"/>
    <w:rsid w:val="00A31DA1"/>
    <w:rsid w:val="00A32AF0"/>
    <w:rsid w:val="00A32AF3"/>
    <w:rsid w:val="00A344A0"/>
    <w:rsid w:val="00A34578"/>
    <w:rsid w:val="00A35812"/>
    <w:rsid w:val="00A36B86"/>
    <w:rsid w:val="00A37341"/>
    <w:rsid w:val="00A40EE8"/>
    <w:rsid w:val="00A41363"/>
    <w:rsid w:val="00A421EE"/>
    <w:rsid w:val="00A43420"/>
    <w:rsid w:val="00A43472"/>
    <w:rsid w:val="00A43711"/>
    <w:rsid w:val="00A45E20"/>
    <w:rsid w:val="00A46733"/>
    <w:rsid w:val="00A46E07"/>
    <w:rsid w:val="00A4777D"/>
    <w:rsid w:val="00A506E6"/>
    <w:rsid w:val="00A5080A"/>
    <w:rsid w:val="00A50A33"/>
    <w:rsid w:val="00A5105A"/>
    <w:rsid w:val="00A51761"/>
    <w:rsid w:val="00A51DFB"/>
    <w:rsid w:val="00A52617"/>
    <w:rsid w:val="00A53FDD"/>
    <w:rsid w:val="00A54069"/>
    <w:rsid w:val="00A546B0"/>
    <w:rsid w:val="00A547EC"/>
    <w:rsid w:val="00A54A9C"/>
    <w:rsid w:val="00A54CB7"/>
    <w:rsid w:val="00A54E3F"/>
    <w:rsid w:val="00A56467"/>
    <w:rsid w:val="00A564C1"/>
    <w:rsid w:val="00A578B0"/>
    <w:rsid w:val="00A600CF"/>
    <w:rsid w:val="00A60318"/>
    <w:rsid w:val="00A6045B"/>
    <w:rsid w:val="00A60671"/>
    <w:rsid w:val="00A607FB"/>
    <w:rsid w:val="00A60A71"/>
    <w:rsid w:val="00A62C60"/>
    <w:rsid w:val="00A631BB"/>
    <w:rsid w:val="00A63AB9"/>
    <w:rsid w:val="00A63E04"/>
    <w:rsid w:val="00A643E8"/>
    <w:rsid w:val="00A6452C"/>
    <w:rsid w:val="00A65777"/>
    <w:rsid w:val="00A6611C"/>
    <w:rsid w:val="00A67234"/>
    <w:rsid w:val="00A6766F"/>
    <w:rsid w:val="00A7293F"/>
    <w:rsid w:val="00A72FC6"/>
    <w:rsid w:val="00A73005"/>
    <w:rsid w:val="00A73808"/>
    <w:rsid w:val="00A73F32"/>
    <w:rsid w:val="00A749A4"/>
    <w:rsid w:val="00A74A98"/>
    <w:rsid w:val="00A760C0"/>
    <w:rsid w:val="00A764C2"/>
    <w:rsid w:val="00A766E8"/>
    <w:rsid w:val="00A77CBC"/>
    <w:rsid w:val="00A80539"/>
    <w:rsid w:val="00A80ABF"/>
    <w:rsid w:val="00A837B8"/>
    <w:rsid w:val="00A842B0"/>
    <w:rsid w:val="00A84DD3"/>
    <w:rsid w:val="00A856B6"/>
    <w:rsid w:val="00A86CCC"/>
    <w:rsid w:val="00A87488"/>
    <w:rsid w:val="00A87953"/>
    <w:rsid w:val="00A87D74"/>
    <w:rsid w:val="00A901EB"/>
    <w:rsid w:val="00A9022C"/>
    <w:rsid w:val="00A908DA"/>
    <w:rsid w:val="00A90960"/>
    <w:rsid w:val="00A9172A"/>
    <w:rsid w:val="00A92220"/>
    <w:rsid w:val="00A92C1F"/>
    <w:rsid w:val="00A95403"/>
    <w:rsid w:val="00A95AF5"/>
    <w:rsid w:val="00A95FFF"/>
    <w:rsid w:val="00A9602F"/>
    <w:rsid w:val="00A9609A"/>
    <w:rsid w:val="00A9658E"/>
    <w:rsid w:val="00A96ACD"/>
    <w:rsid w:val="00A976B4"/>
    <w:rsid w:val="00AA0439"/>
    <w:rsid w:val="00AA0524"/>
    <w:rsid w:val="00AA086C"/>
    <w:rsid w:val="00AA1262"/>
    <w:rsid w:val="00AA286A"/>
    <w:rsid w:val="00AA3134"/>
    <w:rsid w:val="00AA32B6"/>
    <w:rsid w:val="00AA4D9A"/>
    <w:rsid w:val="00AA58A8"/>
    <w:rsid w:val="00AA6BE9"/>
    <w:rsid w:val="00AA7170"/>
    <w:rsid w:val="00AB0FD5"/>
    <w:rsid w:val="00AB1A89"/>
    <w:rsid w:val="00AB290A"/>
    <w:rsid w:val="00AB2C67"/>
    <w:rsid w:val="00AB36D0"/>
    <w:rsid w:val="00AB588E"/>
    <w:rsid w:val="00AB58DC"/>
    <w:rsid w:val="00AB6181"/>
    <w:rsid w:val="00AB7367"/>
    <w:rsid w:val="00AB7FB0"/>
    <w:rsid w:val="00AC031C"/>
    <w:rsid w:val="00AC209D"/>
    <w:rsid w:val="00AC2ABE"/>
    <w:rsid w:val="00AC3411"/>
    <w:rsid w:val="00AC3B2B"/>
    <w:rsid w:val="00AC5219"/>
    <w:rsid w:val="00AC5634"/>
    <w:rsid w:val="00AC796E"/>
    <w:rsid w:val="00AD0216"/>
    <w:rsid w:val="00AD1181"/>
    <w:rsid w:val="00AD1E9F"/>
    <w:rsid w:val="00AD2526"/>
    <w:rsid w:val="00AD2D54"/>
    <w:rsid w:val="00AD2EF1"/>
    <w:rsid w:val="00AD3080"/>
    <w:rsid w:val="00AD3988"/>
    <w:rsid w:val="00AD3D9A"/>
    <w:rsid w:val="00AD4A4A"/>
    <w:rsid w:val="00AD5A01"/>
    <w:rsid w:val="00AD6A4A"/>
    <w:rsid w:val="00AE09B7"/>
    <w:rsid w:val="00AE0A73"/>
    <w:rsid w:val="00AE1707"/>
    <w:rsid w:val="00AE1B92"/>
    <w:rsid w:val="00AE1DB3"/>
    <w:rsid w:val="00AE3D46"/>
    <w:rsid w:val="00AE4213"/>
    <w:rsid w:val="00AE4DF7"/>
    <w:rsid w:val="00AE4E65"/>
    <w:rsid w:val="00AE51E2"/>
    <w:rsid w:val="00AE644F"/>
    <w:rsid w:val="00AE72C1"/>
    <w:rsid w:val="00AF0693"/>
    <w:rsid w:val="00AF0DD3"/>
    <w:rsid w:val="00AF28B1"/>
    <w:rsid w:val="00AF3F5E"/>
    <w:rsid w:val="00AF435F"/>
    <w:rsid w:val="00AF436B"/>
    <w:rsid w:val="00AF49E8"/>
    <w:rsid w:val="00AF5412"/>
    <w:rsid w:val="00AF5A0A"/>
    <w:rsid w:val="00AF6361"/>
    <w:rsid w:val="00AF643D"/>
    <w:rsid w:val="00AF699F"/>
    <w:rsid w:val="00AF6E3C"/>
    <w:rsid w:val="00AF70E0"/>
    <w:rsid w:val="00B00768"/>
    <w:rsid w:val="00B00A60"/>
    <w:rsid w:val="00B00B56"/>
    <w:rsid w:val="00B00EA4"/>
    <w:rsid w:val="00B01B79"/>
    <w:rsid w:val="00B024AD"/>
    <w:rsid w:val="00B02D2C"/>
    <w:rsid w:val="00B0350A"/>
    <w:rsid w:val="00B03C8F"/>
    <w:rsid w:val="00B046F1"/>
    <w:rsid w:val="00B049EB"/>
    <w:rsid w:val="00B04E35"/>
    <w:rsid w:val="00B0550F"/>
    <w:rsid w:val="00B056E2"/>
    <w:rsid w:val="00B06DC2"/>
    <w:rsid w:val="00B07261"/>
    <w:rsid w:val="00B073DE"/>
    <w:rsid w:val="00B07C5E"/>
    <w:rsid w:val="00B1010B"/>
    <w:rsid w:val="00B104D5"/>
    <w:rsid w:val="00B10568"/>
    <w:rsid w:val="00B10E65"/>
    <w:rsid w:val="00B12BD0"/>
    <w:rsid w:val="00B13628"/>
    <w:rsid w:val="00B139FB"/>
    <w:rsid w:val="00B13E97"/>
    <w:rsid w:val="00B14A9B"/>
    <w:rsid w:val="00B14CFF"/>
    <w:rsid w:val="00B15B9F"/>
    <w:rsid w:val="00B15CE7"/>
    <w:rsid w:val="00B16558"/>
    <w:rsid w:val="00B17E54"/>
    <w:rsid w:val="00B17EE2"/>
    <w:rsid w:val="00B20139"/>
    <w:rsid w:val="00B21DA7"/>
    <w:rsid w:val="00B23F3E"/>
    <w:rsid w:val="00B24A21"/>
    <w:rsid w:val="00B253D4"/>
    <w:rsid w:val="00B25980"/>
    <w:rsid w:val="00B263DD"/>
    <w:rsid w:val="00B27285"/>
    <w:rsid w:val="00B27CD2"/>
    <w:rsid w:val="00B30C85"/>
    <w:rsid w:val="00B316F4"/>
    <w:rsid w:val="00B32467"/>
    <w:rsid w:val="00B33CB1"/>
    <w:rsid w:val="00B34234"/>
    <w:rsid w:val="00B347D2"/>
    <w:rsid w:val="00B349D7"/>
    <w:rsid w:val="00B34F3B"/>
    <w:rsid w:val="00B35B43"/>
    <w:rsid w:val="00B36211"/>
    <w:rsid w:val="00B37B36"/>
    <w:rsid w:val="00B4019F"/>
    <w:rsid w:val="00B4340E"/>
    <w:rsid w:val="00B4358F"/>
    <w:rsid w:val="00B43745"/>
    <w:rsid w:val="00B441C6"/>
    <w:rsid w:val="00B446BD"/>
    <w:rsid w:val="00B44D1A"/>
    <w:rsid w:val="00B454F0"/>
    <w:rsid w:val="00B45C5B"/>
    <w:rsid w:val="00B45D28"/>
    <w:rsid w:val="00B46290"/>
    <w:rsid w:val="00B4754B"/>
    <w:rsid w:val="00B47FA6"/>
    <w:rsid w:val="00B503BB"/>
    <w:rsid w:val="00B51115"/>
    <w:rsid w:val="00B5141F"/>
    <w:rsid w:val="00B51542"/>
    <w:rsid w:val="00B51589"/>
    <w:rsid w:val="00B51BFD"/>
    <w:rsid w:val="00B51CE3"/>
    <w:rsid w:val="00B52719"/>
    <w:rsid w:val="00B544C0"/>
    <w:rsid w:val="00B553D2"/>
    <w:rsid w:val="00B562F7"/>
    <w:rsid w:val="00B567CA"/>
    <w:rsid w:val="00B569C5"/>
    <w:rsid w:val="00B56A57"/>
    <w:rsid w:val="00B5733E"/>
    <w:rsid w:val="00B574B1"/>
    <w:rsid w:val="00B5766C"/>
    <w:rsid w:val="00B609C5"/>
    <w:rsid w:val="00B611F7"/>
    <w:rsid w:val="00B61432"/>
    <w:rsid w:val="00B615F1"/>
    <w:rsid w:val="00B61600"/>
    <w:rsid w:val="00B6262F"/>
    <w:rsid w:val="00B62A80"/>
    <w:rsid w:val="00B63C2A"/>
    <w:rsid w:val="00B63DAC"/>
    <w:rsid w:val="00B64374"/>
    <w:rsid w:val="00B6452C"/>
    <w:rsid w:val="00B64688"/>
    <w:rsid w:val="00B64C4B"/>
    <w:rsid w:val="00B652AE"/>
    <w:rsid w:val="00B657E7"/>
    <w:rsid w:val="00B65A46"/>
    <w:rsid w:val="00B6647A"/>
    <w:rsid w:val="00B67561"/>
    <w:rsid w:val="00B67E8C"/>
    <w:rsid w:val="00B7011D"/>
    <w:rsid w:val="00B70403"/>
    <w:rsid w:val="00B70641"/>
    <w:rsid w:val="00B71F9D"/>
    <w:rsid w:val="00B723B0"/>
    <w:rsid w:val="00B72A9A"/>
    <w:rsid w:val="00B72FA5"/>
    <w:rsid w:val="00B74A10"/>
    <w:rsid w:val="00B773C7"/>
    <w:rsid w:val="00B80C4E"/>
    <w:rsid w:val="00B811E6"/>
    <w:rsid w:val="00B83403"/>
    <w:rsid w:val="00B85EBC"/>
    <w:rsid w:val="00B87A37"/>
    <w:rsid w:val="00B914FA"/>
    <w:rsid w:val="00B92EC7"/>
    <w:rsid w:val="00B9336C"/>
    <w:rsid w:val="00B93DE7"/>
    <w:rsid w:val="00B960B3"/>
    <w:rsid w:val="00B96151"/>
    <w:rsid w:val="00B969D9"/>
    <w:rsid w:val="00B978B4"/>
    <w:rsid w:val="00B97C52"/>
    <w:rsid w:val="00BA01E1"/>
    <w:rsid w:val="00BA1E22"/>
    <w:rsid w:val="00BA1F97"/>
    <w:rsid w:val="00BA2065"/>
    <w:rsid w:val="00BA221C"/>
    <w:rsid w:val="00BA3AFF"/>
    <w:rsid w:val="00BA3C39"/>
    <w:rsid w:val="00BA3D12"/>
    <w:rsid w:val="00BA4B98"/>
    <w:rsid w:val="00BA5D7F"/>
    <w:rsid w:val="00BA6469"/>
    <w:rsid w:val="00BA6671"/>
    <w:rsid w:val="00BA66D3"/>
    <w:rsid w:val="00BA6753"/>
    <w:rsid w:val="00BA7629"/>
    <w:rsid w:val="00BA7A16"/>
    <w:rsid w:val="00BB05F7"/>
    <w:rsid w:val="00BB2701"/>
    <w:rsid w:val="00BB3F45"/>
    <w:rsid w:val="00BB4A72"/>
    <w:rsid w:val="00BB5847"/>
    <w:rsid w:val="00BB6405"/>
    <w:rsid w:val="00BB6649"/>
    <w:rsid w:val="00BB740A"/>
    <w:rsid w:val="00BB7ADA"/>
    <w:rsid w:val="00BC0BFA"/>
    <w:rsid w:val="00BC1B6B"/>
    <w:rsid w:val="00BC2DEF"/>
    <w:rsid w:val="00BC3050"/>
    <w:rsid w:val="00BC3E9F"/>
    <w:rsid w:val="00BC5B42"/>
    <w:rsid w:val="00BC6923"/>
    <w:rsid w:val="00BC6F27"/>
    <w:rsid w:val="00BC75B5"/>
    <w:rsid w:val="00BD0482"/>
    <w:rsid w:val="00BD28D4"/>
    <w:rsid w:val="00BD3101"/>
    <w:rsid w:val="00BD3F5F"/>
    <w:rsid w:val="00BD40B3"/>
    <w:rsid w:val="00BD4A96"/>
    <w:rsid w:val="00BD63EE"/>
    <w:rsid w:val="00BE0886"/>
    <w:rsid w:val="00BE0DEF"/>
    <w:rsid w:val="00BE11A6"/>
    <w:rsid w:val="00BE2FE0"/>
    <w:rsid w:val="00BE43C5"/>
    <w:rsid w:val="00BE496B"/>
    <w:rsid w:val="00BE5D52"/>
    <w:rsid w:val="00BE77DF"/>
    <w:rsid w:val="00BE7B7F"/>
    <w:rsid w:val="00BF093C"/>
    <w:rsid w:val="00BF1489"/>
    <w:rsid w:val="00BF2156"/>
    <w:rsid w:val="00BF2471"/>
    <w:rsid w:val="00BF27E7"/>
    <w:rsid w:val="00BF3C0E"/>
    <w:rsid w:val="00BF401E"/>
    <w:rsid w:val="00BF41B4"/>
    <w:rsid w:val="00BF486C"/>
    <w:rsid w:val="00BF4E05"/>
    <w:rsid w:val="00BF501F"/>
    <w:rsid w:val="00BF55BF"/>
    <w:rsid w:val="00BF6489"/>
    <w:rsid w:val="00BF7F86"/>
    <w:rsid w:val="00C0005F"/>
    <w:rsid w:val="00C01A36"/>
    <w:rsid w:val="00C02044"/>
    <w:rsid w:val="00C024AF"/>
    <w:rsid w:val="00C03C1A"/>
    <w:rsid w:val="00C04A61"/>
    <w:rsid w:val="00C050E4"/>
    <w:rsid w:val="00C05813"/>
    <w:rsid w:val="00C05B63"/>
    <w:rsid w:val="00C062D7"/>
    <w:rsid w:val="00C06E36"/>
    <w:rsid w:val="00C07584"/>
    <w:rsid w:val="00C07888"/>
    <w:rsid w:val="00C10826"/>
    <w:rsid w:val="00C10D30"/>
    <w:rsid w:val="00C1292C"/>
    <w:rsid w:val="00C13C73"/>
    <w:rsid w:val="00C14CD5"/>
    <w:rsid w:val="00C14F48"/>
    <w:rsid w:val="00C15685"/>
    <w:rsid w:val="00C159F6"/>
    <w:rsid w:val="00C15B36"/>
    <w:rsid w:val="00C15F29"/>
    <w:rsid w:val="00C20D05"/>
    <w:rsid w:val="00C25614"/>
    <w:rsid w:val="00C25BA1"/>
    <w:rsid w:val="00C27377"/>
    <w:rsid w:val="00C2755D"/>
    <w:rsid w:val="00C305F6"/>
    <w:rsid w:val="00C30D0E"/>
    <w:rsid w:val="00C31461"/>
    <w:rsid w:val="00C31C24"/>
    <w:rsid w:val="00C32364"/>
    <w:rsid w:val="00C32385"/>
    <w:rsid w:val="00C328CE"/>
    <w:rsid w:val="00C33AC8"/>
    <w:rsid w:val="00C34667"/>
    <w:rsid w:val="00C34C98"/>
    <w:rsid w:val="00C36BD9"/>
    <w:rsid w:val="00C37371"/>
    <w:rsid w:val="00C37383"/>
    <w:rsid w:val="00C40778"/>
    <w:rsid w:val="00C40F62"/>
    <w:rsid w:val="00C42C1D"/>
    <w:rsid w:val="00C42C27"/>
    <w:rsid w:val="00C43D6C"/>
    <w:rsid w:val="00C441D8"/>
    <w:rsid w:val="00C4420F"/>
    <w:rsid w:val="00C46110"/>
    <w:rsid w:val="00C46DDD"/>
    <w:rsid w:val="00C51D68"/>
    <w:rsid w:val="00C522B3"/>
    <w:rsid w:val="00C52EA6"/>
    <w:rsid w:val="00C537AA"/>
    <w:rsid w:val="00C53C9C"/>
    <w:rsid w:val="00C54217"/>
    <w:rsid w:val="00C542DF"/>
    <w:rsid w:val="00C54F4C"/>
    <w:rsid w:val="00C550CF"/>
    <w:rsid w:val="00C56B30"/>
    <w:rsid w:val="00C5727A"/>
    <w:rsid w:val="00C57E00"/>
    <w:rsid w:val="00C61AE7"/>
    <w:rsid w:val="00C61B4A"/>
    <w:rsid w:val="00C62C14"/>
    <w:rsid w:val="00C63464"/>
    <w:rsid w:val="00C639D8"/>
    <w:rsid w:val="00C645DE"/>
    <w:rsid w:val="00C6544A"/>
    <w:rsid w:val="00C66C87"/>
    <w:rsid w:val="00C671A6"/>
    <w:rsid w:val="00C67C9B"/>
    <w:rsid w:val="00C70607"/>
    <w:rsid w:val="00C70CE0"/>
    <w:rsid w:val="00C710A7"/>
    <w:rsid w:val="00C71468"/>
    <w:rsid w:val="00C71EE1"/>
    <w:rsid w:val="00C730C3"/>
    <w:rsid w:val="00C7324A"/>
    <w:rsid w:val="00C73675"/>
    <w:rsid w:val="00C73C6B"/>
    <w:rsid w:val="00C742A0"/>
    <w:rsid w:val="00C743B3"/>
    <w:rsid w:val="00C747AF"/>
    <w:rsid w:val="00C7552D"/>
    <w:rsid w:val="00C76A75"/>
    <w:rsid w:val="00C7713A"/>
    <w:rsid w:val="00C77AF5"/>
    <w:rsid w:val="00C80122"/>
    <w:rsid w:val="00C82F2F"/>
    <w:rsid w:val="00C83971"/>
    <w:rsid w:val="00C83A97"/>
    <w:rsid w:val="00C847B5"/>
    <w:rsid w:val="00C84B55"/>
    <w:rsid w:val="00C84BD1"/>
    <w:rsid w:val="00C851A9"/>
    <w:rsid w:val="00C857EA"/>
    <w:rsid w:val="00C86C1F"/>
    <w:rsid w:val="00C86CA0"/>
    <w:rsid w:val="00C91B7A"/>
    <w:rsid w:val="00C9296D"/>
    <w:rsid w:val="00C93929"/>
    <w:rsid w:val="00C9406E"/>
    <w:rsid w:val="00C940F4"/>
    <w:rsid w:val="00C945D7"/>
    <w:rsid w:val="00C94B04"/>
    <w:rsid w:val="00C94BEA"/>
    <w:rsid w:val="00C95895"/>
    <w:rsid w:val="00C959E9"/>
    <w:rsid w:val="00C95A1F"/>
    <w:rsid w:val="00C95D25"/>
    <w:rsid w:val="00C97184"/>
    <w:rsid w:val="00C9721D"/>
    <w:rsid w:val="00C973B5"/>
    <w:rsid w:val="00C97B71"/>
    <w:rsid w:val="00CA00C3"/>
    <w:rsid w:val="00CA02E6"/>
    <w:rsid w:val="00CA0ACE"/>
    <w:rsid w:val="00CA182A"/>
    <w:rsid w:val="00CA2713"/>
    <w:rsid w:val="00CA286B"/>
    <w:rsid w:val="00CA2A0C"/>
    <w:rsid w:val="00CA2B09"/>
    <w:rsid w:val="00CA2C06"/>
    <w:rsid w:val="00CA2C37"/>
    <w:rsid w:val="00CA3270"/>
    <w:rsid w:val="00CA3951"/>
    <w:rsid w:val="00CA4B74"/>
    <w:rsid w:val="00CA4E77"/>
    <w:rsid w:val="00CA4EC1"/>
    <w:rsid w:val="00CA510E"/>
    <w:rsid w:val="00CA5332"/>
    <w:rsid w:val="00CA5ED3"/>
    <w:rsid w:val="00CA656D"/>
    <w:rsid w:val="00CA68CC"/>
    <w:rsid w:val="00CA792D"/>
    <w:rsid w:val="00CA7B99"/>
    <w:rsid w:val="00CB05D8"/>
    <w:rsid w:val="00CB1030"/>
    <w:rsid w:val="00CB1BA0"/>
    <w:rsid w:val="00CB1BF2"/>
    <w:rsid w:val="00CB33A7"/>
    <w:rsid w:val="00CB3B32"/>
    <w:rsid w:val="00CB5251"/>
    <w:rsid w:val="00CB559B"/>
    <w:rsid w:val="00CB59AC"/>
    <w:rsid w:val="00CB5A40"/>
    <w:rsid w:val="00CB6B65"/>
    <w:rsid w:val="00CC1D50"/>
    <w:rsid w:val="00CC2DDB"/>
    <w:rsid w:val="00CC3A97"/>
    <w:rsid w:val="00CC597A"/>
    <w:rsid w:val="00CD21C6"/>
    <w:rsid w:val="00CD23E5"/>
    <w:rsid w:val="00CD2E0C"/>
    <w:rsid w:val="00CD3D02"/>
    <w:rsid w:val="00CD4F47"/>
    <w:rsid w:val="00CD5EB1"/>
    <w:rsid w:val="00CD6B82"/>
    <w:rsid w:val="00CD6F73"/>
    <w:rsid w:val="00CD765D"/>
    <w:rsid w:val="00CD7D4E"/>
    <w:rsid w:val="00CE0972"/>
    <w:rsid w:val="00CE0DA0"/>
    <w:rsid w:val="00CE1D37"/>
    <w:rsid w:val="00CE2333"/>
    <w:rsid w:val="00CE44D3"/>
    <w:rsid w:val="00CE4D51"/>
    <w:rsid w:val="00CE6035"/>
    <w:rsid w:val="00CF25DB"/>
    <w:rsid w:val="00CF2C14"/>
    <w:rsid w:val="00CF2CE6"/>
    <w:rsid w:val="00CF4627"/>
    <w:rsid w:val="00CF522F"/>
    <w:rsid w:val="00CF5419"/>
    <w:rsid w:val="00CF5686"/>
    <w:rsid w:val="00CF5D5D"/>
    <w:rsid w:val="00CF61A1"/>
    <w:rsid w:val="00CF6C41"/>
    <w:rsid w:val="00D00388"/>
    <w:rsid w:val="00D00F9F"/>
    <w:rsid w:val="00D0166B"/>
    <w:rsid w:val="00D01904"/>
    <w:rsid w:val="00D030C3"/>
    <w:rsid w:val="00D03837"/>
    <w:rsid w:val="00D04428"/>
    <w:rsid w:val="00D055B8"/>
    <w:rsid w:val="00D063D9"/>
    <w:rsid w:val="00D065EC"/>
    <w:rsid w:val="00D0665E"/>
    <w:rsid w:val="00D06C20"/>
    <w:rsid w:val="00D07E13"/>
    <w:rsid w:val="00D100C9"/>
    <w:rsid w:val="00D10F52"/>
    <w:rsid w:val="00D111EB"/>
    <w:rsid w:val="00D11BAD"/>
    <w:rsid w:val="00D12437"/>
    <w:rsid w:val="00D12E0A"/>
    <w:rsid w:val="00D130FF"/>
    <w:rsid w:val="00D1349B"/>
    <w:rsid w:val="00D135EB"/>
    <w:rsid w:val="00D13A5B"/>
    <w:rsid w:val="00D14629"/>
    <w:rsid w:val="00D149AD"/>
    <w:rsid w:val="00D14A87"/>
    <w:rsid w:val="00D173A2"/>
    <w:rsid w:val="00D1753A"/>
    <w:rsid w:val="00D20BDB"/>
    <w:rsid w:val="00D21B2D"/>
    <w:rsid w:val="00D21BA2"/>
    <w:rsid w:val="00D2260A"/>
    <w:rsid w:val="00D22E5C"/>
    <w:rsid w:val="00D22EB6"/>
    <w:rsid w:val="00D232A6"/>
    <w:rsid w:val="00D257B6"/>
    <w:rsid w:val="00D26433"/>
    <w:rsid w:val="00D304B9"/>
    <w:rsid w:val="00D3054D"/>
    <w:rsid w:val="00D3226C"/>
    <w:rsid w:val="00D32C0F"/>
    <w:rsid w:val="00D33CCC"/>
    <w:rsid w:val="00D33E56"/>
    <w:rsid w:val="00D34213"/>
    <w:rsid w:val="00D3459B"/>
    <w:rsid w:val="00D34AFF"/>
    <w:rsid w:val="00D355C5"/>
    <w:rsid w:val="00D406ED"/>
    <w:rsid w:val="00D411AC"/>
    <w:rsid w:val="00D428C6"/>
    <w:rsid w:val="00D4429E"/>
    <w:rsid w:val="00D44FB2"/>
    <w:rsid w:val="00D452BE"/>
    <w:rsid w:val="00D46B6F"/>
    <w:rsid w:val="00D47A86"/>
    <w:rsid w:val="00D47BD8"/>
    <w:rsid w:val="00D47D0A"/>
    <w:rsid w:val="00D5117D"/>
    <w:rsid w:val="00D5342C"/>
    <w:rsid w:val="00D53BDF"/>
    <w:rsid w:val="00D53E58"/>
    <w:rsid w:val="00D55913"/>
    <w:rsid w:val="00D567C2"/>
    <w:rsid w:val="00D57DEB"/>
    <w:rsid w:val="00D60943"/>
    <w:rsid w:val="00D61020"/>
    <w:rsid w:val="00D613E2"/>
    <w:rsid w:val="00D614D3"/>
    <w:rsid w:val="00D61DB5"/>
    <w:rsid w:val="00D625B6"/>
    <w:rsid w:val="00D6321E"/>
    <w:rsid w:val="00D64956"/>
    <w:rsid w:val="00D65A55"/>
    <w:rsid w:val="00D65EC9"/>
    <w:rsid w:val="00D66BF1"/>
    <w:rsid w:val="00D70690"/>
    <w:rsid w:val="00D709F1"/>
    <w:rsid w:val="00D70BE0"/>
    <w:rsid w:val="00D71DAA"/>
    <w:rsid w:val="00D72F69"/>
    <w:rsid w:val="00D73118"/>
    <w:rsid w:val="00D73A78"/>
    <w:rsid w:val="00D73C04"/>
    <w:rsid w:val="00D73E07"/>
    <w:rsid w:val="00D74E09"/>
    <w:rsid w:val="00D761DC"/>
    <w:rsid w:val="00D76860"/>
    <w:rsid w:val="00D76E8A"/>
    <w:rsid w:val="00D76FC2"/>
    <w:rsid w:val="00D77BC0"/>
    <w:rsid w:val="00D81772"/>
    <w:rsid w:val="00D8260F"/>
    <w:rsid w:val="00D831ED"/>
    <w:rsid w:val="00D84198"/>
    <w:rsid w:val="00D84EE1"/>
    <w:rsid w:val="00D85195"/>
    <w:rsid w:val="00D8580A"/>
    <w:rsid w:val="00D860CB"/>
    <w:rsid w:val="00D864C9"/>
    <w:rsid w:val="00D919F8"/>
    <w:rsid w:val="00D92361"/>
    <w:rsid w:val="00D932DF"/>
    <w:rsid w:val="00D93A2E"/>
    <w:rsid w:val="00D95368"/>
    <w:rsid w:val="00D95398"/>
    <w:rsid w:val="00D95771"/>
    <w:rsid w:val="00D974F6"/>
    <w:rsid w:val="00D975A0"/>
    <w:rsid w:val="00D97638"/>
    <w:rsid w:val="00D976FE"/>
    <w:rsid w:val="00DA0A74"/>
    <w:rsid w:val="00DA256A"/>
    <w:rsid w:val="00DA4FC0"/>
    <w:rsid w:val="00DA6C96"/>
    <w:rsid w:val="00DA7E5F"/>
    <w:rsid w:val="00DB02DF"/>
    <w:rsid w:val="00DB1263"/>
    <w:rsid w:val="00DB142D"/>
    <w:rsid w:val="00DB241A"/>
    <w:rsid w:val="00DB25C2"/>
    <w:rsid w:val="00DB2A63"/>
    <w:rsid w:val="00DB3706"/>
    <w:rsid w:val="00DB4132"/>
    <w:rsid w:val="00DB4211"/>
    <w:rsid w:val="00DB4C24"/>
    <w:rsid w:val="00DB51EA"/>
    <w:rsid w:val="00DB52BA"/>
    <w:rsid w:val="00DB63A9"/>
    <w:rsid w:val="00DB6475"/>
    <w:rsid w:val="00DB6F8A"/>
    <w:rsid w:val="00DB7A8F"/>
    <w:rsid w:val="00DB7C79"/>
    <w:rsid w:val="00DB7CD9"/>
    <w:rsid w:val="00DC06E3"/>
    <w:rsid w:val="00DC0BD3"/>
    <w:rsid w:val="00DC0D62"/>
    <w:rsid w:val="00DC20EE"/>
    <w:rsid w:val="00DC210B"/>
    <w:rsid w:val="00DC3626"/>
    <w:rsid w:val="00DC4F6F"/>
    <w:rsid w:val="00DC50CC"/>
    <w:rsid w:val="00DC5CDE"/>
    <w:rsid w:val="00DC6643"/>
    <w:rsid w:val="00DC66CF"/>
    <w:rsid w:val="00DC6FA3"/>
    <w:rsid w:val="00DC702A"/>
    <w:rsid w:val="00DC77B7"/>
    <w:rsid w:val="00DD0F51"/>
    <w:rsid w:val="00DD2395"/>
    <w:rsid w:val="00DD2A14"/>
    <w:rsid w:val="00DD2CCE"/>
    <w:rsid w:val="00DD3BE3"/>
    <w:rsid w:val="00DD489E"/>
    <w:rsid w:val="00DD4C23"/>
    <w:rsid w:val="00DD4E0E"/>
    <w:rsid w:val="00DD5644"/>
    <w:rsid w:val="00DD5CDA"/>
    <w:rsid w:val="00DD62D8"/>
    <w:rsid w:val="00DE0654"/>
    <w:rsid w:val="00DE076C"/>
    <w:rsid w:val="00DE1762"/>
    <w:rsid w:val="00DE1E27"/>
    <w:rsid w:val="00DE1F44"/>
    <w:rsid w:val="00DE29B5"/>
    <w:rsid w:val="00DE40E7"/>
    <w:rsid w:val="00DE49F2"/>
    <w:rsid w:val="00DE612C"/>
    <w:rsid w:val="00DE66FB"/>
    <w:rsid w:val="00DE73AD"/>
    <w:rsid w:val="00DF0697"/>
    <w:rsid w:val="00DF0700"/>
    <w:rsid w:val="00DF0BF4"/>
    <w:rsid w:val="00DF1A98"/>
    <w:rsid w:val="00DF2E66"/>
    <w:rsid w:val="00DF2EA0"/>
    <w:rsid w:val="00DF3458"/>
    <w:rsid w:val="00DF4461"/>
    <w:rsid w:val="00DF524D"/>
    <w:rsid w:val="00DF67FA"/>
    <w:rsid w:val="00DF6A6A"/>
    <w:rsid w:val="00DF7BD4"/>
    <w:rsid w:val="00E018AD"/>
    <w:rsid w:val="00E02929"/>
    <w:rsid w:val="00E02B50"/>
    <w:rsid w:val="00E04B45"/>
    <w:rsid w:val="00E04B76"/>
    <w:rsid w:val="00E0554F"/>
    <w:rsid w:val="00E067E0"/>
    <w:rsid w:val="00E0699D"/>
    <w:rsid w:val="00E06A2D"/>
    <w:rsid w:val="00E07AB7"/>
    <w:rsid w:val="00E07F67"/>
    <w:rsid w:val="00E10036"/>
    <w:rsid w:val="00E1005F"/>
    <w:rsid w:val="00E10BEE"/>
    <w:rsid w:val="00E10E8B"/>
    <w:rsid w:val="00E110DA"/>
    <w:rsid w:val="00E11742"/>
    <w:rsid w:val="00E11997"/>
    <w:rsid w:val="00E1228C"/>
    <w:rsid w:val="00E12FE6"/>
    <w:rsid w:val="00E13E42"/>
    <w:rsid w:val="00E13ED3"/>
    <w:rsid w:val="00E15785"/>
    <w:rsid w:val="00E1585F"/>
    <w:rsid w:val="00E16D5F"/>
    <w:rsid w:val="00E200F5"/>
    <w:rsid w:val="00E21080"/>
    <w:rsid w:val="00E2109A"/>
    <w:rsid w:val="00E21495"/>
    <w:rsid w:val="00E228F7"/>
    <w:rsid w:val="00E22977"/>
    <w:rsid w:val="00E22ACE"/>
    <w:rsid w:val="00E24739"/>
    <w:rsid w:val="00E24AE0"/>
    <w:rsid w:val="00E24CCA"/>
    <w:rsid w:val="00E2559A"/>
    <w:rsid w:val="00E2561D"/>
    <w:rsid w:val="00E27BD8"/>
    <w:rsid w:val="00E30AF6"/>
    <w:rsid w:val="00E30C67"/>
    <w:rsid w:val="00E3124A"/>
    <w:rsid w:val="00E320EE"/>
    <w:rsid w:val="00E32784"/>
    <w:rsid w:val="00E33340"/>
    <w:rsid w:val="00E336F3"/>
    <w:rsid w:val="00E33969"/>
    <w:rsid w:val="00E340A6"/>
    <w:rsid w:val="00E34391"/>
    <w:rsid w:val="00E34DB0"/>
    <w:rsid w:val="00E34F22"/>
    <w:rsid w:val="00E37355"/>
    <w:rsid w:val="00E37D8B"/>
    <w:rsid w:val="00E40A14"/>
    <w:rsid w:val="00E41528"/>
    <w:rsid w:val="00E437C2"/>
    <w:rsid w:val="00E43CB8"/>
    <w:rsid w:val="00E43F1C"/>
    <w:rsid w:val="00E4431F"/>
    <w:rsid w:val="00E4498A"/>
    <w:rsid w:val="00E456F7"/>
    <w:rsid w:val="00E51AAB"/>
    <w:rsid w:val="00E528C2"/>
    <w:rsid w:val="00E52C58"/>
    <w:rsid w:val="00E52E7A"/>
    <w:rsid w:val="00E535F0"/>
    <w:rsid w:val="00E53832"/>
    <w:rsid w:val="00E54D28"/>
    <w:rsid w:val="00E55E94"/>
    <w:rsid w:val="00E571CD"/>
    <w:rsid w:val="00E604C9"/>
    <w:rsid w:val="00E60ED0"/>
    <w:rsid w:val="00E6102D"/>
    <w:rsid w:val="00E610C8"/>
    <w:rsid w:val="00E61C5B"/>
    <w:rsid w:val="00E64008"/>
    <w:rsid w:val="00E6444E"/>
    <w:rsid w:val="00E6466C"/>
    <w:rsid w:val="00E65BA6"/>
    <w:rsid w:val="00E65CD6"/>
    <w:rsid w:val="00E65E0A"/>
    <w:rsid w:val="00E67DA3"/>
    <w:rsid w:val="00E7134A"/>
    <w:rsid w:val="00E71761"/>
    <w:rsid w:val="00E71FAE"/>
    <w:rsid w:val="00E72DB7"/>
    <w:rsid w:val="00E73816"/>
    <w:rsid w:val="00E73B99"/>
    <w:rsid w:val="00E73FCC"/>
    <w:rsid w:val="00E74C9C"/>
    <w:rsid w:val="00E74F2D"/>
    <w:rsid w:val="00E74F5F"/>
    <w:rsid w:val="00E753F0"/>
    <w:rsid w:val="00E7548A"/>
    <w:rsid w:val="00E76202"/>
    <w:rsid w:val="00E76B14"/>
    <w:rsid w:val="00E76D1D"/>
    <w:rsid w:val="00E7711D"/>
    <w:rsid w:val="00E775F3"/>
    <w:rsid w:val="00E8017A"/>
    <w:rsid w:val="00E807D6"/>
    <w:rsid w:val="00E80D84"/>
    <w:rsid w:val="00E80F5F"/>
    <w:rsid w:val="00E8151F"/>
    <w:rsid w:val="00E82550"/>
    <w:rsid w:val="00E83D1A"/>
    <w:rsid w:val="00E84151"/>
    <w:rsid w:val="00E85858"/>
    <w:rsid w:val="00E86238"/>
    <w:rsid w:val="00E863C0"/>
    <w:rsid w:val="00E8797D"/>
    <w:rsid w:val="00E87F62"/>
    <w:rsid w:val="00E90C0F"/>
    <w:rsid w:val="00E91D46"/>
    <w:rsid w:val="00E91E64"/>
    <w:rsid w:val="00E91FE9"/>
    <w:rsid w:val="00E922B8"/>
    <w:rsid w:val="00E92E26"/>
    <w:rsid w:val="00E93ED4"/>
    <w:rsid w:val="00E94D82"/>
    <w:rsid w:val="00E96342"/>
    <w:rsid w:val="00E9750F"/>
    <w:rsid w:val="00E97751"/>
    <w:rsid w:val="00EA032B"/>
    <w:rsid w:val="00EA1D82"/>
    <w:rsid w:val="00EA2381"/>
    <w:rsid w:val="00EA2727"/>
    <w:rsid w:val="00EA27AD"/>
    <w:rsid w:val="00EA4123"/>
    <w:rsid w:val="00EA432A"/>
    <w:rsid w:val="00EA51BF"/>
    <w:rsid w:val="00EA5693"/>
    <w:rsid w:val="00EA7240"/>
    <w:rsid w:val="00EA7CB1"/>
    <w:rsid w:val="00EB0B34"/>
    <w:rsid w:val="00EB1AD0"/>
    <w:rsid w:val="00EB1D0F"/>
    <w:rsid w:val="00EB1F8D"/>
    <w:rsid w:val="00EB399E"/>
    <w:rsid w:val="00EB3D2F"/>
    <w:rsid w:val="00EB4011"/>
    <w:rsid w:val="00EB4276"/>
    <w:rsid w:val="00EB4C5E"/>
    <w:rsid w:val="00EB5764"/>
    <w:rsid w:val="00EB58BE"/>
    <w:rsid w:val="00EB62E7"/>
    <w:rsid w:val="00EB7F1B"/>
    <w:rsid w:val="00EC0440"/>
    <w:rsid w:val="00EC122A"/>
    <w:rsid w:val="00EC1BA9"/>
    <w:rsid w:val="00EC1CBC"/>
    <w:rsid w:val="00EC2192"/>
    <w:rsid w:val="00EC2238"/>
    <w:rsid w:val="00EC3F53"/>
    <w:rsid w:val="00EC44BA"/>
    <w:rsid w:val="00EC56AD"/>
    <w:rsid w:val="00EC784F"/>
    <w:rsid w:val="00ED0951"/>
    <w:rsid w:val="00ED0B17"/>
    <w:rsid w:val="00ED1519"/>
    <w:rsid w:val="00ED531D"/>
    <w:rsid w:val="00ED58E4"/>
    <w:rsid w:val="00ED63DA"/>
    <w:rsid w:val="00ED680F"/>
    <w:rsid w:val="00ED6C66"/>
    <w:rsid w:val="00EE09BC"/>
    <w:rsid w:val="00EE132D"/>
    <w:rsid w:val="00EE195F"/>
    <w:rsid w:val="00EE3509"/>
    <w:rsid w:val="00EE3C04"/>
    <w:rsid w:val="00EE4F7D"/>
    <w:rsid w:val="00EE6D46"/>
    <w:rsid w:val="00EE6DF3"/>
    <w:rsid w:val="00EF0440"/>
    <w:rsid w:val="00EF0608"/>
    <w:rsid w:val="00EF0C0D"/>
    <w:rsid w:val="00EF0E4B"/>
    <w:rsid w:val="00EF1B1F"/>
    <w:rsid w:val="00EF1EAD"/>
    <w:rsid w:val="00EF245F"/>
    <w:rsid w:val="00EF2B30"/>
    <w:rsid w:val="00EF32DE"/>
    <w:rsid w:val="00EF3B4F"/>
    <w:rsid w:val="00EF3CB7"/>
    <w:rsid w:val="00EF48A1"/>
    <w:rsid w:val="00EF5CAF"/>
    <w:rsid w:val="00EF6BFF"/>
    <w:rsid w:val="00F00B13"/>
    <w:rsid w:val="00F00D36"/>
    <w:rsid w:val="00F018F7"/>
    <w:rsid w:val="00F02F0D"/>
    <w:rsid w:val="00F03B9A"/>
    <w:rsid w:val="00F04816"/>
    <w:rsid w:val="00F05F57"/>
    <w:rsid w:val="00F06347"/>
    <w:rsid w:val="00F06FAA"/>
    <w:rsid w:val="00F07A13"/>
    <w:rsid w:val="00F07B80"/>
    <w:rsid w:val="00F1054C"/>
    <w:rsid w:val="00F110D8"/>
    <w:rsid w:val="00F1116E"/>
    <w:rsid w:val="00F11643"/>
    <w:rsid w:val="00F133B2"/>
    <w:rsid w:val="00F134B1"/>
    <w:rsid w:val="00F13841"/>
    <w:rsid w:val="00F1434E"/>
    <w:rsid w:val="00F146C0"/>
    <w:rsid w:val="00F147E9"/>
    <w:rsid w:val="00F14806"/>
    <w:rsid w:val="00F153B9"/>
    <w:rsid w:val="00F15FC0"/>
    <w:rsid w:val="00F16DC7"/>
    <w:rsid w:val="00F17DD0"/>
    <w:rsid w:val="00F20A26"/>
    <w:rsid w:val="00F219C9"/>
    <w:rsid w:val="00F21BB2"/>
    <w:rsid w:val="00F23106"/>
    <w:rsid w:val="00F23C99"/>
    <w:rsid w:val="00F2430B"/>
    <w:rsid w:val="00F250C1"/>
    <w:rsid w:val="00F300E9"/>
    <w:rsid w:val="00F30D36"/>
    <w:rsid w:val="00F3102D"/>
    <w:rsid w:val="00F31505"/>
    <w:rsid w:val="00F316D4"/>
    <w:rsid w:val="00F31CCF"/>
    <w:rsid w:val="00F3236B"/>
    <w:rsid w:val="00F32406"/>
    <w:rsid w:val="00F3278B"/>
    <w:rsid w:val="00F32D05"/>
    <w:rsid w:val="00F34611"/>
    <w:rsid w:val="00F34674"/>
    <w:rsid w:val="00F347EF"/>
    <w:rsid w:val="00F3486A"/>
    <w:rsid w:val="00F356EA"/>
    <w:rsid w:val="00F35728"/>
    <w:rsid w:val="00F40166"/>
    <w:rsid w:val="00F40F13"/>
    <w:rsid w:val="00F437A7"/>
    <w:rsid w:val="00F440D3"/>
    <w:rsid w:val="00F44104"/>
    <w:rsid w:val="00F4452A"/>
    <w:rsid w:val="00F44C09"/>
    <w:rsid w:val="00F4584F"/>
    <w:rsid w:val="00F45A53"/>
    <w:rsid w:val="00F45DF6"/>
    <w:rsid w:val="00F46E3E"/>
    <w:rsid w:val="00F47A0E"/>
    <w:rsid w:val="00F5015A"/>
    <w:rsid w:val="00F52024"/>
    <w:rsid w:val="00F534C6"/>
    <w:rsid w:val="00F53E5C"/>
    <w:rsid w:val="00F54D61"/>
    <w:rsid w:val="00F55BD4"/>
    <w:rsid w:val="00F55E77"/>
    <w:rsid w:val="00F5619E"/>
    <w:rsid w:val="00F60AF9"/>
    <w:rsid w:val="00F61372"/>
    <w:rsid w:val="00F617A0"/>
    <w:rsid w:val="00F62AE9"/>
    <w:rsid w:val="00F645FA"/>
    <w:rsid w:val="00F6536D"/>
    <w:rsid w:val="00F653A8"/>
    <w:rsid w:val="00F70915"/>
    <w:rsid w:val="00F71AE9"/>
    <w:rsid w:val="00F72E3C"/>
    <w:rsid w:val="00F732DB"/>
    <w:rsid w:val="00F74FE9"/>
    <w:rsid w:val="00F7553A"/>
    <w:rsid w:val="00F7592A"/>
    <w:rsid w:val="00F7678D"/>
    <w:rsid w:val="00F767CC"/>
    <w:rsid w:val="00F80F80"/>
    <w:rsid w:val="00F812F3"/>
    <w:rsid w:val="00F81BD7"/>
    <w:rsid w:val="00F81E2E"/>
    <w:rsid w:val="00F8242E"/>
    <w:rsid w:val="00F82B2C"/>
    <w:rsid w:val="00F82ECB"/>
    <w:rsid w:val="00F830A5"/>
    <w:rsid w:val="00F842B2"/>
    <w:rsid w:val="00F84F5D"/>
    <w:rsid w:val="00F84FE0"/>
    <w:rsid w:val="00F85069"/>
    <w:rsid w:val="00F8508E"/>
    <w:rsid w:val="00F85D1E"/>
    <w:rsid w:val="00F8761F"/>
    <w:rsid w:val="00F91B74"/>
    <w:rsid w:val="00F92050"/>
    <w:rsid w:val="00F93635"/>
    <w:rsid w:val="00F94F87"/>
    <w:rsid w:val="00F971D3"/>
    <w:rsid w:val="00F97909"/>
    <w:rsid w:val="00FA05BD"/>
    <w:rsid w:val="00FA0F0D"/>
    <w:rsid w:val="00FA1A44"/>
    <w:rsid w:val="00FA376A"/>
    <w:rsid w:val="00FA5137"/>
    <w:rsid w:val="00FA6601"/>
    <w:rsid w:val="00FA7473"/>
    <w:rsid w:val="00FB0BE4"/>
    <w:rsid w:val="00FB0DF5"/>
    <w:rsid w:val="00FB1B12"/>
    <w:rsid w:val="00FB1E85"/>
    <w:rsid w:val="00FB2A01"/>
    <w:rsid w:val="00FB2AF3"/>
    <w:rsid w:val="00FB5B7D"/>
    <w:rsid w:val="00FB5BD7"/>
    <w:rsid w:val="00FB6691"/>
    <w:rsid w:val="00FB6B5E"/>
    <w:rsid w:val="00FB6DFF"/>
    <w:rsid w:val="00FB71DD"/>
    <w:rsid w:val="00FB771C"/>
    <w:rsid w:val="00FC1287"/>
    <w:rsid w:val="00FC2159"/>
    <w:rsid w:val="00FC52B1"/>
    <w:rsid w:val="00FC57F9"/>
    <w:rsid w:val="00FC5EF2"/>
    <w:rsid w:val="00FC64BD"/>
    <w:rsid w:val="00FC6692"/>
    <w:rsid w:val="00FC6FDE"/>
    <w:rsid w:val="00FC70C3"/>
    <w:rsid w:val="00FC741E"/>
    <w:rsid w:val="00FD0062"/>
    <w:rsid w:val="00FD00D7"/>
    <w:rsid w:val="00FD0463"/>
    <w:rsid w:val="00FD120B"/>
    <w:rsid w:val="00FD14CE"/>
    <w:rsid w:val="00FD1595"/>
    <w:rsid w:val="00FD170A"/>
    <w:rsid w:val="00FD1808"/>
    <w:rsid w:val="00FD1D7B"/>
    <w:rsid w:val="00FD1E8E"/>
    <w:rsid w:val="00FD27EC"/>
    <w:rsid w:val="00FD32F4"/>
    <w:rsid w:val="00FD3C89"/>
    <w:rsid w:val="00FD425F"/>
    <w:rsid w:val="00FD70F4"/>
    <w:rsid w:val="00FD780A"/>
    <w:rsid w:val="00FD7E16"/>
    <w:rsid w:val="00FE0D23"/>
    <w:rsid w:val="00FE1849"/>
    <w:rsid w:val="00FE2038"/>
    <w:rsid w:val="00FE2407"/>
    <w:rsid w:val="00FE4741"/>
    <w:rsid w:val="00FE5207"/>
    <w:rsid w:val="00FE5327"/>
    <w:rsid w:val="00FE7164"/>
    <w:rsid w:val="00FE7186"/>
    <w:rsid w:val="00FE7FE1"/>
    <w:rsid w:val="00FF0445"/>
    <w:rsid w:val="00FF04C9"/>
    <w:rsid w:val="00FF0F20"/>
    <w:rsid w:val="00FF1000"/>
    <w:rsid w:val="00FF1041"/>
    <w:rsid w:val="00FF2506"/>
    <w:rsid w:val="00FF2FB2"/>
    <w:rsid w:val="00FF3200"/>
    <w:rsid w:val="00FF3419"/>
    <w:rsid w:val="00FF3889"/>
    <w:rsid w:val="00FF41FC"/>
    <w:rsid w:val="00FF4B66"/>
    <w:rsid w:val="00FF5A31"/>
    <w:rsid w:val="00FF5B66"/>
    <w:rsid w:val="00FF620A"/>
    <w:rsid w:val="00FF6D51"/>
    <w:rsid w:val="00FF7504"/>
    <w:rsid w:val="00FF7D88"/>
    <w:rsid w:val="00FF7D98"/>
    <w:rsid w:val="00FF7F9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9393" v:ext="edit"/>
    <o:shapelayout v:ext="edit">
      <o:idmap data="1" v:ext="edit"/>
    </o:shapelayout>
  </w:shapeDefaults>
  <w:decimalSymbol w:val=","/>
  <w:listSeparator w:val=";"/>
  <w14:docId w14:val="6ABC1926"/>
  <w15:chartTrackingRefBased/>
  <w15:docId w15:val="{34B494C8-32E1-4A09-B2C1-58AC9496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uiPriority="9"/>
    <w:lsdException w:name="heading 2" w:qFormat="1" w:uiPriority="9"/>
    <w:lsdException w:name="heading 3" w:qFormat="1" w:semiHidden="1" w:unhideWhenUsed="1"/>
    <w:lsdException w:name="heading 4" w:qFormat="1"/>
    <w:lsdException w:name="heading 5" w:qFormat="1" w:semiHidden="1" w:unhideWhenUsed="1"/>
    <w:lsdException w:name="heading 6" w:qFormat="1"/>
    <w:lsdException w:name="heading 7" w:qFormat="1"/>
    <w:lsdException w:name="heading 8" w:qFormat="1"/>
    <w:lsdException w:name="heading 9" w:qFormat="1" w:semiHidden="1" w:unhideWhenUsed="1"/>
    <w:lsdException w:name="caption" w:qFormat="1" w:semiHidden="1" w:unhideWhenUsed="1"/>
    <w:lsdException w:name="List 2" w:uiPriority="99"/>
    <w:lsdException w:name="Title" w:qFormat="1" w:uiPriority="10"/>
    <w:lsdException w:name="Body Text" w:qFormat="1"/>
    <w:lsdException w:name="Subtitle" w:qFormat="1"/>
    <w:lsdException w:name="Strong" w:qFormat="1" w:uiPriority="22"/>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6549C"/>
    <w:rPr>
      <w:rFonts w:ascii="Tahoma" w:cs="Tahoma" w:hAnsi="Tahoma"/>
      <w:color w:val="000080"/>
      <w:sz w:val="18"/>
      <w:szCs w:val="18"/>
    </w:rPr>
  </w:style>
  <w:style w:styleId="Titre1" w:type="paragraph">
    <w:name w:val="heading 1"/>
    <w:aliases w:val="Titre 1 Orange"/>
    <w:basedOn w:val="Normal"/>
    <w:next w:val="Normal"/>
    <w:link w:val="Titre1Car"/>
    <w:uiPriority w:val="9"/>
    <w:qFormat/>
    <w:pPr>
      <w:keepNext/>
      <w:spacing w:after="60" w:before="240"/>
      <w:jc w:val="center"/>
      <w:outlineLvl w:val="0"/>
    </w:pPr>
    <w:rPr>
      <w:rFonts w:ascii="Trebuchet MS" w:cs="Arial" w:hAnsi="Trebuchet MS"/>
      <w:b/>
      <w:bCs/>
      <w:smallCaps/>
      <w:color w:val="FFA500"/>
      <w:kern w:val="32"/>
      <w:sz w:val="36"/>
      <w:szCs w:val="36"/>
      <w14:shadow w14:algn="tl" w14:blurRad="50800" w14:dir="2700000" w14:dist="38100" w14:kx="0" w14:ky="0" w14:sx="100000" w14:sy="100000">
        <w14:srgbClr w14:val="000000">
          <w14:alpha w14:val="60000"/>
        </w14:srgbClr>
      </w14:shadow>
    </w:rPr>
  </w:style>
  <w:style w:styleId="Titre2" w:type="paragraph">
    <w:name w:val="heading 2"/>
    <w:basedOn w:val="Normal"/>
    <w:next w:val="Normal"/>
    <w:link w:val="Titre2Car"/>
    <w:uiPriority w:val="9"/>
    <w:qFormat/>
    <w:rsid w:val="00930441"/>
    <w:pPr>
      <w:keepNext/>
      <w:spacing w:after="60" w:before="240"/>
      <w:outlineLvl w:val="1"/>
    </w:pPr>
    <w:rPr>
      <w:rFonts w:ascii="Cambria" w:cs="Times New Roman" w:hAnsi="Cambria"/>
      <w:b/>
      <w:bCs/>
      <w:i/>
      <w:iCs/>
      <w:sz w:val="28"/>
      <w:szCs w:val="28"/>
    </w:rPr>
  </w:style>
  <w:style w:styleId="Titre4" w:type="paragraph">
    <w:name w:val="heading 4"/>
    <w:basedOn w:val="Normal"/>
    <w:next w:val="Normal"/>
    <w:link w:val="Titre4Car"/>
    <w:qFormat/>
    <w:pPr>
      <w:keepNext/>
      <w:jc w:val="center"/>
      <w:outlineLvl w:val="3"/>
    </w:pPr>
    <w:rPr>
      <w:rFonts w:ascii="Trebuchet MS" w:hAnsi="Trebuchet MS"/>
      <w:b/>
      <w:bCs/>
      <w:color w:val="000000"/>
      <w:sz w:val="22"/>
      <w:szCs w:val="22"/>
    </w:rPr>
  </w:style>
  <w:style w:styleId="Titre6" w:type="paragraph">
    <w:name w:val="heading 6"/>
    <w:basedOn w:val="Normal"/>
    <w:next w:val="Normal"/>
    <w:qFormat/>
    <w:pPr>
      <w:keepNext/>
      <w:jc w:val="center"/>
      <w:outlineLvl w:val="5"/>
    </w:pPr>
    <w:rPr>
      <w:rFonts w:ascii="Trebuchet MS" w:hAnsi="Trebuchet MS"/>
      <w:b/>
      <w:bCs/>
      <w:color w:val="000000"/>
      <w:sz w:val="28"/>
      <w:szCs w:val="28"/>
    </w:rPr>
  </w:style>
  <w:style w:styleId="Titre7" w:type="paragraph">
    <w:name w:val="heading 7"/>
    <w:basedOn w:val="Normal"/>
    <w:next w:val="Normal"/>
    <w:qFormat/>
    <w:pPr>
      <w:keepNext/>
      <w:jc w:val="both"/>
      <w:outlineLvl w:val="6"/>
    </w:pPr>
    <w:rPr>
      <w:rFonts w:ascii="Trebuchet MS" w:hAnsi="Trebuchet MS"/>
      <w:b/>
      <w:bCs/>
      <w:caps/>
      <w:color w:val="000000"/>
      <w:sz w:val="20"/>
      <w:szCs w:val="20"/>
    </w:rPr>
  </w:style>
  <w:style w:styleId="Titre8" w:type="paragraph">
    <w:name w:val="heading 8"/>
    <w:basedOn w:val="Normal"/>
    <w:next w:val="Normal"/>
    <w:qFormat/>
    <w:pPr>
      <w:keepNext/>
      <w:jc w:val="both"/>
      <w:outlineLvl w:val="7"/>
    </w:pPr>
    <w:rPr>
      <w:rFonts w:ascii="Trebuchet MS" w:hAnsi="Trebuchet MS"/>
      <w:b/>
      <w:bCs/>
      <w:caps/>
      <w:color w:val="auto"/>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NoirGauche18cm" w:type="paragraph">
    <w:name w:val="Style Noir Gauche :  1.8 cm"/>
    <w:basedOn w:val="Normal"/>
    <w:pPr>
      <w:ind w:left="1021"/>
    </w:pPr>
    <w:rPr>
      <w:rFonts w:ascii="Trebuchet MS" w:hAnsi="Trebuchet MS"/>
      <w:color w:val="84AD00"/>
    </w:rPr>
  </w:style>
  <w:style w:customStyle="1" w:styleId="StyleOrangeGauche18cm" w:type="paragraph">
    <w:name w:val="Style Orange Gauche : 1.8 cm"/>
    <w:basedOn w:val="Normal"/>
    <w:pPr>
      <w:ind w:left="1021"/>
    </w:pPr>
    <w:rPr>
      <w:rFonts w:ascii="Trebuchet MS" w:hAnsi="Trebuchet MS"/>
      <w:color w:val="FFA500"/>
    </w:rPr>
  </w:style>
  <w:style w:customStyle="1" w:styleId="Titre1Vert" w:type="paragraph">
    <w:name w:val="Titre 1 Vert"/>
    <w:basedOn w:val="Titre1"/>
    <w:rPr>
      <w:color w:val="84AD00"/>
    </w:rPr>
  </w:style>
  <w:style w:customStyle="1" w:styleId="PuceOrange" w:type="paragraph">
    <w:name w:val="Puce Orange"/>
    <w:basedOn w:val="StyleOrangeGauche18cm"/>
    <w:pPr>
      <w:numPr>
        <w:numId w:val="2"/>
      </w:numPr>
    </w:pPr>
  </w:style>
  <w:style w:customStyle="1" w:styleId="PuceVerte" w:type="paragraph">
    <w:name w:val="Puce Verte"/>
    <w:basedOn w:val="PuceOrange"/>
    <w:pPr>
      <w:numPr>
        <w:numId w:val="1"/>
      </w:numPr>
    </w:pPr>
    <w:rPr>
      <w:color w:val="84AD00"/>
    </w:rPr>
  </w:style>
  <w:style w:customStyle="1" w:styleId="StyleVertGauche18cm" w:type="paragraph">
    <w:name w:val="Style Vert Gauche :  1.8 cm"/>
    <w:basedOn w:val="Normal"/>
    <w:pPr>
      <w:ind w:left="1021"/>
    </w:pPr>
    <w:rPr>
      <w:rFonts w:ascii="Trebuchet MS" w:hAnsi="Trebuchet MS"/>
      <w:color w:val="84AD00"/>
    </w:rPr>
  </w:style>
  <w:style w:styleId="Corpsdetexte" w:type="paragraph">
    <w:name w:val="Body Text"/>
    <w:basedOn w:val="Normal"/>
    <w:link w:val="CorpsdetexteCar"/>
    <w:qFormat/>
    <w:rPr>
      <w:color w:val="000000"/>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Corpsdetexte3" w:type="paragraph">
    <w:name w:val="Body Text 3"/>
    <w:basedOn w:val="Normal"/>
    <w:pPr>
      <w:jc w:val="both"/>
    </w:pPr>
    <w:rPr>
      <w:color w:val="000000"/>
    </w:rPr>
  </w:style>
  <w:style w:styleId="Retraitcorpsdetexte" w:type="paragraph">
    <w:name w:val="Body Text Indent"/>
    <w:basedOn w:val="Normal"/>
    <w:link w:val="RetraitcorpsdetexteCar"/>
    <w:pPr>
      <w:ind w:left="426"/>
      <w:jc w:val="both"/>
    </w:pPr>
    <w:rPr>
      <w:rFonts w:ascii="Trebuchet MS" w:hAnsi="Trebuchet MS"/>
      <w:color w:val="000000"/>
      <w:sz w:val="20"/>
      <w:szCs w:val="20"/>
    </w:rPr>
  </w:style>
  <w:style w:styleId="Retraitcorpsdetexte2" w:type="paragraph">
    <w:name w:val="Body Text Indent 2"/>
    <w:basedOn w:val="Normal"/>
    <w:pPr>
      <w:ind w:left="709"/>
      <w:jc w:val="both"/>
    </w:pPr>
    <w:rPr>
      <w:rFonts w:ascii="Trebuchet MS" w:hAnsi="Trebuchet MS"/>
      <w:color w:val="000000"/>
      <w:sz w:val="20"/>
      <w:szCs w:val="20"/>
    </w:rPr>
  </w:style>
  <w:style w:styleId="Retraitcorpsdetexte3" w:type="paragraph">
    <w:name w:val="Body Text Indent 3"/>
    <w:basedOn w:val="Normal"/>
    <w:link w:val="Retraitcorpsdetexte3Car"/>
    <w:pPr>
      <w:ind w:left="426"/>
      <w:jc w:val="both"/>
    </w:pPr>
    <w:rPr>
      <w:rFonts w:ascii="Trebuchet MS" w:hAnsi="Trebuchet MS"/>
      <w:i/>
      <w:iCs/>
      <w:color w:val="000000"/>
      <w:sz w:val="20"/>
      <w:szCs w:val="20"/>
    </w:rPr>
  </w:style>
  <w:style w:styleId="Textedebulles" w:type="paragraph">
    <w:name w:val="Balloon Text"/>
    <w:basedOn w:val="Normal"/>
    <w:semiHidden/>
    <w:rsid w:val="00211468"/>
    <w:rPr>
      <w:sz w:val="16"/>
      <w:szCs w:val="16"/>
    </w:rPr>
  </w:style>
  <w:style w:styleId="Corpsdetexte2" w:type="paragraph">
    <w:name w:val="Body Text 2"/>
    <w:basedOn w:val="Normal"/>
    <w:rsid w:val="00C441D8"/>
    <w:pPr>
      <w:spacing w:after="120" w:line="480" w:lineRule="auto"/>
    </w:pPr>
  </w:style>
  <w:style w:customStyle="1" w:styleId="Default" w:type="paragraph">
    <w:name w:val="Default"/>
    <w:rsid w:val="00C7713A"/>
    <w:pPr>
      <w:autoSpaceDE w:val="0"/>
      <w:autoSpaceDN w:val="0"/>
      <w:adjustRightInd w:val="0"/>
    </w:pPr>
    <w:rPr>
      <w:rFonts w:ascii="Trebuchet MS" w:cs="Trebuchet MS" w:hAnsi="Trebuchet MS"/>
      <w:color w:val="000000"/>
      <w:sz w:val="24"/>
      <w:szCs w:val="24"/>
    </w:rPr>
  </w:style>
  <w:style w:styleId="NormalWeb" w:type="paragraph">
    <w:name w:val="Normal (Web)"/>
    <w:basedOn w:val="Normal"/>
    <w:uiPriority w:val="99"/>
    <w:rsid w:val="00256934"/>
    <w:pPr>
      <w:spacing w:after="100" w:afterAutospacing="1" w:before="100" w:beforeAutospacing="1"/>
    </w:pPr>
    <w:rPr>
      <w:rFonts w:ascii="Arial" w:cs="Arial" w:hAnsi="Arial"/>
      <w:color w:val="000000"/>
      <w:sz w:val="17"/>
      <w:szCs w:val="17"/>
    </w:rPr>
  </w:style>
  <w:style w:styleId="Grilledutableau" w:type="table">
    <w:name w:val="Table Grid"/>
    <w:basedOn w:val="TableauNormal"/>
    <w:rsid w:val="00310C5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uiPriority w:val="22"/>
    <w:qFormat/>
    <w:rsid w:val="002E6DE4"/>
    <w:rPr>
      <w:b/>
      <w:bCs/>
    </w:rPr>
  </w:style>
  <w:style w:styleId="Accentuation" w:type="character">
    <w:name w:val="Emphasis"/>
    <w:qFormat/>
    <w:rsid w:val="002E6DE4"/>
    <w:rPr>
      <w:i/>
      <w:iCs/>
    </w:rPr>
  </w:style>
  <w:style w:customStyle="1" w:styleId="TexteAttentionetConseilSimpleAutomatique05ptpais" w:type="paragraph">
    <w:name w:val="Texte Attention et Conseil (Simple Automatique  05 pt Épais..."/>
    <w:basedOn w:val="Normal"/>
    <w:link w:val="TexteAttentionetConseilSimpleAutomatique05ptpaisCar"/>
    <w:rsid w:val="00804104"/>
    <w:pPr>
      <w:pBdr>
        <w:left w:color="auto" w:space="4" w:sz="4" w:val="single"/>
      </w:pBdr>
      <w:ind w:left="966"/>
      <w:jc w:val="both"/>
    </w:pPr>
    <w:rPr>
      <w:rFonts w:ascii="Century Gothic" w:cs="Times New Roman" w:hAnsi="Century Gothic"/>
      <w:color w:val="auto"/>
      <w:sz w:val="20"/>
      <w:szCs w:val="20"/>
    </w:rPr>
  </w:style>
  <w:style w:customStyle="1" w:styleId="TexteAttentionetConseilSimpleAutomatique05ptpaisCar" w:type="character">
    <w:name w:val="Texte Attention et Conseil (Simple Automatique  05 pt Épais... Car"/>
    <w:link w:val="TexteAttentionetConseilSimpleAutomatique05ptpais"/>
    <w:rsid w:val="00804104"/>
    <w:rPr>
      <w:rFonts w:ascii="Century Gothic" w:hAnsi="Century Gothic"/>
      <w:lang w:bidi="ar-SA" w:eastAsia="fr-FR" w:val="fr-FR"/>
    </w:rPr>
  </w:style>
  <w:style w:styleId="Paragraphedeliste" w:type="paragraph">
    <w:name w:val="List Paragraph"/>
    <w:aliases w:val="Liste 1,Sous catégorie,Conclusion de partie,Body Texte,Para. de Liste,PBM ART,Par. de liste,Bullets,List Paragraph,Bullet List,FooterText,numbered,List Paragraph1,Bulletr List Paragraph,列出段落,列出段落1,List Paragraph2,List Paragraph21"/>
    <w:basedOn w:val="Normal"/>
    <w:link w:val="ParagraphedelisteCar"/>
    <w:uiPriority w:val="34"/>
    <w:qFormat/>
    <w:rsid w:val="00742BA5"/>
    <w:pPr>
      <w:ind w:left="708"/>
    </w:pPr>
  </w:style>
  <w:style w:styleId="Marquedecommentaire" w:type="character">
    <w:name w:val="annotation reference"/>
    <w:rsid w:val="008A1B4D"/>
    <w:rPr>
      <w:sz w:val="16"/>
      <w:szCs w:val="16"/>
    </w:rPr>
  </w:style>
  <w:style w:styleId="Commentaire" w:type="paragraph">
    <w:name w:val="annotation text"/>
    <w:basedOn w:val="Normal"/>
    <w:link w:val="CommentaireCar"/>
    <w:rsid w:val="008A1B4D"/>
    <w:rPr>
      <w:sz w:val="20"/>
      <w:szCs w:val="20"/>
    </w:rPr>
  </w:style>
  <w:style w:customStyle="1" w:styleId="CommentaireCar" w:type="character">
    <w:name w:val="Commentaire Car"/>
    <w:link w:val="Commentaire"/>
    <w:rsid w:val="008A1B4D"/>
    <w:rPr>
      <w:rFonts w:ascii="Tahoma" w:cs="Tahoma" w:hAnsi="Tahoma"/>
      <w:color w:val="000080"/>
    </w:rPr>
  </w:style>
  <w:style w:styleId="Objetducommentaire" w:type="paragraph">
    <w:name w:val="annotation subject"/>
    <w:basedOn w:val="Commentaire"/>
    <w:next w:val="Commentaire"/>
    <w:link w:val="ObjetducommentaireCar"/>
    <w:rsid w:val="008A1B4D"/>
    <w:rPr>
      <w:b/>
      <w:bCs/>
    </w:rPr>
  </w:style>
  <w:style w:customStyle="1" w:styleId="ObjetducommentaireCar" w:type="character">
    <w:name w:val="Objet du commentaire Car"/>
    <w:link w:val="Objetducommentaire"/>
    <w:rsid w:val="008A1B4D"/>
    <w:rPr>
      <w:rFonts w:ascii="Tahoma" w:cs="Tahoma" w:hAnsi="Tahoma"/>
      <w:b/>
      <w:bCs/>
      <w:color w:val="000080"/>
    </w:rPr>
  </w:style>
  <w:style w:customStyle="1" w:styleId="Titre2Car" w:type="character">
    <w:name w:val="Titre 2 Car"/>
    <w:link w:val="Titre2"/>
    <w:semiHidden/>
    <w:rsid w:val="00930441"/>
    <w:rPr>
      <w:rFonts w:ascii="Cambria" w:cs="Times New Roman" w:eastAsia="Times New Roman" w:hAnsi="Cambria"/>
      <w:b/>
      <w:bCs/>
      <w:i/>
      <w:iCs/>
      <w:color w:val="000080"/>
      <w:sz w:val="28"/>
      <w:szCs w:val="28"/>
    </w:rPr>
  </w:style>
  <w:style w:customStyle="1" w:styleId="st2" w:type="character">
    <w:name w:val="st2"/>
    <w:uiPriority w:val="99"/>
    <w:rsid w:val="00930441"/>
    <w:rPr>
      <w:rFonts w:cs="Times New Roman"/>
    </w:rPr>
  </w:style>
  <w:style w:customStyle="1" w:styleId="RetraitcorpsdetexteCar" w:type="character">
    <w:name w:val="Retrait corps de texte Car"/>
    <w:link w:val="Retraitcorpsdetexte"/>
    <w:rsid w:val="00BC6923"/>
    <w:rPr>
      <w:rFonts w:ascii="Trebuchet MS" w:cs="Tahoma" w:hAnsi="Trebuchet MS"/>
      <w:color w:val="000000"/>
    </w:rPr>
  </w:style>
  <w:style w:styleId="Sous-titre" w:type="paragraph">
    <w:name w:val="Subtitle"/>
    <w:basedOn w:val="Normal"/>
    <w:next w:val="Normal"/>
    <w:link w:val="Sous-titreCar"/>
    <w:qFormat/>
    <w:rsid w:val="00862FCC"/>
    <w:pPr>
      <w:spacing w:after="60"/>
      <w:jc w:val="center"/>
      <w:outlineLvl w:val="1"/>
    </w:pPr>
    <w:rPr>
      <w:rFonts w:ascii="Cambria" w:cs="Times New Roman" w:hAnsi="Cambria"/>
      <w:sz w:val="24"/>
      <w:szCs w:val="24"/>
    </w:rPr>
  </w:style>
  <w:style w:customStyle="1" w:styleId="Sous-titreCar" w:type="character">
    <w:name w:val="Sous-titre Car"/>
    <w:link w:val="Sous-titre"/>
    <w:rsid w:val="00862FCC"/>
    <w:rPr>
      <w:rFonts w:ascii="Cambria" w:cs="Times New Roman" w:eastAsia="Times New Roman" w:hAnsi="Cambria"/>
      <w:color w:val="000080"/>
      <w:sz w:val="24"/>
      <w:szCs w:val="24"/>
    </w:rPr>
  </w:style>
  <w:style w:styleId="Lienhypertexte" w:type="character">
    <w:name w:val="Hyperlink"/>
    <w:unhideWhenUsed/>
    <w:rsid w:val="00A547EC"/>
    <w:rPr>
      <w:color w:val="0000FF"/>
      <w:u w:val="single"/>
    </w:rPr>
  </w:style>
  <w:style w:customStyle="1" w:styleId="Titre1Car" w:type="character">
    <w:name w:val="Titre 1 Car"/>
    <w:aliases w:val="Titre 1 Orange Car"/>
    <w:link w:val="Titre1"/>
    <w:uiPriority w:val="99"/>
    <w:locked/>
    <w:rsid w:val="00F15FC0"/>
    <w:rPr>
      <w:rFonts w:ascii="Trebuchet MS" w:cs="Arial" w:hAnsi="Trebuchet MS"/>
      <w:b/>
      <w:bCs/>
      <w:smallCaps/>
      <w:color w:val="FFA500"/>
      <w:kern w:val="32"/>
      <w:sz w:val="36"/>
      <w:szCs w:val="36"/>
      <w14:shadow w14:algn="tl" w14:blurRad="50800" w14:dir="2700000" w14:dist="38100" w14:kx="0" w14:ky="0" w14:sx="100000" w14:sy="100000">
        <w14:srgbClr w14:val="000000">
          <w14:alpha w14:val="60000"/>
        </w14:srgbClr>
      </w14:shadow>
    </w:rPr>
  </w:style>
  <w:style w:styleId="Titre" w:type="paragraph">
    <w:name w:val="Title"/>
    <w:basedOn w:val="Normal"/>
    <w:next w:val="Normal"/>
    <w:link w:val="TitreCar"/>
    <w:uiPriority w:val="10"/>
    <w:qFormat/>
    <w:rsid w:val="00F15FC0"/>
    <w:pPr>
      <w:pBdr>
        <w:bottom w:color="4F81BD" w:space="4" w:sz="8" w:val="single"/>
      </w:pBdr>
      <w:spacing w:after="360" w:before="360"/>
      <w:contextualSpacing/>
      <w:jc w:val="center"/>
    </w:pPr>
    <w:rPr>
      <w:rFonts w:ascii="Calibri" w:cs="Times New Roman" w:hAnsi="Calibri"/>
      <w:b/>
      <w:color w:val="17365D"/>
      <w:spacing w:val="5"/>
      <w:kern w:val="28"/>
      <w:sz w:val="52"/>
      <w:szCs w:val="52"/>
    </w:rPr>
  </w:style>
  <w:style w:customStyle="1" w:styleId="TitreCar" w:type="character">
    <w:name w:val="Titre Car"/>
    <w:link w:val="Titre"/>
    <w:uiPriority w:val="99"/>
    <w:rsid w:val="00F15FC0"/>
    <w:rPr>
      <w:rFonts w:ascii="Calibri" w:hAnsi="Calibri"/>
      <w:b/>
      <w:color w:val="17365D"/>
      <w:spacing w:val="5"/>
      <w:kern w:val="28"/>
      <w:sz w:val="52"/>
      <w:szCs w:val="52"/>
    </w:rPr>
  </w:style>
  <w:style w:customStyle="1" w:styleId="puceV" w:type="paragraph">
    <w:name w:val="puce V"/>
    <w:basedOn w:val="Normal"/>
    <w:qFormat/>
    <w:rsid w:val="00F15FC0"/>
    <w:pPr>
      <w:numPr>
        <w:numId w:val="5"/>
      </w:numPr>
      <w:tabs>
        <w:tab w:pos="784" w:val="left"/>
      </w:tabs>
      <w:ind w:hanging="436"/>
      <w:jc w:val="both"/>
    </w:pPr>
    <w:rPr>
      <w:rFonts w:ascii="Trebuchet MS" w:cs="Times New Roman" w:hAnsi="Trebuchet MS"/>
      <w:color w:val="auto"/>
      <w:sz w:val="20"/>
      <w:szCs w:val="20"/>
    </w:rPr>
  </w:style>
  <w:style w:styleId="Liste2" w:type="paragraph">
    <w:name w:val="List 2"/>
    <w:basedOn w:val="Normal"/>
    <w:uiPriority w:val="99"/>
    <w:unhideWhenUsed/>
    <w:rsid w:val="001D66E9"/>
    <w:pPr>
      <w:ind w:hanging="283" w:left="566"/>
    </w:pPr>
    <w:rPr>
      <w:rFonts w:ascii="Calibri" w:cs="Calibri" w:eastAsia="Calibri" w:hAnsi="Calibri"/>
      <w:color w:val="auto"/>
      <w:sz w:val="22"/>
      <w:szCs w:val="22"/>
    </w:rPr>
  </w:style>
  <w:style w:customStyle="1" w:styleId="Retraitcorpsdetexte3Car" w:type="character">
    <w:name w:val="Retrait corps de texte 3 Car"/>
    <w:link w:val="Retraitcorpsdetexte3"/>
    <w:rsid w:val="000D5C14"/>
    <w:rPr>
      <w:rFonts w:ascii="Trebuchet MS" w:cs="Tahoma" w:hAnsi="Trebuchet MS"/>
      <w:i/>
      <w:iCs/>
      <w:color w:val="000000"/>
    </w:rPr>
  </w:style>
  <w:style w:styleId="Lienhypertextesuivivisit" w:type="character">
    <w:name w:val="FollowedHyperlink"/>
    <w:rsid w:val="00634D50"/>
    <w:rPr>
      <w:color w:val="800080"/>
      <w:u w:val="single"/>
    </w:rPr>
  </w:style>
  <w:style w:customStyle="1" w:styleId="CorpsdetexteCar" w:type="character">
    <w:name w:val="Corps de texte Car"/>
    <w:link w:val="Corpsdetexte"/>
    <w:rsid w:val="00904699"/>
    <w:rPr>
      <w:rFonts w:ascii="Tahoma" w:cs="Tahoma" w:hAnsi="Tahoma"/>
      <w:color w:val="000000"/>
      <w:sz w:val="18"/>
      <w:szCs w:val="18"/>
    </w:rPr>
  </w:style>
  <w:style w:styleId="Rvision" w:type="paragraph">
    <w:name w:val="Revision"/>
    <w:hidden/>
    <w:uiPriority w:val="99"/>
    <w:semiHidden/>
    <w:rsid w:val="00206B7A"/>
    <w:rPr>
      <w:rFonts w:ascii="Tahoma" w:cs="Tahoma" w:hAnsi="Tahoma"/>
      <w:color w:val="000080"/>
      <w:sz w:val="18"/>
      <w:szCs w:val="18"/>
    </w:rPr>
  </w:style>
  <w:style w:customStyle="1" w:styleId="Titre4Car" w:type="character">
    <w:name w:val="Titre 4 Car"/>
    <w:link w:val="Titre4"/>
    <w:rsid w:val="00810F98"/>
    <w:rPr>
      <w:rFonts w:ascii="Trebuchet MS" w:cs="Tahoma" w:hAnsi="Trebuchet MS"/>
      <w:b/>
      <w:bCs/>
      <w:color w:val="000000"/>
      <w:sz w:val="22"/>
      <w:szCs w:val="22"/>
    </w:rPr>
  </w:style>
  <w:style w:styleId="Mentionnonrsolue" w:type="character">
    <w:name w:val="Unresolved Mention"/>
    <w:basedOn w:val="Policepardfaut"/>
    <w:uiPriority w:val="99"/>
    <w:semiHidden/>
    <w:unhideWhenUsed/>
    <w:rsid w:val="00CD4F47"/>
    <w:rPr>
      <w:color w:val="808080"/>
      <w:shd w:color="auto" w:fill="E6E6E6" w:val="clear"/>
    </w:rPr>
  </w:style>
  <w:style w:customStyle="1" w:styleId="TextBody" w:type="paragraph">
    <w:name w:val="Text Body"/>
    <w:basedOn w:val="Normal"/>
    <w:rsid w:val="00852B89"/>
    <w:pPr>
      <w:ind w:firstLine="567"/>
      <w:jc w:val="both"/>
    </w:pPr>
    <w:rPr>
      <w:rFonts w:ascii="Times New Roman" w:cs="Times New Roman" w:hAnsi="Times New Roman"/>
      <w:color w:val="auto"/>
      <w:sz w:val="24"/>
      <w:szCs w:val="20"/>
      <w:lang w:eastAsia="zh-CN"/>
    </w:rPr>
  </w:style>
  <w:style w:customStyle="1" w:styleId="Aucuneliste1" w:type="numbering">
    <w:name w:val="Aucune liste1"/>
    <w:next w:val="Aucuneliste"/>
    <w:uiPriority w:val="99"/>
    <w:semiHidden/>
    <w:unhideWhenUsed/>
    <w:rsid w:val="002F12AF"/>
  </w:style>
  <w:style w:customStyle="1" w:styleId="TableNormal" w:type="table">
    <w:name w:val="Table Normal"/>
    <w:uiPriority w:val="2"/>
    <w:semiHidden/>
    <w:unhideWhenUsed/>
    <w:qFormat/>
    <w:rsid w:val="002F12AF"/>
    <w:pPr>
      <w:widowControl w:val="0"/>
      <w:autoSpaceDE w:val="0"/>
      <w:autoSpaceDN w:val="0"/>
    </w:pPr>
    <w:rPr>
      <w:rFonts w:ascii="Calibri" w:eastAsia="Calibri" w:hAnsi="Calibri"/>
      <w:sz w:val="22"/>
      <w:szCs w:val="22"/>
      <w:lang w:eastAsia="en-US" w:val="en-US"/>
    </w:rPr>
    <w:tblPr>
      <w:tblInd w:type="dxa" w:w="0"/>
      <w:tblCellMar>
        <w:top w:type="dxa" w:w="0"/>
        <w:left w:type="dxa" w:w="0"/>
        <w:bottom w:type="dxa" w:w="0"/>
        <w:right w:type="dxa" w:w="0"/>
      </w:tblCellMar>
    </w:tblPr>
  </w:style>
  <w:style w:customStyle="1" w:styleId="TableParagraph" w:type="paragraph">
    <w:name w:val="Table Paragraph"/>
    <w:basedOn w:val="Normal"/>
    <w:uiPriority w:val="1"/>
    <w:qFormat/>
    <w:rsid w:val="002F12AF"/>
    <w:pPr>
      <w:widowControl w:val="0"/>
      <w:autoSpaceDE w:val="0"/>
      <w:autoSpaceDN w:val="0"/>
    </w:pPr>
    <w:rPr>
      <w:rFonts w:ascii="Roboto" w:cs="Roboto" w:eastAsia="Roboto" w:hAnsi="Roboto"/>
      <w:color w:val="auto"/>
      <w:sz w:val="22"/>
      <w:szCs w:val="22"/>
      <w:lang w:eastAsia="en-US"/>
    </w:rPr>
  </w:style>
  <w:style w:customStyle="1" w:styleId="ParagraphedelisteCar" w:type="character">
    <w:name w:val="Paragraphe de liste Car"/>
    <w:aliases w:val="Liste 1 Car,Sous catégorie Car,Conclusion de partie Car,Body Texte Car,Para. de Liste Car,PBM ART Car,Par. de liste Car,Bullets Car,List Paragraph Car,Bullet List Car,FooterText Car,numbered Car,List Paragraph1 Car,列出段落 Car"/>
    <w:link w:val="Paragraphedeliste"/>
    <w:uiPriority w:val="34"/>
    <w:rsid w:val="00E4498A"/>
    <w:rPr>
      <w:rFonts w:ascii="Tahoma" w:cs="Tahoma" w:hAnsi="Tahoma"/>
      <w:color w:val="0000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816">
      <w:bodyDiv w:val="1"/>
      <w:marLeft w:val="0"/>
      <w:marRight w:val="0"/>
      <w:marTop w:val="0"/>
      <w:marBottom w:val="0"/>
      <w:divBdr>
        <w:top w:val="none" w:sz="0" w:space="0" w:color="auto"/>
        <w:left w:val="none" w:sz="0" w:space="0" w:color="auto"/>
        <w:bottom w:val="none" w:sz="0" w:space="0" w:color="auto"/>
        <w:right w:val="none" w:sz="0" w:space="0" w:color="auto"/>
      </w:divBdr>
      <w:divsChild>
        <w:div w:id="1676227257">
          <w:marLeft w:val="0"/>
          <w:marRight w:val="0"/>
          <w:marTop w:val="0"/>
          <w:marBottom w:val="0"/>
          <w:divBdr>
            <w:top w:val="none" w:sz="0" w:space="0" w:color="auto"/>
            <w:left w:val="none" w:sz="0" w:space="0" w:color="auto"/>
            <w:bottom w:val="none" w:sz="0" w:space="0" w:color="auto"/>
            <w:right w:val="none" w:sz="0" w:space="0" w:color="auto"/>
          </w:divBdr>
        </w:div>
        <w:div w:id="2119451305">
          <w:marLeft w:val="0"/>
          <w:marRight w:val="0"/>
          <w:marTop w:val="0"/>
          <w:marBottom w:val="0"/>
          <w:divBdr>
            <w:top w:val="none" w:sz="0" w:space="0" w:color="auto"/>
            <w:left w:val="none" w:sz="0" w:space="0" w:color="auto"/>
            <w:bottom w:val="none" w:sz="0" w:space="0" w:color="auto"/>
            <w:right w:val="none" w:sz="0" w:space="0" w:color="auto"/>
          </w:divBdr>
        </w:div>
      </w:divsChild>
    </w:div>
    <w:div w:id="18244376">
      <w:bodyDiv w:val="1"/>
      <w:marLeft w:val="0"/>
      <w:marRight w:val="0"/>
      <w:marTop w:val="0"/>
      <w:marBottom w:val="0"/>
      <w:divBdr>
        <w:top w:val="none" w:sz="0" w:space="0" w:color="auto"/>
        <w:left w:val="none" w:sz="0" w:space="0" w:color="auto"/>
        <w:bottom w:val="none" w:sz="0" w:space="0" w:color="auto"/>
        <w:right w:val="none" w:sz="0" w:space="0" w:color="auto"/>
      </w:divBdr>
      <w:divsChild>
        <w:div w:id="185800429">
          <w:marLeft w:val="0"/>
          <w:marRight w:val="0"/>
          <w:marTop w:val="0"/>
          <w:marBottom w:val="0"/>
          <w:divBdr>
            <w:top w:val="none" w:sz="0" w:space="0" w:color="auto"/>
            <w:left w:val="none" w:sz="0" w:space="0" w:color="auto"/>
            <w:bottom w:val="none" w:sz="0" w:space="0" w:color="auto"/>
            <w:right w:val="none" w:sz="0" w:space="0" w:color="auto"/>
          </w:divBdr>
          <w:divsChild>
            <w:div w:id="1945920613">
              <w:marLeft w:val="0"/>
              <w:marRight w:val="0"/>
              <w:marTop w:val="0"/>
              <w:marBottom w:val="0"/>
              <w:divBdr>
                <w:top w:val="none" w:sz="0" w:space="0" w:color="auto"/>
                <w:left w:val="none" w:sz="0" w:space="0" w:color="auto"/>
                <w:bottom w:val="none" w:sz="0" w:space="0" w:color="auto"/>
                <w:right w:val="none" w:sz="0" w:space="0" w:color="auto"/>
              </w:divBdr>
              <w:divsChild>
                <w:div w:id="1833255793">
                  <w:marLeft w:val="0"/>
                  <w:marRight w:val="0"/>
                  <w:marTop w:val="0"/>
                  <w:marBottom w:val="0"/>
                  <w:divBdr>
                    <w:top w:val="none" w:sz="0" w:space="0" w:color="auto"/>
                    <w:left w:val="none" w:sz="0" w:space="0" w:color="auto"/>
                    <w:bottom w:val="none" w:sz="0" w:space="0" w:color="auto"/>
                    <w:right w:val="none" w:sz="0" w:space="0" w:color="auto"/>
                  </w:divBdr>
                  <w:divsChild>
                    <w:div w:id="726800518">
                      <w:marLeft w:val="0"/>
                      <w:marRight w:val="0"/>
                      <w:marTop w:val="0"/>
                      <w:marBottom w:val="0"/>
                      <w:divBdr>
                        <w:top w:val="none" w:sz="0" w:space="0" w:color="auto"/>
                        <w:left w:val="none" w:sz="0" w:space="0" w:color="auto"/>
                        <w:bottom w:val="none" w:sz="0" w:space="0" w:color="auto"/>
                        <w:right w:val="none" w:sz="0" w:space="0" w:color="auto"/>
                      </w:divBdr>
                      <w:divsChild>
                        <w:div w:id="1035278188">
                          <w:marLeft w:val="0"/>
                          <w:marRight w:val="0"/>
                          <w:marTop w:val="0"/>
                          <w:marBottom w:val="0"/>
                          <w:divBdr>
                            <w:top w:val="none" w:sz="0" w:space="0" w:color="auto"/>
                            <w:left w:val="none" w:sz="0" w:space="0" w:color="auto"/>
                            <w:bottom w:val="none" w:sz="0" w:space="0" w:color="auto"/>
                            <w:right w:val="none" w:sz="0" w:space="0" w:color="auto"/>
                          </w:divBdr>
                          <w:divsChild>
                            <w:div w:id="1644771534">
                              <w:marLeft w:val="0"/>
                              <w:marRight w:val="0"/>
                              <w:marTop w:val="0"/>
                              <w:marBottom w:val="0"/>
                              <w:divBdr>
                                <w:top w:val="none" w:sz="0" w:space="0" w:color="auto"/>
                                <w:left w:val="none" w:sz="0" w:space="0" w:color="auto"/>
                                <w:bottom w:val="none" w:sz="0" w:space="0" w:color="auto"/>
                                <w:right w:val="none" w:sz="0" w:space="0" w:color="auto"/>
                              </w:divBdr>
                              <w:divsChild>
                                <w:div w:id="13030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9209">
      <w:bodyDiv w:val="1"/>
      <w:marLeft w:val="0"/>
      <w:marRight w:val="0"/>
      <w:marTop w:val="0"/>
      <w:marBottom w:val="0"/>
      <w:divBdr>
        <w:top w:val="none" w:sz="0" w:space="0" w:color="auto"/>
        <w:left w:val="none" w:sz="0" w:space="0" w:color="auto"/>
        <w:bottom w:val="none" w:sz="0" w:space="0" w:color="auto"/>
        <w:right w:val="none" w:sz="0" w:space="0" w:color="auto"/>
      </w:divBdr>
    </w:div>
    <w:div w:id="32661339">
      <w:bodyDiv w:val="1"/>
      <w:marLeft w:val="0"/>
      <w:marRight w:val="0"/>
      <w:marTop w:val="0"/>
      <w:marBottom w:val="0"/>
      <w:divBdr>
        <w:top w:val="none" w:sz="0" w:space="0" w:color="auto"/>
        <w:left w:val="none" w:sz="0" w:space="0" w:color="auto"/>
        <w:bottom w:val="none" w:sz="0" w:space="0" w:color="auto"/>
        <w:right w:val="none" w:sz="0" w:space="0" w:color="auto"/>
      </w:divBdr>
    </w:div>
    <w:div w:id="44061685">
      <w:bodyDiv w:val="1"/>
      <w:marLeft w:val="0"/>
      <w:marRight w:val="0"/>
      <w:marTop w:val="0"/>
      <w:marBottom w:val="0"/>
      <w:divBdr>
        <w:top w:val="none" w:sz="0" w:space="0" w:color="auto"/>
        <w:left w:val="none" w:sz="0" w:space="0" w:color="auto"/>
        <w:bottom w:val="none" w:sz="0" w:space="0" w:color="auto"/>
        <w:right w:val="none" w:sz="0" w:space="0" w:color="auto"/>
      </w:divBdr>
    </w:div>
    <w:div w:id="123427702">
      <w:bodyDiv w:val="1"/>
      <w:marLeft w:val="0"/>
      <w:marRight w:val="0"/>
      <w:marTop w:val="0"/>
      <w:marBottom w:val="0"/>
      <w:divBdr>
        <w:top w:val="none" w:sz="0" w:space="0" w:color="auto"/>
        <w:left w:val="none" w:sz="0" w:space="0" w:color="auto"/>
        <w:bottom w:val="none" w:sz="0" w:space="0" w:color="auto"/>
        <w:right w:val="none" w:sz="0" w:space="0" w:color="auto"/>
      </w:divBdr>
      <w:divsChild>
        <w:div w:id="952396582">
          <w:marLeft w:val="1138"/>
          <w:marRight w:val="0"/>
          <w:marTop w:val="0"/>
          <w:marBottom w:val="120"/>
          <w:divBdr>
            <w:top w:val="none" w:sz="0" w:space="0" w:color="auto"/>
            <w:left w:val="none" w:sz="0" w:space="0" w:color="auto"/>
            <w:bottom w:val="none" w:sz="0" w:space="0" w:color="auto"/>
            <w:right w:val="none" w:sz="0" w:space="0" w:color="auto"/>
          </w:divBdr>
        </w:div>
        <w:div w:id="337579642">
          <w:marLeft w:val="1138"/>
          <w:marRight w:val="0"/>
          <w:marTop w:val="0"/>
          <w:marBottom w:val="120"/>
          <w:divBdr>
            <w:top w:val="none" w:sz="0" w:space="0" w:color="auto"/>
            <w:left w:val="none" w:sz="0" w:space="0" w:color="auto"/>
            <w:bottom w:val="none" w:sz="0" w:space="0" w:color="auto"/>
            <w:right w:val="none" w:sz="0" w:space="0" w:color="auto"/>
          </w:divBdr>
        </w:div>
        <w:div w:id="504905260">
          <w:marLeft w:val="1138"/>
          <w:marRight w:val="0"/>
          <w:marTop w:val="0"/>
          <w:marBottom w:val="120"/>
          <w:divBdr>
            <w:top w:val="none" w:sz="0" w:space="0" w:color="auto"/>
            <w:left w:val="none" w:sz="0" w:space="0" w:color="auto"/>
            <w:bottom w:val="none" w:sz="0" w:space="0" w:color="auto"/>
            <w:right w:val="none" w:sz="0" w:space="0" w:color="auto"/>
          </w:divBdr>
        </w:div>
        <w:div w:id="379015170">
          <w:marLeft w:val="1138"/>
          <w:marRight w:val="0"/>
          <w:marTop w:val="0"/>
          <w:marBottom w:val="120"/>
          <w:divBdr>
            <w:top w:val="none" w:sz="0" w:space="0" w:color="auto"/>
            <w:left w:val="none" w:sz="0" w:space="0" w:color="auto"/>
            <w:bottom w:val="none" w:sz="0" w:space="0" w:color="auto"/>
            <w:right w:val="none" w:sz="0" w:space="0" w:color="auto"/>
          </w:divBdr>
        </w:div>
        <w:div w:id="1759330062">
          <w:marLeft w:val="1138"/>
          <w:marRight w:val="0"/>
          <w:marTop w:val="0"/>
          <w:marBottom w:val="120"/>
          <w:divBdr>
            <w:top w:val="none" w:sz="0" w:space="0" w:color="auto"/>
            <w:left w:val="none" w:sz="0" w:space="0" w:color="auto"/>
            <w:bottom w:val="none" w:sz="0" w:space="0" w:color="auto"/>
            <w:right w:val="none" w:sz="0" w:space="0" w:color="auto"/>
          </w:divBdr>
        </w:div>
        <w:div w:id="1055278609">
          <w:marLeft w:val="1138"/>
          <w:marRight w:val="0"/>
          <w:marTop w:val="0"/>
          <w:marBottom w:val="120"/>
          <w:divBdr>
            <w:top w:val="none" w:sz="0" w:space="0" w:color="auto"/>
            <w:left w:val="none" w:sz="0" w:space="0" w:color="auto"/>
            <w:bottom w:val="none" w:sz="0" w:space="0" w:color="auto"/>
            <w:right w:val="none" w:sz="0" w:space="0" w:color="auto"/>
          </w:divBdr>
        </w:div>
      </w:divsChild>
    </w:div>
    <w:div w:id="170028758">
      <w:bodyDiv w:val="1"/>
      <w:marLeft w:val="0"/>
      <w:marRight w:val="0"/>
      <w:marTop w:val="0"/>
      <w:marBottom w:val="0"/>
      <w:divBdr>
        <w:top w:val="none" w:sz="0" w:space="0" w:color="auto"/>
        <w:left w:val="none" w:sz="0" w:space="0" w:color="auto"/>
        <w:bottom w:val="none" w:sz="0" w:space="0" w:color="auto"/>
        <w:right w:val="none" w:sz="0" w:space="0" w:color="auto"/>
      </w:divBdr>
      <w:divsChild>
        <w:div w:id="1696149268">
          <w:marLeft w:val="562"/>
          <w:marRight w:val="0"/>
          <w:marTop w:val="200"/>
          <w:marBottom w:val="0"/>
          <w:divBdr>
            <w:top w:val="none" w:sz="0" w:space="0" w:color="auto"/>
            <w:left w:val="none" w:sz="0" w:space="0" w:color="auto"/>
            <w:bottom w:val="none" w:sz="0" w:space="0" w:color="auto"/>
            <w:right w:val="none" w:sz="0" w:space="0" w:color="auto"/>
          </w:divBdr>
        </w:div>
        <w:div w:id="1395468214">
          <w:marLeft w:val="1138"/>
          <w:marRight w:val="0"/>
          <w:marTop w:val="0"/>
          <w:marBottom w:val="120"/>
          <w:divBdr>
            <w:top w:val="none" w:sz="0" w:space="0" w:color="auto"/>
            <w:left w:val="none" w:sz="0" w:space="0" w:color="auto"/>
            <w:bottom w:val="none" w:sz="0" w:space="0" w:color="auto"/>
            <w:right w:val="none" w:sz="0" w:space="0" w:color="auto"/>
          </w:divBdr>
        </w:div>
        <w:div w:id="1164393216">
          <w:marLeft w:val="1699"/>
          <w:marRight w:val="0"/>
          <w:marTop w:val="50"/>
          <w:marBottom w:val="0"/>
          <w:divBdr>
            <w:top w:val="none" w:sz="0" w:space="0" w:color="auto"/>
            <w:left w:val="none" w:sz="0" w:space="0" w:color="auto"/>
            <w:bottom w:val="none" w:sz="0" w:space="0" w:color="auto"/>
            <w:right w:val="none" w:sz="0" w:space="0" w:color="auto"/>
          </w:divBdr>
        </w:div>
        <w:div w:id="381027746">
          <w:marLeft w:val="1699"/>
          <w:marRight w:val="0"/>
          <w:marTop w:val="50"/>
          <w:marBottom w:val="0"/>
          <w:divBdr>
            <w:top w:val="none" w:sz="0" w:space="0" w:color="auto"/>
            <w:left w:val="none" w:sz="0" w:space="0" w:color="auto"/>
            <w:bottom w:val="none" w:sz="0" w:space="0" w:color="auto"/>
            <w:right w:val="none" w:sz="0" w:space="0" w:color="auto"/>
          </w:divBdr>
        </w:div>
        <w:div w:id="375783618">
          <w:marLeft w:val="1138"/>
          <w:marRight w:val="0"/>
          <w:marTop w:val="0"/>
          <w:marBottom w:val="120"/>
          <w:divBdr>
            <w:top w:val="none" w:sz="0" w:space="0" w:color="auto"/>
            <w:left w:val="none" w:sz="0" w:space="0" w:color="auto"/>
            <w:bottom w:val="none" w:sz="0" w:space="0" w:color="auto"/>
            <w:right w:val="none" w:sz="0" w:space="0" w:color="auto"/>
          </w:divBdr>
        </w:div>
        <w:div w:id="1336960720">
          <w:marLeft w:val="1699"/>
          <w:marRight w:val="0"/>
          <w:marTop w:val="0"/>
          <w:marBottom w:val="0"/>
          <w:divBdr>
            <w:top w:val="none" w:sz="0" w:space="0" w:color="auto"/>
            <w:left w:val="none" w:sz="0" w:space="0" w:color="auto"/>
            <w:bottom w:val="none" w:sz="0" w:space="0" w:color="auto"/>
            <w:right w:val="none" w:sz="0" w:space="0" w:color="auto"/>
          </w:divBdr>
        </w:div>
        <w:div w:id="656761055">
          <w:marLeft w:val="1699"/>
          <w:marRight w:val="0"/>
          <w:marTop w:val="0"/>
          <w:marBottom w:val="0"/>
          <w:divBdr>
            <w:top w:val="none" w:sz="0" w:space="0" w:color="auto"/>
            <w:left w:val="none" w:sz="0" w:space="0" w:color="auto"/>
            <w:bottom w:val="none" w:sz="0" w:space="0" w:color="auto"/>
            <w:right w:val="none" w:sz="0" w:space="0" w:color="auto"/>
          </w:divBdr>
        </w:div>
        <w:div w:id="1772896677">
          <w:marLeft w:val="1699"/>
          <w:marRight w:val="0"/>
          <w:marTop w:val="0"/>
          <w:marBottom w:val="0"/>
          <w:divBdr>
            <w:top w:val="none" w:sz="0" w:space="0" w:color="auto"/>
            <w:left w:val="none" w:sz="0" w:space="0" w:color="auto"/>
            <w:bottom w:val="none" w:sz="0" w:space="0" w:color="auto"/>
            <w:right w:val="none" w:sz="0" w:space="0" w:color="auto"/>
          </w:divBdr>
        </w:div>
        <w:div w:id="2122607608">
          <w:marLeft w:val="1699"/>
          <w:marRight w:val="0"/>
          <w:marTop w:val="0"/>
          <w:marBottom w:val="0"/>
          <w:divBdr>
            <w:top w:val="none" w:sz="0" w:space="0" w:color="auto"/>
            <w:left w:val="none" w:sz="0" w:space="0" w:color="auto"/>
            <w:bottom w:val="none" w:sz="0" w:space="0" w:color="auto"/>
            <w:right w:val="none" w:sz="0" w:space="0" w:color="auto"/>
          </w:divBdr>
        </w:div>
        <w:div w:id="856233161">
          <w:marLeft w:val="1699"/>
          <w:marRight w:val="0"/>
          <w:marTop w:val="0"/>
          <w:marBottom w:val="0"/>
          <w:divBdr>
            <w:top w:val="none" w:sz="0" w:space="0" w:color="auto"/>
            <w:left w:val="none" w:sz="0" w:space="0" w:color="auto"/>
            <w:bottom w:val="none" w:sz="0" w:space="0" w:color="auto"/>
            <w:right w:val="none" w:sz="0" w:space="0" w:color="auto"/>
          </w:divBdr>
        </w:div>
        <w:div w:id="1948584852">
          <w:marLeft w:val="1699"/>
          <w:marRight w:val="0"/>
          <w:marTop w:val="0"/>
          <w:marBottom w:val="120"/>
          <w:divBdr>
            <w:top w:val="none" w:sz="0" w:space="0" w:color="auto"/>
            <w:left w:val="none" w:sz="0" w:space="0" w:color="auto"/>
            <w:bottom w:val="none" w:sz="0" w:space="0" w:color="auto"/>
            <w:right w:val="none" w:sz="0" w:space="0" w:color="auto"/>
          </w:divBdr>
        </w:div>
        <w:div w:id="879629550">
          <w:marLeft w:val="562"/>
          <w:marRight w:val="0"/>
          <w:marTop w:val="200"/>
          <w:marBottom w:val="0"/>
          <w:divBdr>
            <w:top w:val="none" w:sz="0" w:space="0" w:color="auto"/>
            <w:left w:val="none" w:sz="0" w:space="0" w:color="auto"/>
            <w:bottom w:val="none" w:sz="0" w:space="0" w:color="auto"/>
            <w:right w:val="none" w:sz="0" w:space="0" w:color="auto"/>
          </w:divBdr>
        </w:div>
        <w:div w:id="1844933107">
          <w:marLeft w:val="1138"/>
          <w:marRight w:val="0"/>
          <w:marTop w:val="0"/>
          <w:marBottom w:val="120"/>
          <w:divBdr>
            <w:top w:val="none" w:sz="0" w:space="0" w:color="auto"/>
            <w:left w:val="none" w:sz="0" w:space="0" w:color="auto"/>
            <w:bottom w:val="none" w:sz="0" w:space="0" w:color="auto"/>
            <w:right w:val="none" w:sz="0" w:space="0" w:color="auto"/>
          </w:divBdr>
        </w:div>
        <w:div w:id="1390036997">
          <w:marLeft w:val="1138"/>
          <w:marRight w:val="0"/>
          <w:marTop w:val="0"/>
          <w:marBottom w:val="120"/>
          <w:divBdr>
            <w:top w:val="none" w:sz="0" w:space="0" w:color="auto"/>
            <w:left w:val="none" w:sz="0" w:space="0" w:color="auto"/>
            <w:bottom w:val="none" w:sz="0" w:space="0" w:color="auto"/>
            <w:right w:val="none" w:sz="0" w:space="0" w:color="auto"/>
          </w:divBdr>
        </w:div>
        <w:div w:id="1488400608">
          <w:marLeft w:val="1699"/>
          <w:marRight w:val="0"/>
          <w:marTop w:val="0"/>
          <w:marBottom w:val="0"/>
          <w:divBdr>
            <w:top w:val="none" w:sz="0" w:space="0" w:color="auto"/>
            <w:left w:val="none" w:sz="0" w:space="0" w:color="auto"/>
            <w:bottom w:val="none" w:sz="0" w:space="0" w:color="auto"/>
            <w:right w:val="none" w:sz="0" w:space="0" w:color="auto"/>
          </w:divBdr>
        </w:div>
      </w:divsChild>
    </w:div>
    <w:div w:id="185800290">
      <w:bodyDiv w:val="1"/>
      <w:marLeft w:val="0"/>
      <w:marRight w:val="0"/>
      <w:marTop w:val="0"/>
      <w:marBottom w:val="0"/>
      <w:divBdr>
        <w:top w:val="none" w:sz="0" w:space="0" w:color="auto"/>
        <w:left w:val="none" w:sz="0" w:space="0" w:color="auto"/>
        <w:bottom w:val="none" w:sz="0" w:space="0" w:color="auto"/>
        <w:right w:val="none" w:sz="0" w:space="0" w:color="auto"/>
      </w:divBdr>
      <w:divsChild>
        <w:div w:id="724722215">
          <w:marLeft w:val="547"/>
          <w:marRight w:val="0"/>
          <w:marTop w:val="91"/>
          <w:marBottom w:val="0"/>
          <w:divBdr>
            <w:top w:val="none" w:sz="0" w:space="0" w:color="auto"/>
            <w:left w:val="none" w:sz="0" w:space="0" w:color="auto"/>
            <w:bottom w:val="none" w:sz="0" w:space="0" w:color="auto"/>
            <w:right w:val="none" w:sz="0" w:space="0" w:color="auto"/>
          </w:divBdr>
        </w:div>
      </w:divsChild>
    </w:div>
    <w:div w:id="272590315">
      <w:bodyDiv w:val="1"/>
      <w:marLeft w:val="0"/>
      <w:marRight w:val="0"/>
      <w:marTop w:val="0"/>
      <w:marBottom w:val="0"/>
      <w:divBdr>
        <w:top w:val="none" w:sz="0" w:space="0" w:color="auto"/>
        <w:left w:val="none" w:sz="0" w:space="0" w:color="auto"/>
        <w:bottom w:val="none" w:sz="0" w:space="0" w:color="auto"/>
        <w:right w:val="none" w:sz="0" w:space="0" w:color="auto"/>
      </w:divBdr>
    </w:div>
    <w:div w:id="287004991">
      <w:bodyDiv w:val="1"/>
      <w:marLeft w:val="0"/>
      <w:marRight w:val="0"/>
      <w:marTop w:val="0"/>
      <w:marBottom w:val="0"/>
      <w:divBdr>
        <w:top w:val="none" w:sz="0" w:space="0" w:color="auto"/>
        <w:left w:val="none" w:sz="0" w:space="0" w:color="auto"/>
        <w:bottom w:val="none" w:sz="0" w:space="0" w:color="auto"/>
        <w:right w:val="none" w:sz="0" w:space="0" w:color="auto"/>
      </w:divBdr>
    </w:div>
    <w:div w:id="356200584">
      <w:bodyDiv w:val="1"/>
      <w:marLeft w:val="0"/>
      <w:marRight w:val="0"/>
      <w:marTop w:val="0"/>
      <w:marBottom w:val="0"/>
      <w:divBdr>
        <w:top w:val="none" w:sz="0" w:space="0" w:color="auto"/>
        <w:left w:val="none" w:sz="0" w:space="0" w:color="auto"/>
        <w:bottom w:val="none" w:sz="0" w:space="0" w:color="auto"/>
        <w:right w:val="none" w:sz="0" w:space="0" w:color="auto"/>
      </w:divBdr>
    </w:div>
    <w:div w:id="405802645">
      <w:bodyDiv w:val="1"/>
      <w:marLeft w:val="0"/>
      <w:marRight w:val="0"/>
      <w:marTop w:val="0"/>
      <w:marBottom w:val="0"/>
      <w:divBdr>
        <w:top w:val="none" w:sz="0" w:space="0" w:color="auto"/>
        <w:left w:val="none" w:sz="0" w:space="0" w:color="auto"/>
        <w:bottom w:val="none" w:sz="0" w:space="0" w:color="auto"/>
        <w:right w:val="none" w:sz="0" w:space="0" w:color="auto"/>
      </w:divBdr>
      <w:divsChild>
        <w:div w:id="588347436">
          <w:marLeft w:val="0"/>
          <w:marRight w:val="0"/>
          <w:marTop w:val="0"/>
          <w:marBottom w:val="0"/>
          <w:divBdr>
            <w:top w:val="none" w:sz="0" w:space="0" w:color="auto"/>
            <w:left w:val="none" w:sz="0" w:space="0" w:color="auto"/>
            <w:bottom w:val="none" w:sz="0" w:space="0" w:color="auto"/>
            <w:right w:val="none" w:sz="0" w:space="0" w:color="auto"/>
          </w:divBdr>
        </w:div>
        <w:div w:id="638609973">
          <w:marLeft w:val="0"/>
          <w:marRight w:val="0"/>
          <w:marTop w:val="0"/>
          <w:marBottom w:val="0"/>
          <w:divBdr>
            <w:top w:val="none" w:sz="0" w:space="0" w:color="auto"/>
            <w:left w:val="none" w:sz="0" w:space="0" w:color="auto"/>
            <w:bottom w:val="none" w:sz="0" w:space="0" w:color="auto"/>
            <w:right w:val="none" w:sz="0" w:space="0" w:color="auto"/>
          </w:divBdr>
        </w:div>
        <w:div w:id="819659513">
          <w:marLeft w:val="0"/>
          <w:marRight w:val="0"/>
          <w:marTop w:val="0"/>
          <w:marBottom w:val="0"/>
          <w:divBdr>
            <w:top w:val="none" w:sz="0" w:space="0" w:color="auto"/>
            <w:left w:val="none" w:sz="0" w:space="0" w:color="auto"/>
            <w:bottom w:val="none" w:sz="0" w:space="0" w:color="auto"/>
            <w:right w:val="none" w:sz="0" w:space="0" w:color="auto"/>
          </w:divBdr>
        </w:div>
        <w:div w:id="924000541">
          <w:marLeft w:val="0"/>
          <w:marRight w:val="0"/>
          <w:marTop w:val="0"/>
          <w:marBottom w:val="0"/>
          <w:divBdr>
            <w:top w:val="none" w:sz="0" w:space="0" w:color="auto"/>
            <w:left w:val="none" w:sz="0" w:space="0" w:color="auto"/>
            <w:bottom w:val="none" w:sz="0" w:space="0" w:color="auto"/>
            <w:right w:val="none" w:sz="0" w:space="0" w:color="auto"/>
          </w:divBdr>
        </w:div>
        <w:div w:id="1332832273">
          <w:marLeft w:val="0"/>
          <w:marRight w:val="0"/>
          <w:marTop w:val="0"/>
          <w:marBottom w:val="0"/>
          <w:divBdr>
            <w:top w:val="none" w:sz="0" w:space="0" w:color="auto"/>
            <w:left w:val="none" w:sz="0" w:space="0" w:color="auto"/>
            <w:bottom w:val="none" w:sz="0" w:space="0" w:color="auto"/>
            <w:right w:val="none" w:sz="0" w:space="0" w:color="auto"/>
          </w:divBdr>
        </w:div>
        <w:div w:id="1371495719">
          <w:marLeft w:val="0"/>
          <w:marRight w:val="0"/>
          <w:marTop w:val="0"/>
          <w:marBottom w:val="0"/>
          <w:divBdr>
            <w:top w:val="none" w:sz="0" w:space="0" w:color="auto"/>
            <w:left w:val="none" w:sz="0" w:space="0" w:color="auto"/>
            <w:bottom w:val="none" w:sz="0" w:space="0" w:color="auto"/>
            <w:right w:val="none" w:sz="0" w:space="0" w:color="auto"/>
          </w:divBdr>
        </w:div>
        <w:div w:id="1519738534">
          <w:marLeft w:val="0"/>
          <w:marRight w:val="0"/>
          <w:marTop w:val="0"/>
          <w:marBottom w:val="0"/>
          <w:divBdr>
            <w:top w:val="none" w:sz="0" w:space="0" w:color="auto"/>
            <w:left w:val="none" w:sz="0" w:space="0" w:color="auto"/>
            <w:bottom w:val="none" w:sz="0" w:space="0" w:color="auto"/>
            <w:right w:val="none" w:sz="0" w:space="0" w:color="auto"/>
          </w:divBdr>
        </w:div>
        <w:div w:id="2014991445">
          <w:marLeft w:val="0"/>
          <w:marRight w:val="0"/>
          <w:marTop w:val="0"/>
          <w:marBottom w:val="0"/>
          <w:divBdr>
            <w:top w:val="none" w:sz="0" w:space="0" w:color="auto"/>
            <w:left w:val="none" w:sz="0" w:space="0" w:color="auto"/>
            <w:bottom w:val="none" w:sz="0" w:space="0" w:color="auto"/>
            <w:right w:val="none" w:sz="0" w:space="0" w:color="auto"/>
          </w:divBdr>
        </w:div>
        <w:div w:id="2044548908">
          <w:marLeft w:val="0"/>
          <w:marRight w:val="0"/>
          <w:marTop w:val="0"/>
          <w:marBottom w:val="0"/>
          <w:divBdr>
            <w:top w:val="none" w:sz="0" w:space="0" w:color="auto"/>
            <w:left w:val="none" w:sz="0" w:space="0" w:color="auto"/>
            <w:bottom w:val="none" w:sz="0" w:space="0" w:color="auto"/>
            <w:right w:val="none" w:sz="0" w:space="0" w:color="auto"/>
          </w:divBdr>
        </w:div>
        <w:div w:id="2072922539">
          <w:marLeft w:val="0"/>
          <w:marRight w:val="0"/>
          <w:marTop w:val="0"/>
          <w:marBottom w:val="0"/>
          <w:divBdr>
            <w:top w:val="none" w:sz="0" w:space="0" w:color="auto"/>
            <w:left w:val="none" w:sz="0" w:space="0" w:color="auto"/>
            <w:bottom w:val="none" w:sz="0" w:space="0" w:color="auto"/>
            <w:right w:val="none" w:sz="0" w:space="0" w:color="auto"/>
          </w:divBdr>
        </w:div>
      </w:divsChild>
    </w:div>
    <w:div w:id="406348262">
      <w:bodyDiv w:val="1"/>
      <w:marLeft w:val="0"/>
      <w:marRight w:val="0"/>
      <w:marTop w:val="0"/>
      <w:marBottom w:val="0"/>
      <w:divBdr>
        <w:top w:val="none" w:sz="0" w:space="0" w:color="auto"/>
        <w:left w:val="none" w:sz="0" w:space="0" w:color="auto"/>
        <w:bottom w:val="none" w:sz="0" w:space="0" w:color="auto"/>
        <w:right w:val="none" w:sz="0" w:space="0" w:color="auto"/>
      </w:divBdr>
    </w:div>
    <w:div w:id="442841031">
      <w:bodyDiv w:val="1"/>
      <w:marLeft w:val="0"/>
      <w:marRight w:val="0"/>
      <w:marTop w:val="0"/>
      <w:marBottom w:val="0"/>
      <w:divBdr>
        <w:top w:val="none" w:sz="0" w:space="0" w:color="auto"/>
        <w:left w:val="none" w:sz="0" w:space="0" w:color="auto"/>
        <w:bottom w:val="none" w:sz="0" w:space="0" w:color="auto"/>
        <w:right w:val="none" w:sz="0" w:space="0" w:color="auto"/>
      </w:divBdr>
    </w:div>
    <w:div w:id="446048313">
      <w:bodyDiv w:val="1"/>
      <w:marLeft w:val="0"/>
      <w:marRight w:val="0"/>
      <w:marTop w:val="0"/>
      <w:marBottom w:val="0"/>
      <w:divBdr>
        <w:top w:val="none" w:sz="0" w:space="0" w:color="auto"/>
        <w:left w:val="none" w:sz="0" w:space="0" w:color="auto"/>
        <w:bottom w:val="none" w:sz="0" w:space="0" w:color="auto"/>
        <w:right w:val="none" w:sz="0" w:space="0" w:color="auto"/>
      </w:divBdr>
    </w:div>
    <w:div w:id="463044067">
      <w:bodyDiv w:val="1"/>
      <w:marLeft w:val="0"/>
      <w:marRight w:val="0"/>
      <w:marTop w:val="0"/>
      <w:marBottom w:val="0"/>
      <w:divBdr>
        <w:top w:val="none" w:sz="0" w:space="0" w:color="auto"/>
        <w:left w:val="none" w:sz="0" w:space="0" w:color="auto"/>
        <w:bottom w:val="none" w:sz="0" w:space="0" w:color="auto"/>
        <w:right w:val="none" w:sz="0" w:space="0" w:color="auto"/>
      </w:divBdr>
      <w:divsChild>
        <w:div w:id="36853128">
          <w:marLeft w:val="562"/>
          <w:marRight w:val="0"/>
          <w:marTop w:val="0"/>
          <w:marBottom w:val="0"/>
          <w:divBdr>
            <w:top w:val="none" w:sz="0" w:space="0" w:color="auto"/>
            <w:left w:val="none" w:sz="0" w:space="0" w:color="auto"/>
            <w:bottom w:val="none" w:sz="0" w:space="0" w:color="auto"/>
            <w:right w:val="none" w:sz="0" w:space="0" w:color="auto"/>
          </w:divBdr>
        </w:div>
        <w:div w:id="1603948396">
          <w:marLeft w:val="1138"/>
          <w:marRight w:val="0"/>
          <w:marTop w:val="0"/>
          <w:marBottom w:val="0"/>
          <w:divBdr>
            <w:top w:val="none" w:sz="0" w:space="0" w:color="auto"/>
            <w:left w:val="none" w:sz="0" w:space="0" w:color="auto"/>
            <w:bottom w:val="none" w:sz="0" w:space="0" w:color="auto"/>
            <w:right w:val="none" w:sz="0" w:space="0" w:color="auto"/>
          </w:divBdr>
        </w:div>
        <w:div w:id="1352414670">
          <w:marLeft w:val="1138"/>
          <w:marRight w:val="0"/>
          <w:marTop w:val="0"/>
          <w:marBottom w:val="0"/>
          <w:divBdr>
            <w:top w:val="none" w:sz="0" w:space="0" w:color="auto"/>
            <w:left w:val="none" w:sz="0" w:space="0" w:color="auto"/>
            <w:bottom w:val="none" w:sz="0" w:space="0" w:color="auto"/>
            <w:right w:val="none" w:sz="0" w:space="0" w:color="auto"/>
          </w:divBdr>
        </w:div>
        <w:div w:id="666710705">
          <w:marLeft w:val="1138"/>
          <w:marRight w:val="0"/>
          <w:marTop w:val="0"/>
          <w:marBottom w:val="0"/>
          <w:divBdr>
            <w:top w:val="none" w:sz="0" w:space="0" w:color="auto"/>
            <w:left w:val="none" w:sz="0" w:space="0" w:color="auto"/>
            <w:bottom w:val="none" w:sz="0" w:space="0" w:color="auto"/>
            <w:right w:val="none" w:sz="0" w:space="0" w:color="auto"/>
          </w:divBdr>
        </w:div>
        <w:div w:id="578946819">
          <w:marLeft w:val="1138"/>
          <w:marRight w:val="0"/>
          <w:marTop w:val="0"/>
          <w:marBottom w:val="0"/>
          <w:divBdr>
            <w:top w:val="none" w:sz="0" w:space="0" w:color="auto"/>
            <w:left w:val="none" w:sz="0" w:space="0" w:color="auto"/>
            <w:bottom w:val="none" w:sz="0" w:space="0" w:color="auto"/>
            <w:right w:val="none" w:sz="0" w:space="0" w:color="auto"/>
          </w:divBdr>
        </w:div>
        <w:div w:id="608897384">
          <w:marLeft w:val="1138"/>
          <w:marRight w:val="0"/>
          <w:marTop w:val="0"/>
          <w:marBottom w:val="0"/>
          <w:divBdr>
            <w:top w:val="none" w:sz="0" w:space="0" w:color="auto"/>
            <w:left w:val="none" w:sz="0" w:space="0" w:color="auto"/>
            <w:bottom w:val="none" w:sz="0" w:space="0" w:color="auto"/>
            <w:right w:val="none" w:sz="0" w:space="0" w:color="auto"/>
          </w:divBdr>
        </w:div>
        <w:div w:id="420568575">
          <w:marLeft w:val="1138"/>
          <w:marRight w:val="0"/>
          <w:marTop w:val="0"/>
          <w:marBottom w:val="0"/>
          <w:divBdr>
            <w:top w:val="none" w:sz="0" w:space="0" w:color="auto"/>
            <w:left w:val="none" w:sz="0" w:space="0" w:color="auto"/>
            <w:bottom w:val="none" w:sz="0" w:space="0" w:color="auto"/>
            <w:right w:val="none" w:sz="0" w:space="0" w:color="auto"/>
          </w:divBdr>
        </w:div>
        <w:div w:id="1096944615">
          <w:marLeft w:val="562"/>
          <w:marRight w:val="0"/>
          <w:marTop w:val="0"/>
          <w:marBottom w:val="0"/>
          <w:divBdr>
            <w:top w:val="none" w:sz="0" w:space="0" w:color="auto"/>
            <w:left w:val="none" w:sz="0" w:space="0" w:color="auto"/>
            <w:bottom w:val="none" w:sz="0" w:space="0" w:color="auto"/>
            <w:right w:val="none" w:sz="0" w:space="0" w:color="auto"/>
          </w:divBdr>
        </w:div>
        <w:div w:id="1550260101">
          <w:marLeft w:val="1138"/>
          <w:marRight w:val="0"/>
          <w:marTop w:val="0"/>
          <w:marBottom w:val="0"/>
          <w:divBdr>
            <w:top w:val="none" w:sz="0" w:space="0" w:color="auto"/>
            <w:left w:val="none" w:sz="0" w:space="0" w:color="auto"/>
            <w:bottom w:val="none" w:sz="0" w:space="0" w:color="auto"/>
            <w:right w:val="none" w:sz="0" w:space="0" w:color="auto"/>
          </w:divBdr>
        </w:div>
        <w:div w:id="990522558">
          <w:marLeft w:val="1699"/>
          <w:marRight w:val="0"/>
          <w:marTop w:val="0"/>
          <w:marBottom w:val="0"/>
          <w:divBdr>
            <w:top w:val="none" w:sz="0" w:space="0" w:color="auto"/>
            <w:left w:val="none" w:sz="0" w:space="0" w:color="auto"/>
            <w:bottom w:val="none" w:sz="0" w:space="0" w:color="auto"/>
            <w:right w:val="none" w:sz="0" w:space="0" w:color="auto"/>
          </w:divBdr>
        </w:div>
        <w:div w:id="2040037300">
          <w:marLeft w:val="1699"/>
          <w:marRight w:val="0"/>
          <w:marTop w:val="0"/>
          <w:marBottom w:val="0"/>
          <w:divBdr>
            <w:top w:val="none" w:sz="0" w:space="0" w:color="auto"/>
            <w:left w:val="none" w:sz="0" w:space="0" w:color="auto"/>
            <w:bottom w:val="none" w:sz="0" w:space="0" w:color="auto"/>
            <w:right w:val="none" w:sz="0" w:space="0" w:color="auto"/>
          </w:divBdr>
        </w:div>
        <w:div w:id="575939408">
          <w:marLeft w:val="562"/>
          <w:marRight w:val="0"/>
          <w:marTop w:val="0"/>
          <w:marBottom w:val="0"/>
          <w:divBdr>
            <w:top w:val="none" w:sz="0" w:space="0" w:color="auto"/>
            <w:left w:val="none" w:sz="0" w:space="0" w:color="auto"/>
            <w:bottom w:val="none" w:sz="0" w:space="0" w:color="auto"/>
            <w:right w:val="none" w:sz="0" w:space="0" w:color="auto"/>
          </w:divBdr>
        </w:div>
        <w:div w:id="970748083">
          <w:marLeft w:val="1138"/>
          <w:marRight w:val="0"/>
          <w:marTop w:val="0"/>
          <w:marBottom w:val="0"/>
          <w:divBdr>
            <w:top w:val="none" w:sz="0" w:space="0" w:color="auto"/>
            <w:left w:val="none" w:sz="0" w:space="0" w:color="auto"/>
            <w:bottom w:val="none" w:sz="0" w:space="0" w:color="auto"/>
            <w:right w:val="none" w:sz="0" w:space="0" w:color="auto"/>
          </w:divBdr>
        </w:div>
      </w:divsChild>
    </w:div>
    <w:div w:id="490297250">
      <w:bodyDiv w:val="1"/>
      <w:marLeft w:val="0"/>
      <w:marRight w:val="0"/>
      <w:marTop w:val="0"/>
      <w:marBottom w:val="0"/>
      <w:divBdr>
        <w:top w:val="none" w:sz="0" w:space="0" w:color="auto"/>
        <w:left w:val="none" w:sz="0" w:space="0" w:color="auto"/>
        <w:bottom w:val="none" w:sz="0" w:space="0" w:color="auto"/>
        <w:right w:val="none" w:sz="0" w:space="0" w:color="auto"/>
      </w:divBdr>
      <w:divsChild>
        <w:div w:id="1229919327">
          <w:marLeft w:val="0"/>
          <w:marRight w:val="0"/>
          <w:marTop w:val="0"/>
          <w:marBottom w:val="0"/>
          <w:divBdr>
            <w:top w:val="none" w:sz="0" w:space="0" w:color="auto"/>
            <w:left w:val="none" w:sz="0" w:space="0" w:color="auto"/>
            <w:bottom w:val="none" w:sz="0" w:space="0" w:color="auto"/>
            <w:right w:val="none" w:sz="0" w:space="0" w:color="auto"/>
          </w:divBdr>
        </w:div>
      </w:divsChild>
    </w:div>
    <w:div w:id="520240645">
      <w:bodyDiv w:val="1"/>
      <w:marLeft w:val="0"/>
      <w:marRight w:val="0"/>
      <w:marTop w:val="0"/>
      <w:marBottom w:val="0"/>
      <w:divBdr>
        <w:top w:val="none" w:sz="0" w:space="0" w:color="auto"/>
        <w:left w:val="none" w:sz="0" w:space="0" w:color="auto"/>
        <w:bottom w:val="none" w:sz="0" w:space="0" w:color="auto"/>
        <w:right w:val="none" w:sz="0" w:space="0" w:color="auto"/>
      </w:divBdr>
      <w:divsChild>
        <w:div w:id="1412313599">
          <w:marLeft w:val="562"/>
          <w:marRight w:val="0"/>
          <w:marTop w:val="0"/>
          <w:marBottom w:val="0"/>
          <w:divBdr>
            <w:top w:val="none" w:sz="0" w:space="0" w:color="auto"/>
            <w:left w:val="none" w:sz="0" w:space="0" w:color="auto"/>
            <w:bottom w:val="none" w:sz="0" w:space="0" w:color="auto"/>
            <w:right w:val="none" w:sz="0" w:space="0" w:color="auto"/>
          </w:divBdr>
        </w:div>
        <w:div w:id="424427054">
          <w:marLeft w:val="562"/>
          <w:marRight w:val="0"/>
          <w:marTop w:val="0"/>
          <w:marBottom w:val="0"/>
          <w:divBdr>
            <w:top w:val="none" w:sz="0" w:space="0" w:color="auto"/>
            <w:left w:val="none" w:sz="0" w:space="0" w:color="auto"/>
            <w:bottom w:val="none" w:sz="0" w:space="0" w:color="auto"/>
            <w:right w:val="none" w:sz="0" w:space="0" w:color="auto"/>
          </w:divBdr>
        </w:div>
        <w:div w:id="510337466">
          <w:marLeft w:val="1138"/>
          <w:marRight w:val="0"/>
          <w:marTop w:val="0"/>
          <w:marBottom w:val="0"/>
          <w:divBdr>
            <w:top w:val="none" w:sz="0" w:space="0" w:color="auto"/>
            <w:left w:val="none" w:sz="0" w:space="0" w:color="auto"/>
            <w:bottom w:val="none" w:sz="0" w:space="0" w:color="auto"/>
            <w:right w:val="none" w:sz="0" w:space="0" w:color="auto"/>
          </w:divBdr>
        </w:div>
        <w:div w:id="1269853644">
          <w:marLeft w:val="1138"/>
          <w:marRight w:val="0"/>
          <w:marTop w:val="0"/>
          <w:marBottom w:val="0"/>
          <w:divBdr>
            <w:top w:val="none" w:sz="0" w:space="0" w:color="auto"/>
            <w:left w:val="none" w:sz="0" w:space="0" w:color="auto"/>
            <w:bottom w:val="none" w:sz="0" w:space="0" w:color="auto"/>
            <w:right w:val="none" w:sz="0" w:space="0" w:color="auto"/>
          </w:divBdr>
        </w:div>
        <w:div w:id="1691642643">
          <w:marLeft w:val="1138"/>
          <w:marRight w:val="0"/>
          <w:marTop w:val="0"/>
          <w:marBottom w:val="0"/>
          <w:divBdr>
            <w:top w:val="none" w:sz="0" w:space="0" w:color="auto"/>
            <w:left w:val="none" w:sz="0" w:space="0" w:color="auto"/>
            <w:bottom w:val="none" w:sz="0" w:space="0" w:color="auto"/>
            <w:right w:val="none" w:sz="0" w:space="0" w:color="auto"/>
          </w:divBdr>
        </w:div>
        <w:div w:id="918294540">
          <w:marLeft w:val="1138"/>
          <w:marRight w:val="0"/>
          <w:marTop w:val="0"/>
          <w:marBottom w:val="0"/>
          <w:divBdr>
            <w:top w:val="none" w:sz="0" w:space="0" w:color="auto"/>
            <w:left w:val="none" w:sz="0" w:space="0" w:color="auto"/>
            <w:bottom w:val="none" w:sz="0" w:space="0" w:color="auto"/>
            <w:right w:val="none" w:sz="0" w:space="0" w:color="auto"/>
          </w:divBdr>
        </w:div>
        <w:div w:id="65228026">
          <w:marLeft w:val="1138"/>
          <w:marRight w:val="0"/>
          <w:marTop w:val="0"/>
          <w:marBottom w:val="0"/>
          <w:divBdr>
            <w:top w:val="none" w:sz="0" w:space="0" w:color="auto"/>
            <w:left w:val="none" w:sz="0" w:space="0" w:color="auto"/>
            <w:bottom w:val="none" w:sz="0" w:space="0" w:color="auto"/>
            <w:right w:val="none" w:sz="0" w:space="0" w:color="auto"/>
          </w:divBdr>
        </w:div>
        <w:div w:id="366687365">
          <w:marLeft w:val="1138"/>
          <w:marRight w:val="0"/>
          <w:marTop w:val="0"/>
          <w:marBottom w:val="0"/>
          <w:divBdr>
            <w:top w:val="none" w:sz="0" w:space="0" w:color="auto"/>
            <w:left w:val="none" w:sz="0" w:space="0" w:color="auto"/>
            <w:bottom w:val="none" w:sz="0" w:space="0" w:color="auto"/>
            <w:right w:val="none" w:sz="0" w:space="0" w:color="auto"/>
          </w:divBdr>
        </w:div>
        <w:div w:id="1681662728">
          <w:marLeft w:val="562"/>
          <w:marRight w:val="0"/>
          <w:marTop w:val="0"/>
          <w:marBottom w:val="0"/>
          <w:divBdr>
            <w:top w:val="none" w:sz="0" w:space="0" w:color="auto"/>
            <w:left w:val="none" w:sz="0" w:space="0" w:color="auto"/>
            <w:bottom w:val="none" w:sz="0" w:space="0" w:color="auto"/>
            <w:right w:val="none" w:sz="0" w:space="0" w:color="auto"/>
          </w:divBdr>
        </w:div>
        <w:div w:id="964314463">
          <w:marLeft w:val="562"/>
          <w:marRight w:val="0"/>
          <w:marTop w:val="0"/>
          <w:marBottom w:val="0"/>
          <w:divBdr>
            <w:top w:val="none" w:sz="0" w:space="0" w:color="auto"/>
            <w:left w:val="none" w:sz="0" w:space="0" w:color="auto"/>
            <w:bottom w:val="none" w:sz="0" w:space="0" w:color="auto"/>
            <w:right w:val="none" w:sz="0" w:space="0" w:color="auto"/>
          </w:divBdr>
        </w:div>
        <w:div w:id="783889640">
          <w:marLeft w:val="562"/>
          <w:marRight w:val="0"/>
          <w:marTop w:val="0"/>
          <w:marBottom w:val="0"/>
          <w:divBdr>
            <w:top w:val="none" w:sz="0" w:space="0" w:color="auto"/>
            <w:left w:val="none" w:sz="0" w:space="0" w:color="auto"/>
            <w:bottom w:val="none" w:sz="0" w:space="0" w:color="auto"/>
            <w:right w:val="none" w:sz="0" w:space="0" w:color="auto"/>
          </w:divBdr>
        </w:div>
        <w:div w:id="1773865635">
          <w:marLeft w:val="562"/>
          <w:marRight w:val="0"/>
          <w:marTop w:val="0"/>
          <w:marBottom w:val="0"/>
          <w:divBdr>
            <w:top w:val="none" w:sz="0" w:space="0" w:color="auto"/>
            <w:left w:val="none" w:sz="0" w:space="0" w:color="auto"/>
            <w:bottom w:val="none" w:sz="0" w:space="0" w:color="auto"/>
            <w:right w:val="none" w:sz="0" w:space="0" w:color="auto"/>
          </w:divBdr>
        </w:div>
      </w:divsChild>
    </w:div>
    <w:div w:id="533733118">
      <w:bodyDiv w:val="1"/>
      <w:marLeft w:val="0"/>
      <w:marRight w:val="0"/>
      <w:marTop w:val="0"/>
      <w:marBottom w:val="0"/>
      <w:divBdr>
        <w:top w:val="none" w:sz="0" w:space="0" w:color="auto"/>
        <w:left w:val="none" w:sz="0" w:space="0" w:color="auto"/>
        <w:bottom w:val="none" w:sz="0" w:space="0" w:color="auto"/>
        <w:right w:val="none" w:sz="0" w:space="0" w:color="auto"/>
      </w:divBdr>
    </w:div>
    <w:div w:id="539627883">
      <w:bodyDiv w:val="1"/>
      <w:marLeft w:val="0"/>
      <w:marRight w:val="0"/>
      <w:marTop w:val="0"/>
      <w:marBottom w:val="0"/>
      <w:divBdr>
        <w:top w:val="none" w:sz="0" w:space="0" w:color="auto"/>
        <w:left w:val="none" w:sz="0" w:space="0" w:color="auto"/>
        <w:bottom w:val="none" w:sz="0" w:space="0" w:color="auto"/>
        <w:right w:val="none" w:sz="0" w:space="0" w:color="auto"/>
      </w:divBdr>
      <w:divsChild>
        <w:div w:id="1333339241">
          <w:marLeft w:val="274"/>
          <w:marRight w:val="0"/>
          <w:marTop w:val="0"/>
          <w:marBottom w:val="0"/>
          <w:divBdr>
            <w:top w:val="none" w:sz="0" w:space="0" w:color="auto"/>
            <w:left w:val="none" w:sz="0" w:space="0" w:color="auto"/>
            <w:bottom w:val="none" w:sz="0" w:space="0" w:color="auto"/>
            <w:right w:val="none" w:sz="0" w:space="0" w:color="auto"/>
          </w:divBdr>
        </w:div>
        <w:div w:id="68044755">
          <w:marLeft w:val="994"/>
          <w:marRight w:val="0"/>
          <w:marTop w:val="0"/>
          <w:marBottom w:val="0"/>
          <w:divBdr>
            <w:top w:val="none" w:sz="0" w:space="0" w:color="auto"/>
            <w:left w:val="none" w:sz="0" w:space="0" w:color="auto"/>
            <w:bottom w:val="none" w:sz="0" w:space="0" w:color="auto"/>
            <w:right w:val="none" w:sz="0" w:space="0" w:color="auto"/>
          </w:divBdr>
        </w:div>
        <w:div w:id="2075154308">
          <w:marLeft w:val="994"/>
          <w:marRight w:val="0"/>
          <w:marTop w:val="0"/>
          <w:marBottom w:val="0"/>
          <w:divBdr>
            <w:top w:val="none" w:sz="0" w:space="0" w:color="auto"/>
            <w:left w:val="none" w:sz="0" w:space="0" w:color="auto"/>
            <w:bottom w:val="none" w:sz="0" w:space="0" w:color="auto"/>
            <w:right w:val="none" w:sz="0" w:space="0" w:color="auto"/>
          </w:divBdr>
        </w:div>
        <w:div w:id="657345072">
          <w:marLeft w:val="994"/>
          <w:marRight w:val="0"/>
          <w:marTop w:val="0"/>
          <w:marBottom w:val="0"/>
          <w:divBdr>
            <w:top w:val="none" w:sz="0" w:space="0" w:color="auto"/>
            <w:left w:val="none" w:sz="0" w:space="0" w:color="auto"/>
            <w:bottom w:val="none" w:sz="0" w:space="0" w:color="auto"/>
            <w:right w:val="none" w:sz="0" w:space="0" w:color="auto"/>
          </w:divBdr>
        </w:div>
        <w:div w:id="1282423595">
          <w:marLeft w:val="994"/>
          <w:marRight w:val="0"/>
          <w:marTop w:val="0"/>
          <w:marBottom w:val="0"/>
          <w:divBdr>
            <w:top w:val="none" w:sz="0" w:space="0" w:color="auto"/>
            <w:left w:val="none" w:sz="0" w:space="0" w:color="auto"/>
            <w:bottom w:val="none" w:sz="0" w:space="0" w:color="auto"/>
            <w:right w:val="none" w:sz="0" w:space="0" w:color="auto"/>
          </w:divBdr>
        </w:div>
        <w:div w:id="869807536">
          <w:marLeft w:val="274"/>
          <w:marRight w:val="0"/>
          <w:marTop w:val="0"/>
          <w:marBottom w:val="0"/>
          <w:divBdr>
            <w:top w:val="none" w:sz="0" w:space="0" w:color="auto"/>
            <w:left w:val="none" w:sz="0" w:space="0" w:color="auto"/>
            <w:bottom w:val="none" w:sz="0" w:space="0" w:color="auto"/>
            <w:right w:val="none" w:sz="0" w:space="0" w:color="auto"/>
          </w:divBdr>
        </w:div>
        <w:div w:id="689641626">
          <w:marLeft w:val="274"/>
          <w:marRight w:val="0"/>
          <w:marTop w:val="0"/>
          <w:marBottom w:val="0"/>
          <w:divBdr>
            <w:top w:val="none" w:sz="0" w:space="0" w:color="auto"/>
            <w:left w:val="none" w:sz="0" w:space="0" w:color="auto"/>
            <w:bottom w:val="none" w:sz="0" w:space="0" w:color="auto"/>
            <w:right w:val="none" w:sz="0" w:space="0" w:color="auto"/>
          </w:divBdr>
        </w:div>
        <w:div w:id="507988794">
          <w:marLeft w:val="274"/>
          <w:marRight w:val="0"/>
          <w:marTop w:val="0"/>
          <w:marBottom w:val="0"/>
          <w:divBdr>
            <w:top w:val="none" w:sz="0" w:space="0" w:color="auto"/>
            <w:left w:val="none" w:sz="0" w:space="0" w:color="auto"/>
            <w:bottom w:val="none" w:sz="0" w:space="0" w:color="auto"/>
            <w:right w:val="none" w:sz="0" w:space="0" w:color="auto"/>
          </w:divBdr>
        </w:div>
        <w:div w:id="679624334">
          <w:marLeft w:val="274"/>
          <w:marRight w:val="0"/>
          <w:marTop w:val="0"/>
          <w:marBottom w:val="0"/>
          <w:divBdr>
            <w:top w:val="none" w:sz="0" w:space="0" w:color="auto"/>
            <w:left w:val="none" w:sz="0" w:space="0" w:color="auto"/>
            <w:bottom w:val="none" w:sz="0" w:space="0" w:color="auto"/>
            <w:right w:val="none" w:sz="0" w:space="0" w:color="auto"/>
          </w:divBdr>
        </w:div>
        <w:div w:id="558708017">
          <w:marLeft w:val="274"/>
          <w:marRight w:val="0"/>
          <w:marTop w:val="0"/>
          <w:marBottom w:val="0"/>
          <w:divBdr>
            <w:top w:val="none" w:sz="0" w:space="0" w:color="auto"/>
            <w:left w:val="none" w:sz="0" w:space="0" w:color="auto"/>
            <w:bottom w:val="none" w:sz="0" w:space="0" w:color="auto"/>
            <w:right w:val="none" w:sz="0" w:space="0" w:color="auto"/>
          </w:divBdr>
        </w:div>
      </w:divsChild>
    </w:div>
    <w:div w:id="567346928">
      <w:bodyDiv w:val="1"/>
      <w:marLeft w:val="0"/>
      <w:marRight w:val="0"/>
      <w:marTop w:val="0"/>
      <w:marBottom w:val="0"/>
      <w:divBdr>
        <w:top w:val="none" w:sz="0" w:space="0" w:color="auto"/>
        <w:left w:val="none" w:sz="0" w:space="0" w:color="auto"/>
        <w:bottom w:val="none" w:sz="0" w:space="0" w:color="auto"/>
        <w:right w:val="none" w:sz="0" w:space="0" w:color="auto"/>
      </w:divBdr>
      <w:divsChild>
        <w:div w:id="54859645">
          <w:marLeft w:val="1138"/>
          <w:marRight w:val="0"/>
          <w:marTop w:val="60"/>
          <w:marBottom w:val="0"/>
          <w:divBdr>
            <w:top w:val="none" w:sz="0" w:space="0" w:color="auto"/>
            <w:left w:val="none" w:sz="0" w:space="0" w:color="auto"/>
            <w:bottom w:val="none" w:sz="0" w:space="0" w:color="auto"/>
            <w:right w:val="none" w:sz="0" w:space="0" w:color="auto"/>
          </w:divBdr>
        </w:div>
      </w:divsChild>
    </w:div>
    <w:div w:id="585502572">
      <w:bodyDiv w:val="1"/>
      <w:marLeft w:val="0"/>
      <w:marRight w:val="0"/>
      <w:marTop w:val="0"/>
      <w:marBottom w:val="0"/>
      <w:divBdr>
        <w:top w:val="none" w:sz="0" w:space="0" w:color="auto"/>
        <w:left w:val="none" w:sz="0" w:space="0" w:color="auto"/>
        <w:bottom w:val="none" w:sz="0" w:space="0" w:color="auto"/>
        <w:right w:val="none" w:sz="0" w:space="0" w:color="auto"/>
      </w:divBdr>
      <w:divsChild>
        <w:div w:id="21516825">
          <w:marLeft w:val="1138"/>
          <w:marRight w:val="0"/>
          <w:marTop w:val="60"/>
          <w:marBottom w:val="0"/>
          <w:divBdr>
            <w:top w:val="none" w:sz="0" w:space="0" w:color="auto"/>
            <w:left w:val="none" w:sz="0" w:space="0" w:color="auto"/>
            <w:bottom w:val="none" w:sz="0" w:space="0" w:color="auto"/>
            <w:right w:val="none" w:sz="0" w:space="0" w:color="auto"/>
          </w:divBdr>
        </w:div>
        <w:div w:id="178398001">
          <w:marLeft w:val="1138"/>
          <w:marRight w:val="0"/>
          <w:marTop w:val="60"/>
          <w:marBottom w:val="0"/>
          <w:divBdr>
            <w:top w:val="none" w:sz="0" w:space="0" w:color="auto"/>
            <w:left w:val="none" w:sz="0" w:space="0" w:color="auto"/>
            <w:bottom w:val="none" w:sz="0" w:space="0" w:color="auto"/>
            <w:right w:val="none" w:sz="0" w:space="0" w:color="auto"/>
          </w:divBdr>
        </w:div>
        <w:div w:id="378554744">
          <w:marLeft w:val="1699"/>
          <w:marRight w:val="0"/>
          <w:marTop w:val="50"/>
          <w:marBottom w:val="0"/>
          <w:divBdr>
            <w:top w:val="none" w:sz="0" w:space="0" w:color="auto"/>
            <w:left w:val="none" w:sz="0" w:space="0" w:color="auto"/>
            <w:bottom w:val="none" w:sz="0" w:space="0" w:color="auto"/>
            <w:right w:val="none" w:sz="0" w:space="0" w:color="auto"/>
          </w:divBdr>
        </w:div>
        <w:div w:id="446314541">
          <w:marLeft w:val="1138"/>
          <w:marRight w:val="0"/>
          <w:marTop w:val="60"/>
          <w:marBottom w:val="0"/>
          <w:divBdr>
            <w:top w:val="none" w:sz="0" w:space="0" w:color="auto"/>
            <w:left w:val="none" w:sz="0" w:space="0" w:color="auto"/>
            <w:bottom w:val="none" w:sz="0" w:space="0" w:color="auto"/>
            <w:right w:val="none" w:sz="0" w:space="0" w:color="auto"/>
          </w:divBdr>
        </w:div>
        <w:div w:id="691419363">
          <w:marLeft w:val="533"/>
          <w:marRight w:val="0"/>
          <w:marTop w:val="77"/>
          <w:marBottom w:val="0"/>
          <w:divBdr>
            <w:top w:val="none" w:sz="0" w:space="0" w:color="auto"/>
            <w:left w:val="none" w:sz="0" w:space="0" w:color="auto"/>
            <w:bottom w:val="none" w:sz="0" w:space="0" w:color="auto"/>
            <w:right w:val="none" w:sz="0" w:space="0" w:color="auto"/>
          </w:divBdr>
        </w:div>
        <w:div w:id="877087520">
          <w:marLeft w:val="1138"/>
          <w:marRight w:val="0"/>
          <w:marTop w:val="60"/>
          <w:marBottom w:val="0"/>
          <w:divBdr>
            <w:top w:val="none" w:sz="0" w:space="0" w:color="auto"/>
            <w:left w:val="none" w:sz="0" w:space="0" w:color="auto"/>
            <w:bottom w:val="none" w:sz="0" w:space="0" w:color="auto"/>
            <w:right w:val="none" w:sz="0" w:space="0" w:color="auto"/>
          </w:divBdr>
        </w:div>
        <w:div w:id="1031690460">
          <w:marLeft w:val="1138"/>
          <w:marRight w:val="0"/>
          <w:marTop w:val="60"/>
          <w:marBottom w:val="0"/>
          <w:divBdr>
            <w:top w:val="none" w:sz="0" w:space="0" w:color="auto"/>
            <w:left w:val="none" w:sz="0" w:space="0" w:color="auto"/>
            <w:bottom w:val="none" w:sz="0" w:space="0" w:color="auto"/>
            <w:right w:val="none" w:sz="0" w:space="0" w:color="auto"/>
          </w:divBdr>
        </w:div>
        <w:div w:id="1596211873">
          <w:marLeft w:val="1699"/>
          <w:marRight w:val="0"/>
          <w:marTop w:val="50"/>
          <w:marBottom w:val="0"/>
          <w:divBdr>
            <w:top w:val="none" w:sz="0" w:space="0" w:color="auto"/>
            <w:left w:val="none" w:sz="0" w:space="0" w:color="auto"/>
            <w:bottom w:val="none" w:sz="0" w:space="0" w:color="auto"/>
            <w:right w:val="none" w:sz="0" w:space="0" w:color="auto"/>
          </w:divBdr>
        </w:div>
        <w:div w:id="1693918233">
          <w:marLeft w:val="533"/>
          <w:marRight w:val="0"/>
          <w:marTop w:val="77"/>
          <w:marBottom w:val="0"/>
          <w:divBdr>
            <w:top w:val="none" w:sz="0" w:space="0" w:color="auto"/>
            <w:left w:val="none" w:sz="0" w:space="0" w:color="auto"/>
            <w:bottom w:val="none" w:sz="0" w:space="0" w:color="auto"/>
            <w:right w:val="none" w:sz="0" w:space="0" w:color="auto"/>
          </w:divBdr>
        </w:div>
        <w:div w:id="1793938308">
          <w:marLeft w:val="1138"/>
          <w:marRight w:val="0"/>
          <w:marTop w:val="60"/>
          <w:marBottom w:val="0"/>
          <w:divBdr>
            <w:top w:val="none" w:sz="0" w:space="0" w:color="auto"/>
            <w:left w:val="none" w:sz="0" w:space="0" w:color="auto"/>
            <w:bottom w:val="none" w:sz="0" w:space="0" w:color="auto"/>
            <w:right w:val="none" w:sz="0" w:space="0" w:color="auto"/>
          </w:divBdr>
        </w:div>
        <w:div w:id="1794784415">
          <w:marLeft w:val="1138"/>
          <w:marRight w:val="0"/>
          <w:marTop w:val="60"/>
          <w:marBottom w:val="0"/>
          <w:divBdr>
            <w:top w:val="none" w:sz="0" w:space="0" w:color="auto"/>
            <w:left w:val="none" w:sz="0" w:space="0" w:color="auto"/>
            <w:bottom w:val="none" w:sz="0" w:space="0" w:color="auto"/>
            <w:right w:val="none" w:sz="0" w:space="0" w:color="auto"/>
          </w:divBdr>
        </w:div>
      </w:divsChild>
    </w:div>
    <w:div w:id="596986385">
      <w:bodyDiv w:val="1"/>
      <w:marLeft w:val="0"/>
      <w:marRight w:val="0"/>
      <w:marTop w:val="0"/>
      <w:marBottom w:val="0"/>
      <w:divBdr>
        <w:top w:val="none" w:sz="0" w:space="0" w:color="auto"/>
        <w:left w:val="none" w:sz="0" w:space="0" w:color="auto"/>
        <w:bottom w:val="none" w:sz="0" w:space="0" w:color="auto"/>
        <w:right w:val="none" w:sz="0" w:space="0" w:color="auto"/>
      </w:divBdr>
      <w:divsChild>
        <w:div w:id="107088404">
          <w:marLeft w:val="806"/>
          <w:marRight w:val="0"/>
          <w:marTop w:val="0"/>
          <w:marBottom w:val="0"/>
          <w:divBdr>
            <w:top w:val="none" w:sz="0" w:space="0" w:color="auto"/>
            <w:left w:val="none" w:sz="0" w:space="0" w:color="auto"/>
            <w:bottom w:val="none" w:sz="0" w:space="0" w:color="auto"/>
            <w:right w:val="none" w:sz="0" w:space="0" w:color="auto"/>
          </w:divBdr>
        </w:div>
      </w:divsChild>
    </w:div>
    <w:div w:id="601183499">
      <w:bodyDiv w:val="1"/>
      <w:marLeft w:val="0"/>
      <w:marRight w:val="0"/>
      <w:marTop w:val="0"/>
      <w:marBottom w:val="0"/>
      <w:divBdr>
        <w:top w:val="none" w:sz="0" w:space="0" w:color="auto"/>
        <w:left w:val="none" w:sz="0" w:space="0" w:color="auto"/>
        <w:bottom w:val="none" w:sz="0" w:space="0" w:color="auto"/>
        <w:right w:val="none" w:sz="0" w:space="0" w:color="auto"/>
      </w:divBdr>
    </w:div>
    <w:div w:id="602614161">
      <w:bodyDiv w:val="1"/>
      <w:marLeft w:val="0"/>
      <w:marRight w:val="0"/>
      <w:marTop w:val="0"/>
      <w:marBottom w:val="0"/>
      <w:divBdr>
        <w:top w:val="none" w:sz="0" w:space="0" w:color="auto"/>
        <w:left w:val="none" w:sz="0" w:space="0" w:color="auto"/>
        <w:bottom w:val="none" w:sz="0" w:space="0" w:color="auto"/>
        <w:right w:val="none" w:sz="0" w:space="0" w:color="auto"/>
      </w:divBdr>
    </w:div>
    <w:div w:id="656417392">
      <w:bodyDiv w:val="1"/>
      <w:marLeft w:val="0"/>
      <w:marRight w:val="0"/>
      <w:marTop w:val="0"/>
      <w:marBottom w:val="0"/>
      <w:divBdr>
        <w:top w:val="none" w:sz="0" w:space="0" w:color="auto"/>
        <w:left w:val="none" w:sz="0" w:space="0" w:color="auto"/>
        <w:bottom w:val="none" w:sz="0" w:space="0" w:color="auto"/>
        <w:right w:val="none" w:sz="0" w:space="0" w:color="auto"/>
      </w:divBdr>
    </w:div>
    <w:div w:id="684751277">
      <w:bodyDiv w:val="1"/>
      <w:marLeft w:val="0"/>
      <w:marRight w:val="0"/>
      <w:marTop w:val="0"/>
      <w:marBottom w:val="0"/>
      <w:divBdr>
        <w:top w:val="none" w:sz="0" w:space="0" w:color="auto"/>
        <w:left w:val="none" w:sz="0" w:space="0" w:color="auto"/>
        <w:bottom w:val="none" w:sz="0" w:space="0" w:color="auto"/>
        <w:right w:val="none" w:sz="0" w:space="0" w:color="auto"/>
      </w:divBdr>
    </w:div>
    <w:div w:id="698311993">
      <w:bodyDiv w:val="1"/>
      <w:marLeft w:val="0"/>
      <w:marRight w:val="0"/>
      <w:marTop w:val="0"/>
      <w:marBottom w:val="0"/>
      <w:divBdr>
        <w:top w:val="none" w:sz="0" w:space="0" w:color="auto"/>
        <w:left w:val="none" w:sz="0" w:space="0" w:color="auto"/>
        <w:bottom w:val="none" w:sz="0" w:space="0" w:color="auto"/>
        <w:right w:val="none" w:sz="0" w:space="0" w:color="auto"/>
      </w:divBdr>
      <w:divsChild>
        <w:div w:id="595020056">
          <w:marLeft w:val="806"/>
          <w:marRight w:val="0"/>
          <w:marTop w:val="0"/>
          <w:marBottom w:val="0"/>
          <w:divBdr>
            <w:top w:val="none" w:sz="0" w:space="0" w:color="auto"/>
            <w:left w:val="none" w:sz="0" w:space="0" w:color="auto"/>
            <w:bottom w:val="none" w:sz="0" w:space="0" w:color="auto"/>
            <w:right w:val="none" w:sz="0" w:space="0" w:color="auto"/>
          </w:divBdr>
        </w:div>
      </w:divsChild>
    </w:div>
    <w:div w:id="719672525">
      <w:bodyDiv w:val="1"/>
      <w:marLeft w:val="0"/>
      <w:marRight w:val="0"/>
      <w:marTop w:val="0"/>
      <w:marBottom w:val="0"/>
      <w:divBdr>
        <w:top w:val="none" w:sz="0" w:space="0" w:color="auto"/>
        <w:left w:val="none" w:sz="0" w:space="0" w:color="auto"/>
        <w:bottom w:val="none" w:sz="0" w:space="0" w:color="auto"/>
        <w:right w:val="none" w:sz="0" w:space="0" w:color="auto"/>
      </w:divBdr>
    </w:div>
    <w:div w:id="748387737">
      <w:bodyDiv w:val="1"/>
      <w:marLeft w:val="0"/>
      <w:marRight w:val="0"/>
      <w:marTop w:val="0"/>
      <w:marBottom w:val="0"/>
      <w:divBdr>
        <w:top w:val="none" w:sz="0" w:space="0" w:color="auto"/>
        <w:left w:val="none" w:sz="0" w:space="0" w:color="auto"/>
        <w:bottom w:val="none" w:sz="0" w:space="0" w:color="auto"/>
        <w:right w:val="none" w:sz="0" w:space="0" w:color="auto"/>
      </w:divBdr>
      <w:divsChild>
        <w:div w:id="205142971">
          <w:marLeft w:val="0"/>
          <w:marRight w:val="0"/>
          <w:marTop w:val="0"/>
          <w:marBottom w:val="0"/>
          <w:divBdr>
            <w:top w:val="none" w:sz="0" w:space="0" w:color="auto"/>
            <w:left w:val="none" w:sz="0" w:space="0" w:color="auto"/>
            <w:bottom w:val="none" w:sz="0" w:space="0" w:color="auto"/>
            <w:right w:val="none" w:sz="0" w:space="0" w:color="auto"/>
          </w:divBdr>
        </w:div>
        <w:div w:id="339241208">
          <w:marLeft w:val="0"/>
          <w:marRight w:val="0"/>
          <w:marTop w:val="0"/>
          <w:marBottom w:val="0"/>
          <w:divBdr>
            <w:top w:val="none" w:sz="0" w:space="0" w:color="auto"/>
            <w:left w:val="none" w:sz="0" w:space="0" w:color="auto"/>
            <w:bottom w:val="none" w:sz="0" w:space="0" w:color="auto"/>
            <w:right w:val="none" w:sz="0" w:space="0" w:color="auto"/>
          </w:divBdr>
        </w:div>
        <w:div w:id="355348080">
          <w:marLeft w:val="0"/>
          <w:marRight w:val="0"/>
          <w:marTop w:val="0"/>
          <w:marBottom w:val="0"/>
          <w:divBdr>
            <w:top w:val="none" w:sz="0" w:space="0" w:color="auto"/>
            <w:left w:val="none" w:sz="0" w:space="0" w:color="auto"/>
            <w:bottom w:val="none" w:sz="0" w:space="0" w:color="auto"/>
            <w:right w:val="none" w:sz="0" w:space="0" w:color="auto"/>
          </w:divBdr>
        </w:div>
        <w:div w:id="431442559">
          <w:marLeft w:val="0"/>
          <w:marRight w:val="0"/>
          <w:marTop w:val="0"/>
          <w:marBottom w:val="0"/>
          <w:divBdr>
            <w:top w:val="none" w:sz="0" w:space="0" w:color="auto"/>
            <w:left w:val="none" w:sz="0" w:space="0" w:color="auto"/>
            <w:bottom w:val="none" w:sz="0" w:space="0" w:color="auto"/>
            <w:right w:val="none" w:sz="0" w:space="0" w:color="auto"/>
          </w:divBdr>
        </w:div>
        <w:div w:id="628705877">
          <w:marLeft w:val="0"/>
          <w:marRight w:val="0"/>
          <w:marTop w:val="0"/>
          <w:marBottom w:val="0"/>
          <w:divBdr>
            <w:top w:val="none" w:sz="0" w:space="0" w:color="auto"/>
            <w:left w:val="none" w:sz="0" w:space="0" w:color="auto"/>
            <w:bottom w:val="none" w:sz="0" w:space="0" w:color="auto"/>
            <w:right w:val="none" w:sz="0" w:space="0" w:color="auto"/>
          </w:divBdr>
        </w:div>
        <w:div w:id="745540845">
          <w:marLeft w:val="0"/>
          <w:marRight w:val="0"/>
          <w:marTop w:val="0"/>
          <w:marBottom w:val="0"/>
          <w:divBdr>
            <w:top w:val="none" w:sz="0" w:space="0" w:color="auto"/>
            <w:left w:val="none" w:sz="0" w:space="0" w:color="auto"/>
            <w:bottom w:val="none" w:sz="0" w:space="0" w:color="auto"/>
            <w:right w:val="none" w:sz="0" w:space="0" w:color="auto"/>
          </w:divBdr>
        </w:div>
        <w:div w:id="1292398507">
          <w:marLeft w:val="0"/>
          <w:marRight w:val="0"/>
          <w:marTop w:val="0"/>
          <w:marBottom w:val="0"/>
          <w:divBdr>
            <w:top w:val="none" w:sz="0" w:space="0" w:color="auto"/>
            <w:left w:val="none" w:sz="0" w:space="0" w:color="auto"/>
            <w:bottom w:val="none" w:sz="0" w:space="0" w:color="auto"/>
            <w:right w:val="none" w:sz="0" w:space="0" w:color="auto"/>
          </w:divBdr>
        </w:div>
        <w:div w:id="1707678569">
          <w:marLeft w:val="0"/>
          <w:marRight w:val="0"/>
          <w:marTop w:val="0"/>
          <w:marBottom w:val="0"/>
          <w:divBdr>
            <w:top w:val="none" w:sz="0" w:space="0" w:color="auto"/>
            <w:left w:val="none" w:sz="0" w:space="0" w:color="auto"/>
            <w:bottom w:val="none" w:sz="0" w:space="0" w:color="auto"/>
            <w:right w:val="none" w:sz="0" w:space="0" w:color="auto"/>
          </w:divBdr>
        </w:div>
        <w:div w:id="2025090684">
          <w:marLeft w:val="0"/>
          <w:marRight w:val="0"/>
          <w:marTop w:val="0"/>
          <w:marBottom w:val="0"/>
          <w:divBdr>
            <w:top w:val="none" w:sz="0" w:space="0" w:color="auto"/>
            <w:left w:val="none" w:sz="0" w:space="0" w:color="auto"/>
            <w:bottom w:val="none" w:sz="0" w:space="0" w:color="auto"/>
            <w:right w:val="none" w:sz="0" w:space="0" w:color="auto"/>
          </w:divBdr>
        </w:div>
        <w:div w:id="2141071597">
          <w:marLeft w:val="0"/>
          <w:marRight w:val="0"/>
          <w:marTop w:val="0"/>
          <w:marBottom w:val="0"/>
          <w:divBdr>
            <w:top w:val="none" w:sz="0" w:space="0" w:color="auto"/>
            <w:left w:val="none" w:sz="0" w:space="0" w:color="auto"/>
            <w:bottom w:val="none" w:sz="0" w:space="0" w:color="auto"/>
            <w:right w:val="none" w:sz="0" w:space="0" w:color="auto"/>
          </w:divBdr>
        </w:div>
      </w:divsChild>
    </w:div>
    <w:div w:id="749427229">
      <w:bodyDiv w:val="1"/>
      <w:marLeft w:val="0"/>
      <w:marRight w:val="0"/>
      <w:marTop w:val="0"/>
      <w:marBottom w:val="0"/>
      <w:divBdr>
        <w:top w:val="none" w:sz="0" w:space="0" w:color="auto"/>
        <w:left w:val="none" w:sz="0" w:space="0" w:color="auto"/>
        <w:bottom w:val="none" w:sz="0" w:space="0" w:color="auto"/>
        <w:right w:val="none" w:sz="0" w:space="0" w:color="auto"/>
      </w:divBdr>
    </w:div>
    <w:div w:id="754017957">
      <w:bodyDiv w:val="1"/>
      <w:marLeft w:val="0"/>
      <w:marRight w:val="0"/>
      <w:marTop w:val="0"/>
      <w:marBottom w:val="0"/>
      <w:divBdr>
        <w:top w:val="none" w:sz="0" w:space="0" w:color="auto"/>
        <w:left w:val="none" w:sz="0" w:space="0" w:color="auto"/>
        <w:bottom w:val="none" w:sz="0" w:space="0" w:color="auto"/>
        <w:right w:val="none" w:sz="0" w:space="0" w:color="auto"/>
      </w:divBdr>
      <w:divsChild>
        <w:div w:id="132675273">
          <w:marLeft w:val="562"/>
          <w:marRight w:val="0"/>
          <w:marTop w:val="200"/>
          <w:marBottom w:val="0"/>
          <w:divBdr>
            <w:top w:val="none" w:sz="0" w:space="0" w:color="auto"/>
            <w:left w:val="none" w:sz="0" w:space="0" w:color="auto"/>
            <w:bottom w:val="none" w:sz="0" w:space="0" w:color="auto"/>
            <w:right w:val="none" w:sz="0" w:space="0" w:color="auto"/>
          </w:divBdr>
        </w:div>
        <w:div w:id="1001666470">
          <w:marLeft w:val="562"/>
          <w:marRight w:val="0"/>
          <w:marTop w:val="200"/>
          <w:marBottom w:val="0"/>
          <w:divBdr>
            <w:top w:val="none" w:sz="0" w:space="0" w:color="auto"/>
            <w:left w:val="none" w:sz="0" w:space="0" w:color="auto"/>
            <w:bottom w:val="none" w:sz="0" w:space="0" w:color="auto"/>
            <w:right w:val="none" w:sz="0" w:space="0" w:color="auto"/>
          </w:divBdr>
        </w:div>
        <w:div w:id="22369928">
          <w:marLeft w:val="562"/>
          <w:marRight w:val="0"/>
          <w:marTop w:val="200"/>
          <w:marBottom w:val="0"/>
          <w:divBdr>
            <w:top w:val="none" w:sz="0" w:space="0" w:color="auto"/>
            <w:left w:val="none" w:sz="0" w:space="0" w:color="auto"/>
            <w:bottom w:val="none" w:sz="0" w:space="0" w:color="auto"/>
            <w:right w:val="none" w:sz="0" w:space="0" w:color="auto"/>
          </w:divBdr>
        </w:div>
        <w:div w:id="1981954293">
          <w:marLeft w:val="562"/>
          <w:marRight w:val="0"/>
          <w:marTop w:val="200"/>
          <w:marBottom w:val="0"/>
          <w:divBdr>
            <w:top w:val="none" w:sz="0" w:space="0" w:color="auto"/>
            <w:left w:val="none" w:sz="0" w:space="0" w:color="auto"/>
            <w:bottom w:val="none" w:sz="0" w:space="0" w:color="auto"/>
            <w:right w:val="none" w:sz="0" w:space="0" w:color="auto"/>
          </w:divBdr>
        </w:div>
      </w:divsChild>
    </w:div>
    <w:div w:id="771511696">
      <w:bodyDiv w:val="1"/>
      <w:marLeft w:val="0"/>
      <w:marRight w:val="0"/>
      <w:marTop w:val="0"/>
      <w:marBottom w:val="0"/>
      <w:divBdr>
        <w:top w:val="none" w:sz="0" w:space="0" w:color="auto"/>
        <w:left w:val="none" w:sz="0" w:space="0" w:color="auto"/>
        <w:bottom w:val="none" w:sz="0" w:space="0" w:color="auto"/>
        <w:right w:val="none" w:sz="0" w:space="0" w:color="auto"/>
      </w:divBdr>
      <w:divsChild>
        <w:div w:id="636302750">
          <w:marLeft w:val="331"/>
          <w:marRight w:val="0"/>
          <w:marTop w:val="0"/>
          <w:marBottom w:val="200"/>
          <w:divBdr>
            <w:top w:val="none" w:sz="0" w:space="0" w:color="auto"/>
            <w:left w:val="none" w:sz="0" w:space="0" w:color="auto"/>
            <w:bottom w:val="none" w:sz="0" w:space="0" w:color="auto"/>
            <w:right w:val="none" w:sz="0" w:space="0" w:color="auto"/>
          </w:divBdr>
        </w:div>
        <w:div w:id="1574202119">
          <w:marLeft w:val="331"/>
          <w:marRight w:val="0"/>
          <w:marTop w:val="0"/>
          <w:marBottom w:val="200"/>
          <w:divBdr>
            <w:top w:val="none" w:sz="0" w:space="0" w:color="auto"/>
            <w:left w:val="none" w:sz="0" w:space="0" w:color="auto"/>
            <w:bottom w:val="none" w:sz="0" w:space="0" w:color="auto"/>
            <w:right w:val="none" w:sz="0" w:space="0" w:color="auto"/>
          </w:divBdr>
        </w:div>
        <w:div w:id="1693996349">
          <w:marLeft w:val="331"/>
          <w:marRight w:val="0"/>
          <w:marTop w:val="0"/>
          <w:marBottom w:val="200"/>
          <w:divBdr>
            <w:top w:val="none" w:sz="0" w:space="0" w:color="auto"/>
            <w:left w:val="none" w:sz="0" w:space="0" w:color="auto"/>
            <w:bottom w:val="none" w:sz="0" w:space="0" w:color="auto"/>
            <w:right w:val="none" w:sz="0" w:space="0" w:color="auto"/>
          </w:divBdr>
        </w:div>
        <w:div w:id="1886409418">
          <w:marLeft w:val="331"/>
          <w:marRight w:val="0"/>
          <w:marTop w:val="0"/>
          <w:marBottom w:val="200"/>
          <w:divBdr>
            <w:top w:val="none" w:sz="0" w:space="0" w:color="auto"/>
            <w:left w:val="none" w:sz="0" w:space="0" w:color="auto"/>
            <w:bottom w:val="none" w:sz="0" w:space="0" w:color="auto"/>
            <w:right w:val="none" w:sz="0" w:space="0" w:color="auto"/>
          </w:divBdr>
        </w:div>
        <w:div w:id="2080513493">
          <w:marLeft w:val="331"/>
          <w:marRight w:val="0"/>
          <w:marTop w:val="0"/>
          <w:marBottom w:val="200"/>
          <w:divBdr>
            <w:top w:val="none" w:sz="0" w:space="0" w:color="auto"/>
            <w:left w:val="none" w:sz="0" w:space="0" w:color="auto"/>
            <w:bottom w:val="none" w:sz="0" w:space="0" w:color="auto"/>
            <w:right w:val="none" w:sz="0" w:space="0" w:color="auto"/>
          </w:divBdr>
        </w:div>
      </w:divsChild>
    </w:div>
    <w:div w:id="777414761">
      <w:bodyDiv w:val="1"/>
      <w:marLeft w:val="0"/>
      <w:marRight w:val="0"/>
      <w:marTop w:val="0"/>
      <w:marBottom w:val="0"/>
      <w:divBdr>
        <w:top w:val="none" w:sz="0" w:space="0" w:color="auto"/>
        <w:left w:val="none" w:sz="0" w:space="0" w:color="auto"/>
        <w:bottom w:val="none" w:sz="0" w:space="0" w:color="auto"/>
        <w:right w:val="none" w:sz="0" w:space="0" w:color="auto"/>
      </w:divBdr>
    </w:div>
    <w:div w:id="829097869">
      <w:bodyDiv w:val="1"/>
      <w:marLeft w:val="0"/>
      <w:marRight w:val="0"/>
      <w:marTop w:val="0"/>
      <w:marBottom w:val="0"/>
      <w:divBdr>
        <w:top w:val="none" w:sz="0" w:space="0" w:color="auto"/>
        <w:left w:val="none" w:sz="0" w:space="0" w:color="auto"/>
        <w:bottom w:val="none" w:sz="0" w:space="0" w:color="auto"/>
        <w:right w:val="none" w:sz="0" w:space="0" w:color="auto"/>
      </w:divBdr>
      <w:divsChild>
        <w:div w:id="1071922300">
          <w:marLeft w:val="274"/>
          <w:marRight w:val="0"/>
          <w:marTop w:val="0"/>
          <w:marBottom w:val="0"/>
          <w:divBdr>
            <w:top w:val="none" w:sz="0" w:space="0" w:color="auto"/>
            <w:left w:val="none" w:sz="0" w:space="0" w:color="auto"/>
            <w:bottom w:val="none" w:sz="0" w:space="0" w:color="auto"/>
            <w:right w:val="none" w:sz="0" w:space="0" w:color="auto"/>
          </w:divBdr>
        </w:div>
        <w:div w:id="13506593">
          <w:marLeft w:val="274"/>
          <w:marRight w:val="0"/>
          <w:marTop w:val="0"/>
          <w:marBottom w:val="0"/>
          <w:divBdr>
            <w:top w:val="none" w:sz="0" w:space="0" w:color="auto"/>
            <w:left w:val="none" w:sz="0" w:space="0" w:color="auto"/>
            <w:bottom w:val="none" w:sz="0" w:space="0" w:color="auto"/>
            <w:right w:val="none" w:sz="0" w:space="0" w:color="auto"/>
          </w:divBdr>
        </w:div>
      </w:divsChild>
    </w:div>
    <w:div w:id="860973368">
      <w:bodyDiv w:val="1"/>
      <w:marLeft w:val="0"/>
      <w:marRight w:val="0"/>
      <w:marTop w:val="0"/>
      <w:marBottom w:val="0"/>
      <w:divBdr>
        <w:top w:val="none" w:sz="0" w:space="0" w:color="auto"/>
        <w:left w:val="none" w:sz="0" w:space="0" w:color="auto"/>
        <w:bottom w:val="none" w:sz="0" w:space="0" w:color="auto"/>
        <w:right w:val="none" w:sz="0" w:space="0" w:color="auto"/>
      </w:divBdr>
    </w:div>
    <w:div w:id="887037884">
      <w:bodyDiv w:val="1"/>
      <w:marLeft w:val="0"/>
      <w:marRight w:val="0"/>
      <w:marTop w:val="0"/>
      <w:marBottom w:val="0"/>
      <w:divBdr>
        <w:top w:val="none" w:sz="0" w:space="0" w:color="auto"/>
        <w:left w:val="none" w:sz="0" w:space="0" w:color="auto"/>
        <w:bottom w:val="none" w:sz="0" w:space="0" w:color="auto"/>
        <w:right w:val="none" w:sz="0" w:space="0" w:color="auto"/>
      </w:divBdr>
      <w:divsChild>
        <w:div w:id="2107338931">
          <w:marLeft w:val="274"/>
          <w:marRight w:val="0"/>
          <w:marTop w:val="0"/>
          <w:marBottom w:val="0"/>
          <w:divBdr>
            <w:top w:val="none" w:sz="0" w:space="0" w:color="auto"/>
            <w:left w:val="none" w:sz="0" w:space="0" w:color="auto"/>
            <w:bottom w:val="none" w:sz="0" w:space="0" w:color="auto"/>
            <w:right w:val="none" w:sz="0" w:space="0" w:color="auto"/>
          </w:divBdr>
        </w:div>
        <w:div w:id="1407726668">
          <w:marLeft w:val="274"/>
          <w:marRight w:val="0"/>
          <w:marTop w:val="0"/>
          <w:marBottom w:val="0"/>
          <w:divBdr>
            <w:top w:val="none" w:sz="0" w:space="0" w:color="auto"/>
            <w:left w:val="none" w:sz="0" w:space="0" w:color="auto"/>
            <w:bottom w:val="none" w:sz="0" w:space="0" w:color="auto"/>
            <w:right w:val="none" w:sz="0" w:space="0" w:color="auto"/>
          </w:divBdr>
        </w:div>
        <w:div w:id="2048332315">
          <w:marLeft w:val="274"/>
          <w:marRight w:val="0"/>
          <w:marTop w:val="0"/>
          <w:marBottom w:val="0"/>
          <w:divBdr>
            <w:top w:val="none" w:sz="0" w:space="0" w:color="auto"/>
            <w:left w:val="none" w:sz="0" w:space="0" w:color="auto"/>
            <w:bottom w:val="none" w:sz="0" w:space="0" w:color="auto"/>
            <w:right w:val="none" w:sz="0" w:space="0" w:color="auto"/>
          </w:divBdr>
        </w:div>
        <w:div w:id="889803593">
          <w:marLeft w:val="274"/>
          <w:marRight w:val="0"/>
          <w:marTop w:val="0"/>
          <w:marBottom w:val="0"/>
          <w:divBdr>
            <w:top w:val="none" w:sz="0" w:space="0" w:color="auto"/>
            <w:left w:val="none" w:sz="0" w:space="0" w:color="auto"/>
            <w:bottom w:val="none" w:sz="0" w:space="0" w:color="auto"/>
            <w:right w:val="none" w:sz="0" w:space="0" w:color="auto"/>
          </w:divBdr>
        </w:div>
      </w:divsChild>
    </w:div>
    <w:div w:id="888996472">
      <w:bodyDiv w:val="1"/>
      <w:marLeft w:val="0"/>
      <w:marRight w:val="0"/>
      <w:marTop w:val="0"/>
      <w:marBottom w:val="0"/>
      <w:divBdr>
        <w:top w:val="none" w:sz="0" w:space="0" w:color="auto"/>
        <w:left w:val="none" w:sz="0" w:space="0" w:color="auto"/>
        <w:bottom w:val="none" w:sz="0" w:space="0" w:color="auto"/>
        <w:right w:val="none" w:sz="0" w:space="0" w:color="auto"/>
      </w:divBdr>
    </w:div>
    <w:div w:id="979385485">
      <w:bodyDiv w:val="1"/>
      <w:marLeft w:val="0"/>
      <w:marRight w:val="0"/>
      <w:marTop w:val="0"/>
      <w:marBottom w:val="0"/>
      <w:divBdr>
        <w:top w:val="none" w:sz="0" w:space="0" w:color="auto"/>
        <w:left w:val="none" w:sz="0" w:space="0" w:color="auto"/>
        <w:bottom w:val="none" w:sz="0" w:space="0" w:color="auto"/>
        <w:right w:val="none" w:sz="0" w:space="0" w:color="auto"/>
      </w:divBdr>
      <w:divsChild>
        <w:div w:id="750350529">
          <w:marLeft w:val="1138"/>
          <w:marRight w:val="0"/>
          <w:marTop w:val="60"/>
          <w:marBottom w:val="0"/>
          <w:divBdr>
            <w:top w:val="none" w:sz="0" w:space="0" w:color="auto"/>
            <w:left w:val="none" w:sz="0" w:space="0" w:color="auto"/>
            <w:bottom w:val="none" w:sz="0" w:space="0" w:color="auto"/>
            <w:right w:val="none" w:sz="0" w:space="0" w:color="auto"/>
          </w:divBdr>
        </w:div>
      </w:divsChild>
    </w:div>
    <w:div w:id="985664044">
      <w:bodyDiv w:val="1"/>
      <w:marLeft w:val="0"/>
      <w:marRight w:val="0"/>
      <w:marTop w:val="0"/>
      <w:marBottom w:val="0"/>
      <w:divBdr>
        <w:top w:val="none" w:sz="0" w:space="0" w:color="auto"/>
        <w:left w:val="none" w:sz="0" w:space="0" w:color="auto"/>
        <w:bottom w:val="none" w:sz="0" w:space="0" w:color="auto"/>
        <w:right w:val="none" w:sz="0" w:space="0" w:color="auto"/>
      </w:divBdr>
    </w:div>
    <w:div w:id="997810902">
      <w:bodyDiv w:val="1"/>
      <w:marLeft w:val="0"/>
      <w:marRight w:val="0"/>
      <w:marTop w:val="0"/>
      <w:marBottom w:val="0"/>
      <w:divBdr>
        <w:top w:val="none" w:sz="0" w:space="0" w:color="auto"/>
        <w:left w:val="none" w:sz="0" w:space="0" w:color="auto"/>
        <w:bottom w:val="none" w:sz="0" w:space="0" w:color="auto"/>
        <w:right w:val="none" w:sz="0" w:space="0" w:color="auto"/>
      </w:divBdr>
      <w:divsChild>
        <w:div w:id="2003387173">
          <w:marLeft w:val="562"/>
          <w:marRight w:val="0"/>
          <w:marTop w:val="0"/>
          <w:marBottom w:val="0"/>
          <w:divBdr>
            <w:top w:val="none" w:sz="0" w:space="0" w:color="auto"/>
            <w:left w:val="none" w:sz="0" w:space="0" w:color="auto"/>
            <w:bottom w:val="none" w:sz="0" w:space="0" w:color="auto"/>
            <w:right w:val="none" w:sz="0" w:space="0" w:color="auto"/>
          </w:divBdr>
        </w:div>
        <w:div w:id="1538159815">
          <w:marLeft w:val="562"/>
          <w:marRight w:val="0"/>
          <w:marTop w:val="0"/>
          <w:marBottom w:val="0"/>
          <w:divBdr>
            <w:top w:val="none" w:sz="0" w:space="0" w:color="auto"/>
            <w:left w:val="none" w:sz="0" w:space="0" w:color="auto"/>
            <w:bottom w:val="none" w:sz="0" w:space="0" w:color="auto"/>
            <w:right w:val="none" w:sz="0" w:space="0" w:color="auto"/>
          </w:divBdr>
        </w:div>
        <w:div w:id="807436201">
          <w:marLeft w:val="562"/>
          <w:marRight w:val="0"/>
          <w:marTop w:val="0"/>
          <w:marBottom w:val="0"/>
          <w:divBdr>
            <w:top w:val="none" w:sz="0" w:space="0" w:color="auto"/>
            <w:left w:val="none" w:sz="0" w:space="0" w:color="auto"/>
            <w:bottom w:val="none" w:sz="0" w:space="0" w:color="auto"/>
            <w:right w:val="none" w:sz="0" w:space="0" w:color="auto"/>
          </w:divBdr>
        </w:div>
        <w:div w:id="1514487641">
          <w:marLeft w:val="1138"/>
          <w:marRight w:val="0"/>
          <w:marTop w:val="0"/>
          <w:marBottom w:val="0"/>
          <w:divBdr>
            <w:top w:val="none" w:sz="0" w:space="0" w:color="auto"/>
            <w:left w:val="none" w:sz="0" w:space="0" w:color="auto"/>
            <w:bottom w:val="none" w:sz="0" w:space="0" w:color="auto"/>
            <w:right w:val="none" w:sz="0" w:space="0" w:color="auto"/>
          </w:divBdr>
        </w:div>
        <w:div w:id="3825609">
          <w:marLeft w:val="1138"/>
          <w:marRight w:val="0"/>
          <w:marTop w:val="0"/>
          <w:marBottom w:val="0"/>
          <w:divBdr>
            <w:top w:val="none" w:sz="0" w:space="0" w:color="auto"/>
            <w:left w:val="none" w:sz="0" w:space="0" w:color="auto"/>
            <w:bottom w:val="none" w:sz="0" w:space="0" w:color="auto"/>
            <w:right w:val="none" w:sz="0" w:space="0" w:color="auto"/>
          </w:divBdr>
        </w:div>
        <w:div w:id="199441341">
          <w:marLeft w:val="562"/>
          <w:marRight w:val="0"/>
          <w:marTop w:val="0"/>
          <w:marBottom w:val="0"/>
          <w:divBdr>
            <w:top w:val="none" w:sz="0" w:space="0" w:color="auto"/>
            <w:left w:val="none" w:sz="0" w:space="0" w:color="auto"/>
            <w:bottom w:val="none" w:sz="0" w:space="0" w:color="auto"/>
            <w:right w:val="none" w:sz="0" w:space="0" w:color="auto"/>
          </w:divBdr>
        </w:div>
        <w:div w:id="1877959427">
          <w:marLeft w:val="562"/>
          <w:marRight w:val="0"/>
          <w:marTop w:val="0"/>
          <w:marBottom w:val="0"/>
          <w:divBdr>
            <w:top w:val="none" w:sz="0" w:space="0" w:color="auto"/>
            <w:left w:val="none" w:sz="0" w:space="0" w:color="auto"/>
            <w:bottom w:val="none" w:sz="0" w:space="0" w:color="auto"/>
            <w:right w:val="none" w:sz="0" w:space="0" w:color="auto"/>
          </w:divBdr>
        </w:div>
        <w:div w:id="1216963237">
          <w:marLeft w:val="562"/>
          <w:marRight w:val="0"/>
          <w:marTop w:val="0"/>
          <w:marBottom w:val="0"/>
          <w:divBdr>
            <w:top w:val="none" w:sz="0" w:space="0" w:color="auto"/>
            <w:left w:val="none" w:sz="0" w:space="0" w:color="auto"/>
            <w:bottom w:val="none" w:sz="0" w:space="0" w:color="auto"/>
            <w:right w:val="none" w:sz="0" w:space="0" w:color="auto"/>
          </w:divBdr>
        </w:div>
        <w:div w:id="31419594">
          <w:marLeft w:val="1138"/>
          <w:marRight w:val="0"/>
          <w:marTop w:val="0"/>
          <w:marBottom w:val="0"/>
          <w:divBdr>
            <w:top w:val="none" w:sz="0" w:space="0" w:color="auto"/>
            <w:left w:val="none" w:sz="0" w:space="0" w:color="auto"/>
            <w:bottom w:val="none" w:sz="0" w:space="0" w:color="auto"/>
            <w:right w:val="none" w:sz="0" w:space="0" w:color="auto"/>
          </w:divBdr>
        </w:div>
        <w:div w:id="2067753425">
          <w:marLeft w:val="562"/>
          <w:marRight w:val="0"/>
          <w:marTop w:val="0"/>
          <w:marBottom w:val="0"/>
          <w:divBdr>
            <w:top w:val="none" w:sz="0" w:space="0" w:color="auto"/>
            <w:left w:val="none" w:sz="0" w:space="0" w:color="auto"/>
            <w:bottom w:val="none" w:sz="0" w:space="0" w:color="auto"/>
            <w:right w:val="none" w:sz="0" w:space="0" w:color="auto"/>
          </w:divBdr>
        </w:div>
        <w:div w:id="233205116">
          <w:marLeft w:val="562"/>
          <w:marRight w:val="0"/>
          <w:marTop w:val="0"/>
          <w:marBottom w:val="0"/>
          <w:divBdr>
            <w:top w:val="none" w:sz="0" w:space="0" w:color="auto"/>
            <w:left w:val="none" w:sz="0" w:space="0" w:color="auto"/>
            <w:bottom w:val="none" w:sz="0" w:space="0" w:color="auto"/>
            <w:right w:val="none" w:sz="0" w:space="0" w:color="auto"/>
          </w:divBdr>
        </w:div>
        <w:div w:id="315304808">
          <w:marLeft w:val="562"/>
          <w:marRight w:val="0"/>
          <w:marTop w:val="0"/>
          <w:marBottom w:val="0"/>
          <w:divBdr>
            <w:top w:val="none" w:sz="0" w:space="0" w:color="auto"/>
            <w:left w:val="none" w:sz="0" w:space="0" w:color="auto"/>
            <w:bottom w:val="none" w:sz="0" w:space="0" w:color="auto"/>
            <w:right w:val="none" w:sz="0" w:space="0" w:color="auto"/>
          </w:divBdr>
        </w:div>
        <w:div w:id="1398474193">
          <w:marLeft w:val="562"/>
          <w:marRight w:val="0"/>
          <w:marTop w:val="0"/>
          <w:marBottom w:val="0"/>
          <w:divBdr>
            <w:top w:val="none" w:sz="0" w:space="0" w:color="auto"/>
            <w:left w:val="none" w:sz="0" w:space="0" w:color="auto"/>
            <w:bottom w:val="none" w:sz="0" w:space="0" w:color="auto"/>
            <w:right w:val="none" w:sz="0" w:space="0" w:color="auto"/>
          </w:divBdr>
        </w:div>
        <w:div w:id="360208412">
          <w:marLeft w:val="562"/>
          <w:marRight w:val="0"/>
          <w:marTop w:val="0"/>
          <w:marBottom w:val="0"/>
          <w:divBdr>
            <w:top w:val="none" w:sz="0" w:space="0" w:color="auto"/>
            <w:left w:val="none" w:sz="0" w:space="0" w:color="auto"/>
            <w:bottom w:val="none" w:sz="0" w:space="0" w:color="auto"/>
            <w:right w:val="none" w:sz="0" w:space="0" w:color="auto"/>
          </w:divBdr>
        </w:div>
      </w:divsChild>
    </w:div>
    <w:div w:id="1046877405">
      <w:bodyDiv w:val="1"/>
      <w:marLeft w:val="0"/>
      <w:marRight w:val="0"/>
      <w:marTop w:val="0"/>
      <w:marBottom w:val="0"/>
      <w:divBdr>
        <w:top w:val="none" w:sz="0" w:space="0" w:color="auto"/>
        <w:left w:val="none" w:sz="0" w:space="0" w:color="auto"/>
        <w:bottom w:val="none" w:sz="0" w:space="0" w:color="auto"/>
        <w:right w:val="none" w:sz="0" w:space="0" w:color="auto"/>
      </w:divBdr>
    </w:div>
    <w:div w:id="1058818144">
      <w:bodyDiv w:val="1"/>
      <w:marLeft w:val="0"/>
      <w:marRight w:val="0"/>
      <w:marTop w:val="0"/>
      <w:marBottom w:val="0"/>
      <w:divBdr>
        <w:top w:val="none" w:sz="0" w:space="0" w:color="auto"/>
        <w:left w:val="none" w:sz="0" w:space="0" w:color="auto"/>
        <w:bottom w:val="none" w:sz="0" w:space="0" w:color="auto"/>
        <w:right w:val="none" w:sz="0" w:space="0" w:color="auto"/>
      </w:divBdr>
    </w:div>
    <w:div w:id="1079710814">
      <w:bodyDiv w:val="1"/>
      <w:marLeft w:val="0"/>
      <w:marRight w:val="0"/>
      <w:marTop w:val="0"/>
      <w:marBottom w:val="0"/>
      <w:divBdr>
        <w:top w:val="none" w:sz="0" w:space="0" w:color="auto"/>
        <w:left w:val="none" w:sz="0" w:space="0" w:color="auto"/>
        <w:bottom w:val="none" w:sz="0" w:space="0" w:color="auto"/>
        <w:right w:val="none" w:sz="0" w:space="0" w:color="auto"/>
      </w:divBdr>
      <w:divsChild>
        <w:div w:id="134494597">
          <w:marLeft w:val="0"/>
          <w:marRight w:val="0"/>
          <w:marTop w:val="0"/>
          <w:marBottom w:val="0"/>
          <w:divBdr>
            <w:top w:val="none" w:sz="0" w:space="0" w:color="auto"/>
            <w:left w:val="none" w:sz="0" w:space="0" w:color="auto"/>
            <w:bottom w:val="none" w:sz="0" w:space="0" w:color="auto"/>
            <w:right w:val="none" w:sz="0" w:space="0" w:color="auto"/>
          </w:divBdr>
          <w:divsChild>
            <w:div w:id="204411852">
              <w:marLeft w:val="0"/>
              <w:marRight w:val="0"/>
              <w:marTop w:val="0"/>
              <w:marBottom w:val="0"/>
              <w:divBdr>
                <w:top w:val="none" w:sz="0" w:space="0" w:color="auto"/>
                <w:left w:val="none" w:sz="0" w:space="0" w:color="auto"/>
                <w:bottom w:val="none" w:sz="0" w:space="0" w:color="auto"/>
                <w:right w:val="none" w:sz="0" w:space="0" w:color="auto"/>
              </w:divBdr>
              <w:divsChild>
                <w:div w:id="293996598">
                  <w:marLeft w:val="75"/>
                  <w:marRight w:val="75"/>
                  <w:marTop w:val="0"/>
                  <w:marBottom w:val="0"/>
                  <w:divBdr>
                    <w:top w:val="none" w:sz="0" w:space="0" w:color="auto"/>
                    <w:left w:val="none" w:sz="0" w:space="0" w:color="auto"/>
                    <w:bottom w:val="none" w:sz="0" w:space="0" w:color="auto"/>
                    <w:right w:val="none" w:sz="0" w:space="0" w:color="auto"/>
                  </w:divBdr>
                  <w:divsChild>
                    <w:div w:id="14031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84649">
      <w:bodyDiv w:val="1"/>
      <w:marLeft w:val="0"/>
      <w:marRight w:val="0"/>
      <w:marTop w:val="0"/>
      <w:marBottom w:val="0"/>
      <w:divBdr>
        <w:top w:val="none" w:sz="0" w:space="0" w:color="auto"/>
        <w:left w:val="none" w:sz="0" w:space="0" w:color="auto"/>
        <w:bottom w:val="none" w:sz="0" w:space="0" w:color="auto"/>
        <w:right w:val="none" w:sz="0" w:space="0" w:color="auto"/>
      </w:divBdr>
      <w:divsChild>
        <w:div w:id="474638572">
          <w:marLeft w:val="1699"/>
          <w:marRight w:val="0"/>
          <w:marTop w:val="50"/>
          <w:marBottom w:val="0"/>
          <w:divBdr>
            <w:top w:val="none" w:sz="0" w:space="0" w:color="auto"/>
            <w:left w:val="none" w:sz="0" w:space="0" w:color="auto"/>
            <w:bottom w:val="none" w:sz="0" w:space="0" w:color="auto"/>
            <w:right w:val="none" w:sz="0" w:space="0" w:color="auto"/>
          </w:divBdr>
        </w:div>
      </w:divsChild>
    </w:div>
    <w:div w:id="1091706462">
      <w:bodyDiv w:val="1"/>
      <w:marLeft w:val="0"/>
      <w:marRight w:val="0"/>
      <w:marTop w:val="0"/>
      <w:marBottom w:val="0"/>
      <w:divBdr>
        <w:top w:val="none" w:sz="0" w:space="0" w:color="auto"/>
        <w:left w:val="none" w:sz="0" w:space="0" w:color="auto"/>
        <w:bottom w:val="none" w:sz="0" w:space="0" w:color="auto"/>
        <w:right w:val="none" w:sz="0" w:space="0" w:color="auto"/>
      </w:divBdr>
      <w:divsChild>
        <w:div w:id="858737144">
          <w:marLeft w:val="562"/>
          <w:marRight w:val="0"/>
          <w:marTop w:val="0"/>
          <w:marBottom w:val="0"/>
          <w:divBdr>
            <w:top w:val="none" w:sz="0" w:space="0" w:color="auto"/>
            <w:left w:val="none" w:sz="0" w:space="0" w:color="auto"/>
            <w:bottom w:val="none" w:sz="0" w:space="0" w:color="auto"/>
            <w:right w:val="none" w:sz="0" w:space="0" w:color="auto"/>
          </w:divBdr>
        </w:div>
        <w:div w:id="1851136592">
          <w:marLeft w:val="562"/>
          <w:marRight w:val="0"/>
          <w:marTop w:val="0"/>
          <w:marBottom w:val="0"/>
          <w:divBdr>
            <w:top w:val="none" w:sz="0" w:space="0" w:color="auto"/>
            <w:left w:val="none" w:sz="0" w:space="0" w:color="auto"/>
            <w:bottom w:val="none" w:sz="0" w:space="0" w:color="auto"/>
            <w:right w:val="none" w:sz="0" w:space="0" w:color="auto"/>
          </w:divBdr>
        </w:div>
        <w:div w:id="1362510247">
          <w:marLeft w:val="562"/>
          <w:marRight w:val="0"/>
          <w:marTop w:val="0"/>
          <w:marBottom w:val="0"/>
          <w:divBdr>
            <w:top w:val="none" w:sz="0" w:space="0" w:color="auto"/>
            <w:left w:val="none" w:sz="0" w:space="0" w:color="auto"/>
            <w:bottom w:val="none" w:sz="0" w:space="0" w:color="auto"/>
            <w:right w:val="none" w:sz="0" w:space="0" w:color="auto"/>
          </w:divBdr>
        </w:div>
        <w:div w:id="181094864">
          <w:marLeft w:val="562"/>
          <w:marRight w:val="0"/>
          <w:marTop w:val="0"/>
          <w:marBottom w:val="0"/>
          <w:divBdr>
            <w:top w:val="none" w:sz="0" w:space="0" w:color="auto"/>
            <w:left w:val="none" w:sz="0" w:space="0" w:color="auto"/>
            <w:bottom w:val="none" w:sz="0" w:space="0" w:color="auto"/>
            <w:right w:val="none" w:sz="0" w:space="0" w:color="auto"/>
          </w:divBdr>
        </w:div>
      </w:divsChild>
    </w:div>
    <w:div w:id="1142771113">
      <w:bodyDiv w:val="1"/>
      <w:marLeft w:val="0"/>
      <w:marRight w:val="0"/>
      <w:marTop w:val="0"/>
      <w:marBottom w:val="0"/>
      <w:divBdr>
        <w:top w:val="none" w:sz="0" w:space="0" w:color="auto"/>
        <w:left w:val="none" w:sz="0" w:space="0" w:color="auto"/>
        <w:bottom w:val="none" w:sz="0" w:space="0" w:color="auto"/>
        <w:right w:val="none" w:sz="0" w:space="0" w:color="auto"/>
      </w:divBdr>
      <w:divsChild>
        <w:div w:id="2021933773">
          <w:marLeft w:val="562"/>
          <w:marRight w:val="0"/>
          <w:marTop w:val="0"/>
          <w:marBottom w:val="120"/>
          <w:divBdr>
            <w:top w:val="none" w:sz="0" w:space="0" w:color="auto"/>
            <w:left w:val="none" w:sz="0" w:space="0" w:color="auto"/>
            <w:bottom w:val="none" w:sz="0" w:space="0" w:color="auto"/>
            <w:right w:val="none" w:sz="0" w:space="0" w:color="auto"/>
          </w:divBdr>
        </w:div>
      </w:divsChild>
    </w:div>
    <w:div w:id="1244682566">
      <w:bodyDiv w:val="1"/>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274"/>
          <w:marRight w:val="0"/>
          <w:marTop w:val="0"/>
          <w:marBottom w:val="0"/>
          <w:divBdr>
            <w:top w:val="none" w:sz="0" w:space="0" w:color="auto"/>
            <w:left w:val="none" w:sz="0" w:space="0" w:color="auto"/>
            <w:bottom w:val="none" w:sz="0" w:space="0" w:color="auto"/>
            <w:right w:val="none" w:sz="0" w:space="0" w:color="auto"/>
          </w:divBdr>
        </w:div>
        <w:div w:id="971330662">
          <w:marLeft w:val="274"/>
          <w:marRight w:val="0"/>
          <w:marTop w:val="0"/>
          <w:marBottom w:val="0"/>
          <w:divBdr>
            <w:top w:val="none" w:sz="0" w:space="0" w:color="auto"/>
            <w:left w:val="none" w:sz="0" w:space="0" w:color="auto"/>
            <w:bottom w:val="none" w:sz="0" w:space="0" w:color="auto"/>
            <w:right w:val="none" w:sz="0" w:space="0" w:color="auto"/>
          </w:divBdr>
        </w:div>
        <w:div w:id="559832081">
          <w:marLeft w:val="274"/>
          <w:marRight w:val="0"/>
          <w:marTop w:val="0"/>
          <w:marBottom w:val="0"/>
          <w:divBdr>
            <w:top w:val="none" w:sz="0" w:space="0" w:color="auto"/>
            <w:left w:val="none" w:sz="0" w:space="0" w:color="auto"/>
            <w:bottom w:val="none" w:sz="0" w:space="0" w:color="auto"/>
            <w:right w:val="none" w:sz="0" w:space="0" w:color="auto"/>
          </w:divBdr>
        </w:div>
        <w:div w:id="1080908898">
          <w:marLeft w:val="274"/>
          <w:marRight w:val="0"/>
          <w:marTop w:val="0"/>
          <w:marBottom w:val="0"/>
          <w:divBdr>
            <w:top w:val="none" w:sz="0" w:space="0" w:color="auto"/>
            <w:left w:val="none" w:sz="0" w:space="0" w:color="auto"/>
            <w:bottom w:val="none" w:sz="0" w:space="0" w:color="auto"/>
            <w:right w:val="none" w:sz="0" w:space="0" w:color="auto"/>
          </w:divBdr>
        </w:div>
      </w:divsChild>
    </w:div>
    <w:div w:id="1249072092">
      <w:bodyDiv w:val="1"/>
      <w:marLeft w:val="0"/>
      <w:marRight w:val="0"/>
      <w:marTop w:val="0"/>
      <w:marBottom w:val="0"/>
      <w:divBdr>
        <w:top w:val="none" w:sz="0" w:space="0" w:color="auto"/>
        <w:left w:val="none" w:sz="0" w:space="0" w:color="auto"/>
        <w:bottom w:val="none" w:sz="0" w:space="0" w:color="auto"/>
        <w:right w:val="none" w:sz="0" w:space="0" w:color="auto"/>
      </w:divBdr>
    </w:div>
    <w:div w:id="1254166215">
      <w:bodyDiv w:val="1"/>
      <w:marLeft w:val="0"/>
      <w:marRight w:val="0"/>
      <w:marTop w:val="0"/>
      <w:marBottom w:val="0"/>
      <w:divBdr>
        <w:top w:val="none" w:sz="0" w:space="0" w:color="auto"/>
        <w:left w:val="none" w:sz="0" w:space="0" w:color="auto"/>
        <w:bottom w:val="none" w:sz="0" w:space="0" w:color="auto"/>
        <w:right w:val="none" w:sz="0" w:space="0" w:color="auto"/>
      </w:divBdr>
    </w:div>
    <w:div w:id="1275553954">
      <w:bodyDiv w:val="1"/>
      <w:marLeft w:val="0"/>
      <w:marRight w:val="0"/>
      <w:marTop w:val="0"/>
      <w:marBottom w:val="0"/>
      <w:divBdr>
        <w:top w:val="none" w:sz="0" w:space="0" w:color="auto"/>
        <w:left w:val="none" w:sz="0" w:space="0" w:color="auto"/>
        <w:bottom w:val="none" w:sz="0" w:space="0" w:color="auto"/>
        <w:right w:val="none" w:sz="0" w:space="0" w:color="auto"/>
      </w:divBdr>
      <w:divsChild>
        <w:div w:id="25907486">
          <w:marLeft w:val="1800"/>
          <w:marRight w:val="0"/>
          <w:marTop w:val="0"/>
          <w:marBottom w:val="0"/>
          <w:divBdr>
            <w:top w:val="none" w:sz="0" w:space="0" w:color="auto"/>
            <w:left w:val="none" w:sz="0" w:space="0" w:color="auto"/>
            <w:bottom w:val="none" w:sz="0" w:space="0" w:color="auto"/>
            <w:right w:val="none" w:sz="0" w:space="0" w:color="auto"/>
          </w:divBdr>
        </w:div>
        <w:div w:id="1334800282">
          <w:marLeft w:val="1800"/>
          <w:marRight w:val="0"/>
          <w:marTop w:val="0"/>
          <w:marBottom w:val="0"/>
          <w:divBdr>
            <w:top w:val="none" w:sz="0" w:space="0" w:color="auto"/>
            <w:left w:val="none" w:sz="0" w:space="0" w:color="auto"/>
            <w:bottom w:val="none" w:sz="0" w:space="0" w:color="auto"/>
            <w:right w:val="none" w:sz="0" w:space="0" w:color="auto"/>
          </w:divBdr>
        </w:div>
        <w:div w:id="1365135544">
          <w:marLeft w:val="1800"/>
          <w:marRight w:val="0"/>
          <w:marTop w:val="0"/>
          <w:marBottom w:val="0"/>
          <w:divBdr>
            <w:top w:val="none" w:sz="0" w:space="0" w:color="auto"/>
            <w:left w:val="none" w:sz="0" w:space="0" w:color="auto"/>
            <w:bottom w:val="none" w:sz="0" w:space="0" w:color="auto"/>
            <w:right w:val="none" w:sz="0" w:space="0" w:color="auto"/>
          </w:divBdr>
        </w:div>
        <w:div w:id="1380133122">
          <w:marLeft w:val="1800"/>
          <w:marRight w:val="0"/>
          <w:marTop w:val="0"/>
          <w:marBottom w:val="0"/>
          <w:divBdr>
            <w:top w:val="none" w:sz="0" w:space="0" w:color="auto"/>
            <w:left w:val="none" w:sz="0" w:space="0" w:color="auto"/>
            <w:bottom w:val="none" w:sz="0" w:space="0" w:color="auto"/>
            <w:right w:val="none" w:sz="0" w:space="0" w:color="auto"/>
          </w:divBdr>
        </w:div>
        <w:div w:id="1975719266">
          <w:marLeft w:val="1800"/>
          <w:marRight w:val="0"/>
          <w:marTop w:val="0"/>
          <w:marBottom w:val="0"/>
          <w:divBdr>
            <w:top w:val="none" w:sz="0" w:space="0" w:color="auto"/>
            <w:left w:val="none" w:sz="0" w:space="0" w:color="auto"/>
            <w:bottom w:val="none" w:sz="0" w:space="0" w:color="auto"/>
            <w:right w:val="none" w:sz="0" w:space="0" w:color="auto"/>
          </w:divBdr>
        </w:div>
      </w:divsChild>
    </w:div>
    <w:div w:id="1371876310">
      <w:bodyDiv w:val="1"/>
      <w:marLeft w:val="0"/>
      <w:marRight w:val="0"/>
      <w:marTop w:val="0"/>
      <w:marBottom w:val="0"/>
      <w:divBdr>
        <w:top w:val="none" w:sz="0" w:space="0" w:color="auto"/>
        <w:left w:val="none" w:sz="0" w:space="0" w:color="auto"/>
        <w:bottom w:val="none" w:sz="0" w:space="0" w:color="auto"/>
        <w:right w:val="none" w:sz="0" w:space="0" w:color="auto"/>
      </w:divBdr>
    </w:div>
    <w:div w:id="1385332606">
      <w:bodyDiv w:val="1"/>
      <w:marLeft w:val="0"/>
      <w:marRight w:val="0"/>
      <w:marTop w:val="0"/>
      <w:marBottom w:val="0"/>
      <w:divBdr>
        <w:top w:val="none" w:sz="0" w:space="0" w:color="auto"/>
        <w:left w:val="none" w:sz="0" w:space="0" w:color="auto"/>
        <w:bottom w:val="none" w:sz="0" w:space="0" w:color="auto"/>
        <w:right w:val="none" w:sz="0" w:space="0" w:color="auto"/>
      </w:divBdr>
      <w:divsChild>
        <w:div w:id="603072566">
          <w:marLeft w:val="547"/>
          <w:marRight w:val="0"/>
          <w:marTop w:val="96"/>
          <w:marBottom w:val="0"/>
          <w:divBdr>
            <w:top w:val="none" w:sz="0" w:space="0" w:color="auto"/>
            <w:left w:val="none" w:sz="0" w:space="0" w:color="auto"/>
            <w:bottom w:val="none" w:sz="0" w:space="0" w:color="auto"/>
            <w:right w:val="none" w:sz="0" w:space="0" w:color="auto"/>
          </w:divBdr>
        </w:div>
        <w:div w:id="1371147240">
          <w:marLeft w:val="547"/>
          <w:marRight w:val="0"/>
          <w:marTop w:val="96"/>
          <w:marBottom w:val="0"/>
          <w:divBdr>
            <w:top w:val="none" w:sz="0" w:space="0" w:color="auto"/>
            <w:left w:val="none" w:sz="0" w:space="0" w:color="auto"/>
            <w:bottom w:val="none" w:sz="0" w:space="0" w:color="auto"/>
            <w:right w:val="none" w:sz="0" w:space="0" w:color="auto"/>
          </w:divBdr>
        </w:div>
        <w:div w:id="1508010898">
          <w:marLeft w:val="547"/>
          <w:marRight w:val="0"/>
          <w:marTop w:val="96"/>
          <w:marBottom w:val="0"/>
          <w:divBdr>
            <w:top w:val="none" w:sz="0" w:space="0" w:color="auto"/>
            <w:left w:val="none" w:sz="0" w:space="0" w:color="auto"/>
            <w:bottom w:val="none" w:sz="0" w:space="0" w:color="auto"/>
            <w:right w:val="none" w:sz="0" w:space="0" w:color="auto"/>
          </w:divBdr>
        </w:div>
        <w:div w:id="2039621677">
          <w:marLeft w:val="547"/>
          <w:marRight w:val="0"/>
          <w:marTop w:val="96"/>
          <w:marBottom w:val="0"/>
          <w:divBdr>
            <w:top w:val="none" w:sz="0" w:space="0" w:color="auto"/>
            <w:left w:val="none" w:sz="0" w:space="0" w:color="auto"/>
            <w:bottom w:val="none" w:sz="0" w:space="0" w:color="auto"/>
            <w:right w:val="none" w:sz="0" w:space="0" w:color="auto"/>
          </w:divBdr>
        </w:div>
      </w:divsChild>
    </w:div>
    <w:div w:id="1404915809">
      <w:bodyDiv w:val="1"/>
      <w:marLeft w:val="0"/>
      <w:marRight w:val="0"/>
      <w:marTop w:val="0"/>
      <w:marBottom w:val="0"/>
      <w:divBdr>
        <w:top w:val="none" w:sz="0" w:space="0" w:color="auto"/>
        <w:left w:val="none" w:sz="0" w:space="0" w:color="auto"/>
        <w:bottom w:val="none" w:sz="0" w:space="0" w:color="auto"/>
        <w:right w:val="none" w:sz="0" w:space="0" w:color="auto"/>
      </w:divBdr>
      <w:divsChild>
        <w:div w:id="1086800829">
          <w:marLeft w:val="1138"/>
          <w:marRight w:val="0"/>
          <w:marTop w:val="60"/>
          <w:marBottom w:val="0"/>
          <w:divBdr>
            <w:top w:val="none" w:sz="0" w:space="0" w:color="auto"/>
            <w:left w:val="none" w:sz="0" w:space="0" w:color="auto"/>
            <w:bottom w:val="none" w:sz="0" w:space="0" w:color="auto"/>
            <w:right w:val="none" w:sz="0" w:space="0" w:color="auto"/>
          </w:divBdr>
        </w:div>
      </w:divsChild>
    </w:div>
    <w:div w:id="1430076197">
      <w:bodyDiv w:val="1"/>
      <w:marLeft w:val="0"/>
      <w:marRight w:val="0"/>
      <w:marTop w:val="0"/>
      <w:marBottom w:val="0"/>
      <w:divBdr>
        <w:top w:val="none" w:sz="0" w:space="0" w:color="auto"/>
        <w:left w:val="none" w:sz="0" w:space="0" w:color="auto"/>
        <w:bottom w:val="none" w:sz="0" w:space="0" w:color="auto"/>
        <w:right w:val="none" w:sz="0" w:space="0" w:color="auto"/>
      </w:divBdr>
      <w:divsChild>
        <w:div w:id="280647874">
          <w:marLeft w:val="720"/>
          <w:marRight w:val="0"/>
          <w:marTop w:val="0"/>
          <w:marBottom w:val="0"/>
          <w:divBdr>
            <w:top w:val="none" w:sz="0" w:space="0" w:color="auto"/>
            <w:left w:val="none" w:sz="0" w:space="0" w:color="auto"/>
            <w:bottom w:val="none" w:sz="0" w:space="0" w:color="auto"/>
            <w:right w:val="none" w:sz="0" w:space="0" w:color="auto"/>
          </w:divBdr>
        </w:div>
        <w:div w:id="850490609">
          <w:marLeft w:val="720"/>
          <w:marRight w:val="0"/>
          <w:marTop w:val="0"/>
          <w:marBottom w:val="0"/>
          <w:divBdr>
            <w:top w:val="none" w:sz="0" w:space="0" w:color="auto"/>
            <w:left w:val="none" w:sz="0" w:space="0" w:color="auto"/>
            <w:bottom w:val="none" w:sz="0" w:space="0" w:color="auto"/>
            <w:right w:val="none" w:sz="0" w:space="0" w:color="auto"/>
          </w:divBdr>
        </w:div>
        <w:div w:id="1617524636">
          <w:marLeft w:val="720"/>
          <w:marRight w:val="0"/>
          <w:marTop w:val="0"/>
          <w:marBottom w:val="0"/>
          <w:divBdr>
            <w:top w:val="none" w:sz="0" w:space="0" w:color="auto"/>
            <w:left w:val="none" w:sz="0" w:space="0" w:color="auto"/>
            <w:bottom w:val="none" w:sz="0" w:space="0" w:color="auto"/>
            <w:right w:val="none" w:sz="0" w:space="0" w:color="auto"/>
          </w:divBdr>
        </w:div>
      </w:divsChild>
    </w:div>
    <w:div w:id="1433893151">
      <w:bodyDiv w:val="1"/>
      <w:marLeft w:val="0"/>
      <w:marRight w:val="0"/>
      <w:marTop w:val="0"/>
      <w:marBottom w:val="0"/>
      <w:divBdr>
        <w:top w:val="none" w:sz="0" w:space="0" w:color="auto"/>
        <w:left w:val="none" w:sz="0" w:space="0" w:color="auto"/>
        <w:bottom w:val="none" w:sz="0" w:space="0" w:color="auto"/>
        <w:right w:val="none" w:sz="0" w:space="0" w:color="auto"/>
      </w:divBdr>
      <w:divsChild>
        <w:div w:id="106052364">
          <w:marLeft w:val="288"/>
          <w:marRight w:val="0"/>
          <w:marTop w:val="0"/>
          <w:marBottom w:val="120"/>
          <w:divBdr>
            <w:top w:val="none" w:sz="0" w:space="0" w:color="auto"/>
            <w:left w:val="none" w:sz="0" w:space="0" w:color="auto"/>
            <w:bottom w:val="none" w:sz="0" w:space="0" w:color="auto"/>
            <w:right w:val="none" w:sz="0" w:space="0" w:color="auto"/>
          </w:divBdr>
        </w:div>
        <w:div w:id="649987551">
          <w:marLeft w:val="288"/>
          <w:marRight w:val="0"/>
          <w:marTop w:val="0"/>
          <w:marBottom w:val="120"/>
          <w:divBdr>
            <w:top w:val="none" w:sz="0" w:space="0" w:color="auto"/>
            <w:left w:val="none" w:sz="0" w:space="0" w:color="auto"/>
            <w:bottom w:val="none" w:sz="0" w:space="0" w:color="auto"/>
            <w:right w:val="none" w:sz="0" w:space="0" w:color="auto"/>
          </w:divBdr>
        </w:div>
        <w:div w:id="1079016361">
          <w:marLeft w:val="288"/>
          <w:marRight w:val="0"/>
          <w:marTop w:val="0"/>
          <w:marBottom w:val="120"/>
          <w:divBdr>
            <w:top w:val="none" w:sz="0" w:space="0" w:color="auto"/>
            <w:left w:val="none" w:sz="0" w:space="0" w:color="auto"/>
            <w:bottom w:val="none" w:sz="0" w:space="0" w:color="auto"/>
            <w:right w:val="none" w:sz="0" w:space="0" w:color="auto"/>
          </w:divBdr>
        </w:div>
        <w:div w:id="1325822083">
          <w:marLeft w:val="288"/>
          <w:marRight w:val="0"/>
          <w:marTop w:val="0"/>
          <w:marBottom w:val="120"/>
          <w:divBdr>
            <w:top w:val="none" w:sz="0" w:space="0" w:color="auto"/>
            <w:left w:val="none" w:sz="0" w:space="0" w:color="auto"/>
            <w:bottom w:val="none" w:sz="0" w:space="0" w:color="auto"/>
            <w:right w:val="none" w:sz="0" w:space="0" w:color="auto"/>
          </w:divBdr>
        </w:div>
        <w:div w:id="1367024553">
          <w:marLeft w:val="288"/>
          <w:marRight w:val="0"/>
          <w:marTop w:val="0"/>
          <w:marBottom w:val="120"/>
          <w:divBdr>
            <w:top w:val="none" w:sz="0" w:space="0" w:color="auto"/>
            <w:left w:val="none" w:sz="0" w:space="0" w:color="auto"/>
            <w:bottom w:val="none" w:sz="0" w:space="0" w:color="auto"/>
            <w:right w:val="none" w:sz="0" w:space="0" w:color="auto"/>
          </w:divBdr>
        </w:div>
        <w:div w:id="1692412257">
          <w:marLeft w:val="288"/>
          <w:marRight w:val="0"/>
          <w:marTop w:val="0"/>
          <w:marBottom w:val="120"/>
          <w:divBdr>
            <w:top w:val="none" w:sz="0" w:space="0" w:color="auto"/>
            <w:left w:val="none" w:sz="0" w:space="0" w:color="auto"/>
            <w:bottom w:val="none" w:sz="0" w:space="0" w:color="auto"/>
            <w:right w:val="none" w:sz="0" w:space="0" w:color="auto"/>
          </w:divBdr>
        </w:div>
      </w:divsChild>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
    <w:div w:id="1451778165">
      <w:bodyDiv w:val="1"/>
      <w:marLeft w:val="0"/>
      <w:marRight w:val="0"/>
      <w:marTop w:val="0"/>
      <w:marBottom w:val="0"/>
      <w:divBdr>
        <w:top w:val="none" w:sz="0" w:space="0" w:color="auto"/>
        <w:left w:val="none" w:sz="0" w:space="0" w:color="auto"/>
        <w:bottom w:val="none" w:sz="0" w:space="0" w:color="auto"/>
        <w:right w:val="none" w:sz="0" w:space="0" w:color="auto"/>
      </w:divBdr>
      <w:divsChild>
        <w:div w:id="65495436">
          <w:marLeft w:val="331"/>
          <w:marRight w:val="0"/>
          <w:marTop w:val="0"/>
          <w:marBottom w:val="240"/>
          <w:divBdr>
            <w:top w:val="none" w:sz="0" w:space="0" w:color="auto"/>
            <w:left w:val="none" w:sz="0" w:space="0" w:color="auto"/>
            <w:bottom w:val="none" w:sz="0" w:space="0" w:color="auto"/>
            <w:right w:val="none" w:sz="0" w:space="0" w:color="auto"/>
          </w:divBdr>
        </w:div>
        <w:div w:id="643316465">
          <w:marLeft w:val="331"/>
          <w:marRight w:val="0"/>
          <w:marTop w:val="0"/>
          <w:marBottom w:val="240"/>
          <w:divBdr>
            <w:top w:val="none" w:sz="0" w:space="0" w:color="auto"/>
            <w:left w:val="none" w:sz="0" w:space="0" w:color="auto"/>
            <w:bottom w:val="none" w:sz="0" w:space="0" w:color="auto"/>
            <w:right w:val="none" w:sz="0" w:space="0" w:color="auto"/>
          </w:divBdr>
        </w:div>
        <w:div w:id="836069222">
          <w:marLeft w:val="331"/>
          <w:marRight w:val="0"/>
          <w:marTop w:val="0"/>
          <w:marBottom w:val="240"/>
          <w:divBdr>
            <w:top w:val="none" w:sz="0" w:space="0" w:color="auto"/>
            <w:left w:val="none" w:sz="0" w:space="0" w:color="auto"/>
            <w:bottom w:val="none" w:sz="0" w:space="0" w:color="auto"/>
            <w:right w:val="none" w:sz="0" w:space="0" w:color="auto"/>
          </w:divBdr>
        </w:div>
        <w:div w:id="1764111690">
          <w:marLeft w:val="331"/>
          <w:marRight w:val="0"/>
          <w:marTop w:val="0"/>
          <w:marBottom w:val="240"/>
          <w:divBdr>
            <w:top w:val="none" w:sz="0" w:space="0" w:color="auto"/>
            <w:left w:val="none" w:sz="0" w:space="0" w:color="auto"/>
            <w:bottom w:val="none" w:sz="0" w:space="0" w:color="auto"/>
            <w:right w:val="none" w:sz="0" w:space="0" w:color="auto"/>
          </w:divBdr>
        </w:div>
        <w:div w:id="1769542644">
          <w:marLeft w:val="331"/>
          <w:marRight w:val="0"/>
          <w:marTop w:val="0"/>
          <w:marBottom w:val="240"/>
          <w:divBdr>
            <w:top w:val="none" w:sz="0" w:space="0" w:color="auto"/>
            <w:left w:val="none" w:sz="0" w:space="0" w:color="auto"/>
            <w:bottom w:val="none" w:sz="0" w:space="0" w:color="auto"/>
            <w:right w:val="none" w:sz="0" w:space="0" w:color="auto"/>
          </w:divBdr>
        </w:div>
      </w:divsChild>
    </w:div>
    <w:div w:id="1486583747">
      <w:bodyDiv w:val="1"/>
      <w:marLeft w:val="0"/>
      <w:marRight w:val="0"/>
      <w:marTop w:val="0"/>
      <w:marBottom w:val="0"/>
      <w:divBdr>
        <w:top w:val="none" w:sz="0" w:space="0" w:color="auto"/>
        <w:left w:val="none" w:sz="0" w:space="0" w:color="auto"/>
        <w:bottom w:val="none" w:sz="0" w:space="0" w:color="auto"/>
        <w:right w:val="none" w:sz="0" w:space="0" w:color="auto"/>
      </w:divBdr>
    </w:div>
    <w:div w:id="1493839562">
      <w:bodyDiv w:val="1"/>
      <w:marLeft w:val="0"/>
      <w:marRight w:val="0"/>
      <w:marTop w:val="0"/>
      <w:marBottom w:val="0"/>
      <w:divBdr>
        <w:top w:val="none" w:sz="0" w:space="0" w:color="auto"/>
        <w:left w:val="none" w:sz="0" w:space="0" w:color="auto"/>
        <w:bottom w:val="none" w:sz="0" w:space="0" w:color="auto"/>
        <w:right w:val="none" w:sz="0" w:space="0" w:color="auto"/>
      </w:divBdr>
    </w:div>
    <w:div w:id="1537036547">
      <w:bodyDiv w:val="1"/>
      <w:marLeft w:val="0"/>
      <w:marRight w:val="0"/>
      <w:marTop w:val="0"/>
      <w:marBottom w:val="0"/>
      <w:divBdr>
        <w:top w:val="none" w:sz="0" w:space="0" w:color="auto"/>
        <w:left w:val="none" w:sz="0" w:space="0" w:color="auto"/>
        <w:bottom w:val="none" w:sz="0" w:space="0" w:color="auto"/>
        <w:right w:val="none" w:sz="0" w:space="0" w:color="auto"/>
      </w:divBdr>
      <w:divsChild>
        <w:div w:id="1414811368">
          <w:marLeft w:val="562"/>
          <w:marRight w:val="0"/>
          <w:marTop w:val="0"/>
          <w:marBottom w:val="0"/>
          <w:divBdr>
            <w:top w:val="none" w:sz="0" w:space="0" w:color="auto"/>
            <w:left w:val="none" w:sz="0" w:space="0" w:color="auto"/>
            <w:bottom w:val="none" w:sz="0" w:space="0" w:color="auto"/>
            <w:right w:val="none" w:sz="0" w:space="0" w:color="auto"/>
          </w:divBdr>
        </w:div>
        <w:div w:id="32653988">
          <w:marLeft w:val="1138"/>
          <w:marRight w:val="0"/>
          <w:marTop w:val="0"/>
          <w:marBottom w:val="0"/>
          <w:divBdr>
            <w:top w:val="none" w:sz="0" w:space="0" w:color="auto"/>
            <w:left w:val="none" w:sz="0" w:space="0" w:color="auto"/>
            <w:bottom w:val="none" w:sz="0" w:space="0" w:color="auto"/>
            <w:right w:val="none" w:sz="0" w:space="0" w:color="auto"/>
          </w:divBdr>
        </w:div>
        <w:div w:id="904994788">
          <w:marLeft w:val="1138"/>
          <w:marRight w:val="0"/>
          <w:marTop w:val="0"/>
          <w:marBottom w:val="0"/>
          <w:divBdr>
            <w:top w:val="none" w:sz="0" w:space="0" w:color="auto"/>
            <w:left w:val="none" w:sz="0" w:space="0" w:color="auto"/>
            <w:bottom w:val="none" w:sz="0" w:space="0" w:color="auto"/>
            <w:right w:val="none" w:sz="0" w:space="0" w:color="auto"/>
          </w:divBdr>
        </w:div>
        <w:div w:id="2072194104">
          <w:marLeft w:val="1138"/>
          <w:marRight w:val="0"/>
          <w:marTop w:val="0"/>
          <w:marBottom w:val="0"/>
          <w:divBdr>
            <w:top w:val="none" w:sz="0" w:space="0" w:color="auto"/>
            <w:left w:val="none" w:sz="0" w:space="0" w:color="auto"/>
            <w:bottom w:val="none" w:sz="0" w:space="0" w:color="auto"/>
            <w:right w:val="none" w:sz="0" w:space="0" w:color="auto"/>
          </w:divBdr>
        </w:div>
        <w:div w:id="877276738">
          <w:marLeft w:val="562"/>
          <w:marRight w:val="0"/>
          <w:marTop w:val="0"/>
          <w:marBottom w:val="0"/>
          <w:divBdr>
            <w:top w:val="none" w:sz="0" w:space="0" w:color="auto"/>
            <w:left w:val="none" w:sz="0" w:space="0" w:color="auto"/>
            <w:bottom w:val="none" w:sz="0" w:space="0" w:color="auto"/>
            <w:right w:val="none" w:sz="0" w:space="0" w:color="auto"/>
          </w:divBdr>
        </w:div>
        <w:div w:id="183708410">
          <w:marLeft w:val="1138"/>
          <w:marRight w:val="0"/>
          <w:marTop w:val="0"/>
          <w:marBottom w:val="0"/>
          <w:divBdr>
            <w:top w:val="none" w:sz="0" w:space="0" w:color="auto"/>
            <w:left w:val="none" w:sz="0" w:space="0" w:color="auto"/>
            <w:bottom w:val="none" w:sz="0" w:space="0" w:color="auto"/>
            <w:right w:val="none" w:sz="0" w:space="0" w:color="auto"/>
          </w:divBdr>
        </w:div>
        <w:div w:id="612518592">
          <w:marLeft w:val="1138"/>
          <w:marRight w:val="0"/>
          <w:marTop w:val="0"/>
          <w:marBottom w:val="0"/>
          <w:divBdr>
            <w:top w:val="none" w:sz="0" w:space="0" w:color="auto"/>
            <w:left w:val="none" w:sz="0" w:space="0" w:color="auto"/>
            <w:bottom w:val="none" w:sz="0" w:space="0" w:color="auto"/>
            <w:right w:val="none" w:sz="0" w:space="0" w:color="auto"/>
          </w:divBdr>
        </w:div>
        <w:div w:id="1248491910">
          <w:marLeft w:val="1138"/>
          <w:marRight w:val="0"/>
          <w:marTop w:val="0"/>
          <w:marBottom w:val="0"/>
          <w:divBdr>
            <w:top w:val="none" w:sz="0" w:space="0" w:color="auto"/>
            <w:left w:val="none" w:sz="0" w:space="0" w:color="auto"/>
            <w:bottom w:val="none" w:sz="0" w:space="0" w:color="auto"/>
            <w:right w:val="none" w:sz="0" w:space="0" w:color="auto"/>
          </w:divBdr>
        </w:div>
        <w:div w:id="1659531978">
          <w:marLeft w:val="562"/>
          <w:marRight w:val="0"/>
          <w:marTop w:val="0"/>
          <w:marBottom w:val="0"/>
          <w:divBdr>
            <w:top w:val="none" w:sz="0" w:space="0" w:color="auto"/>
            <w:left w:val="none" w:sz="0" w:space="0" w:color="auto"/>
            <w:bottom w:val="none" w:sz="0" w:space="0" w:color="auto"/>
            <w:right w:val="none" w:sz="0" w:space="0" w:color="auto"/>
          </w:divBdr>
        </w:div>
        <w:div w:id="290981446">
          <w:marLeft w:val="1138"/>
          <w:marRight w:val="0"/>
          <w:marTop w:val="0"/>
          <w:marBottom w:val="0"/>
          <w:divBdr>
            <w:top w:val="none" w:sz="0" w:space="0" w:color="auto"/>
            <w:left w:val="none" w:sz="0" w:space="0" w:color="auto"/>
            <w:bottom w:val="none" w:sz="0" w:space="0" w:color="auto"/>
            <w:right w:val="none" w:sz="0" w:space="0" w:color="auto"/>
          </w:divBdr>
        </w:div>
        <w:div w:id="779489558">
          <w:marLeft w:val="562"/>
          <w:marRight w:val="0"/>
          <w:marTop w:val="0"/>
          <w:marBottom w:val="0"/>
          <w:divBdr>
            <w:top w:val="none" w:sz="0" w:space="0" w:color="auto"/>
            <w:left w:val="none" w:sz="0" w:space="0" w:color="auto"/>
            <w:bottom w:val="none" w:sz="0" w:space="0" w:color="auto"/>
            <w:right w:val="none" w:sz="0" w:space="0" w:color="auto"/>
          </w:divBdr>
        </w:div>
        <w:div w:id="2133205585">
          <w:marLeft w:val="1138"/>
          <w:marRight w:val="0"/>
          <w:marTop w:val="0"/>
          <w:marBottom w:val="0"/>
          <w:divBdr>
            <w:top w:val="none" w:sz="0" w:space="0" w:color="auto"/>
            <w:left w:val="none" w:sz="0" w:space="0" w:color="auto"/>
            <w:bottom w:val="none" w:sz="0" w:space="0" w:color="auto"/>
            <w:right w:val="none" w:sz="0" w:space="0" w:color="auto"/>
          </w:divBdr>
        </w:div>
        <w:div w:id="2008287068">
          <w:marLeft w:val="1138"/>
          <w:marRight w:val="0"/>
          <w:marTop w:val="0"/>
          <w:marBottom w:val="0"/>
          <w:divBdr>
            <w:top w:val="none" w:sz="0" w:space="0" w:color="auto"/>
            <w:left w:val="none" w:sz="0" w:space="0" w:color="auto"/>
            <w:bottom w:val="none" w:sz="0" w:space="0" w:color="auto"/>
            <w:right w:val="none" w:sz="0" w:space="0" w:color="auto"/>
          </w:divBdr>
        </w:div>
        <w:div w:id="1781141322">
          <w:marLeft w:val="1138"/>
          <w:marRight w:val="0"/>
          <w:marTop w:val="0"/>
          <w:marBottom w:val="0"/>
          <w:divBdr>
            <w:top w:val="none" w:sz="0" w:space="0" w:color="auto"/>
            <w:left w:val="none" w:sz="0" w:space="0" w:color="auto"/>
            <w:bottom w:val="none" w:sz="0" w:space="0" w:color="auto"/>
            <w:right w:val="none" w:sz="0" w:space="0" w:color="auto"/>
          </w:divBdr>
        </w:div>
        <w:div w:id="1479030387">
          <w:marLeft w:val="1138"/>
          <w:marRight w:val="0"/>
          <w:marTop w:val="0"/>
          <w:marBottom w:val="0"/>
          <w:divBdr>
            <w:top w:val="none" w:sz="0" w:space="0" w:color="auto"/>
            <w:left w:val="none" w:sz="0" w:space="0" w:color="auto"/>
            <w:bottom w:val="none" w:sz="0" w:space="0" w:color="auto"/>
            <w:right w:val="none" w:sz="0" w:space="0" w:color="auto"/>
          </w:divBdr>
        </w:div>
        <w:div w:id="969170244">
          <w:marLeft w:val="1138"/>
          <w:marRight w:val="0"/>
          <w:marTop w:val="0"/>
          <w:marBottom w:val="0"/>
          <w:divBdr>
            <w:top w:val="none" w:sz="0" w:space="0" w:color="auto"/>
            <w:left w:val="none" w:sz="0" w:space="0" w:color="auto"/>
            <w:bottom w:val="none" w:sz="0" w:space="0" w:color="auto"/>
            <w:right w:val="none" w:sz="0" w:space="0" w:color="auto"/>
          </w:divBdr>
        </w:div>
        <w:div w:id="281769274">
          <w:marLeft w:val="562"/>
          <w:marRight w:val="0"/>
          <w:marTop w:val="0"/>
          <w:marBottom w:val="0"/>
          <w:divBdr>
            <w:top w:val="none" w:sz="0" w:space="0" w:color="auto"/>
            <w:left w:val="none" w:sz="0" w:space="0" w:color="auto"/>
            <w:bottom w:val="none" w:sz="0" w:space="0" w:color="auto"/>
            <w:right w:val="none" w:sz="0" w:space="0" w:color="auto"/>
          </w:divBdr>
        </w:div>
      </w:divsChild>
    </w:div>
    <w:div w:id="1606841341">
      <w:bodyDiv w:val="1"/>
      <w:marLeft w:val="0"/>
      <w:marRight w:val="0"/>
      <w:marTop w:val="0"/>
      <w:marBottom w:val="0"/>
      <w:divBdr>
        <w:top w:val="none" w:sz="0" w:space="0" w:color="auto"/>
        <w:left w:val="none" w:sz="0" w:space="0" w:color="auto"/>
        <w:bottom w:val="none" w:sz="0" w:space="0" w:color="auto"/>
        <w:right w:val="none" w:sz="0" w:space="0" w:color="auto"/>
      </w:divBdr>
      <w:divsChild>
        <w:div w:id="1258900801">
          <w:marLeft w:val="1138"/>
          <w:marRight w:val="0"/>
          <w:marTop w:val="60"/>
          <w:marBottom w:val="0"/>
          <w:divBdr>
            <w:top w:val="none" w:sz="0" w:space="0" w:color="auto"/>
            <w:left w:val="none" w:sz="0" w:space="0" w:color="auto"/>
            <w:bottom w:val="none" w:sz="0" w:space="0" w:color="auto"/>
            <w:right w:val="none" w:sz="0" w:space="0" w:color="auto"/>
          </w:divBdr>
        </w:div>
      </w:divsChild>
    </w:div>
    <w:div w:id="1612127136">
      <w:bodyDiv w:val="1"/>
      <w:marLeft w:val="0"/>
      <w:marRight w:val="0"/>
      <w:marTop w:val="0"/>
      <w:marBottom w:val="0"/>
      <w:divBdr>
        <w:top w:val="none" w:sz="0" w:space="0" w:color="auto"/>
        <w:left w:val="none" w:sz="0" w:space="0" w:color="auto"/>
        <w:bottom w:val="none" w:sz="0" w:space="0" w:color="auto"/>
        <w:right w:val="none" w:sz="0" w:space="0" w:color="auto"/>
      </w:divBdr>
      <w:divsChild>
        <w:div w:id="997535247">
          <w:marLeft w:val="274"/>
          <w:marRight w:val="0"/>
          <w:marTop w:val="0"/>
          <w:marBottom w:val="0"/>
          <w:divBdr>
            <w:top w:val="none" w:sz="0" w:space="0" w:color="auto"/>
            <w:left w:val="none" w:sz="0" w:space="0" w:color="auto"/>
            <w:bottom w:val="none" w:sz="0" w:space="0" w:color="auto"/>
            <w:right w:val="none" w:sz="0" w:space="0" w:color="auto"/>
          </w:divBdr>
        </w:div>
        <w:div w:id="74860426">
          <w:marLeft w:val="274"/>
          <w:marRight w:val="0"/>
          <w:marTop w:val="0"/>
          <w:marBottom w:val="0"/>
          <w:divBdr>
            <w:top w:val="none" w:sz="0" w:space="0" w:color="auto"/>
            <w:left w:val="none" w:sz="0" w:space="0" w:color="auto"/>
            <w:bottom w:val="none" w:sz="0" w:space="0" w:color="auto"/>
            <w:right w:val="none" w:sz="0" w:space="0" w:color="auto"/>
          </w:divBdr>
        </w:div>
        <w:div w:id="1799178557">
          <w:marLeft w:val="274"/>
          <w:marRight w:val="0"/>
          <w:marTop w:val="0"/>
          <w:marBottom w:val="0"/>
          <w:divBdr>
            <w:top w:val="none" w:sz="0" w:space="0" w:color="auto"/>
            <w:left w:val="none" w:sz="0" w:space="0" w:color="auto"/>
            <w:bottom w:val="none" w:sz="0" w:space="0" w:color="auto"/>
            <w:right w:val="none" w:sz="0" w:space="0" w:color="auto"/>
          </w:divBdr>
        </w:div>
        <w:div w:id="1599369755">
          <w:marLeft w:val="274"/>
          <w:marRight w:val="0"/>
          <w:marTop w:val="0"/>
          <w:marBottom w:val="0"/>
          <w:divBdr>
            <w:top w:val="none" w:sz="0" w:space="0" w:color="auto"/>
            <w:left w:val="none" w:sz="0" w:space="0" w:color="auto"/>
            <w:bottom w:val="none" w:sz="0" w:space="0" w:color="auto"/>
            <w:right w:val="none" w:sz="0" w:space="0" w:color="auto"/>
          </w:divBdr>
        </w:div>
        <w:div w:id="1877083499">
          <w:marLeft w:val="274"/>
          <w:marRight w:val="0"/>
          <w:marTop w:val="0"/>
          <w:marBottom w:val="0"/>
          <w:divBdr>
            <w:top w:val="none" w:sz="0" w:space="0" w:color="auto"/>
            <w:left w:val="none" w:sz="0" w:space="0" w:color="auto"/>
            <w:bottom w:val="none" w:sz="0" w:space="0" w:color="auto"/>
            <w:right w:val="none" w:sz="0" w:space="0" w:color="auto"/>
          </w:divBdr>
        </w:div>
        <w:div w:id="639960673">
          <w:marLeft w:val="274"/>
          <w:marRight w:val="0"/>
          <w:marTop w:val="0"/>
          <w:marBottom w:val="0"/>
          <w:divBdr>
            <w:top w:val="none" w:sz="0" w:space="0" w:color="auto"/>
            <w:left w:val="none" w:sz="0" w:space="0" w:color="auto"/>
            <w:bottom w:val="none" w:sz="0" w:space="0" w:color="auto"/>
            <w:right w:val="none" w:sz="0" w:space="0" w:color="auto"/>
          </w:divBdr>
        </w:div>
        <w:div w:id="224609024">
          <w:marLeft w:val="274"/>
          <w:marRight w:val="0"/>
          <w:marTop w:val="0"/>
          <w:marBottom w:val="0"/>
          <w:divBdr>
            <w:top w:val="none" w:sz="0" w:space="0" w:color="auto"/>
            <w:left w:val="none" w:sz="0" w:space="0" w:color="auto"/>
            <w:bottom w:val="none" w:sz="0" w:space="0" w:color="auto"/>
            <w:right w:val="none" w:sz="0" w:space="0" w:color="auto"/>
          </w:divBdr>
        </w:div>
      </w:divsChild>
    </w:div>
    <w:div w:id="1635402898">
      <w:bodyDiv w:val="1"/>
      <w:marLeft w:val="0"/>
      <w:marRight w:val="0"/>
      <w:marTop w:val="0"/>
      <w:marBottom w:val="0"/>
      <w:divBdr>
        <w:top w:val="none" w:sz="0" w:space="0" w:color="auto"/>
        <w:left w:val="none" w:sz="0" w:space="0" w:color="auto"/>
        <w:bottom w:val="none" w:sz="0" w:space="0" w:color="auto"/>
        <w:right w:val="none" w:sz="0" w:space="0" w:color="auto"/>
      </w:divBdr>
      <w:divsChild>
        <w:div w:id="65422732">
          <w:marLeft w:val="533"/>
          <w:marRight w:val="0"/>
          <w:marTop w:val="0"/>
          <w:marBottom w:val="60"/>
          <w:divBdr>
            <w:top w:val="none" w:sz="0" w:space="0" w:color="auto"/>
            <w:left w:val="none" w:sz="0" w:space="0" w:color="auto"/>
            <w:bottom w:val="none" w:sz="0" w:space="0" w:color="auto"/>
            <w:right w:val="none" w:sz="0" w:space="0" w:color="auto"/>
          </w:divBdr>
        </w:div>
        <w:div w:id="105277466">
          <w:marLeft w:val="533"/>
          <w:marRight w:val="0"/>
          <w:marTop w:val="0"/>
          <w:marBottom w:val="60"/>
          <w:divBdr>
            <w:top w:val="none" w:sz="0" w:space="0" w:color="auto"/>
            <w:left w:val="none" w:sz="0" w:space="0" w:color="auto"/>
            <w:bottom w:val="none" w:sz="0" w:space="0" w:color="auto"/>
            <w:right w:val="none" w:sz="0" w:space="0" w:color="auto"/>
          </w:divBdr>
        </w:div>
        <w:div w:id="304622100">
          <w:marLeft w:val="533"/>
          <w:marRight w:val="0"/>
          <w:marTop w:val="0"/>
          <w:marBottom w:val="60"/>
          <w:divBdr>
            <w:top w:val="none" w:sz="0" w:space="0" w:color="auto"/>
            <w:left w:val="none" w:sz="0" w:space="0" w:color="auto"/>
            <w:bottom w:val="none" w:sz="0" w:space="0" w:color="auto"/>
            <w:right w:val="none" w:sz="0" w:space="0" w:color="auto"/>
          </w:divBdr>
        </w:div>
        <w:div w:id="406149924">
          <w:marLeft w:val="533"/>
          <w:marRight w:val="0"/>
          <w:marTop w:val="0"/>
          <w:marBottom w:val="240"/>
          <w:divBdr>
            <w:top w:val="none" w:sz="0" w:space="0" w:color="auto"/>
            <w:left w:val="none" w:sz="0" w:space="0" w:color="auto"/>
            <w:bottom w:val="none" w:sz="0" w:space="0" w:color="auto"/>
            <w:right w:val="none" w:sz="0" w:space="0" w:color="auto"/>
          </w:divBdr>
        </w:div>
        <w:div w:id="899250409">
          <w:marLeft w:val="533"/>
          <w:marRight w:val="0"/>
          <w:marTop w:val="0"/>
          <w:marBottom w:val="60"/>
          <w:divBdr>
            <w:top w:val="none" w:sz="0" w:space="0" w:color="auto"/>
            <w:left w:val="none" w:sz="0" w:space="0" w:color="auto"/>
            <w:bottom w:val="none" w:sz="0" w:space="0" w:color="auto"/>
            <w:right w:val="none" w:sz="0" w:space="0" w:color="auto"/>
          </w:divBdr>
        </w:div>
        <w:div w:id="1208765194">
          <w:marLeft w:val="533"/>
          <w:marRight w:val="0"/>
          <w:marTop w:val="0"/>
          <w:marBottom w:val="60"/>
          <w:divBdr>
            <w:top w:val="none" w:sz="0" w:space="0" w:color="auto"/>
            <w:left w:val="none" w:sz="0" w:space="0" w:color="auto"/>
            <w:bottom w:val="none" w:sz="0" w:space="0" w:color="auto"/>
            <w:right w:val="none" w:sz="0" w:space="0" w:color="auto"/>
          </w:divBdr>
        </w:div>
        <w:div w:id="1255936248">
          <w:marLeft w:val="533"/>
          <w:marRight w:val="0"/>
          <w:marTop w:val="0"/>
          <w:marBottom w:val="60"/>
          <w:divBdr>
            <w:top w:val="none" w:sz="0" w:space="0" w:color="auto"/>
            <w:left w:val="none" w:sz="0" w:space="0" w:color="auto"/>
            <w:bottom w:val="none" w:sz="0" w:space="0" w:color="auto"/>
            <w:right w:val="none" w:sz="0" w:space="0" w:color="auto"/>
          </w:divBdr>
        </w:div>
        <w:div w:id="1795824422">
          <w:marLeft w:val="533"/>
          <w:marRight w:val="0"/>
          <w:marTop w:val="0"/>
          <w:marBottom w:val="60"/>
          <w:divBdr>
            <w:top w:val="none" w:sz="0" w:space="0" w:color="auto"/>
            <w:left w:val="none" w:sz="0" w:space="0" w:color="auto"/>
            <w:bottom w:val="none" w:sz="0" w:space="0" w:color="auto"/>
            <w:right w:val="none" w:sz="0" w:space="0" w:color="auto"/>
          </w:divBdr>
        </w:div>
        <w:div w:id="2061511394">
          <w:marLeft w:val="533"/>
          <w:marRight w:val="0"/>
          <w:marTop w:val="0"/>
          <w:marBottom w:val="60"/>
          <w:divBdr>
            <w:top w:val="none" w:sz="0" w:space="0" w:color="auto"/>
            <w:left w:val="none" w:sz="0" w:space="0" w:color="auto"/>
            <w:bottom w:val="none" w:sz="0" w:space="0" w:color="auto"/>
            <w:right w:val="none" w:sz="0" w:space="0" w:color="auto"/>
          </w:divBdr>
        </w:div>
      </w:divsChild>
    </w:div>
    <w:div w:id="1662467736">
      <w:bodyDiv w:val="1"/>
      <w:marLeft w:val="0"/>
      <w:marRight w:val="0"/>
      <w:marTop w:val="0"/>
      <w:marBottom w:val="0"/>
      <w:divBdr>
        <w:top w:val="none" w:sz="0" w:space="0" w:color="auto"/>
        <w:left w:val="none" w:sz="0" w:space="0" w:color="auto"/>
        <w:bottom w:val="none" w:sz="0" w:space="0" w:color="auto"/>
        <w:right w:val="none" w:sz="0" w:space="0" w:color="auto"/>
      </w:divBdr>
      <w:divsChild>
        <w:div w:id="119690147">
          <w:marLeft w:val="1800"/>
          <w:marRight w:val="0"/>
          <w:marTop w:val="0"/>
          <w:marBottom w:val="0"/>
          <w:divBdr>
            <w:top w:val="none" w:sz="0" w:space="0" w:color="auto"/>
            <w:left w:val="none" w:sz="0" w:space="0" w:color="auto"/>
            <w:bottom w:val="none" w:sz="0" w:space="0" w:color="auto"/>
            <w:right w:val="none" w:sz="0" w:space="0" w:color="auto"/>
          </w:divBdr>
        </w:div>
        <w:div w:id="557668274">
          <w:marLeft w:val="1800"/>
          <w:marRight w:val="0"/>
          <w:marTop w:val="0"/>
          <w:marBottom w:val="0"/>
          <w:divBdr>
            <w:top w:val="none" w:sz="0" w:space="0" w:color="auto"/>
            <w:left w:val="none" w:sz="0" w:space="0" w:color="auto"/>
            <w:bottom w:val="none" w:sz="0" w:space="0" w:color="auto"/>
            <w:right w:val="none" w:sz="0" w:space="0" w:color="auto"/>
          </w:divBdr>
        </w:div>
        <w:div w:id="858397068">
          <w:marLeft w:val="1800"/>
          <w:marRight w:val="0"/>
          <w:marTop w:val="0"/>
          <w:marBottom w:val="0"/>
          <w:divBdr>
            <w:top w:val="none" w:sz="0" w:space="0" w:color="auto"/>
            <w:left w:val="none" w:sz="0" w:space="0" w:color="auto"/>
            <w:bottom w:val="none" w:sz="0" w:space="0" w:color="auto"/>
            <w:right w:val="none" w:sz="0" w:space="0" w:color="auto"/>
          </w:divBdr>
        </w:div>
        <w:div w:id="1152482172">
          <w:marLeft w:val="1800"/>
          <w:marRight w:val="0"/>
          <w:marTop w:val="0"/>
          <w:marBottom w:val="0"/>
          <w:divBdr>
            <w:top w:val="none" w:sz="0" w:space="0" w:color="auto"/>
            <w:left w:val="none" w:sz="0" w:space="0" w:color="auto"/>
            <w:bottom w:val="none" w:sz="0" w:space="0" w:color="auto"/>
            <w:right w:val="none" w:sz="0" w:space="0" w:color="auto"/>
          </w:divBdr>
        </w:div>
        <w:div w:id="1750538932">
          <w:marLeft w:val="1800"/>
          <w:marRight w:val="0"/>
          <w:marTop w:val="0"/>
          <w:marBottom w:val="0"/>
          <w:divBdr>
            <w:top w:val="none" w:sz="0" w:space="0" w:color="auto"/>
            <w:left w:val="none" w:sz="0" w:space="0" w:color="auto"/>
            <w:bottom w:val="none" w:sz="0" w:space="0" w:color="auto"/>
            <w:right w:val="none" w:sz="0" w:space="0" w:color="auto"/>
          </w:divBdr>
        </w:div>
      </w:divsChild>
    </w:div>
    <w:div w:id="1663656629">
      <w:bodyDiv w:val="1"/>
      <w:marLeft w:val="0"/>
      <w:marRight w:val="0"/>
      <w:marTop w:val="0"/>
      <w:marBottom w:val="0"/>
      <w:divBdr>
        <w:top w:val="none" w:sz="0" w:space="0" w:color="auto"/>
        <w:left w:val="none" w:sz="0" w:space="0" w:color="auto"/>
        <w:bottom w:val="none" w:sz="0" w:space="0" w:color="auto"/>
        <w:right w:val="none" w:sz="0" w:space="0" w:color="auto"/>
      </w:divBdr>
      <w:divsChild>
        <w:div w:id="553850794">
          <w:marLeft w:val="418"/>
          <w:marRight w:val="0"/>
          <w:marTop w:val="0"/>
          <w:marBottom w:val="0"/>
          <w:divBdr>
            <w:top w:val="none" w:sz="0" w:space="0" w:color="auto"/>
            <w:left w:val="none" w:sz="0" w:space="0" w:color="auto"/>
            <w:bottom w:val="none" w:sz="0" w:space="0" w:color="auto"/>
            <w:right w:val="none" w:sz="0" w:space="0" w:color="auto"/>
          </w:divBdr>
        </w:div>
      </w:divsChild>
    </w:div>
    <w:div w:id="1678188942">
      <w:bodyDiv w:val="1"/>
      <w:marLeft w:val="0"/>
      <w:marRight w:val="0"/>
      <w:marTop w:val="0"/>
      <w:marBottom w:val="0"/>
      <w:divBdr>
        <w:top w:val="none" w:sz="0" w:space="0" w:color="auto"/>
        <w:left w:val="none" w:sz="0" w:space="0" w:color="auto"/>
        <w:bottom w:val="none" w:sz="0" w:space="0" w:color="auto"/>
        <w:right w:val="none" w:sz="0" w:space="0" w:color="auto"/>
      </w:divBdr>
    </w:div>
    <w:div w:id="1710689747">
      <w:bodyDiv w:val="1"/>
      <w:marLeft w:val="0"/>
      <w:marRight w:val="0"/>
      <w:marTop w:val="0"/>
      <w:marBottom w:val="0"/>
      <w:divBdr>
        <w:top w:val="none" w:sz="0" w:space="0" w:color="auto"/>
        <w:left w:val="none" w:sz="0" w:space="0" w:color="auto"/>
        <w:bottom w:val="none" w:sz="0" w:space="0" w:color="auto"/>
        <w:right w:val="none" w:sz="0" w:space="0" w:color="auto"/>
      </w:divBdr>
    </w:div>
    <w:div w:id="1754858995">
      <w:bodyDiv w:val="1"/>
      <w:marLeft w:val="0"/>
      <w:marRight w:val="0"/>
      <w:marTop w:val="0"/>
      <w:marBottom w:val="0"/>
      <w:divBdr>
        <w:top w:val="none" w:sz="0" w:space="0" w:color="auto"/>
        <w:left w:val="none" w:sz="0" w:space="0" w:color="auto"/>
        <w:bottom w:val="none" w:sz="0" w:space="0" w:color="auto"/>
        <w:right w:val="none" w:sz="0" w:space="0" w:color="auto"/>
      </w:divBdr>
    </w:div>
    <w:div w:id="1789161897">
      <w:bodyDiv w:val="1"/>
      <w:marLeft w:val="0"/>
      <w:marRight w:val="0"/>
      <w:marTop w:val="0"/>
      <w:marBottom w:val="0"/>
      <w:divBdr>
        <w:top w:val="none" w:sz="0" w:space="0" w:color="auto"/>
        <w:left w:val="none" w:sz="0" w:space="0" w:color="auto"/>
        <w:bottom w:val="none" w:sz="0" w:space="0" w:color="auto"/>
        <w:right w:val="none" w:sz="0" w:space="0" w:color="auto"/>
      </w:divBdr>
    </w:div>
    <w:div w:id="1837453778">
      <w:bodyDiv w:val="1"/>
      <w:marLeft w:val="0"/>
      <w:marRight w:val="0"/>
      <w:marTop w:val="0"/>
      <w:marBottom w:val="0"/>
      <w:divBdr>
        <w:top w:val="none" w:sz="0" w:space="0" w:color="auto"/>
        <w:left w:val="none" w:sz="0" w:space="0" w:color="auto"/>
        <w:bottom w:val="none" w:sz="0" w:space="0" w:color="auto"/>
        <w:right w:val="none" w:sz="0" w:space="0" w:color="auto"/>
      </w:divBdr>
      <w:divsChild>
        <w:div w:id="196630162">
          <w:marLeft w:val="547"/>
          <w:marRight w:val="0"/>
          <w:marTop w:val="91"/>
          <w:marBottom w:val="0"/>
          <w:divBdr>
            <w:top w:val="none" w:sz="0" w:space="0" w:color="auto"/>
            <w:left w:val="none" w:sz="0" w:space="0" w:color="auto"/>
            <w:bottom w:val="none" w:sz="0" w:space="0" w:color="auto"/>
            <w:right w:val="none" w:sz="0" w:space="0" w:color="auto"/>
          </w:divBdr>
        </w:div>
        <w:div w:id="637300229">
          <w:marLeft w:val="547"/>
          <w:marRight w:val="0"/>
          <w:marTop w:val="91"/>
          <w:marBottom w:val="0"/>
          <w:divBdr>
            <w:top w:val="none" w:sz="0" w:space="0" w:color="auto"/>
            <w:left w:val="none" w:sz="0" w:space="0" w:color="auto"/>
            <w:bottom w:val="none" w:sz="0" w:space="0" w:color="auto"/>
            <w:right w:val="none" w:sz="0" w:space="0" w:color="auto"/>
          </w:divBdr>
        </w:div>
        <w:div w:id="692847862">
          <w:marLeft w:val="547"/>
          <w:marRight w:val="0"/>
          <w:marTop w:val="91"/>
          <w:marBottom w:val="0"/>
          <w:divBdr>
            <w:top w:val="none" w:sz="0" w:space="0" w:color="auto"/>
            <w:left w:val="none" w:sz="0" w:space="0" w:color="auto"/>
            <w:bottom w:val="none" w:sz="0" w:space="0" w:color="auto"/>
            <w:right w:val="none" w:sz="0" w:space="0" w:color="auto"/>
          </w:divBdr>
        </w:div>
        <w:div w:id="1159468955">
          <w:marLeft w:val="547"/>
          <w:marRight w:val="0"/>
          <w:marTop w:val="91"/>
          <w:marBottom w:val="0"/>
          <w:divBdr>
            <w:top w:val="none" w:sz="0" w:space="0" w:color="auto"/>
            <w:left w:val="none" w:sz="0" w:space="0" w:color="auto"/>
            <w:bottom w:val="none" w:sz="0" w:space="0" w:color="auto"/>
            <w:right w:val="none" w:sz="0" w:space="0" w:color="auto"/>
          </w:divBdr>
        </w:div>
        <w:div w:id="1587229373">
          <w:marLeft w:val="547"/>
          <w:marRight w:val="0"/>
          <w:marTop w:val="91"/>
          <w:marBottom w:val="0"/>
          <w:divBdr>
            <w:top w:val="none" w:sz="0" w:space="0" w:color="auto"/>
            <w:left w:val="none" w:sz="0" w:space="0" w:color="auto"/>
            <w:bottom w:val="none" w:sz="0" w:space="0" w:color="auto"/>
            <w:right w:val="none" w:sz="0" w:space="0" w:color="auto"/>
          </w:divBdr>
        </w:div>
      </w:divsChild>
    </w:div>
    <w:div w:id="1848597945">
      <w:bodyDiv w:val="1"/>
      <w:marLeft w:val="0"/>
      <w:marRight w:val="0"/>
      <w:marTop w:val="0"/>
      <w:marBottom w:val="0"/>
      <w:divBdr>
        <w:top w:val="none" w:sz="0" w:space="0" w:color="auto"/>
        <w:left w:val="none" w:sz="0" w:space="0" w:color="auto"/>
        <w:bottom w:val="none" w:sz="0" w:space="0" w:color="auto"/>
        <w:right w:val="none" w:sz="0" w:space="0" w:color="auto"/>
      </w:divBdr>
      <w:divsChild>
        <w:div w:id="606356170">
          <w:marLeft w:val="562"/>
          <w:marRight w:val="0"/>
          <w:marTop w:val="0"/>
          <w:marBottom w:val="120"/>
          <w:divBdr>
            <w:top w:val="none" w:sz="0" w:space="0" w:color="auto"/>
            <w:left w:val="none" w:sz="0" w:space="0" w:color="auto"/>
            <w:bottom w:val="none" w:sz="0" w:space="0" w:color="auto"/>
            <w:right w:val="none" w:sz="0" w:space="0" w:color="auto"/>
          </w:divBdr>
        </w:div>
      </w:divsChild>
    </w:div>
    <w:div w:id="1882667318">
      <w:bodyDiv w:val="1"/>
      <w:marLeft w:val="0"/>
      <w:marRight w:val="0"/>
      <w:marTop w:val="0"/>
      <w:marBottom w:val="0"/>
      <w:divBdr>
        <w:top w:val="none" w:sz="0" w:space="0" w:color="auto"/>
        <w:left w:val="none" w:sz="0" w:space="0" w:color="auto"/>
        <w:bottom w:val="none" w:sz="0" w:space="0" w:color="auto"/>
        <w:right w:val="none" w:sz="0" w:space="0" w:color="auto"/>
      </w:divBdr>
      <w:divsChild>
        <w:div w:id="142546072">
          <w:marLeft w:val="547"/>
          <w:marRight w:val="0"/>
          <w:marTop w:val="0"/>
          <w:marBottom w:val="0"/>
          <w:divBdr>
            <w:top w:val="none" w:sz="0" w:space="0" w:color="auto"/>
            <w:left w:val="none" w:sz="0" w:space="0" w:color="auto"/>
            <w:bottom w:val="none" w:sz="0" w:space="0" w:color="auto"/>
            <w:right w:val="none" w:sz="0" w:space="0" w:color="auto"/>
          </w:divBdr>
        </w:div>
        <w:div w:id="589628182">
          <w:marLeft w:val="547"/>
          <w:marRight w:val="0"/>
          <w:marTop w:val="0"/>
          <w:marBottom w:val="0"/>
          <w:divBdr>
            <w:top w:val="none" w:sz="0" w:space="0" w:color="auto"/>
            <w:left w:val="none" w:sz="0" w:space="0" w:color="auto"/>
            <w:bottom w:val="none" w:sz="0" w:space="0" w:color="auto"/>
            <w:right w:val="none" w:sz="0" w:space="0" w:color="auto"/>
          </w:divBdr>
        </w:div>
      </w:divsChild>
    </w:div>
    <w:div w:id="1890875469">
      <w:bodyDiv w:val="1"/>
      <w:marLeft w:val="0"/>
      <w:marRight w:val="0"/>
      <w:marTop w:val="0"/>
      <w:marBottom w:val="0"/>
      <w:divBdr>
        <w:top w:val="none" w:sz="0" w:space="0" w:color="auto"/>
        <w:left w:val="none" w:sz="0" w:space="0" w:color="auto"/>
        <w:bottom w:val="none" w:sz="0" w:space="0" w:color="auto"/>
        <w:right w:val="none" w:sz="0" w:space="0" w:color="auto"/>
      </w:divBdr>
      <w:divsChild>
        <w:div w:id="1603761313">
          <w:marLeft w:val="547"/>
          <w:marRight w:val="0"/>
          <w:marTop w:val="120"/>
          <w:marBottom w:val="144"/>
          <w:divBdr>
            <w:top w:val="none" w:sz="0" w:space="0" w:color="auto"/>
            <w:left w:val="none" w:sz="0" w:space="0" w:color="auto"/>
            <w:bottom w:val="none" w:sz="0" w:space="0" w:color="auto"/>
            <w:right w:val="none" w:sz="0" w:space="0" w:color="auto"/>
          </w:divBdr>
        </w:div>
      </w:divsChild>
    </w:div>
    <w:div w:id="1925071974">
      <w:bodyDiv w:val="1"/>
      <w:marLeft w:val="0"/>
      <w:marRight w:val="0"/>
      <w:marTop w:val="0"/>
      <w:marBottom w:val="0"/>
      <w:divBdr>
        <w:top w:val="none" w:sz="0" w:space="0" w:color="auto"/>
        <w:left w:val="none" w:sz="0" w:space="0" w:color="auto"/>
        <w:bottom w:val="none" w:sz="0" w:space="0" w:color="auto"/>
        <w:right w:val="none" w:sz="0" w:space="0" w:color="auto"/>
      </w:divBdr>
    </w:div>
    <w:div w:id="1978951928">
      <w:bodyDiv w:val="1"/>
      <w:marLeft w:val="0"/>
      <w:marRight w:val="0"/>
      <w:marTop w:val="0"/>
      <w:marBottom w:val="0"/>
      <w:divBdr>
        <w:top w:val="none" w:sz="0" w:space="0" w:color="auto"/>
        <w:left w:val="none" w:sz="0" w:space="0" w:color="auto"/>
        <w:bottom w:val="none" w:sz="0" w:space="0" w:color="auto"/>
        <w:right w:val="none" w:sz="0" w:space="0" w:color="auto"/>
      </w:divBdr>
    </w:div>
    <w:div w:id="2047213921">
      <w:bodyDiv w:val="1"/>
      <w:marLeft w:val="0"/>
      <w:marRight w:val="0"/>
      <w:marTop w:val="0"/>
      <w:marBottom w:val="0"/>
      <w:divBdr>
        <w:top w:val="none" w:sz="0" w:space="0" w:color="auto"/>
        <w:left w:val="none" w:sz="0" w:space="0" w:color="auto"/>
        <w:bottom w:val="none" w:sz="0" w:space="0" w:color="auto"/>
        <w:right w:val="none" w:sz="0" w:space="0" w:color="auto"/>
      </w:divBdr>
      <w:divsChild>
        <w:div w:id="1488398409">
          <w:marLeft w:val="547"/>
          <w:marRight w:val="0"/>
          <w:marTop w:val="96"/>
          <w:marBottom w:val="0"/>
          <w:divBdr>
            <w:top w:val="none" w:sz="0" w:space="0" w:color="auto"/>
            <w:left w:val="none" w:sz="0" w:space="0" w:color="auto"/>
            <w:bottom w:val="none" w:sz="0" w:space="0" w:color="auto"/>
            <w:right w:val="none" w:sz="0" w:space="0" w:color="auto"/>
          </w:divBdr>
        </w:div>
      </w:divsChild>
    </w:div>
    <w:div w:id="2072776687">
      <w:bodyDiv w:val="1"/>
      <w:marLeft w:val="0"/>
      <w:marRight w:val="0"/>
      <w:marTop w:val="0"/>
      <w:marBottom w:val="0"/>
      <w:divBdr>
        <w:top w:val="none" w:sz="0" w:space="0" w:color="auto"/>
        <w:left w:val="none" w:sz="0" w:space="0" w:color="auto"/>
        <w:bottom w:val="none" w:sz="0" w:space="0" w:color="auto"/>
        <w:right w:val="none" w:sz="0" w:space="0" w:color="auto"/>
      </w:divBdr>
      <w:divsChild>
        <w:div w:id="810485353">
          <w:marLeft w:val="0"/>
          <w:marRight w:val="0"/>
          <w:marTop w:val="0"/>
          <w:marBottom w:val="0"/>
          <w:divBdr>
            <w:top w:val="none" w:sz="0" w:space="0" w:color="auto"/>
            <w:left w:val="none" w:sz="0" w:space="0" w:color="auto"/>
            <w:bottom w:val="none" w:sz="0" w:space="0" w:color="auto"/>
            <w:right w:val="none" w:sz="0" w:space="0" w:color="auto"/>
          </w:divBdr>
          <w:divsChild>
            <w:div w:id="1105619366">
              <w:marLeft w:val="0"/>
              <w:marRight w:val="0"/>
              <w:marTop w:val="0"/>
              <w:marBottom w:val="0"/>
              <w:divBdr>
                <w:top w:val="none" w:sz="0" w:space="0" w:color="auto"/>
                <w:left w:val="none" w:sz="0" w:space="0" w:color="auto"/>
                <w:bottom w:val="none" w:sz="0" w:space="0" w:color="auto"/>
                <w:right w:val="none" w:sz="0" w:space="0" w:color="auto"/>
              </w:divBdr>
              <w:divsChild>
                <w:div w:id="1871258638">
                  <w:marLeft w:val="0"/>
                  <w:marRight w:val="0"/>
                  <w:marTop w:val="0"/>
                  <w:marBottom w:val="0"/>
                  <w:divBdr>
                    <w:top w:val="none" w:sz="0" w:space="0" w:color="auto"/>
                    <w:left w:val="none" w:sz="0" w:space="0" w:color="auto"/>
                    <w:bottom w:val="none" w:sz="0" w:space="0" w:color="auto"/>
                    <w:right w:val="none" w:sz="0" w:space="0" w:color="auto"/>
                  </w:divBdr>
                  <w:divsChild>
                    <w:div w:id="1314946630">
                      <w:marLeft w:val="0"/>
                      <w:marRight w:val="0"/>
                      <w:marTop w:val="0"/>
                      <w:marBottom w:val="0"/>
                      <w:divBdr>
                        <w:top w:val="none" w:sz="0" w:space="0" w:color="auto"/>
                        <w:left w:val="none" w:sz="0" w:space="0" w:color="auto"/>
                        <w:bottom w:val="none" w:sz="0" w:space="0" w:color="auto"/>
                        <w:right w:val="none" w:sz="0" w:space="0" w:color="auto"/>
                      </w:divBdr>
                      <w:divsChild>
                        <w:div w:id="1106776901">
                          <w:marLeft w:val="0"/>
                          <w:marRight w:val="0"/>
                          <w:marTop w:val="0"/>
                          <w:marBottom w:val="0"/>
                          <w:divBdr>
                            <w:top w:val="none" w:sz="0" w:space="0" w:color="auto"/>
                            <w:left w:val="none" w:sz="0" w:space="0" w:color="auto"/>
                            <w:bottom w:val="none" w:sz="0" w:space="0" w:color="auto"/>
                            <w:right w:val="none" w:sz="0" w:space="0" w:color="auto"/>
                          </w:divBdr>
                          <w:divsChild>
                            <w:div w:id="8977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8990">
      <w:bodyDiv w:val="1"/>
      <w:marLeft w:val="0"/>
      <w:marRight w:val="0"/>
      <w:marTop w:val="0"/>
      <w:marBottom w:val="0"/>
      <w:divBdr>
        <w:top w:val="none" w:sz="0" w:space="0" w:color="auto"/>
        <w:left w:val="none" w:sz="0" w:space="0" w:color="auto"/>
        <w:bottom w:val="none" w:sz="0" w:space="0" w:color="auto"/>
        <w:right w:val="none" w:sz="0" w:space="0" w:color="auto"/>
      </w:divBdr>
      <w:divsChild>
        <w:div w:id="599262343">
          <w:marLeft w:val="547"/>
          <w:marRight w:val="0"/>
          <w:marTop w:val="96"/>
          <w:marBottom w:val="0"/>
          <w:divBdr>
            <w:top w:val="none" w:sz="0" w:space="0" w:color="auto"/>
            <w:left w:val="none" w:sz="0" w:space="0" w:color="auto"/>
            <w:bottom w:val="none" w:sz="0" w:space="0" w:color="auto"/>
            <w:right w:val="none" w:sz="0" w:space="0" w:color="auto"/>
          </w:divBdr>
        </w:div>
        <w:div w:id="696126246">
          <w:marLeft w:val="547"/>
          <w:marRight w:val="0"/>
          <w:marTop w:val="96"/>
          <w:marBottom w:val="0"/>
          <w:divBdr>
            <w:top w:val="none" w:sz="0" w:space="0" w:color="auto"/>
            <w:left w:val="none" w:sz="0" w:space="0" w:color="auto"/>
            <w:bottom w:val="none" w:sz="0" w:space="0" w:color="auto"/>
            <w:right w:val="none" w:sz="0" w:space="0" w:color="auto"/>
          </w:divBdr>
        </w:div>
        <w:div w:id="879248393">
          <w:marLeft w:val="1166"/>
          <w:marRight w:val="0"/>
          <w:marTop w:val="96"/>
          <w:marBottom w:val="0"/>
          <w:divBdr>
            <w:top w:val="none" w:sz="0" w:space="0" w:color="auto"/>
            <w:left w:val="none" w:sz="0" w:space="0" w:color="auto"/>
            <w:bottom w:val="none" w:sz="0" w:space="0" w:color="auto"/>
            <w:right w:val="none" w:sz="0" w:space="0" w:color="auto"/>
          </w:divBdr>
        </w:div>
        <w:div w:id="1375732744">
          <w:marLeft w:val="547"/>
          <w:marRight w:val="0"/>
          <w:marTop w:val="96"/>
          <w:marBottom w:val="0"/>
          <w:divBdr>
            <w:top w:val="none" w:sz="0" w:space="0" w:color="auto"/>
            <w:left w:val="none" w:sz="0" w:space="0" w:color="auto"/>
            <w:bottom w:val="none" w:sz="0" w:space="0" w:color="auto"/>
            <w:right w:val="none" w:sz="0" w:space="0" w:color="auto"/>
          </w:divBdr>
        </w:div>
        <w:div w:id="1683508379">
          <w:marLeft w:val="1166"/>
          <w:marRight w:val="0"/>
          <w:marTop w:val="96"/>
          <w:marBottom w:val="0"/>
          <w:divBdr>
            <w:top w:val="none" w:sz="0" w:space="0" w:color="auto"/>
            <w:left w:val="none" w:sz="0" w:space="0" w:color="auto"/>
            <w:bottom w:val="none" w:sz="0" w:space="0" w:color="auto"/>
            <w:right w:val="none" w:sz="0" w:space="0" w:color="auto"/>
          </w:divBdr>
        </w:div>
        <w:div w:id="2008509728">
          <w:marLeft w:val="1166"/>
          <w:marRight w:val="0"/>
          <w:marTop w:val="96"/>
          <w:marBottom w:val="0"/>
          <w:divBdr>
            <w:top w:val="none" w:sz="0" w:space="0" w:color="auto"/>
            <w:left w:val="none" w:sz="0" w:space="0" w:color="auto"/>
            <w:bottom w:val="none" w:sz="0" w:space="0" w:color="auto"/>
            <w:right w:val="none" w:sz="0" w:space="0" w:color="auto"/>
          </w:divBdr>
        </w:div>
        <w:div w:id="206479542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ameli.fr"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4ACE297AF1C044826FB7299960C7A3" ma:contentTypeVersion="13" ma:contentTypeDescription="Crée un document." ma:contentTypeScope="" ma:versionID="4979a1406d430f38ead3cef856b86f5c">
  <xsd:schema xmlns:xsd="http://www.w3.org/2001/XMLSchema" xmlns:xs="http://www.w3.org/2001/XMLSchema" xmlns:p="http://schemas.microsoft.com/office/2006/metadata/properties" xmlns:ns3="d0102a8d-bdda-4569-8d2d-fb94929a6d0e" xmlns:ns4="b1a97195-6a5b-4256-a40b-af32175768b1" targetNamespace="http://schemas.microsoft.com/office/2006/metadata/properties" ma:root="true" ma:fieldsID="3ada0e021ab92224eec9f118517311bb" ns3:_="" ns4:_="">
    <xsd:import namespace="d0102a8d-bdda-4569-8d2d-fb94929a6d0e"/>
    <xsd:import namespace="b1a97195-6a5b-4256-a40b-af32175768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02a8d-bdda-4569-8d2d-fb94929a6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a97195-6a5b-4256-a40b-af32175768b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3E00F-177D-4D85-9B20-E25BA79977A6}">
  <ds:schemaRefs>
    <ds:schemaRef ds:uri="b1a97195-6a5b-4256-a40b-af32175768b1"/>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http://purl.org/dc/elements/1.1/"/>
    <ds:schemaRef ds:uri="d0102a8d-bdda-4569-8d2d-fb94929a6d0e"/>
  </ds:schemaRefs>
</ds:datastoreItem>
</file>

<file path=customXml/itemProps2.xml><?xml version="1.0" encoding="utf-8"?>
<ds:datastoreItem xmlns:ds="http://schemas.openxmlformats.org/officeDocument/2006/customXml" ds:itemID="{D0B6306F-4BFE-4258-8AE9-E4CAD7103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02a8d-bdda-4569-8d2d-fb94929a6d0e"/>
    <ds:schemaRef ds:uri="b1a97195-6a5b-4256-a40b-af3217576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8BF53-0E19-4F42-8CB3-E10F1240F5D4}">
  <ds:schemaRefs>
    <ds:schemaRef ds:uri="http://schemas.microsoft.com/sharepoint/v3/contenttype/forms"/>
  </ds:schemaRefs>
</ds:datastoreItem>
</file>

<file path=customXml/itemProps4.xml><?xml version="1.0" encoding="utf-8"?>
<ds:datastoreItem xmlns:ds="http://schemas.openxmlformats.org/officeDocument/2006/customXml" ds:itemID="{B9EDFF40-1E96-49A7-B570-4C418955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2881</Words>
  <Characters>65623</Characters>
  <Application>Microsoft Office Word</Application>
  <DocSecurity>0</DocSecurity>
  <Lines>546</Lines>
  <Paragraphs>136</Paragraphs>
  <ScaleCrop>false</ScaleCrop>
  <HeadingPairs>
    <vt:vector baseType="variant" size="2">
      <vt:variant>
        <vt:lpstr>Titre</vt:lpstr>
      </vt:variant>
      <vt:variant>
        <vt:i4>1</vt:i4>
      </vt:variant>
    </vt:vector>
  </HeadingPairs>
  <TitlesOfParts>
    <vt:vector baseType="lpstr" size="1">
      <vt:lpstr>ACCORD D’ENTREPRISE</vt:lpstr>
    </vt:vector>
  </TitlesOfParts>
  <Company>Bouygues Immobilier</Company>
  <LinksUpToDate>false</LinksUpToDate>
  <CharactersWithSpaces>68368</CharactersWithSpaces>
  <SharedDoc>false</SharedDoc>
  <HLinks>
    <vt:vector baseType="variant" size="6">
      <vt:variant>
        <vt:i4>983053</vt:i4>
      </vt:variant>
      <vt:variant>
        <vt:i4>0</vt:i4>
      </vt:variant>
      <vt:variant>
        <vt:i4>0</vt:i4>
      </vt:variant>
      <vt:variant>
        <vt:i4>5</vt:i4>
      </vt:variant>
      <vt:variant>
        <vt:lpwstr>http://www.ameli.fr/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2022-01-06T09:39:00Z</dcterms:created>
  <cp:lastPrinted>2023-01-19T16:34:00Z</cp:lastPrinted>
  <dcterms:modified xsi:type="dcterms:W3CDTF">2023-02-02T10:14:00Z</dcterms:modified>
  <cp:revision>70</cp:revision>
  <dc:title>ACCORD D’ENTREPRISE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0x010100884ACE297AF1C044826FB7299960C7A3</vt:lpwstr>
  </property>
</Properties>
</file>